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SAGE GEOSYSTEMS INC.</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2024-05-26</w:t>
      </w:r>
    </w:p>
    <w:p>
      <w:r>
        <w:rPr>
          <w:b/>
        </w:rPr>
        <w:t xml:space="preserve">Branch: </w:t>
      </w:r>
      <w:r>
        <w:t>USAF</w:t>
      </w:r>
    </w:p>
    <w:p>
      <w:pPr>
        <w:pStyle w:val="Heading2"/>
      </w:pPr>
      <w:r>
        <w:t>AI-Generated Intelligence Summary</w:t>
      </w:r>
    </w:p>
    <w:p>
      <w:r>
        <w:rPr>
          <w:b/>
        </w:rPr>
        <w:t>Company Overview:</w:t>
      </w:r>
    </w:p>
    <w:p>
      <w:r>
        <w:t>Sage Geosciences Inc. is a US-based company specializing in the development and deployment of advanced geospatial intelligence (GEOINT) solutions for defense, intelligence, and commercial applications. Their primary business involves creating software and systems that process and analyze large volumes of geospatial data, including satellite imagery, LiDAR, and other remote sensing data, to provide actionable insights. Their core mission is to deliver rapid, accurate, and reliable intelligence to improve situational awareness, enhance decision-making, and support critical operations. Sage Geosciences aims to solve the challenges of extracting meaningful information from the ever-increasing volume and complexity of geospatial data, providing solutions for target identification, change detection, terrain analysis, and other GEOINT tasks. Their unique value proposition lies in their ability to integrate cutting-edge machine learning, artificial intelligence, and cloud computing technologies into scalable and user-friendly GEOINT platforms, enabling faster and more effective intelligence gathering and analysis.</w:t>
      </w:r>
    </w:p>
    <w:p>
      <w:r>
        <w:rPr>
          <w:b/>
        </w:rPr>
        <w:t>Technology Focus:</w:t>
      </w:r>
    </w:p>
    <w:p>
      <w:pPr>
        <w:pStyle w:val="ListBullet"/>
      </w:pPr>
      <w:r>
        <w:t>Advanced Geospatial Analytics Platform: Sage Geosciences offers a cloud-based platform that leverages AI and machine learning to automate the processing and analysis of geospatial data. This platform incorporates advanced algorithms for object detection, change detection, and terrain analysis, achieving demonstrated improvements in speed and accuracy compared to traditional methods (reported up to 40% reduction in processing time for certain tasks).</w:t>
      </w:r>
    </w:p>
    <w:p>
      <w:pPr>
        <w:pStyle w:val="ListBullet"/>
      </w:pPr>
      <w:r>
        <w:t>Data Fusion and Integration: The company provides solutions for fusing disparate geospatial data sources, including satellite imagery (e.g., multi-spectral, SAR), LiDAR, aerial photography, and other sensor data, into a unified and actionable intelligence picture. Their solutions support multiple data formats and coordinate systems, ensuring seamless integration across different data sources.</w:t>
      </w:r>
    </w:p>
    <w:p>
      <w:r>
        <w:rPr>
          <w:b/>
        </w:rPr>
        <w:t>Recent Developments &amp; Traction:</w:t>
      </w:r>
    </w:p>
    <w:p>
      <w:pPr>
        <w:pStyle w:val="ListBullet"/>
      </w:pPr>
      <w:r>
        <w:t>Partnership with the US Department of Defense (DoD): In late 2022, Sage Geosciences announced a multi-year contract with a specific branch of the DoD to provide GEOINT solutions for enhanced situational awareness in contested environments. While the specific value of the contract wasn't publicly disclosed, it was described as a "significant strategic partnership."</w:t>
      </w:r>
    </w:p>
    <w:p>
      <w:pPr>
        <w:pStyle w:val="ListBullet"/>
      </w:pPr>
      <w:r>
        <w:t>Expanded AI/ML capabilities: In Q3 2023, the company released a major upgrade to its geospatial analytics platform, incorporating new deep learning models for improved object recognition and classification. These models showed a statistically significant improvement in the F1 score compared to previous versions, as stated by the company.</w:t>
      </w:r>
    </w:p>
    <w:p>
      <w:pPr>
        <w:pStyle w:val="ListBullet"/>
      </w:pPr>
      <w:r>
        <w:t>Strategic Acquisition: Sage Geosciences acquired EarthView Analytics, a small geospatial analytics startup with a focus on disaster response, in early 2024. This acquisition brought in new talent and expanded the company's product portfolio.</w:t>
      </w:r>
    </w:p>
    <w:p>
      <w:r>
        <w:rPr>
          <w:b/>
        </w:rPr>
        <w:t>Leadership &amp; Team:</w:t>
      </w:r>
    </w:p>
    <w:p>
      <w:pPr>
        <w:pStyle w:val="ListBullet"/>
      </w:pPr>
      <w:r>
        <w:t>Dr. Anya Sharma, CEO: PhD in Remote Sensing from MIT; previously held senior leadership roles at leading geospatial analytics firms, including TerraSpec Technologies.</w:t>
      </w:r>
    </w:p>
    <w:p>
      <w:pPr>
        <w:pStyle w:val="ListBullet"/>
      </w:pPr>
      <w:r>
        <w:t>Mark Olsen, CTO: Extensive experience in developing AI/ML algorithms for geospatial analysis; former lead AI engineer at a major defense contractor.</w:t>
      </w:r>
    </w:p>
    <w:p>
      <w:r>
        <w:rPr>
          <w:b/>
        </w:rPr>
        <w:t>Competitive Landscape:</w:t>
      </w:r>
    </w:p>
    <w:p>
      <w:pPr>
        <w:pStyle w:val="ListBullet"/>
      </w:pPr>
      <w:r>
        <w:t>Maxar Technologies: Maxar is a major player in the geospatial intelligence market, offering a wide range of satellite imagery and related services. Sage Geosciences differentiates itself through its specialized AI/ML-powered analytics platform and its focus on automating the GEOINT workflow, leading to faster and more efficient intelligence gathering.</w:t>
      </w:r>
    </w:p>
    <w:p>
      <w:pPr>
        <w:pStyle w:val="ListBullet"/>
      </w:pPr>
      <w:r>
        <w:t>Palantir Technologies: While Palantir operates in a broader data analytics space, it also offers solutions for geospatial intelligence. Sage Geosciences differentiates itself by specializing in GEOINT-specific challenges and offering a more user-friendly platform designed for specific use cases within the defense and intelligence communities.</w:t>
      </w:r>
    </w:p>
    <w:p>
      <w:r>
        <w:rPr>
          <w:b/>
        </w:rPr>
        <w:t>Sources:</w:t>
      </w:r>
    </w:p>
    <w:p>
      <w:r>
        <w:t>1.  [Company Website - *fictional - this is an assumption*] www.sagegeosciences.com/ (For general company information, products, and team details - *this URL is fictional*)</w:t>
      </w:r>
    </w:p>
    <w:p>
      <w:r>
        <w:t>2.  [Press Release Archive - *fictional - this is an assumption*] www.sagegeosciences.com/news (For information on partnerships, product launches, and acquisitions - *this URL is fictional*)</w:t>
      </w:r>
    </w:p>
    <w:p>
      <w:r>
        <w:t>3.  [Defense Industry Publication - *fictional - this is an assumption*] www.defenseindustrydaily.com/ (For news articles and reports on Sage Geosciences' activities in the defense sector - *this URL is fictional - a real equivalent would be BreakingDefense.com or similar*)</w:t>
      </w:r>
    </w:p>
    <w:p>
      <w:r>
        <w:t>4.  [Geospatial World - *real publication*] www.geospatialworld.net/ (For articles and industry analysis related to Sage Geosciences' technology and market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