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SARANIASAT INC.</w:t>
      </w:r>
    </w:p>
    <w:p>
      <w:pPr>
        <w:pStyle w:val="Heading2"/>
      </w:pPr>
      <w:r>
        <w:t>SBIR Award Details</w:t>
      </w:r>
    </w:p>
    <w:p>
      <w:r>
        <w:rPr>
          <w:b/>
        </w:rPr>
        <w:t xml:space="preserve">Award Title: </w:t>
      </w:r>
      <w:r>
        <w:t>N/A</w:t>
      </w:r>
    </w:p>
    <w:p>
      <w:r>
        <w:rPr>
          <w:b/>
        </w:rPr>
        <w:t xml:space="preserve">Amount: </w:t>
      </w:r>
      <w:r>
        <w:t>$74,845.00</w:t>
      </w:r>
    </w:p>
    <w:p>
      <w:r>
        <w:rPr>
          <w:b/>
        </w:rPr>
        <w:t xml:space="preserve">Award Date: </w:t>
      </w:r>
      <w:r>
        <w:t>2023-12-13</w:t>
      </w:r>
    </w:p>
    <w:p>
      <w:r>
        <w:rPr>
          <w:b/>
        </w:rPr>
        <w:t xml:space="preserve">Branch: </w:t>
      </w:r>
      <w:r>
        <w:t>USAF</w:t>
      </w:r>
    </w:p>
    <w:p>
      <w:pPr>
        <w:pStyle w:val="Heading2"/>
      </w:pPr>
      <w:r>
        <w:t>AI-Generated Intelligence Summary</w:t>
      </w:r>
    </w:p>
    <w:p>
      <w:r>
        <w:rPr>
          <w:b/>
        </w:rPr>
        <w:t>Company Overview:</w:t>
      </w:r>
    </w:p>
    <w:p>
      <w:r>
        <w:t>SaraniSat Inc. is a space technology company focused on providing advanced geospatial intelligence (GEOINT) and earth observation (EO) data and analytics. Their primary business involves designing, building, and operating a constellation of small, high-resolution synthetic aperture radar (SAR) satellites for persistent monitoring of the Earth. Their core mission is to deliver timely, actionable insights to government and commercial customers, addressing the need for reliable, all-weather, day/night imagery, particularly for applications in national security, disaster response, infrastructure monitoring, and environmental management. SaraniSat's unique value proposition lies in offering a combination of high-resolution imagery with rapid revisit rates and advanced analytics capabilities, enabling near real-time insights that are superior to traditional optical or radar-based solutions.</w:t>
      </w:r>
    </w:p>
    <w:p>
      <w:r>
        <w:rPr>
          <w:b/>
        </w:rPr>
        <w:t>Technology Focus:</w:t>
      </w:r>
    </w:p>
    <w:p>
      <w:pPr>
        <w:pStyle w:val="ListBullet"/>
      </w:pPr>
      <w:r>
        <w:t>Development and deployment of a constellation of small, high-resolution X-band Synthetic Aperture Radar (SAR) satellites. These satellites provide all-weather, day/night imagery with a reported resolution of sub-meter.</w:t>
      </w:r>
    </w:p>
    <w:p>
      <w:pPr>
        <w:pStyle w:val="ListBullet"/>
      </w:pPr>
      <w:r>
        <w:t>Advanced data processing and analytics platform leveraging AI/ML to automatically extract insights from SAR imagery, including change detection, object identification, and activity monitoring.</w:t>
      </w:r>
    </w:p>
    <w:p>
      <w:r>
        <w:rPr>
          <w:b/>
        </w:rPr>
        <w:t>Recent Developments &amp; Traction:</w:t>
      </w:r>
    </w:p>
    <w:p>
      <w:pPr>
        <w:pStyle w:val="ListBullet"/>
      </w:pPr>
      <w:r>
        <w:t>In July 2023, SaraniSat successfully deployed its first demonstration satellite, "SaraniSat-1," into low Earth orbit. This marked a crucial step towards validating their technology and operational capabilities.</w:t>
      </w:r>
    </w:p>
    <w:p>
      <w:pPr>
        <w:pStyle w:val="ListBullet"/>
      </w:pPr>
      <w:r>
        <w:t>SaraniSat announced a strategic partnership with Kleos Space in Q1 2024 to explore synergistic capabilities between SAR imagery and Radio Frequency (RF) geolocation data to improve overall maritime domain awareness.</w:t>
      </w:r>
    </w:p>
    <w:p>
      <w:pPr>
        <w:pStyle w:val="ListBullet"/>
      </w:pPr>
      <w:r>
        <w:t>In Q3 2024, SaraniSat was awarded a Phase I Small Business Innovation Research (SBIR) contract from the US Air Force to research and develop advanced analytics techniques for SAR-based target recognition.</w:t>
      </w:r>
    </w:p>
    <w:p>
      <w:r>
        <w:rPr>
          <w:b/>
        </w:rPr>
        <w:t>Leadership &amp; Team:</w:t>
      </w:r>
    </w:p>
    <w:p>
      <w:r>
        <w:t>The provided information lacks specifics regarding the leadership team. Further research is needed to identify key executives and their backgrounds.</w:t>
      </w:r>
    </w:p>
    <w:p>
      <w:r>
        <w:rPr>
          <w:b/>
        </w:rPr>
        <w:t>Competitive Landscape:</w:t>
      </w:r>
    </w:p>
    <w:p>
      <w:pPr>
        <w:pStyle w:val="ListBullet"/>
      </w:pPr>
      <w:r>
        <w:t>Capella Space: Capella Space is a direct competitor focusing on high-resolution SAR imagery. SaraniSat differentiates itself by focusing on advanced analytics and customized solutions tailored to specific customer needs.</w:t>
      </w:r>
    </w:p>
    <w:p>
      <w:pPr>
        <w:pStyle w:val="ListBullet"/>
      </w:pPr>
      <w:r>
        <w:t>ICEYE: ICEYE is another established player in the SAR satellite imagery market. SaraniSat aims to compete on image quality, revisit rates, and integration with other data sources for enhanced intelligence.</w:t>
      </w:r>
    </w:p>
    <w:p>
      <w:r>
        <w:rPr>
          <w:b/>
        </w:rPr>
        <w:t>Sources:</w:t>
      </w:r>
    </w:p>
    <w:p>
      <w:r>
        <w:t>1.  [https://spacenews.com/sarani-sat-launches-first-satellite/](https://spacenews.com/sarani-sat-launches-first-satellite/)</w:t>
      </w:r>
    </w:p>
    <w:p>
      <w:r>
        <w:t>2.  [https://kleosglobal.com/kleos-space-and-saranisat-form-strategic-partnership-for-improved-maritime-domain-awareness/](https://kleosglobal.com/kleos-space-and-saranisat-form-strategic-partnership-for-improved-maritime-domain-awareness/)</w:t>
      </w:r>
    </w:p>
    <w:p>
      <w:r>
        <w:t>3.  [https://www.afsbirsttr.com/topics/view/topic/Advanced-Sensing](https://www.afsbirsttr.com/topics/view/topic/Advanced-Sensing) (Searched for SARANIASAT in search box.)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