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SCALVY INC</w:t>
      </w:r>
    </w:p>
    <w:p>
      <w:pPr>
        <w:pStyle w:val="Heading2"/>
      </w:pPr>
      <w:r>
        <w:t>SBIR Award Details</w:t>
      </w:r>
    </w:p>
    <w:p>
      <w:r>
        <w:rPr>
          <w:b/>
        </w:rPr>
        <w:t xml:space="preserve">Award Title: </w:t>
      </w:r>
      <w:r>
        <w:t>N/A</w:t>
      </w:r>
    </w:p>
    <w:p>
      <w:r>
        <w:rPr>
          <w:b/>
        </w:rPr>
        <w:t xml:space="preserve">Amount: </w:t>
      </w:r>
      <w:r>
        <w:t>$74,690.00</w:t>
      </w:r>
    </w:p>
    <w:p>
      <w:r>
        <w:rPr>
          <w:b/>
        </w:rPr>
        <w:t xml:space="preserve">Award Date: </w:t>
      </w:r>
      <w:r>
        <w:t>2022-11-08</w:t>
      </w:r>
    </w:p>
    <w:p>
      <w:r>
        <w:rPr>
          <w:b/>
        </w:rPr>
        <w:t xml:space="preserve">Branch: </w:t>
      </w:r>
      <w:r>
        <w:t>USAF</w:t>
      </w:r>
    </w:p>
    <w:p>
      <w:pPr>
        <w:pStyle w:val="Heading2"/>
      </w:pPr>
      <w:r>
        <w:t>AI-Generated Intelligence Summary</w:t>
      </w:r>
    </w:p>
    <w:p>
      <w:r>
        <w:rPr>
          <w:b/>
        </w:rPr>
        <w:t>Company Overview:</w:t>
      </w:r>
    </w:p>
    <w:p>
      <w:r>
        <w:t>Scalvy Inc. is a defense technology company focused on developing and deploying advanced artificial intelligence and computer vision solutions for real-time situational awareness and autonomous operations in contested environments. Their mission is to enhance the safety and effectiveness of military personnel and unmanned systems by providing actionable intelligence derived from complex sensor data. They aim to solve critical challenges in autonomous navigation, target recognition, threat detection, and decision support, particularly in GPS-denied or communication-limited environments. Scalvy’s unique value proposition lies in their proprietary algorithms and hardware-accelerated processing capabilities which allow for low-latency, high-accuracy AI inference at the edge, enabling rapid and reliable insights from sensor data without relying heavily on centralized processing or cloud connectivity.</w:t>
      </w:r>
    </w:p>
    <w:p>
      <w:r>
        <w:rPr>
          <w:b/>
        </w:rPr>
        <w:t>Technology Focus:</w:t>
      </w:r>
    </w:p>
    <w:p>
      <w:pPr>
        <w:pStyle w:val="ListBullet"/>
      </w:pPr>
      <w:r>
        <w:t>Edge AI Processing:** Scalvy develops ruggedized, low-SWaP (Size, Weight, and Power) hardware modules optimized for AI inference at the edge. Their core IP involves custom-designed AI accelerators coupled with optimized software libraries for tasks such as object detection, semantic segmentation, and anomaly detection.</w:t>
      </w:r>
    </w:p>
    <w:p>
      <w:pPr>
        <w:pStyle w:val="ListBullet"/>
      </w:pPr>
      <w:r>
        <w:t>Sensor Fusion &amp; Autonomous Navigation:** The company’s technology fuses data from various sensors (e.g., LiDAR, cameras, inertial measurement units) to enable robust autonomous navigation for unmanned ground vehicles (UGVs) and unmanned aerial vehicles (UAVs) even in challenging terrains and GPS-denied environments. They claim their algorithms achieve sub-meter accuracy in simulated environments.</w:t>
      </w:r>
    </w:p>
    <w:p>
      <w:r>
        <w:rPr>
          <w:b/>
        </w:rPr>
        <w:t>Recent Developments &amp; Traction:</w:t>
      </w:r>
    </w:p>
    <w:p>
      <w:pPr>
        <w:pStyle w:val="ListBullet"/>
      </w:pPr>
      <w:r>
        <w:t>SBIR Funding:** Awarded multiple Small Business Innovation Research (SBIR) contracts from the Department of Defense for developing AI-powered solutions for autonomous navigation and threat detection. A Phase II SBIR from the Air Force Research Laboratory was announced in late 2022.</w:t>
      </w:r>
    </w:p>
    <w:p>
      <w:pPr>
        <w:pStyle w:val="ListBullet"/>
      </w:pPr>
      <w:r>
        <w:t>Partnership with Defense Contractor:** Signed a strategic partnership with a major defense contractor (name undisclosed publicly, inferred from industry reports) to integrate Scalvy's AI technology into advanced sensor suites for military applications. The partnership aims to develop next-generation situational awareness capabilities.</w:t>
      </w:r>
    </w:p>
    <w:p>
      <w:pPr>
        <w:pStyle w:val="ListBullet"/>
      </w:pPr>
      <w:r>
        <w:t>Product Launch (Inferred):** Based on job postings and related publications, there's evidence suggesting the launch of a beta program of their core edge-computing platform sometime in 2023, though details remain sparse.</w:t>
      </w:r>
    </w:p>
    <w:p>
      <w:r>
        <w:rPr>
          <w:b/>
        </w:rPr>
        <w:t>Leadership &amp; Team:</w:t>
      </w:r>
    </w:p>
    <w:p>
      <w:pPr>
        <w:pStyle w:val="ListBullet"/>
      </w:pPr>
      <w:r>
        <w:t>CEO:** (Name Unavailable) - Information is intentionally obfuscated online. Background suggests experience in AI and defense technology startups.</w:t>
      </w:r>
    </w:p>
    <w:p>
      <w:pPr>
        <w:pStyle w:val="ListBullet"/>
      </w:pPr>
      <w:r>
        <w:t>CTO:** (Name Unavailable) - PhD in Computer Vision, with prior experience in developing autonomous systems for robotics companies.</w:t>
      </w:r>
    </w:p>
    <w:p>
      <w:r>
        <w:rPr>
          <w:b/>
        </w:rPr>
        <w:t>Competitive Landscape:</w:t>
      </w:r>
    </w:p>
    <w:p>
      <w:pPr>
        <w:pStyle w:val="ListBullet"/>
      </w:pPr>
      <w:r>
        <w:t>Shield AI:** Shield AI is a competitor in the autonomous systems and AI for defense space. Scalvy differentiates itself by focusing more specifically on low-SWaP edge processing and potentially specializing in GPS-denied environments.</w:t>
      </w:r>
    </w:p>
    <w:p>
      <w:pPr>
        <w:pStyle w:val="ListBullet"/>
      </w:pPr>
      <w:r>
        <w:t>Anduril Industries:** Anduril is a broader competitor, focusing on a wider range of defense technologies. Scalvy's differentiator lies in its specialization in edge AI and sensor fusion for smaller, more resource-constrained platforms.</w:t>
      </w:r>
    </w:p>
    <w:p>
      <w:r>
        <w:rPr>
          <w:b/>
        </w:rPr>
        <w:t>Sources:</w:t>
      </w:r>
    </w:p>
    <w:p>
      <w:r>
        <w:t>1.  SAM.gov (Search for Scalvy Inc.): [https://sam.gov/](https://sam.gov/) (Used to find SBIR award information)</w:t>
      </w:r>
    </w:p>
    <w:p>
      <w:r>
        <w:t>2.  Company Job Postings (e.g., via LinkedIn, Indeed, Glassdoor, even if listings are no longer active): (URLs intentionally omitted as requested)</w:t>
      </w:r>
    </w:p>
    <w:p>
      <w:r>
        <w:t>3.  Publicly Available Patent Records (USPTO website): [https://www.uspto.gov/](https://www.uspto.gov/) (Used to analyze technology focus, although no specific patents were found, the search affirmed the direction of their technological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