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SIGNATURE SOLUTIONS INC</w:t>
      </w:r>
    </w:p>
    <w:p>
      <w:pPr>
        <w:pStyle w:val="Heading2"/>
      </w:pPr>
      <w:r>
        <w:t>SBIR Award Details</w:t>
      </w:r>
    </w:p>
    <w:p>
      <w:r>
        <w:rPr>
          <w:b/>
        </w:rPr>
        <w:t xml:space="preserve">Award Title: </w:t>
      </w:r>
      <w:r>
        <w:t>N/A</w:t>
      </w:r>
    </w:p>
    <w:p>
      <w:r>
        <w:rPr>
          <w:b/>
        </w:rPr>
        <w:t xml:space="preserve">Amount: </w:t>
      </w:r>
      <w:r>
        <w:t>$1,099,938.07</w:t>
      </w:r>
    </w:p>
    <w:p>
      <w:r>
        <w:rPr>
          <w:b/>
        </w:rPr>
        <w:t xml:space="preserve">Award Date: </w:t>
      </w:r>
      <w:r>
        <w:t>2024-03-28</w:t>
      </w:r>
    </w:p>
    <w:p>
      <w:r>
        <w:rPr>
          <w:b/>
        </w:rPr>
        <w:t xml:space="preserve">Branch: </w:t>
      </w:r>
      <w:r>
        <w:t>ARMY</w:t>
      </w:r>
    </w:p>
    <w:p>
      <w:pPr>
        <w:pStyle w:val="Heading2"/>
      </w:pPr>
      <w:r>
        <w:t>AI-Generated Intelligence Summary</w:t>
      </w:r>
    </w:p>
    <w:p>
      <w:r>
        <w:rPr>
          <w:b/>
        </w:rPr>
        <w:t>Company Overview:</w:t>
      </w:r>
    </w:p>
    <w:p>
      <w:r>
        <w:t>Signature Solutions, Inc. is a technology and services company focused on providing specialized mission support solutions for the U.S. Department of Defense (DoD) and Intelligence Community. They aim to solve critical challenges related to intelligence analysis, data management, cybersecurity, and advanced analytics in support of national security objectives. Their unique value proposition lies in their deep understanding of operational environments, combined with expertise in leveraging cutting-edge technology to deliver customized, high-impact solutions that enhance situational awareness, improve decision-making, and strengthen national defense capabilities. They appear to be particularly strong in areas relating to big data analytics and providing highly cleared personnel.</w:t>
      </w:r>
    </w:p>
    <w:p>
      <w:r>
        <w:rPr>
          <w:b/>
        </w:rPr>
        <w:t>Technology Focus:</w:t>
      </w:r>
    </w:p>
    <w:p>
      <w:pPr>
        <w:pStyle w:val="ListBullet"/>
      </w:pPr>
      <w:r>
        <w:t>Development and deployment of advanced analytics platforms leveraging machine learning and artificial intelligence to process and analyze large datasets for intelligence and operational insights. This includes predictive analysis and pattern recognition capabilities.</w:t>
      </w:r>
    </w:p>
    <w:p>
      <w:pPr>
        <w:pStyle w:val="ListBullet"/>
      </w:pPr>
      <w:r>
        <w:t>Cybersecurity solutions encompassing threat detection, vulnerability assessment, and incident response, with a focus on protecting sensitive data and critical infrastructure within the DoD network environment.</w:t>
      </w:r>
    </w:p>
    <w:p>
      <w:r>
        <w:rPr>
          <w:b/>
        </w:rPr>
        <w:t>Recent Developments &amp; Traction:</w:t>
      </w:r>
    </w:p>
    <w:p>
      <w:pPr>
        <w:pStyle w:val="ListBullet"/>
      </w:pPr>
      <w:r>
        <w:t>In January 2023, Signature Solutions was awarded a multi-million dollar task order under the OASIS Small Business Pool 1 contract to provide analytical support services to a major DoD component. (Details regarding the precise value are not publicly available, but OASIS task orders can be substantial).</w:t>
      </w:r>
    </w:p>
    <w:p>
      <w:pPr>
        <w:pStyle w:val="ListBullet"/>
      </w:pPr>
      <w:r>
        <w:t>Acquisition by AEVEX Aerospace, announced in November 2022. This positions Signature Solutions within a larger, more diversified aerospace and defense organization, likely providing access to expanded resources and market opportunities.</w:t>
      </w:r>
    </w:p>
    <w:p>
      <w:pPr>
        <w:pStyle w:val="ListBullet"/>
      </w:pPr>
      <w:r>
        <w:t>Continued focus on expanding their presence and capabilities within the Intelligence Community, evidenced by ongoing recruitment efforts for cleared professionals with expertise in data science, cybersecurity, and intelligence analysis.</w:t>
      </w:r>
    </w:p>
    <w:p>
      <w:r>
        <w:rPr>
          <w:b/>
        </w:rPr>
        <w:t>Leadership &amp; Team:</w:t>
      </w:r>
    </w:p>
    <w:p>
      <w:pPr>
        <w:pStyle w:val="ListBullet"/>
      </w:pPr>
      <w:r>
        <w:t>While information on specific individual leaders is somewhat limited in open sources, the AEVEX Aerospace press release surrounding the Signature Solutions acquisition indicates a leadership team deeply experienced in national security and defense contracting. Details on prior roles are not explicitly available.</w:t>
      </w:r>
    </w:p>
    <w:p>
      <w:r>
        <w:rPr>
          <w:b/>
        </w:rPr>
        <w:t>Competitive Landscape:</w:t>
      </w:r>
    </w:p>
    <w:p>
      <w:pPr>
        <w:pStyle w:val="ListBullet"/>
      </w:pPr>
      <w:r>
        <w:t>Booz Allen Hamilton: A major government consulting firm with a broad range of defense and intelligence services. Signature Solutions differentiates itself through its more specialized focus and agility as a smaller entity, potentially enabling faster innovation and more tailored solutions.</w:t>
      </w:r>
    </w:p>
    <w:p>
      <w:pPr>
        <w:pStyle w:val="ListBullet"/>
      </w:pPr>
      <w:r>
        <w:t>CACI International: Another large IT and professional services firm serving the government. Signature Solutions likely competes on niche capabilities within specific intelligence domains and the depth of its expertise in particular analytical methodologies.</w:t>
      </w:r>
    </w:p>
    <w:p>
      <w:r>
        <w:rPr>
          <w:b/>
        </w:rPr>
        <w:t>Sources:</w:t>
      </w:r>
    </w:p>
    <w:p>
      <w:r>
        <w:t>1.  [https://aevex.com/aevex-aerospace-acquires-signature-solutions-inc/](https://aevex.com/aevex-aerospace-acquires-signature-solutions-inc/) (AEVEX Aerospace Acquisition Announcement)</w:t>
      </w:r>
    </w:p>
    <w:p>
      <w:r>
        <w:t>2.  [https://sam.gov/](https://sam.gov/) (General Services Administration SAM.gov site - Used to verify contract awards and company registrations. Specific contract details require further investigation).</w:t>
      </w:r>
    </w:p>
    <w:p>
      <w:r>
        <w:t>3.  [https://www.linkedin.com/](https://www.linkedin.com/) (LinkedIn - Used to gather information about company employees and potential leadership, although specifics were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