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SIMVENTIONS INC</w:t>
      </w:r>
    </w:p>
    <w:p>
      <w:pPr>
        <w:pStyle w:val="Heading2"/>
      </w:pPr>
      <w:r>
        <w:t>SBIR Award Details</w:t>
      </w:r>
    </w:p>
    <w:p>
      <w:r>
        <w:rPr>
          <w:b/>
        </w:rPr>
        <w:t xml:space="preserve">Award Title: </w:t>
      </w:r>
      <w:r>
        <w:t>N/A</w:t>
      </w:r>
    </w:p>
    <w:p>
      <w:r>
        <w:rPr>
          <w:b/>
        </w:rPr>
        <w:t xml:space="preserve">Amount: </w:t>
      </w:r>
      <w:r>
        <w:t>$1,184,394.00</w:t>
      </w:r>
    </w:p>
    <w:p>
      <w:r>
        <w:rPr>
          <w:b/>
        </w:rPr>
        <w:t xml:space="preserve">Award Date: </w:t>
      </w:r>
      <w:r>
        <w:t>2024-09-11</w:t>
      </w:r>
    </w:p>
    <w:p>
      <w:r>
        <w:rPr>
          <w:b/>
        </w:rPr>
        <w:t xml:space="preserve">Branch: </w:t>
      </w:r>
      <w:r>
        <w:t>NAVY</w:t>
      </w:r>
    </w:p>
    <w:p>
      <w:pPr>
        <w:pStyle w:val="Heading2"/>
      </w:pPr>
      <w:r>
        <w:t>AI-Generated Intelligence Summary</w:t>
      </w:r>
    </w:p>
    <w:p>
      <w:r>
        <w:rPr>
          <w:b/>
        </w:rPr>
        <w:t>Company Overview:</w:t>
      </w:r>
    </w:p>
    <w:p>
      <w:r>
        <w:t>SimVentions, Inc. is a technology company specializing in systems engineering, software development, modeling and simulation (M&amp;S), and cybersecurity solutions primarily for the U.S. Department of Defense and other government agencies. Their core mission focuses on delivering innovative, high-quality, and cost-effective solutions to enhance warfighter effectiveness and national security. They aim to solve complex technical challenges related to weapon systems, training environments, and information assurance. Their unique value proposition lies in their deep domain expertise in naval warfare, their commitment to applying cutting-edge technologies to real-world problems, and their proven track record of delivering impactful solutions to their customers. They emphasize creating and maintaining high-fidelity simulations and tools, and developing robust and resilient cybersecurity implementations.</w:t>
      </w:r>
    </w:p>
    <w:p>
      <w:r>
        <w:rPr>
          <w:b/>
        </w:rPr>
        <w:t>Technology Focus:</w:t>
      </w:r>
    </w:p>
    <w:p>
      <w:pPr>
        <w:pStyle w:val="ListBullet"/>
      </w:pPr>
      <w:r>
        <w:t>Modeling &amp; Simulation:** Develops and deploys advanced M&amp;S solutions for training, analysis, and wargaming, often involving complex system integrations and real-time environments.</w:t>
      </w:r>
    </w:p>
    <w:p>
      <w:pPr>
        <w:pStyle w:val="ListBullet"/>
      </w:pPr>
      <w:r>
        <w:t>Cybersecurity:** Provides cybersecurity services including vulnerability assessments, penetration testing, incident response, and secure software development, with a focus on hardening defense systems against cyber threats. They emphasize DevSecOps principles.</w:t>
      </w:r>
    </w:p>
    <w:p>
      <w:pPr>
        <w:pStyle w:val="ListBullet"/>
      </w:pPr>
      <w:r>
        <w:t>Systems Engineering &amp; Integration:** Offers comprehensive systems engineering expertise to design, develop, integrate, and test complex weapon systems and combat environments. They provide services from requirements analysis through deployment and sustainment.</w:t>
      </w:r>
    </w:p>
    <w:p>
      <w:r>
        <w:rPr>
          <w:b/>
        </w:rPr>
        <w:t>Recent Developments &amp; Traction:</w:t>
      </w:r>
    </w:p>
    <w:p>
      <w:pPr>
        <w:pStyle w:val="ListBullet"/>
      </w:pPr>
      <w:r>
        <w:t>Naval Air Warfare Center Aircraft Division (NAWCAD) Contract (2023):** Awarded a significant contract supporting NAWCAD for software development and systems engineering related to aviation systems. Specific details regarding contract value are difficult to ascertain.</w:t>
      </w:r>
    </w:p>
    <w:p>
      <w:pPr>
        <w:pStyle w:val="ListBullet"/>
      </w:pPr>
      <w:r>
        <w:t>Expansion of Cybersecurity Capabilities (Ongoing):** Investments in expanding their cybersecurity division, reflecting the increasing demand for cybersecurity expertise within the DoD. This expansion includes internal training programs and external partnerships.</w:t>
      </w:r>
    </w:p>
    <w:p>
      <w:pPr>
        <w:pStyle w:val="ListBullet"/>
      </w:pPr>
      <w:r>
        <w:t>Continued Support for Aegis Combat System (Ongoing):** SimVentions continues to be a significant subcontractor providing engineering and software development support for the Aegis Combat System, a core component of the U.S. Navy's surface fleet.</w:t>
      </w:r>
    </w:p>
    <w:p>
      <w:r>
        <w:rPr>
          <w:b/>
        </w:rPr>
        <w:t>Leadership &amp; Team:</w:t>
      </w:r>
    </w:p>
    <w:p>
      <w:pPr>
        <w:pStyle w:val="ListBullet"/>
      </w:pPr>
      <w:r>
        <w:t>Larry Root (CEO):** Has overseen significant growth and expansion of the company since taking the helm. Information on his prior career is not readily available online, but he is described as a hands-on leader focused on customer satisfaction and employee development.</w:t>
      </w:r>
    </w:p>
    <w:p>
      <w:pPr>
        <w:pStyle w:val="ListBullet"/>
      </w:pPr>
      <w:r>
        <w:t>Mitch Simmonds (President):** Founder of the company. Information on his prior career is not readily available online.</w:t>
      </w:r>
    </w:p>
    <w:p>
      <w:r>
        <w:rPr>
          <w:b/>
        </w:rPr>
        <w:t>Competitive Landscape:</w:t>
      </w:r>
    </w:p>
    <w:p>
      <w:pPr>
        <w:pStyle w:val="ListBullet"/>
      </w:pPr>
      <w:r>
        <w:t>Booz Allen Hamilton:** A large government contractor providing a wide range of services, including systems engineering and cybersecurity. SimVentions differentiates itself through its niche focus on naval warfare and its agile, responsive approach compared to larger, more bureaucratic competitors.</w:t>
      </w:r>
    </w:p>
    <w:p>
      <w:pPr>
        <w:pStyle w:val="ListBullet"/>
      </w:pPr>
      <w:r>
        <w:t>Leidos:** Similar to Booz Allen Hamilton in scope. SimVentions' competitive advantage is its specialized expertise in M&amp;S related to naval weapon systems and combat environments and a history of long-term, trusted relationships with key DoD clients.</w:t>
      </w:r>
    </w:p>
    <w:p>
      <w:r>
        <w:rPr>
          <w:b/>
        </w:rPr>
        <w:t>Sources:</w:t>
      </w:r>
    </w:p>
    <w:p>
      <w:pPr>
        <w:pStyle w:val="ListBullet"/>
      </w:pPr>
      <w:r>
        <w:t>[https://www.simventions.com/](https://www.simventions.com/)</w:t>
      </w:r>
    </w:p>
    <w:p>
      <w:pPr>
        <w:pStyle w:val="ListBullet"/>
      </w:pPr>
      <w:r>
        <w:t>[https://www.linkedin.com/company/simventions-inc/](https://www.linkedin.com/company/simventions-inc/)</w:t>
      </w:r>
    </w:p>
    <w:p>
      <w:pPr>
        <w:pStyle w:val="ListBullet"/>
      </w:pPr>
      <w:r>
        <w:t>[https://www.dnb.com/business-directory/company-profiles.simventions_inc.12ff85939459f49d3645a66cf6a135b8.html](https://www.dnb.com/business-directory/company-profiles.simventions_inc.12ff85939459f49d3645a66cf6a135b8.html)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