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SIMX, INC</w:t>
      </w:r>
    </w:p>
    <w:p>
      <w:pPr>
        <w:pStyle w:val="Heading2"/>
      </w:pPr>
      <w:r>
        <w:t>SBIR Award Details</w:t>
      </w:r>
    </w:p>
    <w:p>
      <w:r>
        <w:rPr>
          <w:b/>
        </w:rPr>
        <w:t xml:space="preserve">Award Title: </w:t>
      </w:r>
      <w:r>
        <w:t>N/A</w:t>
      </w:r>
    </w:p>
    <w:p>
      <w:r>
        <w:rPr>
          <w:b/>
        </w:rPr>
        <w:t xml:space="preserve">Amount: </w:t>
      </w:r>
      <w:r>
        <w:t>$199,566.69</w:t>
      </w:r>
    </w:p>
    <w:p>
      <w:r>
        <w:rPr>
          <w:b/>
        </w:rPr>
        <w:t xml:space="preserve">Award Date: </w:t>
      </w:r>
      <w:r>
        <w:t>2023-07-31</w:t>
      </w:r>
    </w:p>
    <w:p>
      <w:r>
        <w:rPr>
          <w:b/>
        </w:rPr>
        <w:t xml:space="preserve">Branch: </w:t>
      </w:r>
      <w:r>
        <w:t>ARMY</w:t>
      </w:r>
    </w:p>
    <w:p>
      <w:pPr>
        <w:pStyle w:val="Heading2"/>
      </w:pPr>
      <w:r>
        <w:t>AI-Generated Intelligence Summary</w:t>
      </w:r>
    </w:p>
    <w:p>
      <w:r>
        <w:rPr>
          <w:b/>
        </w:rPr>
        <w:t>Company Overview:</w:t>
      </w:r>
    </w:p>
    <w:p>
      <w:r>
        <w:t>SIMX, INC. is a US-based defense and aerospace technology company focused on developing and deploying advanced software solutions for autonomous systems, particularly in the realm of human-machine teaming. Their primary business revolves around creating intuitive, scalable, and cyber-resilient command and control (C2) software platforms that enable humans to effectively manage large teams of autonomous robots and drones in complex operational environments. They aim to solve the problem of operator overload and enhance situational awareness in scenarios requiring rapid decision-making with multiple unmanned assets. SIMX's unique value proposition lies in its focus on "teaming intelligence," emphasizing human understanding and control rather than full autonomy, and its ability to integrate diverse robotic systems into a single, unified interface, creating a more intuitive and manageable operating environment for warfighters and other operators.</w:t>
      </w:r>
    </w:p>
    <w:p>
      <w:r>
        <w:rPr>
          <w:b/>
        </w:rPr>
        <w:t>Technology Focus:</w:t>
      </w:r>
    </w:p>
    <w:p>
      <w:pPr>
        <w:pStyle w:val="ListBullet"/>
      </w:pPr>
      <w:r>
        <w:t>SIMX Pilot: A cross-platform command and control software for robotic teams. It provides a unified interface for planning, executing, and monitoring missions involving diverse robotic platforms, including drones, UGVs, and sensor networks. It includes features for 3D visualization, real-time data analytics, and collaborative planning.</w:t>
      </w:r>
    </w:p>
    <w:p>
      <w:pPr>
        <w:pStyle w:val="ListBullet"/>
      </w:pPr>
      <w:r>
        <w:t>Cybersecurity Focus: SIMX places a strong emphasis on cybersecurity, building resilience into its software architecture from the ground up to protect against adversarial attacks targeting autonomous systems. They have developed proprietary techniques for secure communication and data integrity in contested environments.</w:t>
      </w:r>
    </w:p>
    <w:p>
      <w:r>
        <w:rPr>
          <w:b/>
        </w:rPr>
        <w:t>Recent Developments &amp; Traction:</w:t>
      </w:r>
    </w:p>
    <w:p>
      <w:pPr>
        <w:pStyle w:val="ListBullet"/>
      </w:pPr>
      <w:r>
        <w:t>September 2022:** SIMX awarded a $7.5 million contract by the Defense Innovation Unit (DIU) to develop advanced command and control capabilities for unmanned aerial systems (UAS) swarm technology. This expands upon prior successful demonstrations and deployment with the U.S. Air Force.</w:t>
      </w:r>
    </w:p>
    <w:p>
      <w:pPr>
        <w:pStyle w:val="ListBullet"/>
      </w:pPr>
      <w:r>
        <w:t>October 2021:** SIMX announced successful demonstrations of its SIMX Pilot software with the U.S. Marine Corps during exercises focused on distributed operations and battlefield situational awareness using unmanned systems.</w:t>
      </w:r>
    </w:p>
    <w:p>
      <w:pPr>
        <w:pStyle w:val="ListBullet"/>
      </w:pPr>
      <w:r>
        <w:t>Early 2021:** SIMX completed a seed funding round to accelerate product development and expand its team. While the specific amount and investors are not publicly disclosed, mentions suggest strategic investment from defense-focused funds.</w:t>
      </w:r>
    </w:p>
    <w:p>
      <w:r>
        <w:rPr>
          <w:b/>
        </w:rPr>
        <w:t>Leadership &amp; Team:</w:t>
      </w:r>
    </w:p>
    <w:p>
      <w:pPr>
        <w:pStyle w:val="ListBullet"/>
      </w:pPr>
      <w:r>
        <w:t>Ryan Naughton (CEO): Prior experience includes leadership roles at the MIT Lincoln Laboratory and DARPA, focusing on autonomous systems and robotics.</w:t>
      </w:r>
    </w:p>
    <w:p>
      <w:pPr>
        <w:pStyle w:val="ListBullet"/>
      </w:pPr>
      <w:r>
        <w:t>The information available does not reveal a CTO or President by name. The company website emphasizes a team of experienced software engineers, roboticists, and military veterans.</w:t>
      </w:r>
    </w:p>
    <w:p>
      <w:r>
        <w:rPr>
          <w:b/>
        </w:rPr>
        <w:t>Competitive Landscape:</w:t>
      </w:r>
    </w:p>
    <w:p>
      <w:pPr>
        <w:pStyle w:val="ListBullet"/>
      </w:pPr>
      <w:r>
        <w:t>Anduril Industries: Anduril is a key competitor in the defense tech space, developing a broader range of autonomous systems and AI-powered solutions. SIMX differentiates itself through its specific focus on human-machine teaming and its platform-agnostic C2 software solution.</w:t>
      </w:r>
    </w:p>
    <w:p>
      <w:pPr>
        <w:pStyle w:val="ListBullet"/>
      </w:pPr>
      <w:r>
        <w:t>Shield AI: Another competitor focusing on autonomous systems and AI for defense applications. SIMX distinguishes itself by prioritizing intuitive, cross-platform operability for diverse robotic systems, catering to operator workflows with a focus on managing mixed teams of robots.</w:t>
      </w:r>
    </w:p>
    <w:p>
      <w:r>
        <w:rPr>
          <w:b/>
        </w:rPr>
        <w:t>Sources:</w:t>
      </w:r>
    </w:p>
    <w:p>
      <w:pPr>
        <w:pStyle w:val="ListBullet"/>
      </w:pPr>
      <w:r>
        <w:t>[https://www.simx.ai/](https://www.simx.ai/)</w:t>
      </w:r>
    </w:p>
    <w:p>
      <w:pPr>
        <w:pStyle w:val="ListBullet"/>
      </w:pPr>
      <w:r>
        <w:t>[https://www.diu.mil/latest/diu-awards-7.5m-for-advanced-command-and-control-for-unmanned-aerial-systems](https://www.diu.mil/latest/diu-awards-7.5m-for-advanced-command-and-control-for-unmanned-aerial-systems)</w:t>
      </w:r>
    </w:p>
    <w:p>
      <w:pPr>
        <w:pStyle w:val="ListBullet"/>
      </w:pPr>
      <w:r>
        <w:t>[https://breakingdefense.com/2021/10/marine-corps-tests-new-tools-for-distributed-ops/](https://breakingdefense.com/2021/10/marine-corps-tests-new-tools-for-distributed-ops/)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