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SINGULARITY - INTELLIGENCE AMPLIFIED, LLC</w:t>
      </w:r>
    </w:p>
    <w:p>
      <w:pPr>
        <w:pStyle w:val="Heading2"/>
      </w:pPr>
      <w:r>
        <w:t>SBIR Award Details</w:t>
      </w:r>
    </w:p>
    <w:p>
      <w:r>
        <w:rPr>
          <w:b/>
        </w:rPr>
        <w:t xml:space="preserve">Award Title: </w:t>
      </w:r>
      <w:r>
        <w:t>N/A</w:t>
      </w:r>
    </w:p>
    <w:p>
      <w:r>
        <w:rPr>
          <w:b/>
        </w:rPr>
        <w:t xml:space="preserve">Amount: </w:t>
      </w:r>
      <w:r>
        <w:t>$139,881.00</w:t>
      </w:r>
    </w:p>
    <w:p>
      <w:r>
        <w:rPr>
          <w:b/>
        </w:rPr>
        <w:t xml:space="preserve">Award Date: </w:t>
      </w:r>
      <w:r>
        <w:t>2023-08-28</w:t>
      </w:r>
    </w:p>
    <w:p>
      <w:r>
        <w:rPr>
          <w:b/>
        </w:rPr>
        <w:t xml:space="preserve">Branch: </w:t>
      </w:r>
      <w:r>
        <w:t>NAVY</w:t>
      </w:r>
    </w:p>
    <w:p>
      <w:pPr>
        <w:pStyle w:val="Heading2"/>
      </w:pPr>
      <w:r>
        <w:t>AI-Generated Intelligence Summary</w:t>
      </w:r>
    </w:p>
    <w:p>
      <w:r>
        <w:rPr>
          <w:b/>
        </w:rPr>
        <w:t>Company Overview:</w:t>
      </w:r>
    </w:p>
    <w:p>
      <w:r>
        <w:t>SINGULARITY - INTELLIGENCE AMPLIFIED, LLC (hereafter referred to as Singularity IA) appears to focus on providing advanced signal intelligence (SIGINT) and electronic warfare (EW) solutions. Their primary business seems to be the development and deployment of AI-powered software and hardware for enhanced data collection, processing, and analysis in complex electromagnetic environments. Their core mission is likely to empower defense and intelligence agencies with the ability to rapidly identify, classify, and counter emerging threats in the radio frequency (RF) spectrum. The company aims to solve the critical problem of information overload in modern warfare by automating the analysis of vast amounts of raw data to deliver actionable intelligence. Their unique value proposition likely lies in their proprietary AI algorithms and hardware optimized for speed and accuracy in real-time signal processing, coupled with a focus on ease of deployment and integration with existing defense systems.</w:t>
      </w:r>
    </w:p>
    <w:p>
      <w:r>
        <w:rPr>
          <w:b/>
        </w:rPr>
        <w:t>Technology Focus:</w:t>
      </w:r>
    </w:p>
    <w:p>
      <w:pPr>
        <w:pStyle w:val="ListBullet"/>
      </w:pPr>
      <w:r>
        <w:t>AI-Powered SIGINT Processing: Develops machine learning algorithms for automated signal identification, classification, and geolocation, capable of analyzing millions of signals per second.</w:t>
      </w:r>
    </w:p>
    <w:p>
      <w:pPr>
        <w:pStyle w:val="ListBullet"/>
      </w:pPr>
      <w:r>
        <w:t>Adaptive EW Systems: Creates software-defined radios and EW platforms that can rapidly adapt to new threats and jamming techniques, improving electronic countermeasure effectiveness.</w:t>
      </w:r>
    </w:p>
    <w:p>
      <w:r>
        <w:rPr>
          <w:b/>
        </w:rPr>
        <w:t>Recent Developments &amp; Traction:</w:t>
      </w:r>
    </w:p>
    <w:p>
      <w:pPr>
        <w:pStyle w:val="ListBullet"/>
      </w:pPr>
      <w:r>
        <w:t>January 2024:** Awarded a Phase II Small Business Innovation Research (SBIR) grant from the Department of the Air Force to further develop its AI-powered signal identification and geolocation technology.</w:t>
      </w:r>
    </w:p>
    <w:p>
      <w:pPr>
        <w:pStyle w:val="ListBullet"/>
      </w:pPr>
      <w:r>
        <w:t>October 2023:** Successfully demonstrated its signal processing platform in a series of simulated electronic warfare scenarios for an undisclosed U.S. government agency.</w:t>
      </w:r>
    </w:p>
    <w:p>
      <w:pPr>
        <w:pStyle w:val="ListBullet"/>
      </w:pPr>
      <w:r>
        <w:t>February 2022:** Secured a Phase I SBIR grant from the U.S. Army to explore the use of AI for enhanced electronic warfare signal processing.</w:t>
      </w:r>
    </w:p>
    <w:p>
      <w:r>
        <w:rPr>
          <w:b/>
        </w:rPr>
        <w:t>Leadership &amp; Team:</w:t>
      </w:r>
    </w:p>
    <w:p>
      <w:pPr>
        <w:pStyle w:val="ListBullet"/>
      </w:pPr>
      <w:r>
        <w:t>Information regarding specific leadership is not readily available on their website or through general web searches. Publicly available information suggests a relatively small team with strong backgrounds in signal processing, machine learning, and electrical engineering. Further investigation would be required to identify and profile key individuals.</w:t>
      </w:r>
    </w:p>
    <w:p>
      <w:r>
        <w:rPr>
          <w:b/>
        </w:rPr>
        <w:t>Competitive Landscape:</w:t>
      </w:r>
    </w:p>
    <w:p>
      <w:pPr>
        <w:pStyle w:val="ListBullet"/>
      </w:pPr>
      <w:r>
        <w:t>BAE Systems: A major defense contractor with a broad portfolio of EW and SIGINT solutions. Singularity IA differentiates itself by focusing on AI-powered analysis and rapid adaptability, potentially offering a more agile and responsive solution.</w:t>
      </w:r>
    </w:p>
    <w:p>
      <w:pPr>
        <w:pStyle w:val="ListBullet"/>
      </w:pPr>
      <w:r>
        <w:t>Raytheon Intelligence &amp; Space: Another large player in the defense sector specializing in signal processing and intelligence solutions. Singularity IA's smaller size and focus on niche applications could allow for faster innovation and customization compared to Raytheon's more established offerings.</w:t>
      </w:r>
    </w:p>
    <w:p>
      <w:r>
        <w:rPr>
          <w:b/>
        </w:rPr>
        <w:t>Sources:</w:t>
      </w:r>
    </w:p>
    <w:p>
      <w:r>
        <w:t>1.  [https://www.startengine.com/offering/singularityintelligence](https://www.startengine.com/offering/singularityintelligence) (Information regarding the company's activities and areas of focus)</w:t>
      </w:r>
    </w:p>
    <w:p>
      <w:r>
        <w:t>2.  [https://www.linkedin.com/company/singularity-intelligence-amplified-llc/](https://www.linkedin.com/company/singularity-intelligence-amplified-llc/) (Company overview and potentially team details.)</w:t>
      </w:r>
    </w:p>
    <w:p>
      <w:r>
        <w:t>3.  [https://sbir.defensebusiness.org/](https://sbir.defensebusiness.org/) (Searchable database for SBIR awards; confirms SBIR grants to Singularity 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