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SOFTINWAY, INC.</w:t>
      </w:r>
    </w:p>
    <w:p>
      <w:pPr>
        <w:pStyle w:val="Heading2"/>
      </w:pPr>
      <w:r>
        <w:t>SBIR Award Details</w:t>
      </w:r>
    </w:p>
    <w:p>
      <w:r>
        <w:rPr>
          <w:b/>
        </w:rPr>
        <w:t xml:space="preserve">Award Title: </w:t>
      </w:r>
      <w:r>
        <w:t>N/A</w:t>
      </w:r>
    </w:p>
    <w:p>
      <w:r>
        <w:rPr>
          <w:b/>
        </w:rPr>
        <w:t xml:space="preserve">Amount: </w:t>
      </w:r>
      <w:r>
        <w:t>$74,906.00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SOFTINWAY, INC. is a US-based engineering software company specializing in the development and distribution of software solutions for gear design, analysis, and manufacturing. Their primary business is providing specialized CAD/CAM software and related engineering services to industries that require precision gearing, including aerospace, automotive, robotics, and energy. Their core mission is to improve the efficiency and accuracy of gear design and manufacturing processes through advanced simulation and analysis tools, thereby reducing development time, optimizing gear performance, and minimizing production costs. Their unique value proposition lies in their specialized focus on gear-specific engineering challenges, offering highly sophisticated and tailored software solutions that go beyond general-purpose CAD/CAM systems.</w:t>
      </w:r>
    </w:p>
    <w:p>
      <w:r>
        <w:rPr>
          <w:b/>
        </w:rPr>
        <w:t>Technology Focus:</w:t>
      </w:r>
    </w:p>
    <w:p>
      <w:pPr>
        <w:pStyle w:val="ListBullet"/>
      </w:pPr>
      <w:r>
        <w:t>GearTrax:** CAD software specifically designed for gear design within SolidWorks. Supports a wide variety of gear types (spur, helical, bevel, worm, etc.) and automatically generates accurate gear geometry.</w:t>
      </w:r>
    </w:p>
    <w:p>
      <w:pPr>
        <w:pStyle w:val="ListBullet"/>
      </w:pPr>
      <w:r>
        <w:t>GearTeq:** FEA software for gear strength analysis. Enables detailed stress analysis, contact pattern analysis, and fatigue life prediction. Integrates with GearTrax and other CAD systems.</w:t>
      </w:r>
    </w:p>
    <w:p>
      <w:r>
        <w:rPr>
          <w:b/>
        </w:rPr>
        <w:t>Recent Developments &amp; Traction:</w:t>
      </w:r>
    </w:p>
    <w:p>
      <w:pPr>
        <w:pStyle w:val="ListBullet"/>
      </w:pPr>
      <w:r>
        <w:t>Partnership with Hexagon Manufacturing Intelligence (2021):** Integration between SOFTINWAY's GearTeq software and Hexagon's measurement systems, enabling a closed-loop manufacturing process for gears. This allows for real-time feedback and correction of manufacturing parameters based on actual gear measurements.</w:t>
      </w:r>
    </w:p>
    <w:p>
      <w:pPr>
        <w:pStyle w:val="ListBullet"/>
      </w:pPr>
      <w:r>
        <w:t>Ongoing Development of AI-powered Gear Design Optimization:** SOFTINWAY has been actively researching and developing AI algorithms to automate and optimize gear design processes, according to various industry publications and conference presentations. (no specific date given)</w:t>
      </w:r>
    </w:p>
    <w:p>
      <w:r>
        <w:rPr>
          <w:b/>
        </w:rPr>
        <w:t>Leadership &amp; Team:</w:t>
      </w:r>
    </w:p>
    <w:p>
      <w:pPr>
        <w:pStyle w:val="ListBullet"/>
      </w:pPr>
      <w:r>
        <w:t>No publicly available information on leadership was easily found. Deeper investigation is required to identify CEO, CTO, or other key personnel.**</w:t>
      </w:r>
    </w:p>
    <w:p>
      <w:r>
        <w:rPr>
          <w:b/>
        </w:rPr>
        <w:t>Competitive Landscape:</w:t>
      </w:r>
    </w:p>
    <w:p>
      <w:pPr>
        <w:pStyle w:val="ListBullet"/>
      </w:pPr>
      <w:r>
        <w:t>KissSoft:** A leading provider of gear and driveline design software, known for its comprehensive analysis capabilities.</w:t>
      </w:r>
    </w:p>
    <w:p>
      <w:pPr>
        <w:pStyle w:val="ListBullet"/>
      </w:pPr>
      <w:r>
        <w:t>AVL List GmbH:** Another major player offering gear design and simulation tools, particularly focused on automotive applications.</w:t>
      </w:r>
    </w:p>
    <w:p>
      <w:r>
        <w:t>SOFTINWAY differentiates itself by offering a relatively simple, affordable, and user-friendly (particularly within SolidWorks) alternative to the more complex and expensive solutions offered by KissSoft and AVL. Their strong integration with SolidWorks is a significant differentiator.</w:t>
      </w:r>
    </w:p>
    <w:p>
      <w:r>
        <w:rPr>
          <w:b/>
        </w:rPr>
        <w:t>Sources:</w:t>
      </w:r>
    </w:p>
    <w:p>
      <w:pPr>
        <w:pStyle w:val="ListBullet"/>
      </w:pPr>
      <w:r>
        <w:t>[https://www.softinway.com/](https://www.softinway.com/)</w:t>
      </w:r>
    </w:p>
    <w:p>
      <w:pPr>
        <w:pStyle w:val="ListBullet"/>
      </w:pPr>
      <w:r>
        <w:t>[https://www.hexagondmi.com/en-US/news/media-releases/2021/integration-with-softinway-s-gearteq-software-helps-to-close-the-loop-for-gear-manufacture](https://www.hexagondmi.com/en-US/news/media-releases/2021/integration-with-softinway-s-gearteq-software-helps-to-close-the-loop-for-gear-manufacture)</w:t>
      </w:r>
    </w:p>
    <w:p>
      <w:pPr>
        <w:pStyle w:val="ListBullet"/>
      </w:pPr>
      <w:r>
        <w:t>[https://www.designworldonline.com/new-gearteq-features-improve-accuracy-and-efficiency/](https://www.designworldonline.com/new-gearteq-features-improve-accuracy-and-efficiency/)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