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SONOMA AEROSPACE LLC</w:t>
      </w:r>
    </w:p>
    <w:p>
      <w:pPr>
        <w:pStyle w:val="Heading2"/>
      </w:pPr>
      <w:r>
        <w:t>SBIR Award Details</w:t>
      </w:r>
    </w:p>
    <w:p>
      <w:r>
        <w:rPr>
          <w:b/>
        </w:rPr>
        <w:t xml:space="preserve">Award Title: </w:t>
      </w:r>
      <w:r>
        <w:t>N/A</w:t>
      </w:r>
    </w:p>
    <w:p>
      <w:r>
        <w:rPr>
          <w:b/>
        </w:rPr>
        <w:t xml:space="preserve">Amount: </w:t>
      </w:r>
      <w:r>
        <w:t>$137,906.00</w:t>
      </w:r>
    </w:p>
    <w:p>
      <w:r>
        <w:rPr>
          <w:b/>
        </w:rPr>
        <w:t xml:space="preserve">Award Date: </w:t>
      </w:r>
      <w:r>
        <w:t>2024-08-26</w:t>
      </w:r>
    </w:p>
    <w:p>
      <w:r>
        <w:rPr>
          <w:b/>
        </w:rPr>
        <w:t xml:space="preserve">Branch: </w:t>
      </w:r>
      <w:r>
        <w:t>NAVY</w:t>
      </w:r>
    </w:p>
    <w:p>
      <w:pPr>
        <w:pStyle w:val="Heading2"/>
      </w:pPr>
      <w:r>
        <w:t>AI-Generated Intelligence Summary</w:t>
      </w:r>
    </w:p>
    <w:p>
      <w:r>
        <w:rPr>
          <w:b/>
        </w:rPr>
        <w:t>Company Overview:</w:t>
      </w:r>
    </w:p>
    <w:p>
      <w:r>
        <w:t>Sonoma Aerospace LLC is a precision manufacturing and engineering company specializing in the design, development, and production of complex aerospace components and systems, primarily for the defense sector. Their core mission is to provide rapid prototyping and low-volume manufacturing solutions for mission-critical applications, addressing the increasing demand for customized, high-performance components in specialized aerospace and defense programs. Sonoma Aerospace aims to bridge the gap between traditional large-scale manufacturers and small engineering firms, offering the agility of the latter with the quality control and production capabilities needed for demanding aerospace applications. Their unique value proposition lies in their vertically integrated capabilities, combining advanced manufacturing techniques (including additive manufacturing), precision machining, and rigorous testing under AS9100D certification to deliver highly customized solutions with shorter lead times than larger aerospace primes.</w:t>
      </w:r>
    </w:p>
    <w:p>
      <w:r>
        <w:rPr>
          <w:b/>
        </w:rPr>
        <w:t>Technology Focus:</w:t>
      </w:r>
    </w:p>
    <w:p>
      <w:pPr>
        <w:pStyle w:val="ListBullet"/>
      </w:pPr>
      <w:r>
        <w:t>Advanced Manufacturing:** Specializes in complex parts and assemblies using CNC machining, including 5-axis milling and turning, handling a wide range of materials (aluminum, titanium, Inconel, stainless steel). They offer design for manufacturability (DFM) services to optimize designs for efficient production.</w:t>
      </w:r>
    </w:p>
    <w:p>
      <w:pPr>
        <w:pStyle w:val="ListBullet"/>
      </w:pPr>
      <w:r>
        <w:t>Additive Manufacturing (3D Printing):** Capabilities in metal additive manufacturing (likely DMLS/SLM) for rapid prototyping and production of complex geometries, offering significant weight reduction and performance enhancements for aerospace components.</w:t>
      </w:r>
    </w:p>
    <w:p>
      <w:pPr>
        <w:pStyle w:val="ListBullet"/>
      </w:pPr>
      <w:r>
        <w:t>Engineering Services:** Provides engineering design, analysis (FEA/CFD), and testing services to support product development from concept to production, ensuring compliance with stringent aerospace requirements.</w:t>
      </w:r>
    </w:p>
    <w:p>
      <w:r>
        <w:rPr>
          <w:b/>
        </w:rPr>
        <w:t>Recent Developments &amp; Traction:</w:t>
      </w:r>
    </w:p>
    <w:p>
      <w:pPr>
        <w:pStyle w:val="ListBullet"/>
      </w:pPr>
      <w:r>
        <w:t>AS9100D Certification:** Successfully achieved AS9100D certification, demonstrating commitment to quality management systems required by the aerospace industry.</w:t>
      </w:r>
    </w:p>
    <w:p>
      <w:pPr>
        <w:pStyle w:val="ListBullet"/>
      </w:pPr>
      <w:r>
        <w:t>Expansion of Manufacturing Capabilities:** Reportedly invested in new CNC machining centers and expanded their additive manufacturing capacity in recent years (exact details are unconfirmed).</w:t>
      </w:r>
    </w:p>
    <w:p>
      <w:r>
        <w:rPr>
          <w:b/>
        </w:rPr>
        <w:t>Leadership &amp; Team:</w:t>
      </w:r>
    </w:p>
    <w:p>
      <w:r>
        <w:t>(Based on limited publicly available information)</w:t>
      </w:r>
    </w:p>
    <w:p>
      <w:pPr>
        <w:pStyle w:val="ListBullet"/>
      </w:pPr>
      <w:r>
        <w:t>Information on specific leadership and team members is scarce through open source channels. It is reasonable to assume key team members have experience in aerospace engineering, manufacturing, and quality control. Further investigation through professional networking platforms and industry contacts would be required.</w:t>
      </w:r>
    </w:p>
    <w:p>
      <w:r>
        <w:rPr>
          <w:b/>
        </w:rPr>
        <w:t>Competitive Landscape:</w:t>
      </w:r>
    </w:p>
    <w:p>
      <w:pPr>
        <w:pStyle w:val="ListBullet"/>
      </w:pPr>
      <w:r>
        <w:t>Proto Labs:** While Proto Labs offers similar rapid prototyping and low-volume manufacturing services, Sonoma Aerospace differentiates itself with a stronger focus on the aerospace and defense sectors, including AS9100D certification.</w:t>
      </w:r>
    </w:p>
    <w:p>
      <w:pPr>
        <w:pStyle w:val="ListBullet"/>
      </w:pPr>
      <w:r>
        <w:t>Stratasys Direct Manufacturing:** While Stratasys offers additive manufacturing, Sonoma Aerospace positions itself as a full-service provider offering design, machining, and integration services tailored to the demanding requirements of the defense industry.</w:t>
      </w:r>
    </w:p>
    <w:p>
      <w:r>
        <w:rPr>
          <w:b/>
        </w:rPr>
        <w:t>Sources:</w:t>
      </w:r>
    </w:p>
    <w:p>
      <w:r>
        <w:t>1.  [https://sonomaaerospace.com/](https://sonomaaerospace.com/) - Company website (provides limited but essential information on capabilities)</w:t>
      </w:r>
    </w:p>
    <w:p>
      <w:r>
        <w:t>2.  ThomasNet - [search for "Sonoma Aerospace"](search for "Sonoma Aerospace" on ThomasNet for Supplier Discovery information, if available) - Useful for potential customer lists and capabilities description</w:t>
      </w:r>
    </w:p>
    <w:p>
      <w:r>
        <w:t>3.  SAM.gov - Search for "Sonoma Aerospace LLC" (to identify any federal contracts awarded)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