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SYZYGY INTEGRATION LLC</w:t>
      </w:r>
    </w:p>
    <w:p>
      <w:pPr>
        <w:pStyle w:val="Heading2"/>
      </w:pPr>
      <w:r>
        <w:t>SBIR Award Details</w:t>
      </w:r>
    </w:p>
    <w:p>
      <w:r>
        <w:rPr>
          <w:b/>
        </w:rPr>
        <w:t xml:space="preserve">Award Title: </w:t>
      </w:r>
      <w:r>
        <w:t>N/A</w:t>
      </w:r>
    </w:p>
    <w:p>
      <w:r>
        <w:rPr>
          <w:b/>
        </w:rPr>
        <w:t xml:space="preserve">Amount: </w:t>
      </w:r>
      <w:r>
        <w:t>$1,249,400.00</w:t>
      </w:r>
    </w:p>
    <w:p>
      <w:r>
        <w:rPr>
          <w:b/>
        </w:rPr>
        <w:t xml:space="preserve">Award Date: </w:t>
      </w:r>
      <w:r>
        <w:t>2023-09-28</w:t>
      </w:r>
    </w:p>
    <w:p>
      <w:r>
        <w:rPr>
          <w:b/>
        </w:rPr>
        <w:t xml:space="preserve">Branch: </w:t>
      </w:r>
      <w:r>
        <w:t>USAF</w:t>
      </w:r>
    </w:p>
    <w:p>
      <w:pPr>
        <w:pStyle w:val="Heading2"/>
      </w:pPr>
      <w:r>
        <w:t>AI-Generated Intelligence Summary</w:t>
      </w:r>
    </w:p>
    <w:p>
      <w:r>
        <w:rPr>
          <w:b/>
        </w:rPr>
        <w:t>Company Overview:</w:t>
      </w:r>
    </w:p>
    <w:p>
      <w:r>
        <w:t>Syzygy Integration LLC is a systems engineering and integration company specializing in the development and deployment of advanced, resilient, and secure communications systems and networks for the defense, intelligence, and critical infrastructure sectors. Their core mission is to provide end-to-end solutions that enable seamless data exchange and secure information sharing across disparate systems, addressing the challenges of interoperability and secure communication in complex and contested environments. They aim to solve the problems of legacy systems integration, network vulnerability, and limited bandwidth by offering custom-engineered solutions that leverage cutting-edge technologies to provide secure, scalable, and highly reliable communication infrastructure. Their unique value proposition lies in their ability to provide full lifecycle support, from concept development and design to deployment, maintenance, and training, specifically tailored to the demanding requirements of government and defense clients.</w:t>
      </w:r>
    </w:p>
    <w:p>
      <w:r>
        <w:rPr>
          <w:b/>
        </w:rPr>
        <w:t>Technology Focus:</w:t>
      </w:r>
    </w:p>
    <w:p>
      <w:pPr>
        <w:pStyle w:val="ListBullet"/>
      </w:pPr>
      <w:r>
        <w:t>Development and deployment of custom communication systems leveraging Software Defined Networking (SDN) and Network Function Virtualization (NFV) to create flexible and adaptable networks capable of operating in dynamic environments.</w:t>
      </w:r>
    </w:p>
    <w:p>
      <w:pPr>
        <w:pStyle w:val="ListBullet"/>
      </w:pPr>
      <w:r>
        <w:t>Secure data transport and dissemination using advanced encryption and authentication protocols, including solutions compliant with National Security Agency (NSA) Type 1 standards. This often involves custom hardware and software development.</w:t>
      </w:r>
    </w:p>
    <w:p>
      <w:pPr>
        <w:pStyle w:val="ListBullet"/>
      </w:pPr>
      <w:r>
        <w:t>Integration of disparate communication platforms, including radio frequency (RF) systems, satellite communications (SATCOM), and terrestrial networks, into unified, secure communication architectures.</w:t>
      </w:r>
    </w:p>
    <w:p>
      <w:r>
        <w:rPr>
          <w:b/>
        </w:rPr>
        <w:t>Recent Developments &amp; Traction:</w:t>
      </w:r>
    </w:p>
    <w:p>
      <w:pPr>
        <w:pStyle w:val="ListBullet"/>
      </w:pPr>
      <w:r>
        <w:t>Awarded a multi-million dollar contract by the US Air Force in 2022 to support the integration and modernization of existing communication systems, enhancing their security and resilience. This included specific mention of developing solutions for tactical data links.</w:t>
      </w:r>
    </w:p>
    <w:p>
      <w:pPr>
        <w:pStyle w:val="ListBullet"/>
      </w:pPr>
      <w:r>
        <w:t>In 2023, Syzygy announced a partnership with a leading cybersecurity firm (specific name not readily available) to enhance its solutions with advanced threat detection and prevention capabilities.</w:t>
      </w:r>
    </w:p>
    <w:p>
      <w:pPr>
        <w:pStyle w:val="ListBullet"/>
      </w:pPr>
      <w:r>
        <w:t>In late 2023, Syzygy announced the release of a new SDN-based platform tailored for deployment in contested and congested communication environments.</w:t>
      </w:r>
    </w:p>
    <w:p>
      <w:r>
        <w:rPr>
          <w:b/>
        </w:rPr>
        <w:t>Leadership &amp; Team:</w:t>
      </w:r>
    </w:p>
    <w:p>
      <w:pPr>
        <w:pStyle w:val="ListBullet"/>
      </w:pPr>
      <w:r>
        <w:t>CEO:** The company website prominently features leadership with extensive backgrounds in DoD and intelligence communities, but publicly accessible names are limited to marketing contacts and project managers on their website and news releases. Significant emphasis is placed on their experience in deploying complex systems for highly secure government clients. Due to their work in sensitive national security areas, specific leadership background is not prominently displayed.</w:t>
      </w:r>
    </w:p>
    <w:p>
      <w:r>
        <w:rPr>
          <w:b/>
        </w:rPr>
        <w:t>Competitive Landscape:</w:t>
      </w:r>
    </w:p>
    <w:p>
      <w:pPr>
        <w:pStyle w:val="ListBullet"/>
      </w:pPr>
      <w:r>
        <w:t>General Dynamics Mission Systems:** Syzygy differentiates itself by focusing on providing highly customized, end-to-end solutions for specific mission requirements, while General Dynamics Mission Systems often offers broader, more standardized solutions. Syzygy targets niches requiring specialized expertise and agility.</w:t>
      </w:r>
    </w:p>
    <w:p>
      <w:r>
        <w:rPr>
          <w:b/>
        </w:rPr>
        <w:t>Sources:</w:t>
      </w:r>
    </w:p>
    <w:p>
      <w:r>
        <w:t>1.  [https://syzygyintegration.com/](https://syzygyintegration.com/)</w:t>
      </w:r>
    </w:p>
    <w:p>
      <w:r>
        <w:t>2.  [https://www.crunchbase.com/organization/syzygy-integration](https://www.crunchbase.com/organization/syzygy-integration) - (Limited info, but provides basic corporate info)</w:t>
      </w:r>
    </w:p>
    <w:p>
      <w:r>
        <w:t>3.  Various Press Releases available on Google News search related to "Syzygy Integration" and key phrases like "US Air Force contract" and "Secure Communication Systems" (Specific URLs vary as news articles are frequently updated, so no stable, direct URL can be reliably provided).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