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Sierra Lobo, Inc. </w:t>
      </w:r>
    </w:p>
    <w:p>
      <w:pPr>
        <w:pStyle w:val="Heading2"/>
      </w:pPr>
      <w:r>
        <w:t>SBIR Award Details</w:t>
      </w:r>
    </w:p>
    <w:p>
      <w:r>
        <w:rPr>
          <w:b/>
        </w:rPr>
        <w:t xml:space="preserve">Award Title: </w:t>
      </w:r>
      <w:r>
        <w:t>N/A</w:t>
      </w:r>
    </w:p>
    <w:p>
      <w:r>
        <w:rPr>
          <w:b/>
        </w:rPr>
        <w:t xml:space="preserve">Amount: </w:t>
      </w:r>
      <w:r>
        <w:t>$2,205,981.00</w:t>
      </w:r>
    </w:p>
    <w:p>
      <w:r>
        <w:rPr>
          <w:b/>
        </w:rPr>
        <w:t xml:space="preserve">Award Date: </w:t>
      </w:r>
      <w:r>
        <w:t>2023-09-12</w:t>
      </w:r>
    </w:p>
    <w:p>
      <w:r>
        <w:rPr>
          <w:b/>
        </w:rPr>
        <w:t xml:space="preserve">Branch: </w:t>
      </w:r>
      <w:r>
        <w:t>NAVY</w:t>
      </w:r>
    </w:p>
    <w:p>
      <w:pPr>
        <w:pStyle w:val="Heading2"/>
      </w:pPr>
      <w:r>
        <w:t>AI-Generated Intelligence Summary</w:t>
      </w:r>
    </w:p>
    <w:p>
      <w:r>
        <w:rPr>
          <w:b/>
        </w:rPr>
        <w:t>Company Overview:</w:t>
      </w:r>
    </w:p>
    <w:p>
      <w:r>
        <w:t>Sierra Lobo, Inc. is a US-based engineering services and hardware development company specializing in solutions for the aerospace, defense, energy, and commercial sectors. Their primary business focuses on providing innovative engineering, design, analysis, testing, and manufacturing services related to propulsion systems, cryogenic systems, fluid systems, and environmental control &amp; life support (ECLS) systems. Their core mission revolves around delivering reliable and cost-effective solutions to their clients, particularly those requiring highly specialized or challenging engineering expertise. They aim to solve problems related to the development and testing of rocket engines, improving the efficiency of cryogenic storage and transfer, and ensuring the safety and sustainability of life support systems in extreme environments. Their unique value proposition lies in their deep expertise in niche areas, their agility in rapidly responding to client needs, and their ability to provide integrated solutions, from conceptual design to hardware delivery and operational support.</w:t>
      </w:r>
    </w:p>
    <w:p>
      <w:r>
        <w:rPr>
          <w:b/>
        </w:rPr>
        <w:t>Technology Focus:</w:t>
      </w:r>
    </w:p>
    <w:p>
      <w:pPr>
        <w:pStyle w:val="ListBullet"/>
      </w:pPr>
      <w:r>
        <w:t>Propulsion Systems Testing:** Provides turnkey solutions for rocket engine testing including design, build, and operation of test facilities, as well as data acquisition and analysis. Specifically, they specialize in high-altitude simulation testing and cryogenic propellant management.</w:t>
      </w:r>
    </w:p>
    <w:p>
      <w:pPr>
        <w:pStyle w:val="ListBullet"/>
      </w:pPr>
      <w:r>
        <w:t>Cryogenic Systems:** Develops and implements advanced cryogenic fluid management technologies for storage, transfer, and conditioning of cryogenic propellants (e.g., liquid hydrogen, liquid oxygen, liquid methane) used in aerospace applications. This includes vacuum jacketed transfer lines, cryogenic pumps, and insulation technologies.</w:t>
      </w:r>
    </w:p>
    <w:p>
      <w:r>
        <w:rPr>
          <w:b/>
        </w:rPr>
        <w:t>Recent Developments &amp; Traction:</w:t>
      </w:r>
    </w:p>
    <w:p>
      <w:pPr>
        <w:pStyle w:val="ListBullet"/>
      </w:pPr>
      <w:r>
        <w:t>NASA Glenn Research Center Award (2021-2023):** Continued support contract for cryogenic propulsion system testing at NASA Glenn Research Center's Plum Brook Station. Focus is on simulating space environments for upper-stage engine testing.</w:t>
      </w:r>
    </w:p>
    <w:p>
      <w:pPr>
        <w:pStyle w:val="ListBullet"/>
      </w:pPr>
      <w:r>
        <w:t>Defense Logistics Agency (DLA) Contract (2022):** Awarded contract for supplying critical components for military applications, expanding their footprint in the defense sector. Specific details of the components are typically proprietary.</w:t>
      </w:r>
    </w:p>
    <w:p>
      <w:pPr>
        <w:pStyle w:val="ListBullet"/>
      </w:pPr>
      <w:r>
        <w:t>Expansion of Testing Capabilities (Ongoing):** Investment in new test infrastructure and equipment, including upgrades to their rocket engine testing facilities, signaling continued growth and commitment to advanced testing capabilities.</w:t>
      </w:r>
    </w:p>
    <w:p>
      <w:r>
        <w:rPr>
          <w:b/>
        </w:rPr>
        <w:t>Leadership &amp; Team:</w:t>
      </w:r>
    </w:p>
    <w:p>
      <w:pPr>
        <w:pStyle w:val="ListBullet"/>
      </w:pPr>
      <w:r>
        <w:t>Ruben A. Lozano (President):** Possesses extensive experience in engineering and management, having been with Sierra Lobo for several years.</w:t>
      </w:r>
    </w:p>
    <w:p>
      <w:pPr>
        <w:pStyle w:val="ListBullet"/>
      </w:pPr>
      <w:r>
        <w:t>Key members within engineering and program management possess significant expertise and experience in aerospace engineering, cryogenic systems, and propulsion technology. Specific biographical details are less readily available in open sources.</w:t>
      </w:r>
    </w:p>
    <w:p>
      <w:r>
        <w:rPr>
          <w:b/>
        </w:rPr>
        <w:t>Competitive Landscape:</w:t>
      </w:r>
    </w:p>
    <w:p>
      <w:pPr>
        <w:pStyle w:val="ListBullet"/>
      </w:pPr>
      <w:r>
        <w:t>Jacobs Engineering Group:** Offers similar aerospace and defense engineering services but typically operates on a larger scale, handling broader program management. Sierra Lobo differentiates itself through its specialized expertise in niche areas such as cryogenic systems and rapid prototyping.</w:t>
      </w:r>
    </w:p>
    <w:p>
      <w:pPr>
        <w:pStyle w:val="ListBullet"/>
      </w:pPr>
      <w:r>
        <w:t>Aerojet Rocketdyne:** Primarily focused on rocket engine design and manufacturing. Sierra Lobo differentiates itself by providing comprehensive testing solutions and engineering services, acting as a strategic partner for propulsion system development.</w:t>
      </w:r>
    </w:p>
    <w:p>
      <w:r>
        <w:rPr>
          <w:b/>
        </w:rPr>
        <w:t>Sources:</w:t>
      </w:r>
    </w:p>
    <w:p>
      <w:r>
        <w:t>1.  [https://www.sierralobo.com/](https://www.sierralobo.com/) (Official website)</w:t>
      </w:r>
    </w:p>
    <w:p>
      <w:r>
        <w:t>2.  [https://www.nasa.gov/centers/glenn/home/index.html](https://www.nasa.gov/centers/glenn/home/index.html) (NASA Glenn Research Center - context for contracts and partnerships)</w:t>
      </w:r>
    </w:p>
    <w:p>
      <w:r>
        <w:t>3.  [https://www.dla.mil/](https://www.dla.mil/) (Defense Logistics Agency - context for contracts)</w:t>
      </w:r>
    </w:p>
    <w:p>
      <w:r>
        <w:t>4.  (Search term: "Sierra Lobo contract awards" on Google News &amp; GovTribe.com to discover publicly available contract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