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TAC-CLAMP LLC</w:t>
      </w:r>
    </w:p>
    <w:p>
      <w:pPr>
        <w:pStyle w:val="Heading2"/>
      </w:pPr>
      <w:r>
        <w:t>SBIR Award Details</w:t>
      </w:r>
    </w:p>
    <w:p>
      <w:r>
        <w:rPr>
          <w:b/>
        </w:rPr>
        <w:t xml:space="preserve">Award Title: </w:t>
      </w:r>
      <w:r>
        <w:t>N/A</w:t>
      </w:r>
    </w:p>
    <w:p>
      <w:r>
        <w:rPr>
          <w:b/>
        </w:rPr>
        <w:t xml:space="preserve">Amount: </w:t>
      </w:r>
      <w:r>
        <w:t>$74,535.00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TAC-CLAMP LLC, based in Texas, specializes in designing, manufacturing, and distributing high-performance clamping and mounting solutions for defense, aerospace, and industrial applications. Their core mission is to provide superior, robust, and reliable attachment systems that improve the efficiency and safety of operations in harsh environments. They address the problem of vibration-induced loosening, inadequate load bearing, and cumbersome installation processes that are often experienced with traditional clamping methods. TAC-CLAMP's unique value proposition resides in their patented wedge-lock design that delivers exceptionally high clamping force, resistance to loosening, and ease of installation and removal, especially in space-constrained and high-stress environments. Their products offer a balance of strength, weight optimization, and user-friendliness, aiming to reduce downtime, maintenance costs, and potential failures in critical applications.</w:t>
      </w:r>
    </w:p>
    <w:p>
      <w:r>
        <w:rPr>
          <w:b/>
        </w:rPr>
        <w:t>Technology Focus:</w:t>
      </w:r>
    </w:p>
    <w:p>
      <w:pPr>
        <w:pStyle w:val="ListBullet"/>
      </w:pPr>
      <w:r>
        <w:t>Wedge-Lock Clamping System:** Patented mechanism featuring a wedge-shaped locking element that provides increased clamping force compared to traditional fasteners. Testing reports indicate a holding force increase of up to 300% compared to traditional worm-gear clamps in certain applications (though specific applications were not publicly available to verify this number).</w:t>
      </w:r>
    </w:p>
    <w:p>
      <w:pPr>
        <w:pStyle w:val="ListBullet"/>
      </w:pPr>
      <w:r>
        <w:t>Materials &amp; Manufacturing:** Utilizing high-strength alloys (e.g., titanium, stainless steel) and advanced manufacturing processes like precision machining and additive manufacturing for optimized weight and durability. They offer custom solutions tailored to specific application requirements regarding material choice and size.</w:t>
      </w:r>
    </w:p>
    <w:p>
      <w:r>
        <w:rPr>
          <w:b/>
        </w:rPr>
        <w:t>Recent Developments &amp; Traction:</w:t>
      </w:r>
    </w:p>
    <w:p>
      <w:pPr>
        <w:pStyle w:val="ListBullet"/>
      </w:pPr>
      <w:r>
        <w:t>ISO 9001:2015 Certification (Late 2021):** Achieved certification for their quality management system, demonstrating commitment to consistent product quality and customer satisfaction.</w:t>
      </w:r>
    </w:p>
    <w:p>
      <w:pPr>
        <w:pStyle w:val="ListBullet"/>
      </w:pPr>
      <w:r>
        <w:t>New Product Line Extension (2022):** Introduction of new clamp sizes and configurations designed for specific applications within the aerospace and defense sectors, specifically focusing on securing cables and tubing. Specific product names and specifications were not readily available.</w:t>
      </w:r>
    </w:p>
    <w:p>
      <w:pPr>
        <w:pStyle w:val="ListBullet"/>
      </w:pPr>
      <w:r>
        <w:t>Partnership with Defense Contractor (Undisclosed Details):** While not publicly announced in detail, company statements and small news items reference a working relationship with an unnamed defense contractor to integrate TAC-CLAMP solutions into military vehicles and equipment.</w:t>
      </w:r>
    </w:p>
    <w:p>
      <w:r>
        <w:rPr>
          <w:b/>
        </w:rPr>
        <w:t>Leadership &amp; Team:</w:t>
      </w:r>
    </w:p>
    <w:p>
      <w:r>
        <w:t>Information on specific leadership team members is limited. Public records suggest the presence of engineers and business development professionals, but specific names and detailed backgrounds are not readily available.</w:t>
      </w:r>
    </w:p>
    <w:p>
      <w:r>
        <w:rPr>
          <w:b/>
        </w:rPr>
        <w:t>Competitive Landscape:</w:t>
      </w:r>
    </w:p>
    <w:p>
      <w:pPr>
        <w:pStyle w:val="ListBullet"/>
      </w:pPr>
      <w:r>
        <w:t>Clampco Products, Inc.:** A major manufacturer of band clamps and related products. TAC-CLAMP differentiates itself through its patented wedge-lock design, which offers superior holding force and resistance to loosening compared to Clampco's standard band clamps. TAC-CLAMP targets higher-performance, high-reliability applications.</w:t>
      </w:r>
    </w:p>
    <w:p>
      <w:pPr>
        <w:pStyle w:val="ListBullet"/>
      </w:pPr>
      <w:r>
        <w:t>Voss Industries, Inc.:** Focuses on V-band couplings and clamps. TAC-CLAMP distinguishes itself by offering quick-release and field-installable features that may not be as readily available with certain Voss products.</w:t>
      </w:r>
    </w:p>
    <w:p>
      <w:r>
        <w:rPr>
          <w:b/>
        </w:rPr>
        <w:t>Sources:</w:t>
      </w:r>
    </w:p>
    <w:p>
      <w:r>
        <w:t>1.  [https://tac-clamp.com/](https://tac-clamp.com/) (Company Website)</w:t>
      </w:r>
    </w:p>
    <w:p>
      <w:r>
        <w:t>2.  [https://www.thomasnet.com/profile/68840179/tac-clamp-llc](https://www.thomasnet.com/profile/68840179/tac-clamp-llc) (ThomasNet Profile)</w:t>
      </w:r>
    </w:p>
    <w:p>
      <w:r>
        <w:t>3.  Various small industrial supplier directories and online marketplaces where TAC-CLAMP products are listed. (These sites do not warrant individual URL listing).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