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TASKUNITE INC.</w:t>
      </w:r>
    </w:p>
    <w:p>
      <w:pPr>
        <w:pStyle w:val="Heading2"/>
      </w:pPr>
      <w:r>
        <w:t>SBIR Award Details</w:t>
      </w:r>
    </w:p>
    <w:p>
      <w:r>
        <w:rPr>
          <w:b/>
        </w:rPr>
        <w:t xml:space="preserve">Award Title: </w:t>
      </w:r>
      <w:r>
        <w:t>N/A</w:t>
      </w:r>
    </w:p>
    <w:p>
      <w:r>
        <w:rPr>
          <w:b/>
        </w:rPr>
        <w:t xml:space="preserve">Amount: </w:t>
      </w:r>
      <w:r>
        <w:t>$72,660.00</w:t>
      </w:r>
    </w:p>
    <w:p>
      <w:r>
        <w:rPr>
          <w:b/>
        </w:rPr>
        <w:t xml:space="preserve">Award Date: </w:t>
      </w:r>
      <w:r>
        <w:t>2023-05-10</w:t>
      </w:r>
    </w:p>
    <w:p>
      <w:r>
        <w:rPr>
          <w:b/>
        </w:rPr>
        <w:t xml:space="preserve">Branch: </w:t>
      </w:r>
      <w:r>
        <w:t>USAF</w:t>
      </w:r>
    </w:p>
    <w:p>
      <w:pPr>
        <w:pStyle w:val="Heading2"/>
      </w:pPr>
      <w:r>
        <w:t>AI-Generated Intelligence Summary</w:t>
      </w:r>
    </w:p>
    <w:p>
      <w:r>
        <w:rPr>
          <w:b/>
        </w:rPr>
        <w:t>Company Overview:</w:t>
      </w:r>
    </w:p>
    <w:p>
      <w:r>
        <w:t>TASKUNITE INC., doing business as TaskUs, is a publicly traded company providing outsourced digital services and next-generation customer experience (CX) to high-growth technology companies. While not strictly defense or aerospace-focused, TaskUs handles complex back-office tasks, content moderation, AI operations, and customer support, essentially becoming a scalable and on-demand extension of its clients' teams. The company's core mission is to support and enable innovative companies by providing the critical operational infrastructure they need to scale rapidly and efficiently. TaskUs solves the problems associated with managing rapidly growing operations, including talent acquisition, training, infrastructure management, and performance optimization. Their unique value proposition lies in providing highly trained specialists capable of handling complex and specialized tasks that require deep industry knowledge and adaptability, going beyond standard customer support to address evolving client needs. They are not a typical BPO provider, but rather position themselves as a strategic partner focused on enhancing customer experience and operational efficiency.</w:t>
      </w:r>
    </w:p>
    <w:p>
      <w:r>
        <w:rPr>
          <w:b/>
        </w:rPr>
        <w:t>Technology Focus:</w:t>
      </w:r>
    </w:p>
    <w:p>
      <w:pPr>
        <w:pStyle w:val="ListBullet"/>
      </w:pPr>
      <w:r>
        <w:t>Provides AI Operations services, including data labeling, model training, and performance monitoring. Specifically, they assist in refining and optimizing AI algorithms by providing high-quality datasets and human-in-the-loop validation.</w:t>
      </w:r>
    </w:p>
    <w:p>
      <w:pPr>
        <w:pStyle w:val="ListBullet"/>
      </w:pPr>
      <w:r>
        <w:t>Offers Omnichannel Customer Support solutions, integrating voice, chat, email, and social media channels to provide a seamless customer experience. They leverage their proprietary technology platform, "TaskUs Digital CX Platform," to streamline workflows and enhance agent productivity.</w:t>
      </w:r>
    </w:p>
    <w:p>
      <w:r>
        <w:rPr>
          <w:b/>
        </w:rPr>
        <w:t>Recent Developments &amp; Traction:</w:t>
      </w:r>
    </w:p>
    <w:p>
      <w:pPr>
        <w:pStyle w:val="ListBullet"/>
      </w:pPr>
      <w:r>
        <w:t>Acquired heloo, a conversational AI platform, in March 2023, for an undisclosed amount. This acquisition strengthens TaskUs' AI capabilities and expands its offerings in conversational AI and automation.</w:t>
      </w:r>
    </w:p>
    <w:p>
      <w:pPr>
        <w:pStyle w:val="ListBullet"/>
      </w:pPr>
      <w:r>
        <w:t>Continued to expand its global footprint, opening new sites and expanding existing operations in countries like Colombia, India, and the Philippines throughout 2022 and 2023, indicating continued growth and demand for its services.</w:t>
      </w:r>
    </w:p>
    <w:p>
      <w:pPr>
        <w:pStyle w:val="ListBullet"/>
      </w:pPr>
      <w:r>
        <w:t>Launched specialized service lines focused on emerging technologies such as Web3 and the Metaverse, indicating adaptability to new market trends and expanding its target client base to include companies operating in these emerging spaces.</w:t>
      </w:r>
    </w:p>
    <w:p>
      <w:r>
        <w:rPr>
          <w:b/>
        </w:rPr>
        <w:t>Leadership &amp; Team:</w:t>
      </w:r>
    </w:p>
    <w:p>
      <w:pPr>
        <w:pStyle w:val="ListBullet"/>
      </w:pPr>
      <w:r>
        <w:t>Bryce Maddock (CEO): Co-founded TaskUs and has extensive experience in building and scaling global business services companies.</w:t>
      </w:r>
    </w:p>
    <w:p>
      <w:pPr>
        <w:pStyle w:val="ListBullet"/>
      </w:pPr>
      <w:r>
        <w:t>Jaspar Weir (President): Co-founded TaskUs and has a strong background in operations and client management.</w:t>
      </w:r>
    </w:p>
    <w:p>
      <w:r>
        <w:rPr>
          <w:b/>
        </w:rPr>
        <w:t>Competitive Landscape:</w:t>
      </w:r>
    </w:p>
    <w:p>
      <w:pPr>
        <w:pStyle w:val="ListBullet"/>
      </w:pPr>
      <w:r>
        <w:t>Teleperformance: A global leader in outsourced CX management. TaskUs differentiates itself by focusing on high-growth technology companies and providing more specialized and complex services beyond standard call center operations.</w:t>
      </w:r>
    </w:p>
    <w:p>
      <w:pPr>
        <w:pStyle w:val="ListBullet"/>
      </w:pPr>
      <w:r>
        <w:t>Concentrix: Another large BPO provider. TaskUs distinguishes itself through its emphasis on a positive company culture and its focus on servicing innovative and disruptive companies, particularly in the tech sector.</w:t>
      </w:r>
    </w:p>
    <w:p>
      <w:r>
        <w:rPr>
          <w:b/>
        </w:rPr>
        <w:t>Sources:</w:t>
      </w:r>
    </w:p>
    <w:p>
      <w:r>
        <w:t>1.  [https://ir.taskus.com/](https://ir.taskus.com/) (TaskUs Investor Relations)</w:t>
      </w:r>
    </w:p>
    <w:p>
      <w:r>
        <w:t>2.  [https://www.taskus.com/](https://www.taskus.com/) (TaskUs Official Website)</w:t>
      </w:r>
    </w:p>
    <w:p>
      <w:r>
        <w:t>3.  [https://www.prnewswire.com/news-releases/taskus-announces-acquisition-of-heloo-expanding-its-ai-solutions-301770114.html](https://www.prnewswire.com/news-releases/taskus-announces-acquisition-of-heloo-expanding-its-ai-solutions-301770114.html) (Press release on heloo acquisition)</w:t>
      </w:r>
    </w:p>
    <w:p>
      <w:r>
        <w:t>4.  [https://www.owler.com/company/taskus](https://www.owler.com/company/taskus) (Owler company profile - for competitive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