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TENET 3, LLC</w:t>
      </w:r>
    </w:p>
    <w:p>
      <w:pPr>
        <w:pStyle w:val="Heading2"/>
      </w:pPr>
      <w:r>
        <w:t>SBIR Award Details</w:t>
      </w:r>
    </w:p>
    <w:p>
      <w:r>
        <w:rPr>
          <w:b/>
        </w:rPr>
        <w:t xml:space="preserve">Award Title: </w:t>
      </w:r>
      <w:r>
        <w:t>N/A</w:t>
      </w:r>
    </w:p>
    <w:p>
      <w:r>
        <w:rPr>
          <w:b/>
        </w:rPr>
        <w:t xml:space="preserve">Amount: </w:t>
      </w:r>
      <w:r>
        <w:t>$1,299,996.96</w:t>
      </w:r>
    </w:p>
    <w:p>
      <w:r>
        <w:rPr>
          <w:b/>
        </w:rPr>
        <w:t xml:space="preserve">Award Date: </w:t>
      </w:r>
      <w:r>
        <w:t>2024-05-02</w:t>
      </w:r>
    </w:p>
    <w:p>
      <w:r>
        <w:rPr>
          <w:b/>
        </w:rPr>
        <w:t xml:space="preserve">Branch: </w:t>
      </w:r>
      <w:r>
        <w:t>USAF</w:t>
      </w:r>
    </w:p>
    <w:p>
      <w:pPr>
        <w:pStyle w:val="Heading2"/>
      </w:pPr>
      <w:r>
        <w:t>AI-Generated Intelligence Summary</w:t>
      </w:r>
    </w:p>
    <w:p>
      <w:r>
        <w:rPr>
          <w:b/>
        </w:rPr>
        <w:t>Company Overview:</w:t>
      </w:r>
    </w:p>
    <w:p>
      <w:r>
        <w:t>TENET 3, LLC, appears to operate primarily as a provider of advanced technology solutions tailored to defense, national security, and intelligence communities. Their core mission seems to revolve around enhancing situational awareness, optimizing decision-making, and improving operational effectiveness for their clients. The company aims to solve complex challenges related to data integration, information security, and real-time intelligence analysis in dynamic environments. Their unique value proposition may lie in their ability to fuse disparate data sources, apply advanced analytics, and deliver actionable intelligence through user-friendly platforms, potentially incorporating AI/ML capabilities for enhanced prediction and threat assessment. They appear to focus on providing custom solutions tailored to specific client needs.</w:t>
      </w:r>
    </w:p>
    <w:p>
      <w:r>
        <w:rPr>
          <w:b/>
        </w:rPr>
        <w:t>Technology Focus:</w:t>
      </w:r>
    </w:p>
    <w:p>
      <w:pPr>
        <w:pStyle w:val="ListBullet"/>
      </w:pPr>
      <w:r>
        <w:t>Data Fusion and Integration: Development of platforms capable of ingesting, processing, and integrating data from diverse sources, including sensors, open-source intelligence, and classified datasets.</w:t>
      </w:r>
    </w:p>
    <w:p>
      <w:pPr>
        <w:pStyle w:val="ListBullet"/>
      </w:pPr>
      <w:r>
        <w:t>Advanced Analytics &amp; AI/ML: Leveraging machine learning and artificial intelligence algorithms to identify patterns, predict threats, and automate intelligence analysis processes. This likely includes anomaly detection, predictive maintenance, and threat modeling.</w:t>
      </w:r>
    </w:p>
    <w:p>
      <w:r>
        <w:rPr>
          <w:b/>
        </w:rPr>
        <w:t>Recent Developments &amp; Traction:</w:t>
      </w:r>
    </w:p>
    <w:p>
      <w:pPr>
        <w:pStyle w:val="ListBullet"/>
      </w:pPr>
      <w:r>
        <w:t>October 2023: TENET 3 was awarded a $48 million contract by the U.S. Army’s Program Executive Office for Intelligence, Electronic Warfare and Sensors (PEO IEW&amp;S) to develop and integrate a software prototype into the Intelligence, Surveillance and Reconnaissance (ISR) Tasking, Exploitation and Dissemination (TED) Cloud architecture. This award suggests significant traction with the DoD.</w:t>
      </w:r>
    </w:p>
    <w:p>
      <w:pPr>
        <w:pStyle w:val="ListBullet"/>
      </w:pPr>
      <w:r>
        <w:t>2022: TENET 3 was listed as one of the awardees of a multiple-award contract vehicle for the development and support of various defense-related technology solutions. This suggests broader DoD engagement.</w:t>
      </w:r>
    </w:p>
    <w:p>
      <w:r>
        <w:rPr>
          <w:b/>
        </w:rPr>
        <w:t>Leadership &amp; Team:</w:t>
      </w:r>
    </w:p>
    <w:p>
      <w:r>
        <w:t>While specific names were challenging to confirm directly due to limited publicly available information, TENET 3 appears to be led by individuals with extensive experience in national security and technology. Online mentions suggest connections to former military officers and individuals with backgrounds in software engineering and data analytics. Further due diligence would be required to identify and verify specific leadership roles and backgrounds.</w:t>
      </w:r>
    </w:p>
    <w:p>
      <w:r>
        <w:rPr>
          <w:b/>
        </w:rPr>
        <w:t>Competitive Landscape:</w:t>
      </w:r>
    </w:p>
    <w:p>
      <w:r>
        <w:t>Potential competitors include Palantir Technologies and Booz Allen Hamilton. TENET 3's key differentiator might be its specialized focus on tailored solutions for specific defense and intelligence community needs, potentially offering greater agility and responsiveness compared to larger, more general-purpose firms. However, further investigation is needed to confirm their specific market positioning.</w:t>
      </w:r>
    </w:p>
    <w:p>
      <w:r>
        <w:rPr>
          <w:b/>
        </w:rPr>
        <w:t>Sources:</w:t>
      </w:r>
    </w:p>
    <w:p>
      <w:pPr>
        <w:pStyle w:val="ListBullet"/>
      </w:pPr>
      <w:r>
        <w:t>[https://www.prnewswire.com/news-releases/tenet3-awarded-48m-contract-to-deliver-prototype-software-in-support-of-army-peo-iews-301949144.html](https://www.prnewswire.com/news-releases/tenet3-awarded-48m-contract-to-deliver-prototype-software-in-support-of-army-peo-iews-301949144.html)</w:t>
      </w:r>
    </w:p>
    <w:p>
      <w:pPr>
        <w:pStyle w:val="ListBullet"/>
      </w:pPr>
      <w:r>
        <w:t>[https://sam.gov/](https://sam.gov/) (Searched for contract awards to TENET 3, LLC)</w:t>
      </w:r>
    </w:p>
    <w:p>
      <w:pPr>
        <w:pStyle w:val="ListBullet"/>
      </w:pPr>
      <w:r>
        <w:t>[https://www.tenet3.com](https://www.tenet3.com) (Company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