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TGrid, LLC</w:t>
      </w:r>
    </w:p>
    <w:p>
      <w:pPr>
        <w:pStyle w:val="Heading2"/>
      </w:pPr>
      <w:r>
        <w:t>SBIR Award Details</w:t>
      </w:r>
    </w:p>
    <w:p>
      <w:r>
        <w:rPr>
          <w:b/>
        </w:rPr>
        <w:t xml:space="preserve">Award Title: </w:t>
      </w:r>
      <w:r>
        <w:t>N/A</w:t>
      </w:r>
    </w:p>
    <w:p>
      <w:r>
        <w:rPr>
          <w:b/>
        </w:rPr>
        <w:t xml:space="preserve">Amount: </w:t>
      </w:r>
      <w:r>
        <w:t>$1,249,811.00</w:t>
      </w:r>
    </w:p>
    <w:p>
      <w:r>
        <w:rPr>
          <w:b/>
        </w:rPr>
        <w:t xml:space="preserve">Award Date: </w:t>
      </w:r>
      <w:r>
        <w:t>2024-04-26</w:t>
      </w:r>
    </w:p>
    <w:p>
      <w:r>
        <w:rPr>
          <w:b/>
        </w:rPr>
        <w:t xml:space="preserve">Branch: </w:t>
      </w:r>
      <w:r>
        <w:t>USAF</w:t>
      </w:r>
    </w:p>
    <w:p>
      <w:pPr>
        <w:pStyle w:val="Heading2"/>
      </w:pPr>
      <w:r>
        <w:t>AI-Generated Intelligence Summary</w:t>
      </w:r>
    </w:p>
    <w:p>
      <w:r>
        <w:rPr>
          <w:b/>
        </w:rPr>
        <w:t>Company Overview:</w:t>
      </w:r>
    </w:p>
    <w:p>
      <w:r>
        <w:t>TGrid, LLC is a technology company specializing in developing and deploying advanced power grid solutions designed for resilience, security, and efficient energy management, particularly for mission-critical applications within the defense sector and other industries. Its core mission revolves around ensuring energy security and operational continuity through innovative grid technologies that can withstand cyber threats and physical disruptions. They aim to solve the pressing need for dependable, decentralized, and secure power delivery in environments where traditional grid infrastructure is vulnerable or insufficient. TGrid’s unique value proposition lies in its integrated approach, combining proprietary hardware and software to create intelligent microgrids that are highly adaptable, rapidly deployable, and resistant to both physical and cyber attacks.</w:t>
      </w:r>
    </w:p>
    <w:p>
      <w:r>
        <w:rPr>
          <w:b/>
        </w:rPr>
        <w:t>Technology Focus:</w:t>
      </w:r>
    </w:p>
    <w:p>
      <w:pPr>
        <w:pStyle w:val="ListBullet"/>
      </w:pPr>
      <w:r>
        <w:t>Secure Microgrid Platform:** TGrid develops and deploys secure microgrid solutions utilizing advanced controls, battery energy storage systems (BESS), and renewable energy integration. These microgrids are designed to isolate from the main grid during disruptions, providing continuous power to critical loads.</w:t>
      </w:r>
    </w:p>
    <w:p>
      <w:pPr>
        <w:pStyle w:val="ListBullet"/>
      </w:pPr>
      <w:r>
        <w:t>Cybersecurity Overlay:** TGrid incorporates a proprietary cybersecurity overlay specifically designed to protect microgrid infrastructure from cyber threats. This includes advanced threat detection, intrusion prevention, and secure communication protocols, hardening the grid against malicious attacks.</w:t>
      </w:r>
    </w:p>
    <w:p>
      <w:r>
        <w:rPr>
          <w:b/>
        </w:rPr>
        <w:t>Recent Developments &amp; Traction:</w:t>
      </w:r>
    </w:p>
    <w:p>
      <w:pPr>
        <w:pStyle w:val="ListBullet"/>
      </w:pPr>
      <w:r>
        <w:t>USAF Phase III SBIR Award (October 2022):** TGrid was awarded a Phase III Small Business Innovation Research (SBIR) contract from the US Air Force to further develop and deploy its secure microgrid technology for enhanced resilience at critical bases. This built on prior Phase I and II awards.</w:t>
      </w:r>
    </w:p>
    <w:p>
      <w:pPr>
        <w:pStyle w:val="ListBullet"/>
      </w:pPr>
      <w:r>
        <w:t>Partnership with CESI (October 2021):** TGrid announced a strategic partnership with CESI USA, a global consulting and engineering company, to integrate TGrid's technology within CESI’s grid modernization projects. This collaboration aims to expand TGrid's reach and validate its solutions within larger-scale deployments.</w:t>
      </w:r>
    </w:p>
    <w:p>
      <w:pPr>
        <w:pStyle w:val="ListBullet"/>
      </w:pPr>
      <w:r>
        <w:t>Completed Phase II SBIR for Marine Corps Base (Date Unclear):** Earlier reporting suggests TGrid completed a Phase II SBIR for a microgrid demonstration at a Marine Corps base, demonstrating traction within the Department of Defense. (Specific completion date requires further investigation).</w:t>
      </w:r>
    </w:p>
    <w:p>
      <w:r>
        <w:rPr>
          <w:b/>
        </w:rPr>
        <w:t>Leadership &amp; Team:</w:t>
      </w:r>
    </w:p>
    <w:p>
      <w:pPr>
        <w:pStyle w:val="ListBullet"/>
      </w:pPr>
      <w:r>
        <w:t>Information on specific leadership roles (CEO, CTO, President) is limited in easily accessible public sources. More detailed private company data is likely needed for this information. Publicly available information suggests the leadership team possesses expertise in grid technology, cybersecurity, and power systems engineering.</w:t>
      </w:r>
    </w:p>
    <w:p>
      <w:r>
        <w:rPr>
          <w:b/>
        </w:rPr>
        <w:t>Competitive Landscape:</w:t>
      </w:r>
    </w:p>
    <w:p>
      <w:pPr>
        <w:pStyle w:val="ListBullet"/>
      </w:pPr>
      <w:r>
        <w:t>Schneider Electric:** Schneider Electric offers microgrid solutions for various applications, including defense and commercial sectors. TGrid differentiates itself through its explicit focus on cyber-resilience as a core design principle and its rapid deployment capabilities.</w:t>
      </w:r>
    </w:p>
    <w:p>
      <w:r>
        <w:rPr>
          <w:b/>
        </w:rPr>
        <w:t>Sources:</w:t>
      </w:r>
    </w:p>
    <w:p>
      <w:r>
        <w:t>1.  [https://www.tgrid.energy/](https://www.tgrid.energy/) (TGrid official website)</w:t>
      </w:r>
    </w:p>
    <w:p>
      <w:r>
        <w:t>2.  [https://www.sbir.gov/sbirsearch/detail/2217490](https://www.sbir.gov/sbirsearch/detail/2217490) (SBIR database entry confirming the Phase III award)</w:t>
      </w:r>
    </w:p>
    <w:p>
      <w:r>
        <w:t>3.  [https://www.prnewswire.com/news-releases/cesi-and-tgrid-partner-to-strengthen-critical-infrastructure-cyber-resiliency-with-advanced-microgrid-solutions-301400679.html](https://www.prnewswire.com/news-releases/cesi-and-tgrid-partner-to-strengthen-critical-infrastructure-cyber-resiliency-with-advanced-microgrid-solutions-301400679.html) (CESI Partnership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