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 Survice Engineering Company LLC</w:t>
      </w:r>
    </w:p>
    <w:p>
      <w:pPr>
        <w:pStyle w:val="Heading2"/>
      </w:pPr>
      <w:r>
        <w:t>SBIR Award Details</w:t>
      </w:r>
    </w:p>
    <w:p>
      <w:r>
        <w:rPr>
          <w:b/>
        </w:rPr>
        <w:t xml:space="preserve">Award Title: </w:t>
      </w:r>
      <w:r>
        <w:t>N/A</w:t>
      </w:r>
    </w:p>
    <w:p>
      <w:r>
        <w:rPr>
          <w:b/>
        </w:rPr>
        <w:t xml:space="preserve">Amount: </w:t>
      </w:r>
      <w:r>
        <w:t>$249,992.42</w:t>
      </w:r>
    </w:p>
    <w:p>
      <w:r>
        <w:rPr>
          <w:b/>
        </w:rPr>
        <w:t xml:space="preserve">Award Date: </w:t>
      </w:r>
      <w:r>
        <w:t>2024-03-27</w:t>
      </w:r>
    </w:p>
    <w:p>
      <w:r>
        <w:rPr>
          <w:b/>
        </w:rPr>
        <w:t xml:space="preserve">Branch: </w:t>
      </w:r>
      <w:r>
        <w:t>ARMY</w:t>
      </w:r>
    </w:p>
    <w:p>
      <w:pPr>
        <w:pStyle w:val="Heading2"/>
      </w:pPr>
      <w:r>
        <w:t>AI-Generated Intelligence Summary</w:t>
      </w:r>
    </w:p>
    <w:p>
      <w:r>
        <w:rPr>
          <w:b/>
        </w:rPr>
        <w:t>Company Overview:</w:t>
      </w:r>
    </w:p>
    <w:p>
      <w:r>
        <w:t>The Survice Engineering Company LLC is a privately-held, multi-faceted engineering, scientific, technology development, and analysis firm providing solutions to complex problems primarily within the defense and homeland security sectors. Their core mission revolves around enhancing the survivability, lethality, and operational effectiveness of warfighters and systems through applied research, development, test and evaluation (RDT&amp;E), data analytics, and specialized manufacturing. They solve problems ranging from blast mitigation and vulnerability assessments to advanced materials development and sensor technology integration. Their unique value proposition lies in their ability to combine rigorous scientific methodologies with real-world operational experience to deliver practical, data-driven solutions that directly address the evolving needs of the Department of Defense and other government agencies.</w:t>
      </w:r>
    </w:p>
    <w:p>
      <w:r>
        <w:rPr>
          <w:b/>
        </w:rPr>
        <w:t>Technology Focus:</w:t>
      </w:r>
    </w:p>
    <w:p>
      <w:pPr>
        <w:pStyle w:val="ListBullet"/>
      </w:pPr>
      <w:r>
        <w:t>Survivability &amp; Vulnerability Assessment:** Utilizes advanced modeling and simulation techniques, coupled with live-fire testing, to assess the vulnerability of vehicles, structures, and personnel to various threats (e.g., IEDs, kinetic energy projectiles, directed energy weapons). They have developed proprietary software tools for this purpose.</w:t>
      </w:r>
    </w:p>
    <w:p>
      <w:pPr>
        <w:pStyle w:val="ListBullet"/>
      </w:pPr>
      <w:r>
        <w:t>Advanced Materials &amp; Manufacturing:** Focuses on developing and characterizing novel materials for enhanced protection, including lightweight armor, advanced coatings, and high-performance polymers. Their manufacturing capabilities allow for rapid prototyping and small-scale production runs of these materials.</w:t>
      </w:r>
    </w:p>
    <w:p>
      <w:r>
        <w:rPr>
          <w:b/>
        </w:rPr>
        <w:t>Recent Developments &amp; Traction:</w:t>
      </w:r>
    </w:p>
    <w:p>
      <w:pPr>
        <w:pStyle w:val="ListBullet"/>
      </w:pPr>
      <w:r>
        <w:t>DoD Contracts:** Awarded multiple contracts from various branches of the DoD for research and development related to advanced materials, armor systems, and blast mitigation technologies. Specific details (dollar amounts) were often not disclosed in publicly available sources but consistently mentioned.</w:t>
      </w:r>
    </w:p>
    <w:p>
      <w:pPr>
        <w:pStyle w:val="ListBullet"/>
      </w:pPr>
      <w:r>
        <w:t>Expansion of Facilities:** Reports indicate expansion of facilities to support increased testing and manufacturing capabilities, implying growth in demand and contracts. Exact details unavailable.</w:t>
      </w:r>
    </w:p>
    <w:p>
      <w:pPr>
        <w:pStyle w:val="ListBullet"/>
      </w:pPr>
      <w:r>
        <w:t>Partnership with Academic Institutions:** Collaboration with several universities on research projects related to advanced materials and sensor technologies.</w:t>
      </w:r>
    </w:p>
    <w:p>
      <w:r>
        <w:rPr>
          <w:b/>
        </w:rPr>
        <w:t>Leadership &amp; Team:</w:t>
      </w:r>
    </w:p>
    <w:p>
      <w:pPr>
        <w:pStyle w:val="ListBullet"/>
      </w:pPr>
      <w:r>
        <w:t>James Miller (CEO):** Extensive experience in the defense industry, including a background in systems engineering and program management. Details of previous roles are limited in available sources but appear to be primarily in the government contracting space.</w:t>
      </w:r>
    </w:p>
    <w:p>
      <w:pPr>
        <w:pStyle w:val="ListBullet"/>
      </w:pPr>
      <w:r>
        <w:t>While specific leadership titles beyond CEO were not readily found, the website highlights multiple senior engineers and scientists with extensive experience in relevant fields such as materials science, mechanical engineering, and data analytics.</w:t>
      </w:r>
    </w:p>
    <w:p>
      <w:r>
        <w:rPr>
          <w:b/>
        </w:rPr>
        <w:t>Competitive Landscape:</w:t>
      </w:r>
    </w:p>
    <w:p>
      <w:pPr>
        <w:pStyle w:val="ListBullet"/>
      </w:pPr>
      <w:r>
        <w:t>SAIC (Science Applications International Corporation):** A large, publicly traded government contractor that provides a wide range of services to the DoD, including engineering, scientific, and technical support.</w:t>
      </w:r>
    </w:p>
    <w:p>
      <w:pPr>
        <w:pStyle w:val="ListBullet"/>
      </w:pPr>
      <w:r>
        <w:t>Key Differentiator:** The Survice Engineering Company differentiates itself through its specialized focus on survivability and vulnerability, coupled with its in-house manufacturing capabilities for advanced materials. While SAIC offers a broader range of services, Survice provides a more focused and potentially more agile approach to solving specific defense-related challenges.</w:t>
      </w:r>
    </w:p>
    <w:p>
      <w:r>
        <w:rPr>
          <w:b/>
        </w:rPr>
        <w:t>Sources:</w:t>
      </w:r>
    </w:p>
    <w:p>
      <w:r>
        <w:t>1.  [https://www.survice.com/](https://www.survice.com/) (Company Website)</w:t>
      </w:r>
    </w:p>
    <w:p>
      <w:r>
        <w:t>2.  [https://www.zoominfo.com/c/the-survice-engineering-company-llc/44032932](https://www.zoominfo.com/c/the-survice-engineering-company-llc/44032932) (ZoomInfo Profile - Provides basic company information and revenue estimates)</w:t>
      </w:r>
    </w:p>
    <w:p>
      <w:r>
        <w:t>3.  Publicly available DoD contract announcements and press releases (Search terms: "Survice Engineering DoD contract" - several results, but most lack specific dollar amounts).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