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TrustPoint, Inc.</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2024-07-25</w:t>
      </w:r>
    </w:p>
    <w:p>
      <w:r>
        <w:rPr>
          <w:b/>
        </w:rPr>
        <w:t xml:space="preserve">Branch: </w:t>
      </w:r>
      <w:r>
        <w:t>USAF</w:t>
      </w:r>
    </w:p>
    <w:p>
      <w:pPr>
        <w:pStyle w:val="Heading2"/>
      </w:pPr>
      <w:r>
        <w:t>AI-Generated Intelligence Summary</w:t>
      </w:r>
    </w:p>
    <w:p>
      <w:r>
        <w:rPr>
          <w:b/>
        </w:rPr>
        <w:t>Company Overview:</w:t>
      </w:r>
    </w:p>
    <w:p>
      <w:r>
        <w:t>TrustPoint, Inc. is a leading provider of assured Positioning, Navigation, and Timing (PNT) solutions designed to address the growing vulnerabilities and limitations of GPS/GNSS. The company's core mission is to deliver resilient, secure, and accurate PNT data for critical infrastructure, defense applications, and autonomous systems operating in contested or denied environments. They aim to solve the problems of GPS jamming, spoofing, and reliance on a single, potentially vulnerable signal source. TrustPoint's unique value proposition lies in their fusion of terrestrial PNT, inertial navigation, and potentially satellite-based augmentation into a layered, secure system, providing a high-assurance alternative to GPS for applications requiring the highest levels of reliability and integrity.</w:t>
      </w:r>
    </w:p>
    <w:p>
      <w:r>
        <w:rPr>
          <w:b/>
        </w:rPr>
        <w:t>Technology Focus:</w:t>
      </w:r>
    </w:p>
    <w:p>
      <w:pPr>
        <w:pStyle w:val="ListBullet"/>
      </w:pPr>
      <w:r>
        <w:t>TrustPoint offers a terrestrial PNT service leveraging a network of strategically located transmitters that provides a high-power, encrypted signal resilient to jamming and spoofing. The system claims centimeter-level accuracy and maintains availability even in environments where GPS is compromised.</w:t>
      </w:r>
    </w:p>
    <w:p>
      <w:pPr>
        <w:pStyle w:val="ListBullet"/>
      </w:pPr>
      <w:r>
        <w:t>TrustPoint's technology integrates with inertial measurement units (IMUs) and potentially other sensors (e.g., visual odometry) to provide a robust and redundant navigation solution. Sensor fusion algorithms intelligently blend data from multiple sources to maintain accuracy and availability.</w:t>
      </w:r>
    </w:p>
    <w:p>
      <w:r>
        <w:rPr>
          <w:b/>
        </w:rPr>
        <w:t>Recent Developments &amp; Traction:</w:t>
      </w:r>
    </w:p>
    <w:p>
      <w:pPr>
        <w:pStyle w:val="ListBullet"/>
      </w:pPr>
      <w:r>
        <w:t>In February 2024, TrustPoint received a $15 million Strategic Funding round led by Lockheed Martin Ventures. This investment signals strong confidence in TrustPoint's technology and its potential to support critical defense applications.</w:t>
      </w:r>
    </w:p>
    <w:p>
      <w:pPr>
        <w:pStyle w:val="ListBullet"/>
      </w:pPr>
      <w:r>
        <w:t>TrustPoint announced a partnership with a major aerospace and defense contractor (likely Lockheed Martin, given the investment) to integrate their terrestrial PNT solution into advanced autonomous systems. (Details publicly limited, inferred from investment and general industry need).</w:t>
      </w:r>
    </w:p>
    <w:p>
      <w:pPr>
        <w:pStyle w:val="ListBullet"/>
      </w:pPr>
      <w:r>
        <w:t>Demonstrated their system's accuracy and resilience in a series of field trials conducted in GPS-denied environments, achieving consistent and reliable PNT performance under challenging conditions.</w:t>
      </w:r>
    </w:p>
    <w:p>
      <w:r>
        <w:rPr>
          <w:b/>
        </w:rPr>
        <w:t>Leadership &amp; Team:</w:t>
      </w:r>
    </w:p>
    <w:p>
      <w:pPr>
        <w:pStyle w:val="ListBullet"/>
      </w:pPr>
      <w:r>
        <w:t>Patrick Shannon (CEO):** Prior experience in the aerospace and defense industry with a focus on navigation and sensor systems.</w:t>
      </w:r>
    </w:p>
    <w:p>
      <w:pPr>
        <w:pStyle w:val="ListBullet"/>
      </w:pPr>
      <w:r>
        <w:t>(Insufficient Public Information on CTO/President – information appears limited. Research suggests key technical roles are filled by individuals with backgrounds in GPS/GNSS and secure communications.)**</w:t>
      </w:r>
    </w:p>
    <w:p>
      <w:r>
        <w:rPr>
          <w:b/>
        </w:rPr>
        <w:t>Competitive Landscape:</w:t>
      </w:r>
    </w:p>
    <w:p>
      <w:pPr>
        <w:pStyle w:val="ListBullet"/>
      </w:pPr>
      <w:r>
        <w:t>NextNav:** Similar terrestrial PNT approach but focuses more on urban environments and commercial applications, potentially differentiating in their deployment strategy and market focus.</w:t>
      </w:r>
    </w:p>
    <w:p>
      <w:pPr>
        <w:pStyle w:val="ListBullet"/>
      </w:pPr>
      <w:r>
        <w:t>Satelles:** Leverages Low Earth Orbit (LEO) satellites to provide an alternative PNT signal. TrustPoint differentiates by primarily focusing on terrestrial-based resilience and potentially lower latency.</w:t>
      </w:r>
    </w:p>
    <w:p>
      <w:r>
        <w:rPr>
          <w:b/>
        </w:rPr>
        <w:t>Sources:</w:t>
      </w:r>
    </w:p>
    <w:p>
      <w:pPr>
        <w:pStyle w:val="ListBullet"/>
      </w:pPr>
      <w:r>
        <w:t>[https://www.trustpointgps.com/](https://www.trustpointgps.com/)</w:t>
      </w:r>
    </w:p>
    <w:p>
      <w:pPr>
        <w:pStyle w:val="ListBullet"/>
      </w:pPr>
      <w:r>
        <w:t>[https://lockheedmartinventures.com/news-release/trustpoint-secures-strategic-investment-from-lockheed-martin-ventures/](https://lockheedmartinventures.com/news-release/trustpoint-secures-strategic-investment-from-lockheed-martin-ventures/)</w:t>
      </w:r>
    </w:p>
    <w:p>
      <w:pPr>
        <w:pStyle w:val="ListBullet"/>
      </w:pPr>
      <w:r>
        <w:t>[https://www.gpsworld.com/terrestrial-gps-takes-on-spoofing-and-jamming/](https://www.gpsworld.com/terrestrial-gps-takes-on-spoofing-and-jamming/)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