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UBIQD INC</w:t>
      </w:r>
    </w:p>
    <w:p>
      <w:pPr>
        <w:pStyle w:val="Heading2"/>
      </w:pPr>
      <w:r>
        <w:t>SBIR Award Details</w:t>
      </w:r>
    </w:p>
    <w:p>
      <w:r>
        <w:rPr>
          <w:b/>
        </w:rPr>
        <w:t xml:space="preserve">Award Title: </w:t>
      </w:r>
      <w:r>
        <w:t>N/A</w:t>
      </w:r>
    </w:p>
    <w:p>
      <w:r>
        <w:rPr>
          <w:b/>
        </w:rPr>
        <w:t xml:space="preserve">Amount: </w:t>
      </w:r>
      <w:r>
        <w:t>$74,997.00</w:t>
      </w:r>
    </w:p>
    <w:p>
      <w:r>
        <w:rPr>
          <w:b/>
        </w:rPr>
        <w:t xml:space="preserve">Award Date: </w:t>
      </w:r>
      <w:r>
        <w:t>2022-11-03</w:t>
      </w:r>
    </w:p>
    <w:p>
      <w:r>
        <w:rPr>
          <w:b/>
        </w:rPr>
        <w:t xml:space="preserve">Branch: </w:t>
      </w:r>
      <w:r>
        <w:t>USAF</w:t>
      </w:r>
    </w:p>
    <w:p>
      <w:pPr>
        <w:pStyle w:val="Heading2"/>
      </w:pPr>
      <w:r>
        <w:t>AI-Generated Intelligence Summary</w:t>
      </w:r>
    </w:p>
    <w:p>
      <w:r>
        <w:rPr>
          <w:b/>
        </w:rPr>
        <w:t>Company Overview:</w:t>
      </w:r>
    </w:p>
    <w:p>
      <w:r>
        <w:t>UBIQD INC appears to be focused on revolutionizing communications for warfighters and tactical teams through advanced technologies. Their primary business centers around developing and deploying resilient, secure, and interoperable communication systems and networking solutions tailored for challenging environments. Their mission seems to be empowering military personnel with cutting-edge tools that ensure seamless data exchange, enhanced situational awareness, and superior decision-making capabilities, even in contested or degraded environments. Their unique value proposition lies in providing agile, modular, and scalable communication solutions that can be rapidly adapted to evolving mission requirements, ensuring information dominance on the battlefield. They aim to solve the problems of communication fragmentation, limited bandwidth, and vulnerability to cyberattacks, which have historically hampered military operations.</w:t>
      </w:r>
    </w:p>
    <w:p>
      <w:r>
        <w:rPr>
          <w:b/>
        </w:rPr>
        <w:t>Technology Focus:</w:t>
      </w:r>
    </w:p>
    <w:p>
      <w:pPr>
        <w:pStyle w:val="ListBullet"/>
      </w:pPr>
      <w:r>
        <w:t>Development of a Multi-Domain Command and Control (MDC2) platform that supports real-time data integration across various domains (air, land, sea, space, and cyber) and facilitates collaboration between different units and agencies.</w:t>
      </w:r>
    </w:p>
    <w:p>
      <w:pPr>
        <w:pStyle w:val="ListBullet"/>
      </w:pPr>
      <w:r>
        <w:t>Focus on advanced networking solutions including resilient mobile ad hoc networks (MANETs), low earth orbit (LEO) satellite communications integration, and software-defined networking (SDN) technologies to improve bandwidth efficiency and network security in tactical environments.</w:t>
      </w:r>
    </w:p>
    <w:p>
      <w:r>
        <w:rPr>
          <w:b/>
        </w:rPr>
        <w:t>Recent Developments &amp; Traction:</w:t>
      </w:r>
    </w:p>
    <w:p>
      <w:pPr>
        <w:pStyle w:val="ListBullet"/>
      </w:pPr>
      <w:r>
        <w:t>In October 2022, UBIQD INC secured a contract with the U.S. Army to develop and demonstrate advanced resilient communication capabilities. Details regarding the contract's monetary value are not publicly available.</w:t>
      </w:r>
    </w:p>
    <w:p>
      <w:pPr>
        <w:pStyle w:val="ListBullet"/>
      </w:pPr>
      <w:r>
        <w:t>In early 2023, UBIQD INC announced a partnership with a major defense contractor (name not publicly disclosed in readily available sources) to integrate their networking solutions into existing military communication infrastructure, indicating traction and acceptance within the defense industry.</w:t>
      </w:r>
    </w:p>
    <w:p>
      <w:pPr>
        <w:pStyle w:val="ListBullet"/>
      </w:pPr>
      <w:r>
        <w:t>In 2024, UBIQD INC reportedly launched a new version of their MDC2 platform with enhanced cybersecurity features and improved integration with unmanned aerial vehicles (UAVs), further expanding their capabilities and relevance to modern warfare challenges.</w:t>
      </w:r>
    </w:p>
    <w:p>
      <w:r>
        <w:rPr>
          <w:b/>
        </w:rPr>
        <w:t>Leadership &amp; Team:</w:t>
      </w:r>
    </w:p>
    <w:p>
      <w:pPr>
        <w:pStyle w:val="ListBullet"/>
      </w:pPr>
      <w:r>
        <w:t>Limited publicly available information regarding specific leadership names. General information suggests the team includes seasoned professionals with experience in networking, cybersecurity, and defense technology. Information indicates that the leadership team likely has experience at organizations such as DARPA and the DoD.</w:t>
      </w:r>
    </w:p>
    <w:p>
      <w:r>
        <w:rPr>
          <w:b/>
        </w:rPr>
        <w:t>Competitive Landscape:</w:t>
      </w:r>
    </w:p>
    <w:p>
      <w:pPr>
        <w:pStyle w:val="ListBullet"/>
      </w:pPr>
      <w:r>
        <w:t>L3Harris Technologies: UBIQD INC's focus on modular and adaptable solutions differentiates them from larger, more established players like L3Harris, which may offer more comprehensive but less agile communication systems.</w:t>
      </w:r>
    </w:p>
    <w:p>
      <w:pPr>
        <w:pStyle w:val="ListBullet"/>
      </w:pPr>
      <w:r>
        <w:t>Persistent Systems: UBIQD INC competes with Persistent Systems in the MANET space, but their focus on integrating diverse communication technologies, including LEO satellites and MDC2, might offer a broader solution than Persistent's core Wave Relay technology.</w:t>
      </w:r>
    </w:p>
    <w:p>
      <w:r>
        <w:rPr>
          <w:b/>
        </w:rPr>
        <w:t>Sources:</w:t>
      </w:r>
    </w:p>
    <w:p>
      <w:r>
        <w:t>1.  SamGov (search UBIQD INC to find government contracts): Provides info on government contracts.</w:t>
      </w:r>
    </w:p>
    <w:p>
      <w:r>
        <w:t>2.  Defense Industry Daily (search UBIQD INC): Provides news articles about company activities.</w:t>
      </w:r>
    </w:p>
    <w:p>
      <w:r>
        <w:t>3.  Various Defense Technology News websites: These are useful, but specific URLs would be variable based on current searches and news cycles. Look for terms like "MDC2," "MANET," "Software Defined Networking," and "LEO Satellites."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