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WILCOX INDUSTRIES CORP.</w:t>
      </w:r>
    </w:p>
    <w:p>
      <w:pPr>
        <w:pStyle w:val="Heading2"/>
      </w:pPr>
      <w:r>
        <w:t>SBIR Award Details</w:t>
      </w:r>
    </w:p>
    <w:p>
      <w:r>
        <w:rPr>
          <w:b/>
        </w:rPr>
        <w:t xml:space="preserve">Award Title: </w:t>
      </w:r>
      <w:r>
        <w:t>N/A</w:t>
      </w:r>
    </w:p>
    <w:p>
      <w:r>
        <w:rPr>
          <w:b/>
        </w:rPr>
        <w:t xml:space="preserve">Amount: </w:t>
      </w:r>
      <w:r>
        <w:t>$174,980.00</w:t>
      </w:r>
    </w:p>
    <w:p>
      <w:r>
        <w:rPr>
          <w:b/>
        </w:rPr>
        <w:t xml:space="preserve">Award Date: </w:t>
      </w:r>
      <w:r>
        <w:t>2024-07-08</w:t>
      </w:r>
    </w:p>
    <w:p>
      <w:r>
        <w:rPr>
          <w:b/>
        </w:rPr>
        <w:t xml:space="preserve">Branch: </w:t>
      </w:r>
      <w:r>
        <w:t>SOCOM</w:t>
      </w:r>
    </w:p>
    <w:p>
      <w:pPr>
        <w:pStyle w:val="Heading2"/>
      </w:pPr>
      <w:r>
        <w:t>AI-Generated Intelligence Summary</w:t>
      </w:r>
    </w:p>
    <w:p>
      <w:r>
        <w:rPr>
          <w:b/>
        </w:rPr>
        <w:t>Company Overview:</w:t>
      </w:r>
    </w:p>
    <w:p>
      <w:r>
        <w:t>Wilcox Industries Corp. is a leading designer and manufacturer of tactical equipment and advanced weapon systems for military, law enforcement, and homeland security markets. The company specializes in creating innovative solutions that enhance the operational effectiveness and survivability of personnel in demanding environments. Wilcox's core mission is to provide end-users with cutting-edge technologies that improve situational awareness, target acquisition, and weapon handling capabilities. Their unique value proposition stems from their integrated approach to product development, combining advanced engineering, user-centric design principles, and rigorous testing to deliver robust and reliable solutions. They aim to solve critical problems related to weapon system integration, night vision enhancement, and overall tactical operator effectiveness.</w:t>
      </w:r>
    </w:p>
    <w:p>
      <w:r>
        <w:rPr>
          <w:b/>
        </w:rPr>
        <w:t>Technology Focus:</w:t>
      </w:r>
    </w:p>
    <w:p>
      <w:pPr>
        <w:pStyle w:val="ListBullet"/>
      </w:pPr>
      <w:r>
        <w:t>Night Vision Mounting Solutions: Wilcox produces a wide range of night vision mounts, including the popular G24 and G22 mounts, designed for secure and adjustable attachment of night vision devices to helmets. These mounts often feature breakaway functionality for enhanced safety in dynamic environments and are engineered for compatibility with various NVG models (e.g., PVS-14, PVS-31).</w:t>
      </w:r>
    </w:p>
    <w:p>
      <w:pPr>
        <w:pStyle w:val="ListBullet"/>
      </w:pPr>
      <w:r>
        <w:t>Weapon Sighting Systems: Wilcox offers advanced weapon sighting solutions, including laser aiming modules (LAMs) and reflex sights, integrated into advanced aiming systems. These systems often combine visible and infrared lasers, illuminators, and other aiming aids for enhanced target acquisition in diverse lighting conditions and environments.</w:t>
      </w:r>
    </w:p>
    <w:p>
      <w:r>
        <w:rPr>
          <w:b/>
        </w:rPr>
        <w:t>Recent Developments &amp; Traction:</w:t>
      </w:r>
    </w:p>
    <w:p>
      <w:pPr>
        <w:pStyle w:val="ListBullet"/>
      </w:pPr>
      <w:r>
        <w:t>In April 2024, Wilcox Industries announced the release of the FusionX NVG Bridge System. This is a significant advancement aimed at providing users with enhanced situational awareness through improved binocular integration of night vision devices.</w:t>
      </w:r>
    </w:p>
    <w:p>
      <w:pPr>
        <w:pStyle w:val="ListBullet"/>
      </w:pPr>
      <w:r>
        <w:t>Ongoing contracts with US Special Operations Command (USSOCOM) for various night vision mounting solutions (continuously renewed/updated contracts, indicative of established relationship and performance). Details about contract amounts are generally not publicly released due to security considerations.</w:t>
      </w:r>
    </w:p>
    <w:p>
      <w:pPr>
        <w:pStyle w:val="ListBullet"/>
      </w:pPr>
      <w:r>
        <w:t>Partnership with key distributors such as Atlantic Signal to expand market reach and provide enhanced customer support for Wilcox products.</w:t>
      </w:r>
    </w:p>
    <w:p>
      <w:r>
        <w:rPr>
          <w:b/>
        </w:rPr>
        <w:t>Leadership &amp; Team:</w:t>
      </w:r>
    </w:p>
    <w:p>
      <w:pPr>
        <w:pStyle w:val="ListBullet"/>
      </w:pPr>
      <w:r>
        <w:t>Gregory D'Antonio (CEO): Possesses extensive experience in the defense and security industries, with a background in strategic planning and business development.</w:t>
      </w:r>
    </w:p>
    <w:p>
      <w:pPr>
        <w:pStyle w:val="ListBullet"/>
      </w:pPr>
      <w:r>
        <w:t>Details on the rest of the leadership team are less readily available publicly.</w:t>
      </w:r>
    </w:p>
    <w:p>
      <w:r>
        <w:rPr>
          <w:b/>
        </w:rPr>
        <w:t>Competitive Landscape:</w:t>
      </w:r>
    </w:p>
    <w:p>
      <w:pPr>
        <w:pStyle w:val="ListBullet"/>
      </w:pPr>
      <w:r>
        <w:t>Knight's Armament Company: Another prominent supplier of weapon systems and accessories, especially for military applications. Wilcox differentiates itself through a greater emphasis on modularity and integration of its night vision mounting solutions.</w:t>
      </w:r>
    </w:p>
    <w:p>
      <w:pPr>
        <w:pStyle w:val="ListBullet"/>
      </w:pPr>
      <w:r>
        <w:t>TNVC (Tactical Night Vision Company): While a reseller, TNVC also manufactures some of their own NVG mounting solutions. Wilcox differentiates itself through a more extensive product catalog and greater OEM (Original Equipment Manufacturer) status with the US military and various law enforcement organizations.</w:t>
      </w:r>
    </w:p>
    <w:p>
      <w:r>
        <w:rPr>
          <w:b/>
        </w:rPr>
        <w:t>Sources:</w:t>
      </w:r>
    </w:p>
    <w:p>
      <w:r>
        <w:t>1.  [https://wilcoxind.com/](https://wilcoxind.com/) - Official Wilcox Industries website provides product details and company information.</w:t>
      </w:r>
    </w:p>
    <w:p>
      <w:r>
        <w:t>2.  [https://www.atlanticsignal.com/manufacturers/wilcox-industries/](https://www.atlanticsignal.com/manufacturers/wilcox-industries/) - Example of distributor relationships, highlighting product lines.</w:t>
      </w:r>
    </w:p>
    <w:p>
      <w:r>
        <w:t>3.  [https://www.youtube.com/watch?v=n0n9lY7hCzk](https://www.youtube.com/watch?v=n0n9lY7hCzk) - Product demonstration and overview of FusionX.</w:t>
      </w:r>
    </w:p>
    <w:p>
      <w:r>
        <w:t>4.  [https://www.smallarmssolutions.com/home/product-spotlight-wilcox-raptar-lite-es](https://www.smallarmssolutions.com/home/product-spotlight-wilcox-raptar-lite-es) - Provides detail on Wilcox weapon sighting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