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WORKERA CORP.</w:t>
      </w:r>
    </w:p>
    <w:p>
      <w:pPr>
        <w:pStyle w:val="Heading2"/>
      </w:pPr>
      <w:r>
        <w:t>SBIR Award Details</w:t>
      </w:r>
    </w:p>
    <w:p>
      <w:r>
        <w:rPr>
          <w:b/>
        </w:rPr>
        <w:t xml:space="preserve">Award Title: </w:t>
      </w:r>
      <w:r>
        <w:t>N/A</w:t>
      </w:r>
    </w:p>
    <w:p>
      <w:r>
        <w:rPr>
          <w:b/>
        </w:rPr>
        <w:t xml:space="preserve">Amount: </w:t>
      </w:r>
      <w:r>
        <w:t>$1,249,987.00</w:t>
      </w:r>
    </w:p>
    <w:p>
      <w:r>
        <w:rPr>
          <w:b/>
        </w:rPr>
        <w:t xml:space="preserve">Award Date: </w:t>
      </w:r>
      <w:r>
        <w:t>2024-08-13</w:t>
      </w:r>
    </w:p>
    <w:p>
      <w:r>
        <w:rPr>
          <w:b/>
        </w:rPr>
        <w:t xml:space="preserve">Branch: </w:t>
      </w:r>
      <w:r>
        <w:t>USAF</w:t>
      </w:r>
    </w:p>
    <w:p>
      <w:pPr>
        <w:pStyle w:val="Heading2"/>
      </w:pPr>
      <w:r>
        <w:t>AI-Generated Intelligence Summary</w:t>
      </w:r>
    </w:p>
    <w:p>
      <w:r>
        <w:rPr>
          <w:b/>
        </w:rPr>
        <w:t>Company Overview:</w:t>
      </w:r>
    </w:p>
    <w:p>
      <w:r>
        <w:t>Workera is a US-based company specializing in AI-powered skills intelligence for enterprises. Their primary business involves providing organizations with comprehensive assessments and diagnostics of their workforce's AI, data science, and engineering skills. Workera's core mission is to help organizations identify skills gaps, understand their workforce's AI readiness, and create personalized learning pathways to reskill and upskill their talent. They aim to solve the problem of misalignment between talent capabilities and the rapidly evolving needs of the AI-driven economy, addressing the critical skills gap hindering AI adoption and digital transformation. Their unique value proposition lies in offering objective, data-driven insights into skills proficiency levels across various AI and data science domains, allowing companies to make informed decisions about talent development, recruitment, and strategic planning.</w:t>
      </w:r>
    </w:p>
    <w:p>
      <w:r>
        <w:rPr>
          <w:b/>
        </w:rPr>
        <w:t>Technology Focus:</w:t>
      </w:r>
    </w:p>
    <w:p>
      <w:pPr>
        <w:pStyle w:val="ListBullet"/>
      </w:pPr>
      <w:r>
        <w:t>Provides adaptive, AI-powered assessments covering over 100 AI, data science, and engineering skills. These assessments are tailored to the individual’s background and adjust in difficulty based on performance.</w:t>
      </w:r>
    </w:p>
    <w:p>
      <w:pPr>
        <w:pStyle w:val="ListBullet"/>
      </w:pPr>
      <w:r>
        <w:t>Offers diagnostic reports that quantify individual and team skills proficiency, highlighting strengths and weaknesses across specific skill areas, like natural language processing or machine learning.</w:t>
      </w:r>
    </w:p>
    <w:p>
      <w:pPr>
        <w:pStyle w:val="ListBullet"/>
      </w:pPr>
      <w:r>
        <w:t>Delivers personalized learning pathways, recommending curated content and learning resources based on identified skills gaps, to facilitate targeted reskilling and upskilling initiatives.</w:t>
      </w:r>
    </w:p>
    <w:p>
      <w:r>
        <w:rPr>
          <w:b/>
        </w:rPr>
        <w:t>Recent Developments &amp; Traction:</w:t>
      </w:r>
    </w:p>
    <w:p>
      <w:pPr>
        <w:pStyle w:val="ListBullet"/>
      </w:pPr>
      <w:r>
        <w:t>In September 2022, Workera announced a $16 million Series A funding round led by New Enterprise Associates (NEA) with participation from Owl Ventures, and AI Fund. This round was intended to support platform growth and expansion into new industries.</w:t>
      </w:r>
    </w:p>
    <w:p>
      <w:pPr>
        <w:pStyle w:val="ListBullet"/>
      </w:pPr>
      <w:r>
        <w:t>Workera has partnered with numerous large enterprises and universities to assess and develop AI skills within their organizations and student bodies. While specific names are not prominently published, partnerships are mentioned repeatedly in their marketing materials.</w:t>
      </w:r>
    </w:p>
    <w:p>
      <w:pPr>
        <w:pStyle w:val="ListBullet"/>
      </w:pPr>
      <w:r>
        <w:t>Expanded their assessment library to include new AI and engineering skills, reflecting the latest advancements in the field.</w:t>
      </w:r>
    </w:p>
    <w:p>
      <w:r>
        <w:rPr>
          <w:b/>
        </w:rPr>
        <w:t>Leadership &amp; Team:</w:t>
      </w:r>
    </w:p>
    <w:p>
      <w:pPr>
        <w:pStyle w:val="ListBullet"/>
      </w:pPr>
      <w:r>
        <w:t>Kian Katanforoosh (CEO):** Previously a lecturer and researcher at Stanford University in AI and online education. He has a background in AI and machine learning.</w:t>
      </w:r>
    </w:p>
    <w:p>
      <w:pPr>
        <w:pStyle w:val="ListBullet"/>
      </w:pPr>
      <w:r>
        <w:t>Workera's team includes experts in AI, data science, educational technology, and psychometrics, with experience from companies like Google, Facebook, and Coursera, reflecting a strong focus on both technical expertise and pedagogical approaches.</w:t>
      </w:r>
    </w:p>
    <w:p>
      <w:r>
        <w:rPr>
          <w:b/>
        </w:rPr>
        <w:t>Competitive Landscape:</w:t>
      </w:r>
    </w:p>
    <w:p>
      <w:pPr>
        <w:pStyle w:val="ListBullet"/>
      </w:pPr>
      <w:r>
        <w:t>Eightfold AI:** Eightfold AI offers a broad talent intelligence platform encompassing skills assessment, talent acquisition, and career development. Workera differentiates itself by focusing specifically on AI and data science skills, offering deeper diagnostic capabilities in these areas.</w:t>
      </w:r>
    </w:p>
    <w:p>
      <w:pPr>
        <w:pStyle w:val="ListBullet"/>
      </w:pPr>
      <w:r>
        <w:t>Gloat:** Gloat also offers talent intelligence and career development platform. Workera's differentiator is in its deep focus on technical AI, data science, and engineering skills, and the objective assessment methodology.</w:t>
      </w:r>
    </w:p>
    <w:p>
      <w:r>
        <w:rPr>
          <w:b/>
        </w:rPr>
        <w:t>Sources:</w:t>
      </w:r>
    </w:p>
    <w:p>
      <w:r>
        <w:t>1.  [https://www.workera.ai/](https://www.workera.ai/)</w:t>
      </w:r>
    </w:p>
    <w:p>
      <w:r>
        <w:t>2.  [https://www.crunchbase.com/organization/workera](https://www.crunchbase.com/organization/workera)</w:t>
      </w:r>
    </w:p>
    <w:p>
      <w:r>
        <w:t>3.  [https://www.prnewswire.com/news-releases/workera-raises-16m-series-a-to-address-the-growing-skills-gap-in-ai-data-science-and-engineering-301625651.html](https://www.prnewswire.com/news-releases/workera-raises-16m-series-a-to-address-the-growing-skills-gap-in-ai-data-science-and-engineering-301625651.html)</w:t>
      </w:r>
    </w:p>
    <w:p>
      <w:r>
        <w:t>4. [https://news.crunchbase.com/ai-automation/ai-skill-gap-workera-funding/](https://news.crunchbase.com/ai-automation/ai-skill-gap-workera-funding/)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