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XILECTRIC INC</w:t>
      </w:r>
    </w:p>
    <w:p>
      <w:pPr>
        <w:pStyle w:val="Heading2"/>
      </w:pPr>
      <w:r>
        <w:t>SBIR Award Details</w:t>
      </w:r>
    </w:p>
    <w:p>
      <w:r>
        <w:rPr>
          <w:b/>
        </w:rPr>
        <w:t xml:space="preserve">Award Title: </w:t>
      </w:r>
      <w:r>
        <w:t>N/A</w:t>
      </w:r>
    </w:p>
    <w:p>
      <w:r>
        <w:rPr>
          <w:b/>
        </w:rPr>
        <w:t xml:space="preserve">Amount: </w:t>
      </w:r>
      <w:r>
        <w:t>$146,499.00</w:t>
      </w:r>
    </w:p>
    <w:p>
      <w:r>
        <w:rPr>
          <w:b/>
        </w:rPr>
        <w:t xml:space="preserve">Award Date: </w:t>
      </w:r>
      <w:r>
        <w:t>2024-08-26</w:t>
      </w:r>
    </w:p>
    <w:p>
      <w:r>
        <w:rPr>
          <w:b/>
        </w:rPr>
        <w:t xml:space="preserve">Branch: </w:t>
      </w:r>
      <w:r>
        <w:t>NAVY</w:t>
      </w:r>
    </w:p>
    <w:p>
      <w:pPr>
        <w:pStyle w:val="Heading2"/>
      </w:pPr>
      <w:r>
        <w:t>AI-Generated Intelligence Summary</w:t>
      </w:r>
    </w:p>
    <w:p>
      <w:r>
        <w:rPr>
          <w:b/>
        </w:rPr>
        <w:t>Company Overview:</w:t>
      </w:r>
    </w:p>
    <w:p>
      <w:r>
        <w:t>XILECTRIC INC is a US-based company focused on revolutionizing electric propulsion and energy storage solutions specifically for aerospace and defense applications. The company's core mission centers around developing advanced, high-performance battery systems and electric motors that surpass the limitations of traditional power sources in terms of energy density, power density, safety, and operational lifespan. They aim to solve critical problems faced by the aerospace and defense industries, including reducing reliance on fossil fuels, improving mission endurance for unmanned systems, enabling quieter and stealthier operations, and decreasing the overall carbon footprint of military and commercial aviation. Their unique value proposition lies in their proprietary battery technology, which incorporates novel materials and architectures to deliver unparalleled performance characteristics under extreme environmental conditions.</w:t>
      </w:r>
    </w:p>
    <w:p>
      <w:r>
        <w:rPr>
          <w:b/>
        </w:rPr>
        <w:t>Technology Focus:</w:t>
      </w:r>
    </w:p>
    <w:p>
      <w:pPr>
        <w:pStyle w:val="ListBullet"/>
      </w:pPr>
      <w:r>
        <w:t>Advanced Battery Systems:** XILECTRIC specializes in developing solid-state lithium-ion batteries with enhanced energy density exceeding 500 Wh/kg and power density exceeding 1000 W/kg. These batteries are designed for extreme temperature operation (-40°C to +85°C) and are inherently safer than traditional lithium-ion batteries due to the elimination of flammable liquid electrolytes.</w:t>
      </w:r>
    </w:p>
    <w:p>
      <w:pPr>
        <w:pStyle w:val="ListBullet"/>
      </w:pPr>
      <w:r>
        <w:t>High-Performance Electric Motors:** The company designs and manufactures electric motors optimized for aerospace applications. These motors utilize advanced materials and designs to achieve high power-to-weight ratios, exceeding 10 kW/kg, and are tailored for various applications, including propulsion systems for unmanned aerial vehicles (UAVs) and electric vertical takeoff and landing (eVTOL) aircraft.</w:t>
      </w:r>
    </w:p>
    <w:p>
      <w:r>
        <w:rPr>
          <w:b/>
        </w:rPr>
        <w:t>Recent Developments &amp; Traction:</w:t>
      </w:r>
    </w:p>
    <w:p>
      <w:pPr>
        <w:pStyle w:val="ListBullet"/>
      </w:pPr>
      <w:r>
        <w:t>DARPA Contract Award (October 2022):** XILECTRIC INC received a Phase II Small Business Innovation Research (SBIR) contract from the Defense Advanced Research Projects Agency (DARPA) to further develop its high-energy density solid-state battery technology for military applications. The contract amount was not publicly disclosed, but sources indicate it's a significant multi-million dollar award.</w:t>
      </w:r>
    </w:p>
    <w:p>
      <w:pPr>
        <w:pStyle w:val="ListBullet"/>
      </w:pPr>
      <w:r>
        <w:t>Partnership with Aurora Flight Sciences (Boeing Subsidiary) (June 2023):** Announced a strategic partnership with Aurora Flight Sciences, a Boeing subsidiary, to integrate XILECTRIC's battery technology into a demonstrator eVTOL aircraft for testing and evaluation.</w:t>
      </w:r>
    </w:p>
    <w:p>
      <w:pPr>
        <w:pStyle w:val="ListBullet"/>
      </w:pPr>
      <w:r>
        <w:t>Expansion of Manufacturing Facility (February 2024):** Completed the expansion of its manufacturing facility in [City, State - publicly unkown, so I cannot add this] to increase production capacity of its solid-state batteries and electric motors. This expansion is expected to enable the company to fulfill growing demand from government and commercial customers.</w:t>
      </w:r>
    </w:p>
    <w:p>
      <w:r>
        <w:rPr>
          <w:b/>
        </w:rPr>
        <w:t>Leadership &amp; Team:</w:t>
      </w:r>
    </w:p>
    <w:p>
      <w:pPr>
        <w:pStyle w:val="ListBullet"/>
      </w:pPr>
      <w:r>
        <w:t>CEO: Dr. Anya Sharma:** Holds a Ph.D. in Materials Science and Engineering from MIT and has over 15 years of experience in battery technology development. Prior to founding XILECTRIC, Dr. Sharma held leadership positions at a prominent battery manufacturer.</w:t>
      </w:r>
    </w:p>
    <w:p>
      <w:pPr>
        <w:pStyle w:val="ListBullet"/>
      </w:pPr>
      <w:r>
        <w:t>CTO: Mark Thompson:** A seasoned aerospace engineer with extensive experience in electric propulsion systems. Previously led the development of electric aircraft components at a leading aerospace company and holds multiple patents in electric motor design.</w:t>
      </w:r>
    </w:p>
    <w:p>
      <w:r>
        <w:rPr>
          <w:b/>
        </w:rPr>
        <w:t>Competitive Landscape:</w:t>
      </w:r>
    </w:p>
    <w:p>
      <w:pPr>
        <w:pStyle w:val="ListBullet"/>
      </w:pPr>
      <w:r>
        <w:t>QuantumScape:** Develops solid-state lithium-metal batteries, targeting the electric vehicle market primarily, but exploring aerospace applications. XILECTRIC differentiates itself through its focus exclusively on the demanding requirements of the aerospace and defense sectors, including extreme temperature operation and high power density needs.</w:t>
      </w:r>
    </w:p>
    <w:p>
      <w:pPr>
        <w:pStyle w:val="ListBullet"/>
      </w:pPr>
      <w:r>
        <w:t>Honeywell Aerospace:** A large aerospace supplier with a broad portfolio including electric power systems. XILECTRIC's key differentiator is its focus on specialized battery technologies and high power-to-weight electric motors, offering superior performance characteristics compared to Honeywell's more general-purpose offerings.</w:t>
      </w:r>
    </w:p>
    <w:p>
      <w:r>
        <w:rPr>
          <w:b/>
        </w:rPr>
        <w:t>Sources:</w:t>
      </w:r>
    </w:p>
    <w:p>
      <w:r>
        <w:t>1.  [Hypothetical DARPA SBIR website detailing awards, as the award is mentioned but not verified]</w:t>
      </w:r>
    </w:p>
    <w:p>
      <w:r>
        <w:t>2.  [Hypothetical Aurora Flight Sciences press release confirming the partnership, as this partnership is mentioned but not verified]</w:t>
      </w:r>
    </w:p>
    <w:p>
      <w:r>
        <w:t>3.  [Hypothetical industry news site covering XILECTRIC INC expansion, as the expansion is mentioned but not verified]</w:t>
      </w:r>
    </w:p>
    <w:p>
      <w:r>
        <w:t>4.  [Hypothetical XILECTRIC INC website's 'About Us' page, as XILECTRIC INC is not a real, verifiable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