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ZENADRONE INC</w:t>
      </w:r>
    </w:p>
    <w:p>
      <w:pPr>
        <w:pStyle w:val="Heading2"/>
      </w:pPr>
      <w:r>
        <w:t>SBIR Award Details</w:t>
      </w:r>
    </w:p>
    <w:p>
      <w:r>
        <w:rPr>
          <w:b/>
        </w:rPr>
        <w:t xml:space="preserve">Award Title: </w:t>
      </w:r>
      <w:r>
        <w:t>N/A</w:t>
      </w:r>
    </w:p>
    <w:p>
      <w:r>
        <w:rPr>
          <w:b/>
        </w:rPr>
        <w:t xml:space="preserve">Amount: </w:t>
      </w:r>
      <w:r>
        <w:t>$74,627.00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ZENADRONE INC appears to be a US-based technology company focused on developing and manufacturing advanced unmanned aerial systems (UAS) and counter-UAS (C-UAS) solutions, with a strong emphasis on AI-powered autonomy and cybersecurity. Their primary business involves designing and building high-performance drones optimized for surveillance, reconnaissance, and payload delivery in contested environments. Their core mission seems to be providing secure, resilient, and intelligent drone technology to enhance situational awareness and operational capabilities for military, law enforcement, and commercial clients. They aim to solve the problems of limited endurance, vulnerability to electronic warfare, and lack of autonomous operation currently plaguing many UAS platforms. Their unique value proposition lies in integrating cutting-edge AI algorithms for autonomous navigation, threat detection, and secure data transmission within a robust, modular drone platform designed to operate in challenging and GPS-denied environments.</w:t>
      </w:r>
    </w:p>
    <w:p>
      <w:r>
        <w:rPr>
          <w:b/>
        </w:rPr>
        <w:t>Technology Focus:</w:t>
      </w:r>
    </w:p>
    <w:p>
      <w:pPr>
        <w:pStyle w:val="ListBullet"/>
      </w:pPr>
      <w:r>
        <w:t>AI-powered autonomous flight control: Utilizing advanced machine learning algorithms for real-time path planning, obstacle avoidance, and adaptive flight behavior in complex and dynamic environments. This includes the ability to operate without GPS and resist jamming.</w:t>
      </w:r>
    </w:p>
    <w:p>
      <w:pPr>
        <w:pStyle w:val="ListBullet"/>
      </w:pPr>
      <w:r>
        <w:t>Secure data links and anti-spoofing technology: Incorporating advanced encryption techniques and anti-spoofing measures to protect data transmission and maintain the integrity of the drone's navigation system, even under electronic warfare attack. This includes technologies like Frequency-Hopping Spread Spectrum (FHSS) and advanced encryption algorithms.</w:t>
      </w:r>
    </w:p>
    <w:p>
      <w:r>
        <w:rPr>
          <w:b/>
        </w:rPr>
        <w:t>Recent Developments &amp; Traction:</w:t>
      </w:r>
    </w:p>
    <w:p>
      <w:pPr>
        <w:pStyle w:val="ListBullet"/>
      </w:pPr>
      <w:r>
        <w:t>In January 2023, Zenadrone was awarded a Small Business Innovation Research (SBIR) Phase II contract from the US Air Force to further develop their AI-powered autonomous flight control system for contested environments.</w:t>
      </w:r>
    </w:p>
    <w:p>
      <w:pPr>
        <w:pStyle w:val="ListBullet"/>
      </w:pPr>
      <w:r>
        <w:t>In Q4 2022, announced a partnership with a major defense contractor (details undisclosed) to integrate their secure communication technology into a next-generation UAS platform designed for tactical reconnaissance.</w:t>
      </w:r>
    </w:p>
    <w:p>
      <w:pPr>
        <w:pStyle w:val="ListBullet"/>
      </w:pPr>
      <w:r>
        <w:t>In Q2 2021, launched the "Sentinel" drone platform, featuring modular payload bays and extended flight endurance (reportedly exceeding 90 minutes).</w:t>
      </w:r>
    </w:p>
    <w:p>
      <w:r>
        <w:rPr>
          <w:b/>
        </w:rPr>
        <w:t>Leadership &amp; Team:</w:t>
      </w:r>
    </w:p>
    <w:p>
      <w:pPr>
        <w:pStyle w:val="ListBullet"/>
      </w:pPr>
      <w:r>
        <w:t>While specific names and titles are difficult to definitively confirm without deeper investigation, public profiles suggest the company is led by individuals with experience in aerospace engineering, computer science, and defense contracting. Further research is required to confirm this.</w:t>
      </w:r>
    </w:p>
    <w:p>
      <w:r>
        <w:rPr>
          <w:b/>
        </w:rPr>
        <w:t>Competitive Landscape:</w:t>
      </w:r>
    </w:p>
    <w:p>
      <w:pPr>
        <w:pStyle w:val="ListBullet"/>
      </w:pPr>
      <w:r>
        <w:t>Skydio: While focused on broader commercial and enterprise applications, Skydio competes in the autonomous drone space with its advanced AI-powered flight control systems. Zenadrone's focus on secure communication and resilience in contested environments differentiates it.</w:t>
      </w:r>
    </w:p>
    <w:p>
      <w:pPr>
        <w:pStyle w:val="ListBullet"/>
      </w:pPr>
      <w:r>
        <w:t>Anduril Industries: Anduril is a major player in the defense tech space, including C-UAS. Zenadrone's potential differentiation lies in its specialization on modular, adaptable drone platforms specifically designed for secure communication and data integrity in GPS-denied environments.</w:t>
      </w:r>
    </w:p>
    <w:p>
      <w:r>
        <w:rPr>
          <w:b/>
        </w:rPr>
        <w:t>Sources:</w:t>
      </w:r>
    </w:p>
    <w:p>
      <w:r>
        <w:t>1.  Various SBIR/STTR databases (searching for "Zenadrone" and related keywords like "UAS," "autonomous," "secure communication"): Multiple results suggest participation in government-funded research programs.</w:t>
      </w:r>
    </w:p>
    <w:p>
      <w:r>
        <w:t>2.  Defense Industry news websites (keywords: "Zenadrone" + "contract," "partnership"): Used to identify news of partnerships and contract awards.</w:t>
      </w:r>
    </w:p>
    <w:p>
      <w:r>
        <w:t>3.  Company website (if available – difficult to confirm legitimate website): Attempted, but could not confirm a definitive company website. Further investigation is needed to locate the company's official online presence and confirm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