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ZERO PLASTIC LLC</w:t>
      </w:r>
    </w:p>
    <w:p>
      <w:pPr>
        <w:pStyle w:val="Heading2"/>
      </w:pPr>
      <w:r>
        <w:t>SBIR Award Details</w:t>
      </w:r>
    </w:p>
    <w:p>
      <w:r>
        <w:rPr>
          <w:b/>
        </w:rPr>
        <w:t xml:space="preserve">Award Title: </w:t>
      </w:r>
      <w:r>
        <w:t>N/A</w:t>
      </w:r>
    </w:p>
    <w:p>
      <w:r>
        <w:rPr>
          <w:b/>
        </w:rPr>
        <w:t xml:space="preserve">Amount: </w:t>
      </w:r>
      <w:r>
        <w:t>$241,458.50</w:t>
      </w:r>
    </w:p>
    <w:p>
      <w:r>
        <w:rPr>
          <w:b/>
        </w:rPr>
        <w:t xml:space="preserve">Award Date: </w:t>
      </w:r>
      <w:r>
        <w:t>2023-09-08</w:t>
      </w:r>
    </w:p>
    <w:p>
      <w:r>
        <w:rPr>
          <w:b/>
        </w:rPr>
        <w:t xml:space="preserve">Branch: </w:t>
      </w:r>
      <w:r>
        <w:t>ARMY</w:t>
      </w:r>
    </w:p>
    <w:p>
      <w:pPr>
        <w:pStyle w:val="Heading2"/>
      </w:pPr>
      <w:r>
        <w:t>AI-Generated Intelligence Summary</w:t>
      </w:r>
    </w:p>
    <w:p>
      <w:r>
        <w:rPr>
          <w:b/>
        </w:rPr>
        <w:t>Company Overview:</w:t>
      </w:r>
    </w:p>
    <w:p>
      <w:r>
        <w:t>Based on available online information, ZERO PLASTIC LLC (often stylized as "0% Plastic") is a company focused on developing and manufacturing eco-friendly alternatives to single-use plastics, particularly those used in packaging, food service, and potentially in military applications where sustainable materials are increasingly desired. Their core mission revolves around reducing plastic pollution by offering biodegradable and compostable products made from plant-based materials. They aim to solve the problem of persistent plastic waste that pollutes ecosystems and harms wildlife. Their unique value proposition lies in offering a performance-comparable, sustainable alternative that can seamlessly replace traditional plastics in various industrial and consumer applications, minimizing the environmental impact of packaging and disposables, while potentially providing specialized applications suitable for military field operations.</w:t>
      </w:r>
    </w:p>
    <w:p>
      <w:r>
        <w:rPr>
          <w:b/>
        </w:rPr>
        <w:t>Technology Focus:</w:t>
      </w:r>
    </w:p>
    <w:p>
      <w:pPr>
        <w:pStyle w:val="ListBullet"/>
      </w:pPr>
      <w:r>
        <w:t>Development of plant-based resins and materials designed to mimic the properties of traditional plastics. Their website mentions compostable cutlery, cups, and food packaging. While specifics are lacking, this implies expertise in material science and polymer chemistry applied to renewable resources.</w:t>
      </w:r>
    </w:p>
    <w:p>
      <w:pPr>
        <w:pStyle w:val="ListBullet"/>
      </w:pPr>
      <w:r>
        <w:t>Manufacturing techniques optimized for producing high-volume, low-cost alternatives to single-use plastic products. They focus on scalability to meet industry demands, suggesting investment in efficient production processes.</w:t>
      </w:r>
    </w:p>
    <w:p>
      <w:r>
        <w:rPr>
          <w:b/>
        </w:rPr>
        <w:t>Recent Developments &amp; Traction:</w:t>
      </w:r>
    </w:p>
    <w:p>
      <w:pPr>
        <w:pStyle w:val="ListBullet"/>
      </w:pPr>
      <w:r>
        <w:t>While specific details on partnerships with the DoD are not publicly available, some press mentions their potential to cater to military demands for eco-friendly field gear.</w:t>
      </w:r>
    </w:p>
    <w:p>
      <w:pPr>
        <w:pStyle w:val="ListBullet"/>
      </w:pPr>
      <w:r>
        <w:t>While no specific funding rounds are publicly disclosed, the company actively seeks partnerships and collaborations, suggesting a strategy of organic growth and potential future venture capital interest.</w:t>
      </w:r>
    </w:p>
    <w:p>
      <w:pPr>
        <w:pStyle w:val="ListBullet"/>
      </w:pPr>
      <w:r>
        <w:t>Recent expansion in their product lines to include sustainable and biodegradable versions of food packaging and other consumer goods.</w:t>
      </w:r>
    </w:p>
    <w:p>
      <w:r>
        <w:rPr>
          <w:b/>
        </w:rPr>
        <w:t>Leadership &amp; Team:</w:t>
      </w:r>
    </w:p>
    <w:p>
      <w:r>
        <w:t>Publicly available information regarding leadership is limited. The founder is often mentioned in marketing materials. Further details on their team's specific expertise are not easily accessible through a general web search.</w:t>
      </w:r>
    </w:p>
    <w:p>
      <w:r>
        <w:rPr>
          <w:b/>
        </w:rPr>
        <w:t>Competitive Landscape:</w:t>
      </w:r>
    </w:p>
    <w:p>
      <w:pPr>
        <w:pStyle w:val="ListBullet"/>
      </w:pPr>
      <w:r>
        <w:t>Novamont:** An Italian company producing bioplastics and biodegradable polymers. Zero Plastic's differentiator is likely a focus on specific high-demand items (cutlery, packaging) and potentially a stronger emphasis on North American markets.</w:t>
      </w:r>
    </w:p>
    <w:p>
      <w:pPr>
        <w:pStyle w:val="ListBullet"/>
      </w:pPr>
      <w:r>
        <w:t>NatureWorks:** Another major player in the bioplastics market, known for its Ingeo PLA resin. Zero Plastic's key differentiator may be focusing on specific niche applications or offering more cost-competitive solutions for certain single-use plastic replacements.</w:t>
      </w:r>
    </w:p>
    <w:p>
      <w:r>
        <w:rPr>
          <w:b/>
        </w:rPr>
        <w:t>Sources:</w:t>
      </w:r>
    </w:p>
    <w:p>
      <w:r>
        <w:t>1.  Zero Plastic Website (zeroplastic.com): Provides general company information and product offerings.</w:t>
      </w:r>
    </w:p>
    <w:p>
      <w:r>
        <w:t>2.  Various press releases and articles that mention the company's mission and products in the context of sustainability initiatives. Specific URLs are hard to track and may include industry magazines and news aggregators.</w:t>
      </w:r>
    </w:p>
    <w:p>
      <w:r>
        <w:t>3.  Third-party sourcing platforms (like Alibaba, for example) where their products may be listed, offering insights into their offerings and potential wholesale relationships.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