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EE" w:rsidRPr="00844BEE" w:rsidRDefault="00844BEE" w:rsidP="00844B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44BEE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Проектная работа</w:t>
      </w:r>
    </w:p>
    <w:p w:rsidR="00844BEE" w:rsidRPr="00844BEE" w:rsidRDefault="00844BEE" w:rsidP="00844B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proofErr w:type="spellStart"/>
      <w:r w:rsidRPr="00844BEE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Дашборд</w:t>
      </w:r>
      <w:proofErr w:type="spellEnd"/>
      <w:r w:rsidRPr="00844BEE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 для </w:t>
      </w:r>
      <w:proofErr w:type="spellStart"/>
      <w:r w:rsidRPr="00844BEE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Дзена</w:t>
      </w:r>
      <w:proofErr w:type="spellEnd"/>
    </w:p>
    <w:p w:rsidR="00844BEE" w:rsidRPr="00844BEE" w:rsidRDefault="00844BEE" w:rsidP="00844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Что такое проект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Как закончите работу над проектом, отправьте его на проверку. Ожидайте комментарии в течение суток. Их нужно учесть; доработать проект и вернуть обновлённый вариант.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Скорее всего, вы снова получите комментарии по кейсу. Это нормально. Процесс доработки может проходить в несколько этапов.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Проект завершён, когда будут одобрены все доработки.</w:t>
      </w:r>
    </w:p>
    <w:p w:rsidR="00844BEE" w:rsidRPr="00844BEE" w:rsidRDefault="00844BEE" w:rsidP="00844B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Как отправить работу на проверку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Выполните самостоятельную работу локально, на вашем компьютере. Подготовьте решение:</w:t>
      </w:r>
    </w:p>
    <w:p w:rsidR="00844BEE" w:rsidRPr="00844BEE" w:rsidRDefault="00844BEE" w:rsidP="0084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ссылку на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на сайте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Tableau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Public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844BEE" w:rsidRPr="00844BEE" w:rsidRDefault="00844BEE" w:rsidP="0084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файл с презентацией.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Также вы можете добавить файлы, необходимые для корректной работы.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Затем соберите все файлы в папку. Её размер </w:t>
      </w:r>
      <w:r w:rsidRPr="00844BEE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до архивации</w:t>
      </w: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не должен превышать 9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мб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Сделайте из этой папки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zip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-архив и отправьте на проверку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ревьюеру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После проверки вы также получите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zip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-архив. Комментарии к работе вы найдёте внутри каждого из файлов.</w:t>
      </w:r>
    </w:p>
    <w:p w:rsidR="00844BEE" w:rsidRDefault="00844BEE">
      <w:r>
        <w:br w:type="page"/>
      </w:r>
    </w:p>
    <w:p w:rsidR="00844BEE" w:rsidRPr="00844BEE" w:rsidRDefault="00844BEE" w:rsidP="00844B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44BEE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Часть 1. Составление технического задания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Вы работаете аналитиком в </w:t>
      </w:r>
      <w:hyperlink r:id="rId5" w:tgtFrame="_blank" w:history="1">
        <w:proofErr w:type="spellStart"/>
        <w:r w:rsidRPr="00844BE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Дзене</w:t>
        </w:r>
        <w:proofErr w:type="spellEnd"/>
      </w:hyperlink>
      <w:r w:rsidRPr="00844BEE">
        <w:rPr>
          <w:rFonts w:ascii="Arial" w:eastAsia="Times New Roman" w:hAnsi="Arial" w:cs="Arial"/>
          <w:sz w:val="27"/>
          <w:szCs w:val="27"/>
          <w:lang w:eastAsia="ru-RU"/>
        </w:rPr>
        <w:t>. Почти всё ваше время занимает анализ пользовательского взаимодействия с карточками статей.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Каждую карточку определяют её </w:t>
      </w:r>
      <w:r w:rsidRPr="00844BEE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тема</w:t>
      </w: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r w:rsidRPr="00844BEE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источник</w:t>
      </w: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(у него тоже есть тема). Примеры тем: «Красота и здоровье», «Россия», «Путешествия».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Пользователей системы характеризует возрастная категория. Скажем, «26-30» или «45+».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Есть три способа взаимодействия пользователей с системой:</w:t>
      </w:r>
    </w:p>
    <w:p w:rsidR="00844BEE" w:rsidRPr="00844BEE" w:rsidRDefault="00844BEE" w:rsidP="0084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Карточка отображена для пользователя (</w:t>
      </w:r>
      <w:proofErr w:type="spellStart"/>
      <w:r w:rsidRPr="00844BEE">
        <w:rPr>
          <w:rFonts w:ascii="Consolas" w:eastAsia="Times New Roman" w:hAnsi="Consolas" w:cs="Courier New"/>
          <w:lang w:eastAsia="ru-RU"/>
        </w:rPr>
        <w:t>show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);</w:t>
      </w:r>
    </w:p>
    <w:p w:rsidR="00844BEE" w:rsidRPr="00844BEE" w:rsidRDefault="00844BEE" w:rsidP="0084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Пользователь кликнул на карточку (</w:t>
      </w:r>
      <w:proofErr w:type="spellStart"/>
      <w:r w:rsidRPr="00844BEE">
        <w:rPr>
          <w:rFonts w:ascii="Consolas" w:eastAsia="Times New Roman" w:hAnsi="Consolas" w:cs="Courier New"/>
          <w:lang w:eastAsia="ru-RU"/>
        </w:rPr>
        <w:t>click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);</w:t>
      </w:r>
    </w:p>
    <w:p w:rsidR="00844BEE" w:rsidRPr="00844BEE" w:rsidRDefault="00844BEE" w:rsidP="0084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Пользователь просмотрел статью карточки (</w:t>
      </w:r>
      <w:proofErr w:type="spellStart"/>
      <w:r w:rsidRPr="00844BEE">
        <w:rPr>
          <w:rFonts w:ascii="Consolas" w:eastAsia="Times New Roman" w:hAnsi="Consolas" w:cs="Courier New"/>
          <w:lang w:eastAsia="ru-RU"/>
        </w:rPr>
        <w:t>view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).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Каждую неделю начинающие менеджеры Денис и Валерия задают вам одни и те же вопросы: </w:t>
      </w:r>
    </w:p>
    <w:p w:rsidR="00844BEE" w:rsidRPr="00844BEE" w:rsidRDefault="00844BEE" w:rsidP="00844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Сколько взаимодействий пользователей с карточками происходит в системе с разбивкой по темам карточек?</w:t>
      </w:r>
    </w:p>
    <w:p w:rsidR="00844BEE" w:rsidRPr="00844BEE" w:rsidRDefault="00844BEE" w:rsidP="00844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Как много карточек генерируют источники с разными темами?</w:t>
      </w:r>
    </w:p>
    <w:p w:rsidR="00844BEE" w:rsidRPr="00844BEE" w:rsidRDefault="00844BEE" w:rsidP="00844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>Как соотносятся темы карточек и темы источников?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На шестую неделю работы вы решаете, что процесс пора автоматизировать. Для Дениса и Валерии нужно сделать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будет основываться на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пайплайне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, который будет брать данные из таблицы, в которых хранятся сырые данные, трансформировать данные и укладывать их в агрегирующую таблицу. </w:t>
      </w:r>
      <w:proofErr w:type="spellStart"/>
      <w:r w:rsidRPr="00844BEE">
        <w:rPr>
          <w:rFonts w:ascii="Arial" w:eastAsia="Times New Roman" w:hAnsi="Arial" w:cs="Arial"/>
          <w:sz w:val="27"/>
          <w:szCs w:val="27"/>
          <w:lang w:eastAsia="ru-RU"/>
        </w:rPr>
        <w:t>Пайплайн</w:t>
      </w:r>
      <w:proofErr w:type="spellEnd"/>
      <w:r w:rsidRPr="00844BEE">
        <w:rPr>
          <w:rFonts w:ascii="Arial" w:eastAsia="Times New Roman" w:hAnsi="Arial" w:cs="Arial"/>
          <w:sz w:val="27"/>
          <w:szCs w:val="27"/>
          <w:lang w:eastAsia="ru-RU"/>
        </w:rPr>
        <w:t xml:space="preserve"> будет разработан для вас дата-инженерами.</w:t>
      </w:r>
    </w:p>
    <w:p w:rsidR="00385B74" w:rsidRDefault="00385B74"/>
    <w:p w:rsidR="00844BEE" w:rsidRDefault="00844BEE">
      <w:r>
        <w:t>МИНИ-ТЕСТ:</w:t>
      </w:r>
    </w:p>
    <w:p w:rsidR="00844BEE" w:rsidRDefault="00844BEE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Какую последовательность шагов нужно выполнить для проектирования и реализации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дашборда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?</w:t>
      </w:r>
    </w:p>
    <w:p w:rsidR="00844BEE" w:rsidRPr="00844BEE" w:rsidRDefault="00844BEE" w:rsidP="00844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BEE">
        <w:rPr>
          <w:rFonts w:ascii="ys text" w:eastAsia="Times New Roman" w:hAnsi="ys text" w:cs="Times New Roman"/>
          <w:sz w:val="24"/>
          <w:szCs w:val="24"/>
          <w:bdr w:val="none" w:sz="0" w:space="0" w:color="auto" w:frame="1"/>
          <w:shd w:val="clear" w:color="auto" w:fill="FFFFFF"/>
          <w:lang w:eastAsia="ru-RU"/>
        </w:rPr>
        <w:br/>
      </w:r>
      <w:r w:rsidRPr="00844BEE">
        <w:rPr>
          <w:rFonts w:ascii="ys text" w:eastAsia="Times New Roman" w:hAnsi="ys text" w:cs="Times New Roman"/>
          <w:color w:val="00B050"/>
          <w:sz w:val="24"/>
          <w:szCs w:val="24"/>
          <w:bdr w:val="none" w:sz="0" w:space="0" w:color="auto" w:frame="1"/>
          <w:shd w:val="clear" w:color="auto" w:fill="FFFFFF"/>
          <w:lang w:eastAsia="ru-RU"/>
        </w:rPr>
        <w:t>Правильный ответ</w:t>
      </w:r>
    </w:p>
    <w:p w:rsidR="00844BEE" w:rsidRDefault="00844BEE" w:rsidP="00844BEE">
      <w:pPr>
        <w:shd w:val="clear" w:color="auto" w:fill="FFFFFF"/>
        <w:spacing w:after="0"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Нужно подробно обсудить с Валерией и Денисом состав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, его внешний вид и набор отображаемых данных. После этого пообщаться с администраторами БД и выяснить, куда и как собираются нужные данные. С ними же нужно решить, где хранить агрегирующие таблицы. В финале приступить к разработке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пайплайна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и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.</w:t>
      </w:r>
    </w:p>
    <w:p w:rsidR="00844BEE" w:rsidRDefault="00844BEE" w:rsidP="00844BEE">
      <w:pPr>
        <w:shd w:val="clear" w:color="auto" w:fill="FFFFFF"/>
        <w:spacing w:after="0" w:line="390" w:lineRule="atLeast"/>
        <w:rPr>
          <w:rFonts w:ascii="ys text" w:hAnsi="ys text"/>
          <w:color w:val="1C9C75"/>
          <w:shd w:val="clear" w:color="auto" w:fill="FFFFFF"/>
        </w:rPr>
      </w:pPr>
      <w:r>
        <w:rPr>
          <w:rFonts w:ascii="ys text" w:hAnsi="ys text"/>
          <w:color w:val="1C9C75"/>
          <w:shd w:val="clear" w:color="auto" w:fill="FFFFFF"/>
        </w:rPr>
        <w:t xml:space="preserve">Верно! Идём к менеджерам обсуждать макет </w:t>
      </w:r>
      <w:proofErr w:type="spellStart"/>
      <w:r>
        <w:rPr>
          <w:rFonts w:ascii="ys text" w:hAnsi="ys text"/>
          <w:color w:val="1C9C75"/>
          <w:shd w:val="clear" w:color="auto" w:fill="FFFFFF"/>
        </w:rPr>
        <w:t>дашборда</w:t>
      </w:r>
      <w:proofErr w:type="spellEnd"/>
      <w:r>
        <w:rPr>
          <w:rFonts w:ascii="ys text" w:hAnsi="ys text"/>
          <w:color w:val="1C9C75"/>
          <w:shd w:val="clear" w:color="auto" w:fill="FFFFFF"/>
        </w:rPr>
        <w:t xml:space="preserve"> и писать ТЗ. Потом к админам, и только в конце писать код.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lastRenderedPageBreak/>
        <w:t>Пообщавшись с менеджерами и администраторами баз данных, вы написали краткое ТЗ: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Бизнес-задача: анализ взаимодействия пользователей с карточками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Дзена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Насколько часто предполагается пользоваться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дашбордом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: не реже, чем раз в неделю;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Кто будет основным пользователем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: менеджеры по анализу контента;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Состав данных для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: 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История событий по темам карточек (два графика - абсолютные числа и процентное соотношение);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Разбивка событий по темам источников;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Таблица соответствия тем источников темам карточек;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По каким параметрам данные должны группироваться: 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Дата и время;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Тема карточки;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Тема источника;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Возрастная группа;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Характер данных: 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История событий по темам карточек — абсолютные величины с разбивкой по минутам;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Разбивка событий по темам источников — относительные величины (% событий);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Соответствия тем источников темам карточек - абсолютные величины;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Важность: все графики имеют равную важность;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Источники данных для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: дата-инженеры обещали подготовить для вас агрегирующую таблицу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dash_visits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. Вот её структура: 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lang w:eastAsia="ru-RU"/>
        </w:rPr>
        <w:t>record_id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первичный ключ,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lang w:eastAsia="ru-RU"/>
        </w:rPr>
        <w:t>item_topic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тема карточки,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lang w:eastAsia="ru-RU"/>
        </w:rPr>
        <w:t>source_topic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тема источника,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lang w:eastAsia="ru-RU"/>
        </w:rPr>
        <w:t>age_segment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возрастной сегмент,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lang w:eastAsia="ru-RU"/>
        </w:rPr>
        <w:t>dt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дата и время,</w:t>
      </w:r>
    </w:p>
    <w:p w:rsidR="00844BEE" w:rsidRPr="00844BEE" w:rsidRDefault="00844BEE" w:rsidP="00844B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lang w:eastAsia="ru-RU"/>
        </w:rPr>
        <w:t>visits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— количество событий.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Таблица хранится в специально подготовленной для вас базе данных </w:t>
      </w:r>
      <w:proofErr w:type="spellStart"/>
      <w:r w:rsidRPr="00844BEE">
        <w:rPr>
          <w:rFonts w:ascii="Consolas" w:eastAsia="Times New Roman" w:hAnsi="Consolas" w:cs="Courier New"/>
          <w:lang w:eastAsia="ru-RU"/>
        </w:rPr>
        <w:t>zen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Частота обновления данных: один раз в сутки, в полночь по UTC;</w:t>
      </w:r>
    </w:p>
    <w:p w:rsidR="00844BEE" w:rsidRPr="00844BEE" w:rsidRDefault="00844BEE" w:rsidP="0084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Какие графики должны отображаться и в каком порядке, какие элементы управления должны быть на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дашборде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(макет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):</w:t>
      </w:r>
    </w:p>
    <w:p w:rsidR="00844BEE" w:rsidRDefault="00844BEE">
      <w:pPr>
        <w:rPr>
          <w:rFonts w:ascii="ys text" w:eastAsia="Times New Roman" w:hAnsi="ys text" w:cs="Times New Roman"/>
          <w:sz w:val="27"/>
          <w:szCs w:val="27"/>
          <w:lang w:eastAsia="ru-RU"/>
        </w:rPr>
      </w:pPr>
      <w:r>
        <w:rPr>
          <w:rFonts w:ascii="ys text" w:eastAsia="Times New Roman" w:hAnsi="ys text" w:cs="Times New Roman"/>
          <w:sz w:val="27"/>
          <w:szCs w:val="27"/>
          <w:lang w:eastAsia="ru-RU"/>
        </w:rPr>
        <w:br w:type="page"/>
      </w:r>
    </w:p>
    <w:p w:rsidR="00844BEE" w:rsidRPr="00844BEE" w:rsidRDefault="00844BEE" w:rsidP="00844BEE">
      <w:pPr>
        <w:shd w:val="clear" w:color="auto" w:fill="FFFFFF"/>
        <w:spacing w:after="0" w:line="390" w:lineRule="atLeast"/>
        <w:rPr>
          <w:rFonts w:ascii="ys text" w:eastAsia="Times New Roman" w:hAnsi="ys text" w:cs="Times New Roman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74156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EE" w:rsidRDefault="00844BEE">
      <w:r>
        <w:br w:type="page"/>
      </w:r>
    </w:p>
    <w:p w:rsidR="00844BEE" w:rsidRPr="00844BEE" w:rsidRDefault="00844BEE" w:rsidP="00844B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ys text" w:eastAsia="Times New Roman" w:hAnsi="ys text" w:cs="Times New Roman"/>
          <w:b/>
          <w:bCs/>
          <w:kern w:val="36"/>
          <w:sz w:val="48"/>
          <w:szCs w:val="48"/>
          <w:lang w:eastAsia="ru-RU"/>
        </w:rPr>
      </w:pPr>
      <w:r w:rsidRPr="00844BEE">
        <w:rPr>
          <w:rFonts w:ascii="ys text" w:eastAsia="Times New Roman" w:hAnsi="ys text" w:cs="Times New Roman"/>
          <w:b/>
          <w:bCs/>
          <w:kern w:val="36"/>
          <w:sz w:val="48"/>
          <w:szCs w:val="48"/>
          <w:lang w:eastAsia="ru-RU"/>
        </w:rPr>
        <w:lastRenderedPageBreak/>
        <w:t xml:space="preserve">Часть 2. Создание </w:t>
      </w:r>
      <w:proofErr w:type="spellStart"/>
      <w:r w:rsidRPr="00844BEE">
        <w:rPr>
          <w:rFonts w:ascii="ys text" w:eastAsia="Times New Roman" w:hAnsi="ys text" w:cs="Times New Roman"/>
          <w:b/>
          <w:bCs/>
          <w:kern w:val="36"/>
          <w:sz w:val="48"/>
          <w:szCs w:val="48"/>
          <w:lang w:eastAsia="ru-RU"/>
        </w:rPr>
        <w:t>дашборда</w:t>
      </w:r>
      <w:proofErr w:type="spellEnd"/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Ещё раз изучим макет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:</w:t>
      </w:r>
    </w:p>
    <w:p w:rsidR="00844BEE" w:rsidRDefault="00844BEE">
      <w:r>
        <w:rPr>
          <w:noProof/>
          <w:lang w:eastAsia="ru-RU"/>
        </w:rPr>
        <w:drawing>
          <wp:inline distT="0" distB="0" distL="0" distR="0">
            <wp:extent cx="5940425" cy="3474156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Для создания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дашборда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выполните вот эти шаги:</w:t>
      </w:r>
    </w:p>
    <w:p w:rsidR="00844BEE" w:rsidRPr="00844BEE" w:rsidRDefault="00844BEE" w:rsidP="00844B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Скачайте файл </w:t>
      </w:r>
      <w:hyperlink r:id="rId7" w:history="1">
        <w:r w:rsidRPr="00286767">
          <w:rPr>
            <w:rStyle w:val="a3"/>
            <w:rFonts w:ascii="ys text" w:eastAsia="Times New Roman" w:hAnsi="ys text" w:cs="Times New Roman"/>
            <w:sz w:val="27"/>
            <w:szCs w:val="27"/>
            <w:lang w:eastAsia="ru-RU"/>
          </w:rPr>
          <w:t>https://---------------------.</w:t>
        </w:r>
        <w:proofErr w:type="spellStart"/>
        <w:r w:rsidRPr="00286767">
          <w:rPr>
            <w:rStyle w:val="a3"/>
            <w:rFonts w:ascii="ys text" w:eastAsia="Times New Roman" w:hAnsi="ys text" w:cs="Times New Roman"/>
            <w:sz w:val="27"/>
            <w:szCs w:val="27"/>
            <w:lang w:eastAsia="ru-RU"/>
          </w:rPr>
          <w:t>pem</w:t>
        </w:r>
        <w:proofErr w:type="spellEnd"/>
      </w:hyperlink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папку с файлом .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ipynb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, в котором вы будете работать с базой</w:t>
      </w:r>
    </w:p>
    <w:p w:rsidR="00844BEE" w:rsidRPr="00844BEE" w:rsidRDefault="00844BEE" w:rsidP="00844B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Создайте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коннекцию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к базе, скопировав код ниже: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44BE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# импортируем библиотеки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844BE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pandas </w:t>
      </w:r>
      <w:r w:rsidRPr="00844BE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pd</w:t>
      </w:r>
      <w:proofErr w:type="spellEnd"/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844BE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proofErr w:type="gram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sqlalchemy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844BE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create_engine</w:t>
      </w:r>
      <w:proofErr w:type="spellEnd"/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db_config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 = {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user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: 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praktikum_student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844BE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# имя пользователя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pwd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: </w:t>
      </w:r>
      <w:r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'*************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844BE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# пароль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host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:</w:t>
      </w:r>
      <w:r w:rsidRPr="00844BEE">
        <w:t xml:space="preserve"> </w:t>
      </w:r>
      <w:r w:rsidRPr="00844BEE">
        <w:rPr>
          <w:rFonts w:ascii="Consolas" w:eastAsia="Times New Roman" w:hAnsi="Consolas" w:cs="Courier New"/>
          <w:color w:val="00B050"/>
          <w:sz w:val="21"/>
          <w:szCs w:val="21"/>
          <w:lang w:eastAsia="ru-RU"/>
        </w:rPr>
        <w:t>'---------------------'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,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port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: </w:t>
      </w:r>
      <w:r w:rsidRPr="00844BEE">
        <w:rPr>
          <w:rFonts w:ascii="Consolas" w:eastAsia="Times New Roman" w:hAnsi="Consolas" w:cs="Courier New"/>
          <w:color w:val="237B86"/>
          <w:sz w:val="21"/>
          <w:szCs w:val="21"/>
          <w:lang w:eastAsia="ru-RU"/>
        </w:rPr>
        <w:t>64--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r w:rsidRPr="00844BE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# порт подключения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db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: </w:t>
      </w:r>
      <w:r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zen-project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} </w:t>
      </w:r>
      <w:r w:rsidRPr="00844BE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# название базы данных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connection_string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= </w:t>
      </w:r>
      <w:proofErr w:type="gram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postgresql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</w:t>
      </w:r>
      <w:proofErr w:type="gram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//{}:{}@{}:{}/{}'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.format(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db_config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'user'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],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                         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db_</w:t>
      </w:r>
      <w:proofErr w:type="gram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config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proofErr w:type="gram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pwd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],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                         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db_</w:t>
      </w:r>
      <w:proofErr w:type="gram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config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proofErr w:type="gram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'host'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],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                         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db_</w:t>
      </w:r>
      <w:proofErr w:type="gram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config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proofErr w:type="gram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'port'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],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                         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db_</w:t>
      </w:r>
      <w:proofErr w:type="gram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config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[</w:t>
      </w:r>
      <w:proofErr w:type="gram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db</w:t>
      </w:r>
      <w:proofErr w:type="spellEnd"/>
      <w:r w:rsidRPr="00844BE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])</w:t>
      </w: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lastRenderedPageBreak/>
        <w:t>engine</w:t>
      </w:r>
      <w:proofErr w:type="gram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=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create_engine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>connection_string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</w:p>
    <w:p w:rsidR="00844BEE" w:rsidRPr="00844BEE" w:rsidRDefault="00844BEE" w:rsidP="00844B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Коннекция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к базе хранится в переменной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engine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. Выполнить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sql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-запрос можно вот так:</w:t>
      </w:r>
    </w:p>
    <w:p w:rsidR="00844BEE" w:rsidRPr="00844BEE" w:rsidRDefault="00844BEE" w:rsidP="00844BEE">
      <w:pPr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Скопировать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кодPYTHON</w:t>
      </w:r>
      <w:proofErr w:type="spellEnd"/>
    </w:p>
    <w:p w:rsidR="00844BEE" w:rsidRPr="00844BEE" w:rsidRDefault="00844BEE" w:rsidP="0084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pd.io.sql.read</w:t>
      </w:r>
      <w:proofErr w:type="gramEnd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_sql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(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query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,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con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 = </w:t>
      </w:r>
      <w:proofErr w:type="spellStart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>engine</w:t>
      </w:r>
      <w:proofErr w:type="spellEnd"/>
      <w:r w:rsidRPr="00844BEE">
        <w:rPr>
          <w:rFonts w:ascii="Consolas" w:eastAsia="Times New Roman" w:hAnsi="Consolas" w:cs="Courier New"/>
          <w:sz w:val="21"/>
          <w:szCs w:val="21"/>
          <w:lang w:eastAsia="ru-RU"/>
        </w:rPr>
        <w:t xml:space="preserve">) </w:t>
      </w:r>
    </w:p>
    <w:p w:rsidR="00844BEE" w:rsidRPr="00844BEE" w:rsidRDefault="00844BEE" w:rsidP="00844B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В Юпитере, напишите код для выгрузки данных из таблицы </w:t>
      </w:r>
      <w:proofErr w:type="spellStart"/>
      <w:r w:rsidRPr="00844BEE">
        <w:rPr>
          <w:rFonts w:ascii="Consolas" w:eastAsia="Times New Roman" w:hAnsi="Consolas" w:cs="Courier New"/>
          <w:lang w:eastAsia="ru-RU"/>
        </w:rPr>
        <w:t>dash_visits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файл </w:t>
      </w:r>
      <w:r w:rsidRPr="00844BEE">
        <w:rPr>
          <w:rFonts w:ascii="Consolas" w:eastAsia="Times New Roman" w:hAnsi="Consolas" w:cs="Courier New"/>
          <w:lang w:eastAsia="ru-RU"/>
        </w:rPr>
        <w:t>dash_visits.csv</w:t>
      </w: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;</w:t>
      </w:r>
    </w:p>
    <w:p w:rsidR="00844BEE" w:rsidRPr="00844BEE" w:rsidRDefault="00844BEE" w:rsidP="00844B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В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Tableau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Public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на основе файла </w:t>
      </w:r>
      <w:r w:rsidRPr="00844BEE">
        <w:rPr>
          <w:rFonts w:ascii="Consolas" w:eastAsia="Times New Roman" w:hAnsi="Consolas" w:cs="Courier New"/>
          <w:lang w:eastAsia="ru-RU"/>
        </w:rPr>
        <w:t>dash_visits.csv</w:t>
      </w: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сформируйте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соответствии с макетом;</w:t>
      </w:r>
    </w:p>
    <w:p w:rsidR="00844BEE" w:rsidRPr="00844BEE" w:rsidRDefault="00844BEE" w:rsidP="00844B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Опубликуйте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на сайте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Tableau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Public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. Убедитесь, что он доступен для всего интернета - для этого можно открыть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 нескольких браузерах. Если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не будет доступен всему интернету,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ревьюер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не сможет его проверить.</w:t>
      </w:r>
    </w:p>
    <w:p w:rsidR="00844BEE" w:rsidRPr="00844BEE" w:rsidRDefault="00844BEE" w:rsidP="00844B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Ответьте на вопросы менеджеров, используя </w:t>
      </w: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дашборд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:</w:t>
      </w:r>
    </w:p>
    <w:p w:rsidR="00844BEE" w:rsidRPr="00844BEE" w:rsidRDefault="00844BEE" w:rsidP="00844B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proofErr w:type="spellStart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Cколько</w:t>
      </w:r>
      <w:proofErr w:type="spellEnd"/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 xml:space="preserve"> взаимодействий пользователей с карточками происходит в системе с разбивкой по темам карточек?</w:t>
      </w:r>
    </w:p>
    <w:p w:rsidR="00844BEE" w:rsidRPr="00844BEE" w:rsidRDefault="00844BEE" w:rsidP="00844B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Как много карточек генерируют источники с разными темами?</w:t>
      </w:r>
    </w:p>
    <w:p w:rsidR="00844BEE" w:rsidRPr="00844BEE" w:rsidRDefault="00844BEE" w:rsidP="00844BE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Как соотносятся темы карточек и темы источников?</w:t>
      </w:r>
    </w:p>
    <w:p w:rsidR="00844BEE" w:rsidRPr="00844BEE" w:rsidRDefault="00844BEE" w:rsidP="00844BE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sz w:val="27"/>
          <w:szCs w:val="27"/>
          <w:lang w:eastAsia="ru-RU"/>
        </w:rPr>
      </w:pPr>
      <w:r w:rsidRPr="00844BEE">
        <w:rPr>
          <w:rFonts w:ascii="ys text" w:eastAsia="Times New Roman" w:hAnsi="ys text" w:cs="Times New Roman"/>
          <w:sz w:val="27"/>
          <w:szCs w:val="27"/>
          <w:lang w:eastAsia="ru-RU"/>
        </w:rPr>
        <w:t>Подготовьте небольшую презентацию с отчётом — ответы на вопросы и графики.</w:t>
      </w:r>
    </w:p>
    <w:p w:rsidR="00844BEE" w:rsidRDefault="00844BEE">
      <w:r>
        <w:rPr>
          <w:lang w:val="en-US"/>
        </w:rPr>
        <w:t xml:space="preserve"> </w:t>
      </w:r>
      <w:r>
        <w:t>РЕШЕНИЕ СНИЗУ</w:t>
      </w:r>
    </w:p>
    <w:p w:rsidR="00844BEE" w:rsidRPr="00844BEE" w:rsidRDefault="00844BEE">
      <w:pPr>
        <w:rPr>
          <w:sz w:val="32"/>
        </w:rPr>
      </w:pPr>
      <w:bookmarkStart w:id="0" w:name="_GoBack"/>
      <w:bookmarkEnd w:id="0"/>
      <w:r>
        <w:br w:type="page"/>
      </w:r>
      <w:r w:rsidRPr="00844BEE">
        <w:rPr>
          <w:sz w:val="32"/>
        </w:rPr>
        <w:lastRenderedPageBreak/>
        <w:t>Презентация в формате Гугл презентаций:</w:t>
      </w:r>
    </w:p>
    <w:p w:rsidR="00844BEE" w:rsidRPr="00844BEE" w:rsidRDefault="00844BEE">
      <w:pPr>
        <w:rPr>
          <w:sz w:val="32"/>
          <w:lang w:val="en-US"/>
        </w:rPr>
      </w:pPr>
      <w:hyperlink r:id="rId8" w:history="1">
        <w:r w:rsidRPr="00844BEE">
          <w:rPr>
            <w:rStyle w:val="a3"/>
            <w:sz w:val="32"/>
            <w:lang w:val="en-US"/>
          </w:rPr>
          <w:t>https</w:t>
        </w:r>
        <w:r w:rsidRPr="00844BEE">
          <w:rPr>
            <w:rStyle w:val="a3"/>
            <w:sz w:val="32"/>
          </w:rPr>
          <w:t>://</w:t>
        </w:r>
        <w:r w:rsidRPr="00844BEE">
          <w:rPr>
            <w:rStyle w:val="a3"/>
            <w:sz w:val="32"/>
            <w:lang w:val="en-US"/>
          </w:rPr>
          <w:t>docs</w:t>
        </w:r>
        <w:r w:rsidRPr="00844BEE">
          <w:rPr>
            <w:rStyle w:val="a3"/>
            <w:sz w:val="32"/>
          </w:rPr>
          <w:t>.</w:t>
        </w:r>
        <w:r w:rsidRPr="00844BEE">
          <w:rPr>
            <w:rStyle w:val="a3"/>
            <w:sz w:val="32"/>
            <w:lang w:val="en-US"/>
          </w:rPr>
          <w:t>google</w:t>
        </w:r>
        <w:r w:rsidRPr="00844BEE">
          <w:rPr>
            <w:rStyle w:val="a3"/>
            <w:sz w:val="32"/>
          </w:rPr>
          <w:t>.</w:t>
        </w:r>
        <w:r w:rsidRPr="00844BEE">
          <w:rPr>
            <w:rStyle w:val="a3"/>
            <w:sz w:val="32"/>
            <w:lang w:val="en-US"/>
          </w:rPr>
          <w:t>com</w:t>
        </w:r>
        <w:r w:rsidRPr="00844BEE">
          <w:rPr>
            <w:rStyle w:val="a3"/>
            <w:sz w:val="32"/>
          </w:rPr>
          <w:t>/</w:t>
        </w:r>
        <w:r w:rsidRPr="00844BEE">
          <w:rPr>
            <w:rStyle w:val="a3"/>
            <w:sz w:val="32"/>
            <w:lang w:val="en-US"/>
          </w:rPr>
          <w:t>presentation</w:t>
        </w:r>
        <w:r w:rsidRPr="00844BEE">
          <w:rPr>
            <w:rStyle w:val="a3"/>
            <w:sz w:val="32"/>
          </w:rPr>
          <w:t>/</w:t>
        </w:r>
        <w:r w:rsidRPr="00844BEE">
          <w:rPr>
            <w:rStyle w:val="a3"/>
            <w:sz w:val="32"/>
            <w:lang w:val="en-US"/>
          </w:rPr>
          <w:t>d</w:t>
        </w:r>
        <w:r w:rsidRPr="00844BEE">
          <w:rPr>
            <w:rStyle w:val="a3"/>
            <w:sz w:val="32"/>
          </w:rPr>
          <w:t>/1</w:t>
        </w:r>
        <w:proofErr w:type="spellStart"/>
        <w:r w:rsidRPr="00844BEE">
          <w:rPr>
            <w:rStyle w:val="a3"/>
            <w:sz w:val="32"/>
            <w:lang w:val="en-US"/>
          </w:rPr>
          <w:t>niGMSkNQcOxBGRNE</w:t>
        </w:r>
        <w:proofErr w:type="spellEnd"/>
        <w:r w:rsidRPr="00844BEE">
          <w:rPr>
            <w:rStyle w:val="a3"/>
            <w:sz w:val="32"/>
          </w:rPr>
          <w:t>59</w:t>
        </w:r>
        <w:proofErr w:type="spellStart"/>
        <w:r w:rsidRPr="00844BEE">
          <w:rPr>
            <w:rStyle w:val="a3"/>
            <w:sz w:val="32"/>
            <w:lang w:val="en-US"/>
          </w:rPr>
          <w:t>FfsuHbrBTh</w:t>
        </w:r>
        <w:proofErr w:type="spellEnd"/>
        <w:r w:rsidRPr="00844BEE">
          <w:rPr>
            <w:rStyle w:val="a3"/>
            <w:sz w:val="32"/>
          </w:rPr>
          <w:t>3</w:t>
        </w:r>
        <w:r w:rsidRPr="00844BEE">
          <w:rPr>
            <w:rStyle w:val="a3"/>
            <w:sz w:val="32"/>
            <w:lang w:val="en-US"/>
          </w:rPr>
          <w:t>D</w:t>
        </w:r>
        <w:r w:rsidRPr="00844BEE">
          <w:rPr>
            <w:rStyle w:val="a3"/>
            <w:sz w:val="32"/>
          </w:rPr>
          <w:t>06</w:t>
        </w:r>
        <w:proofErr w:type="spellStart"/>
        <w:r w:rsidRPr="00844BEE">
          <w:rPr>
            <w:rStyle w:val="a3"/>
            <w:sz w:val="32"/>
            <w:lang w:val="en-US"/>
          </w:rPr>
          <w:t>lwNOSWgdEfs</w:t>
        </w:r>
        <w:proofErr w:type="spellEnd"/>
        <w:r w:rsidRPr="00844BEE">
          <w:rPr>
            <w:rStyle w:val="a3"/>
            <w:sz w:val="32"/>
          </w:rPr>
          <w:t>/</w:t>
        </w:r>
        <w:r w:rsidRPr="00844BEE">
          <w:rPr>
            <w:rStyle w:val="a3"/>
            <w:sz w:val="32"/>
            <w:lang w:val="en-US"/>
          </w:rPr>
          <w:t>edit</w:t>
        </w:r>
        <w:r w:rsidRPr="00844BEE">
          <w:rPr>
            <w:rStyle w:val="a3"/>
            <w:sz w:val="32"/>
          </w:rPr>
          <w:t>?</w:t>
        </w:r>
        <w:proofErr w:type="spellStart"/>
        <w:r w:rsidRPr="00844BEE">
          <w:rPr>
            <w:rStyle w:val="a3"/>
            <w:sz w:val="32"/>
            <w:lang w:val="en-US"/>
          </w:rPr>
          <w:t>usp</w:t>
        </w:r>
        <w:proofErr w:type="spellEnd"/>
        <w:r w:rsidRPr="00844BEE">
          <w:rPr>
            <w:rStyle w:val="a3"/>
            <w:sz w:val="32"/>
          </w:rPr>
          <w:t>=</w:t>
        </w:r>
        <w:r w:rsidRPr="00844BEE">
          <w:rPr>
            <w:rStyle w:val="a3"/>
            <w:sz w:val="32"/>
            <w:lang w:val="en-US"/>
          </w:rPr>
          <w:t>sharing</w:t>
        </w:r>
      </w:hyperlink>
    </w:p>
    <w:p w:rsidR="00844BEE" w:rsidRPr="00844BEE" w:rsidRDefault="00844BEE">
      <w:pPr>
        <w:rPr>
          <w:sz w:val="32"/>
          <w:lang w:val="en-US"/>
        </w:rPr>
      </w:pPr>
    </w:p>
    <w:p w:rsidR="00844BEE" w:rsidRPr="00844BEE" w:rsidRDefault="00844BEE">
      <w:pPr>
        <w:rPr>
          <w:sz w:val="32"/>
        </w:rPr>
      </w:pPr>
      <w:r w:rsidRPr="00844BEE">
        <w:rPr>
          <w:sz w:val="32"/>
        </w:rPr>
        <w:t xml:space="preserve">Презентация в формате </w:t>
      </w:r>
      <w:r w:rsidRPr="00844BEE">
        <w:rPr>
          <w:sz w:val="32"/>
          <w:lang w:val="en-US"/>
        </w:rPr>
        <w:t>PDF</w:t>
      </w:r>
      <w:r w:rsidRPr="00844BEE">
        <w:rPr>
          <w:sz w:val="32"/>
        </w:rPr>
        <w:t>:</w:t>
      </w:r>
    </w:p>
    <w:p w:rsidR="00844BEE" w:rsidRPr="00844BEE" w:rsidRDefault="00844BEE">
      <w:pPr>
        <w:rPr>
          <w:sz w:val="32"/>
        </w:rPr>
      </w:pPr>
      <w:hyperlink r:id="rId9" w:history="1">
        <w:r w:rsidRPr="00844BEE">
          <w:rPr>
            <w:rStyle w:val="a3"/>
            <w:sz w:val="32"/>
          </w:rPr>
          <w:t>https://docs.google.com/presentation/d/1niGMSkNQcOxBGRNE59FfsuHbrBTh3D06lwNOSWgdEfs/edit?usp=drive_link</w:t>
        </w:r>
      </w:hyperlink>
    </w:p>
    <w:p w:rsidR="00844BEE" w:rsidRPr="00844BEE" w:rsidRDefault="00844BEE">
      <w:pPr>
        <w:rPr>
          <w:sz w:val="32"/>
        </w:rPr>
      </w:pPr>
    </w:p>
    <w:p w:rsidR="00844BEE" w:rsidRPr="00844BEE" w:rsidRDefault="00844BEE">
      <w:pPr>
        <w:rPr>
          <w:sz w:val="32"/>
        </w:rPr>
      </w:pPr>
      <w:r w:rsidRPr="00844BEE">
        <w:rPr>
          <w:sz w:val="32"/>
        </w:rPr>
        <w:t xml:space="preserve">Ссылка на </w:t>
      </w:r>
      <w:r w:rsidRPr="00844BEE">
        <w:rPr>
          <w:sz w:val="32"/>
          <w:lang w:val="en-US"/>
        </w:rPr>
        <w:t>Tableau</w:t>
      </w:r>
      <w:r w:rsidRPr="00844BEE">
        <w:rPr>
          <w:sz w:val="32"/>
        </w:rPr>
        <w:t>-</w:t>
      </w:r>
      <w:r w:rsidRPr="00844BEE">
        <w:rPr>
          <w:sz w:val="32"/>
          <w:lang w:val="en-US"/>
        </w:rPr>
        <w:t>Public</w:t>
      </w:r>
      <w:r w:rsidRPr="00844BEE">
        <w:rPr>
          <w:sz w:val="32"/>
        </w:rPr>
        <w:t>:</w:t>
      </w:r>
    </w:p>
    <w:p w:rsidR="00844BEE" w:rsidRPr="00844BEE" w:rsidRDefault="00844BEE">
      <w:pPr>
        <w:rPr>
          <w:sz w:val="32"/>
        </w:rPr>
      </w:pPr>
      <w:hyperlink r:id="rId10" w:history="1">
        <w:r w:rsidRPr="00844BEE">
          <w:rPr>
            <w:rStyle w:val="a3"/>
            <w:sz w:val="32"/>
            <w:lang w:val="en-US"/>
          </w:rPr>
          <w:t>https</w:t>
        </w:r>
        <w:r w:rsidRPr="00844BEE">
          <w:rPr>
            <w:rStyle w:val="a3"/>
            <w:sz w:val="32"/>
          </w:rPr>
          <w:t>://</w:t>
        </w:r>
        <w:r w:rsidRPr="00844BEE">
          <w:rPr>
            <w:rStyle w:val="a3"/>
            <w:sz w:val="32"/>
            <w:lang w:val="en-US"/>
          </w:rPr>
          <w:t>public</w:t>
        </w:r>
        <w:r w:rsidRPr="00844BEE">
          <w:rPr>
            <w:rStyle w:val="a3"/>
            <w:sz w:val="32"/>
          </w:rPr>
          <w:t>.</w:t>
        </w:r>
        <w:r w:rsidRPr="00844BEE">
          <w:rPr>
            <w:rStyle w:val="a3"/>
            <w:sz w:val="32"/>
            <w:lang w:val="en-US"/>
          </w:rPr>
          <w:t>tableau</w:t>
        </w:r>
        <w:r w:rsidRPr="00844BEE">
          <w:rPr>
            <w:rStyle w:val="a3"/>
            <w:sz w:val="32"/>
          </w:rPr>
          <w:t>.</w:t>
        </w:r>
        <w:r w:rsidRPr="00844BEE">
          <w:rPr>
            <w:rStyle w:val="a3"/>
            <w:sz w:val="32"/>
            <w:lang w:val="en-US"/>
          </w:rPr>
          <w:t>com</w:t>
        </w:r>
        <w:r w:rsidRPr="00844BEE">
          <w:rPr>
            <w:rStyle w:val="a3"/>
            <w:sz w:val="32"/>
          </w:rPr>
          <w:t>/</w:t>
        </w:r>
        <w:r w:rsidRPr="00844BEE">
          <w:rPr>
            <w:rStyle w:val="a3"/>
            <w:sz w:val="32"/>
            <w:lang w:val="en-US"/>
          </w:rPr>
          <w:t>views</w:t>
        </w:r>
        <w:r w:rsidRPr="00844BEE">
          <w:rPr>
            <w:rStyle w:val="a3"/>
            <w:sz w:val="32"/>
          </w:rPr>
          <w:t>/__16763096990910/</w:t>
        </w:r>
        <w:r w:rsidRPr="00844BEE">
          <w:rPr>
            <w:rStyle w:val="a3"/>
            <w:sz w:val="32"/>
            <w:lang w:val="en-US"/>
          </w:rPr>
          <w:t>Dashboard</w:t>
        </w:r>
        <w:r w:rsidRPr="00844BEE">
          <w:rPr>
            <w:rStyle w:val="a3"/>
            <w:sz w:val="32"/>
          </w:rPr>
          <w:t>1?:</w:t>
        </w:r>
        <w:r w:rsidRPr="00844BEE">
          <w:rPr>
            <w:rStyle w:val="a3"/>
            <w:sz w:val="32"/>
            <w:lang w:val="en-US"/>
          </w:rPr>
          <w:t>language</w:t>
        </w:r>
        <w:r w:rsidRPr="00844BEE">
          <w:rPr>
            <w:rStyle w:val="a3"/>
            <w:sz w:val="32"/>
          </w:rPr>
          <w:t>=</w:t>
        </w:r>
        <w:proofErr w:type="spellStart"/>
        <w:r w:rsidRPr="00844BEE">
          <w:rPr>
            <w:rStyle w:val="a3"/>
            <w:sz w:val="32"/>
            <w:lang w:val="en-US"/>
          </w:rPr>
          <w:t>en</w:t>
        </w:r>
        <w:proofErr w:type="spellEnd"/>
        <w:r w:rsidRPr="00844BEE">
          <w:rPr>
            <w:rStyle w:val="a3"/>
            <w:sz w:val="32"/>
          </w:rPr>
          <w:t>-</w:t>
        </w:r>
        <w:r w:rsidRPr="00844BEE">
          <w:rPr>
            <w:rStyle w:val="a3"/>
            <w:sz w:val="32"/>
            <w:lang w:val="en-US"/>
          </w:rPr>
          <w:t>US</w:t>
        </w:r>
        <w:r w:rsidRPr="00844BEE">
          <w:rPr>
            <w:rStyle w:val="a3"/>
            <w:sz w:val="32"/>
          </w:rPr>
          <w:t>&amp;:</w:t>
        </w:r>
        <w:r w:rsidRPr="00844BEE">
          <w:rPr>
            <w:rStyle w:val="a3"/>
            <w:sz w:val="32"/>
            <w:lang w:val="en-US"/>
          </w:rPr>
          <w:t>display</w:t>
        </w:r>
        <w:r w:rsidRPr="00844BEE">
          <w:rPr>
            <w:rStyle w:val="a3"/>
            <w:sz w:val="32"/>
          </w:rPr>
          <w:t>_</w:t>
        </w:r>
        <w:r w:rsidRPr="00844BEE">
          <w:rPr>
            <w:rStyle w:val="a3"/>
            <w:sz w:val="32"/>
            <w:lang w:val="en-US"/>
          </w:rPr>
          <w:t>count</w:t>
        </w:r>
        <w:r w:rsidRPr="00844BEE">
          <w:rPr>
            <w:rStyle w:val="a3"/>
            <w:sz w:val="32"/>
          </w:rPr>
          <w:t>=</w:t>
        </w:r>
        <w:r w:rsidRPr="00844BEE">
          <w:rPr>
            <w:rStyle w:val="a3"/>
            <w:sz w:val="32"/>
            <w:lang w:val="en-US"/>
          </w:rPr>
          <w:t>n</w:t>
        </w:r>
        <w:r w:rsidRPr="00844BEE">
          <w:rPr>
            <w:rStyle w:val="a3"/>
            <w:sz w:val="32"/>
          </w:rPr>
          <w:t>&amp;:</w:t>
        </w:r>
        <w:r w:rsidRPr="00844BEE">
          <w:rPr>
            <w:rStyle w:val="a3"/>
            <w:sz w:val="32"/>
            <w:lang w:val="en-US"/>
          </w:rPr>
          <w:t>origin</w:t>
        </w:r>
        <w:r w:rsidRPr="00844BEE">
          <w:rPr>
            <w:rStyle w:val="a3"/>
            <w:sz w:val="32"/>
          </w:rPr>
          <w:t>=</w:t>
        </w:r>
        <w:proofErr w:type="spellStart"/>
        <w:r w:rsidRPr="00844BEE">
          <w:rPr>
            <w:rStyle w:val="a3"/>
            <w:sz w:val="32"/>
            <w:lang w:val="en-US"/>
          </w:rPr>
          <w:t>viz</w:t>
        </w:r>
        <w:proofErr w:type="spellEnd"/>
        <w:r w:rsidRPr="00844BEE">
          <w:rPr>
            <w:rStyle w:val="a3"/>
            <w:sz w:val="32"/>
          </w:rPr>
          <w:t>_</w:t>
        </w:r>
        <w:r w:rsidRPr="00844BEE">
          <w:rPr>
            <w:rStyle w:val="a3"/>
            <w:sz w:val="32"/>
            <w:lang w:val="en-US"/>
          </w:rPr>
          <w:t>share</w:t>
        </w:r>
        <w:r w:rsidRPr="00844BEE">
          <w:rPr>
            <w:rStyle w:val="a3"/>
            <w:sz w:val="32"/>
          </w:rPr>
          <w:t>_</w:t>
        </w:r>
        <w:r w:rsidRPr="00844BEE">
          <w:rPr>
            <w:rStyle w:val="a3"/>
            <w:sz w:val="32"/>
            <w:lang w:val="en-US"/>
          </w:rPr>
          <w:t>link</w:t>
        </w:r>
      </w:hyperlink>
    </w:p>
    <w:p w:rsidR="00844BEE" w:rsidRPr="00844BEE" w:rsidRDefault="00844BEE"/>
    <w:p w:rsidR="00844BEE" w:rsidRPr="00844BEE" w:rsidRDefault="00844BEE"/>
    <w:sectPr w:rsidR="00844BEE" w:rsidRPr="0084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B38"/>
    <w:multiLevelType w:val="multilevel"/>
    <w:tmpl w:val="3662C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44F16"/>
    <w:multiLevelType w:val="multilevel"/>
    <w:tmpl w:val="7394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346F7"/>
    <w:multiLevelType w:val="multilevel"/>
    <w:tmpl w:val="852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52B41"/>
    <w:multiLevelType w:val="multilevel"/>
    <w:tmpl w:val="4374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F3AE2"/>
    <w:multiLevelType w:val="multilevel"/>
    <w:tmpl w:val="480A3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94EBA"/>
    <w:multiLevelType w:val="multilevel"/>
    <w:tmpl w:val="D56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0748"/>
    <w:multiLevelType w:val="multilevel"/>
    <w:tmpl w:val="061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8B"/>
    <w:rsid w:val="0037128B"/>
    <w:rsid w:val="00385B74"/>
    <w:rsid w:val="008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5E22"/>
  <w15:chartTrackingRefBased/>
  <w15:docId w15:val="{BB6633B5-8054-4451-8E59-5BC984F4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8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niGMSkNQcOxBGRNE59FfsuHbrBTh3D06lwNOSWgdEf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---------------------.p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zen.yandex.ru/" TargetMode="External"/><Relationship Id="rId10" Type="http://schemas.openxmlformats.org/officeDocument/2006/relationships/hyperlink" Target="https://public.tableau.com/views/__16763096990910/Dashboard1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niGMSkNQcOxBGRNE59FfsuHbrBTh3D06lwNOSWgdEfs/edit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2023-07-07T15:13:00Z</dcterms:created>
  <dcterms:modified xsi:type="dcterms:W3CDTF">2023-07-07T15:22:00Z</dcterms:modified>
</cp:coreProperties>
</file>