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2946" w14:textId="77777777" w:rsidR="001F3D04" w:rsidRDefault="001F3D04"/>
    <w:p w14:paraId="4F922A83" w14:textId="77777777" w:rsidR="001F3D04" w:rsidRDefault="001F3D04"/>
    <w:p w14:paraId="3575B364" w14:textId="77777777" w:rsidR="001F3D04" w:rsidRDefault="001F3D04"/>
    <w:p w14:paraId="7F6FC7F5" w14:textId="77777777" w:rsidR="001F3D04" w:rsidRDefault="001F3D04"/>
    <w:p w14:paraId="7E5710E4" w14:textId="77777777" w:rsidR="001F3D04" w:rsidRDefault="001F3D04"/>
    <w:p w14:paraId="6D2FE3A6" w14:textId="77777777" w:rsidR="001F3D04" w:rsidRDefault="001F3D04"/>
    <w:p w14:paraId="613D5C00" w14:textId="77777777" w:rsidR="001F3D04" w:rsidRDefault="001F3D04"/>
    <w:p w14:paraId="09FF6038" w14:textId="77777777" w:rsidR="001F3D04" w:rsidRDefault="001F3D04"/>
    <w:p w14:paraId="251AED42" w14:textId="77777777" w:rsidR="001F3D04" w:rsidRDefault="001F3D04"/>
    <w:p w14:paraId="150CB733" w14:textId="6CCF62E3" w:rsidR="001F3D04" w:rsidRDefault="004B2077">
      <w:pPr>
        <w:pStyle w:val="Titre1"/>
        <w:jc w:val="center"/>
      </w:pPr>
      <w:bookmarkStart w:id="0" w:name="_Toc168519328"/>
      <w:r>
        <w:t>Challenge 2024-0</w:t>
      </w:r>
      <w:r w:rsidR="005833FB">
        <w:t>6</w:t>
      </w:r>
      <w:r>
        <w:t>-</w:t>
      </w:r>
      <w:r w:rsidR="005833FB">
        <w:t>22</w:t>
      </w:r>
      <w:r>
        <w:t xml:space="preserve"> : </w:t>
      </w:r>
      <w:bookmarkEnd w:id="0"/>
      <w:r w:rsidR="005833FB">
        <w:t>Cryptage symmétrique</w:t>
      </w:r>
    </w:p>
    <w:p w14:paraId="23DCD82D" w14:textId="77777777" w:rsidR="001F3D04" w:rsidRDefault="001F3D04"/>
    <w:p w14:paraId="6A5DF61C" w14:textId="77777777" w:rsidR="001F3D04" w:rsidRDefault="001F3D04"/>
    <w:p w14:paraId="31B7801E" w14:textId="77777777" w:rsidR="001F3D04" w:rsidRDefault="001F3D04"/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12073627"/>
        <w:docPartObj>
          <w:docPartGallery w:val="Table of Contents"/>
          <w:docPartUnique/>
        </w:docPartObj>
      </w:sdtPr>
      <w:sdtEndPr/>
      <w:sdtContent>
        <w:p w14:paraId="67BAC09C" w14:textId="77777777" w:rsidR="001F3D04" w:rsidRDefault="004B2077">
          <w:pPr>
            <w:pStyle w:val="En-ttedetabledesmatires"/>
            <w:spacing w:before="0"/>
          </w:pPr>
          <w:r>
            <w:br w:type="page"/>
          </w:r>
          <w:r>
            <w:lastRenderedPageBreak/>
            <w:t>Table des matières</w:t>
          </w:r>
        </w:p>
        <w:p w14:paraId="027C05FB" w14:textId="77777777" w:rsidR="001F3D04" w:rsidRDefault="004B207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lang w:eastAsia="fr-FR"/>
            </w:rPr>
          </w:pPr>
          <w:r>
            <w:fldChar w:fldCharType="begin"/>
          </w:r>
          <w:r>
            <w:rPr>
              <w:rStyle w:val="Sautdindex"/>
              <w:webHidden/>
            </w:rPr>
            <w:instrText xml:space="preserve"> TOC \z \o "1-3" \u \h</w:instrText>
          </w:r>
          <w:r>
            <w:rPr>
              <w:rStyle w:val="Sautdindex"/>
            </w:rPr>
            <w:fldChar w:fldCharType="separate"/>
          </w:r>
          <w:hyperlink w:anchor="_Toc168519328">
            <w:r>
              <w:rPr>
                <w:rStyle w:val="Sautdindex"/>
                <w:webHidden/>
              </w:rPr>
              <w:t>Challenge 2024-05-31 : Classement par moyennes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_Toc168519328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6AFE1179" w14:textId="77777777" w:rsidR="001F3D04" w:rsidRDefault="004B2077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168519329">
            <w:r>
              <w:rPr>
                <w:rStyle w:val="Sautdindex"/>
                <w:webHidden/>
              </w:rPr>
              <w:t>1)</w:t>
            </w:r>
            <w:r>
              <w:rPr>
                <w:rStyle w:val="Sautdindex"/>
                <w:rFonts w:cstheme="minorBidi"/>
              </w:rPr>
              <w:tab/>
            </w:r>
            <w:r>
              <w:rPr>
                <w:rStyle w:val="Sautdindex"/>
              </w:rPr>
              <w:t>Enoncé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_Toc168519329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FF13E01" w14:textId="77777777" w:rsidR="001F3D04" w:rsidRDefault="004B2077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168519330">
            <w:r>
              <w:rPr>
                <w:rStyle w:val="Sautdindex"/>
                <w:webHidden/>
              </w:rPr>
              <w:t>2)</w:t>
            </w:r>
            <w:r>
              <w:rPr>
                <w:rStyle w:val="Sautdindex"/>
                <w:rFonts w:cstheme="minorBidi"/>
              </w:rPr>
              <w:tab/>
            </w:r>
            <w:r>
              <w:rPr>
                <w:rStyle w:val="Sautdindex"/>
              </w:rPr>
              <w:t>Logigramme d</w:t>
            </w:r>
            <w:r>
              <w:rPr>
                <w:rStyle w:val="Sautdindex"/>
              </w:rPr>
              <w:t>es modules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_Toc168519330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4E47E42" w14:textId="77777777" w:rsidR="001F3D04" w:rsidRDefault="004B2077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168519331">
            <w:r>
              <w:rPr>
                <w:rStyle w:val="Sautdindex"/>
                <w:webHidden/>
              </w:rPr>
              <w:t>a.</w:t>
            </w:r>
            <w:bookmarkStart w:id="1" w:name="_Toc168172503"/>
            <w:r>
              <w:rPr>
                <w:rStyle w:val="Sautdindex"/>
                <w:rFonts w:cstheme="minorBidi"/>
              </w:rPr>
              <w:tab/>
            </w:r>
            <w:bookmarkEnd w:id="1"/>
            <w:r>
              <w:rPr>
                <w:rStyle w:val="Sautdindex"/>
              </w:rPr>
              <w:t>Logigramme simple du 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_Toc168519331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CCC9845" w14:textId="77777777" w:rsidR="001F3D04" w:rsidRDefault="004B2077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168519332">
            <w:r>
              <w:rPr>
                <w:rStyle w:val="Sautdindex"/>
                <w:webHidden/>
              </w:rPr>
              <w:t>3)</w:t>
            </w:r>
            <w:r>
              <w:rPr>
                <w:rStyle w:val="Sautdindex"/>
                <w:rFonts w:cstheme="minorBidi"/>
              </w:rPr>
              <w:tab/>
            </w:r>
            <w:r>
              <w:rPr>
                <w:rStyle w:val="Sautdindex"/>
              </w:rPr>
              <w:t>Variables du 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_Toc168519332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FFA774B" w14:textId="77777777" w:rsidR="001F3D04" w:rsidRDefault="004B2077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</w:rPr>
          </w:pPr>
          <w:hyperlink w:anchor="_Toc168519333">
            <w:r>
              <w:rPr>
                <w:rStyle w:val="Sautdindex"/>
                <w:webHidden/>
              </w:rPr>
              <w:t>4)</w:t>
            </w:r>
            <w:r>
              <w:rPr>
                <w:rStyle w:val="Sautdindex"/>
                <w:rFonts w:cstheme="minorBidi"/>
              </w:rPr>
              <w:tab/>
            </w:r>
            <w:r>
              <w:rPr>
                <w:rStyle w:val="Sautdindex"/>
              </w:rPr>
              <w:t>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_Toc168519333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6BF4520" w14:textId="77777777" w:rsidR="001F3D04" w:rsidRDefault="004B2077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168519334">
            <w:r>
              <w:rPr>
                <w:rStyle w:val="Sautdindex"/>
                <w:webHidden/>
              </w:rPr>
              <w:t>b.</w:t>
            </w:r>
            <w:r>
              <w:rPr>
                <w:rStyle w:val="Sautdindex"/>
                <w:rFonts w:cstheme="minorBidi"/>
              </w:rPr>
              <w:tab/>
            </w:r>
            <w:r>
              <w:rPr>
                <w:rStyle w:val="Sautdindex"/>
              </w:rPr>
              <w:t>constantes.py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_Toc168519334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2CB9E09" w14:textId="77777777" w:rsidR="001F3D04" w:rsidRDefault="004B2077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168519335">
            <w:r>
              <w:rPr>
                <w:rStyle w:val="Sautdindex"/>
                <w:webHidden/>
              </w:rPr>
              <w:t>c.</w:t>
            </w:r>
            <w:r>
              <w:rPr>
                <w:rStyle w:val="Sautdindex"/>
                <w:rFonts w:cstheme="minorBidi"/>
              </w:rPr>
              <w:tab/>
            </w:r>
            <w:r>
              <w:rPr>
                <w:rStyle w:val="Sautdindex"/>
              </w:rPr>
              <w:t>main.p</w:t>
            </w:r>
            <w:r>
              <w:rPr>
                <w:rStyle w:val="Sautdindex"/>
              </w:rPr>
              <w:t>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_Toc168519335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87AAF10" w14:textId="77777777" w:rsidR="001F3D04" w:rsidRDefault="004B2077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168519336">
            <w:r>
              <w:rPr>
                <w:rStyle w:val="Sautdindex"/>
                <w:rFonts w:eastAsiaTheme="minorHAnsi"/>
                <w:webHidden/>
              </w:rPr>
              <w:t>1)</w:t>
            </w:r>
            <w:r>
              <w:rPr>
                <w:rStyle w:val="Sautdindex"/>
                <w:rFonts w:cstheme="minorBidi"/>
              </w:rPr>
              <w:tab/>
            </w:r>
            <w:r>
              <w:rPr>
                <w:rStyle w:val="Sautdindex"/>
              </w:rPr>
              <w:t>Résulta</w:t>
            </w:r>
            <w:r>
              <w:rPr>
                <w:rStyle w:val="Sautdindex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_Toc168519336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b/>
                <w:bCs/>
              </w:rPr>
              <w:t>Erreur ! Signet non défini.</w:t>
            </w:r>
            <w:r>
              <w:rPr>
                <w:webHidden/>
              </w:rPr>
              <w:fldChar w:fldCharType="end"/>
            </w:r>
          </w:hyperlink>
        </w:p>
        <w:p w14:paraId="559AD2F3" w14:textId="77777777" w:rsidR="001F3D04" w:rsidRDefault="004B2077">
          <w:r>
            <w:fldChar w:fldCharType="end"/>
          </w:r>
        </w:p>
      </w:sdtContent>
    </w:sdt>
    <w:p w14:paraId="2F9BA1D3" w14:textId="77777777" w:rsidR="001F3D04" w:rsidRDefault="004B2077">
      <w:r>
        <w:br w:type="page"/>
      </w:r>
    </w:p>
    <w:p w14:paraId="009BE490" w14:textId="1A252747" w:rsidR="001F3D04" w:rsidRDefault="004B2077">
      <w:pPr>
        <w:pStyle w:val="Titre2"/>
        <w:spacing w:before="0"/>
      </w:pPr>
      <w:bookmarkStart w:id="2" w:name="_Toc168519329"/>
      <w:r>
        <w:lastRenderedPageBreak/>
        <w:t>Enoncé</w:t>
      </w:r>
      <w:bookmarkEnd w:id="2"/>
    </w:p>
    <w:p w14:paraId="44472C04" w14:textId="77777777" w:rsidR="005833FB" w:rsidRPr="005833FB" w:rsidRDefault="005833FB" w:rsidP="005833FB"/>
    <w:p w14:paraId="797064A6" w14:textId="5B712475" w:rsidR="005833FB" w:rsidRPr="005833FB" w:rsidRDefault="005833FB" w:rsidP="005833FB">
      <w:r w:rsidRPr="005833FB">
        <w:rPr>
          <w:rFonts w:ascii="Segoe UI Emoji" w:hAnsi="Segoe UI Emoji" w:cs="Segoe UI Emoji"/>
        </w:rPr>
        <w:t>👉</w:t>
      </w:r>
      <w:r w:rsidRPr="005833FB">
        <w:t xml:space="preserve"> Le but de ce challenge est de développer un codeur/décodeur suivant la logique de [cryptographie symétrique](</w:t>
      </w:r>
      <w:hyperlink r:id="rId8" w:history="1">
        <w:r w:rsidRPr="005833FB">
          <w:rPr>
            <w:rStyle w:val="Lienhypertexte"/>
          </w:rPr>
          <w:t>https://fr.wikipedia.org/wiki/Cryptographie_sym%C3%A9trique</w:t>
        </w:r>
      </w:hyperlink>
      <w:r w:rsidRPr="005833FB">
        <w:t>) qui utilise une clef numérique très simple pour chiffrer et déchiffrer.</w:t>
      </w:r>
    </w:p>
    <w:p w14:paraId="67D23448" w14:textId="77777777" w:rsidR="005833FB" w:rsidRPr="005833FB" w:rsidRDefault="005833FB" w:rsidP="005833FB"/>
    <w:p w14:paraId="062C914A" w14:textId="77777777" w:rsidR="005833FB" w:rsidRPr="005833FB" w:rsidRDefault="005833FB" w:rsidP="005833FB">
      <w:r w:rsidRPr="005833FB">
        <w:rPr>
          <w:rFonts w:ascii="Segoe UI Emoji" w:hAnsi="Segoe UI Emoji" w:cs="Segoe UI Emoji"/>
        </w:rPr>
        <w:t>🔹</w:t>
      </w:r>
      <w:r w:rsidRPr="005833FB">
        <w:t xml:space="preserve"> **Étapes**</w:t>
      </w:r>
    </w:p>
    <w:p w14:paraId="76CE8345" w14:textId="77777777" w:rsidR="005833FB" w:rsidRPr="005833FB" w:rsidRDefault="005833FB" w:rsidP="005833FB">
      <w:r w:rsidRPr="005833FB">
        <w:t>1. Envoyer la phrase à chiffrer : `Salut, je suis ici pour apprendre Python` et la clef de codage : 6</w:t>
      </w:r>
    </w:p>
    <w:p w14:paraId="6B8EE187" w14:textId="77777777" w:rsidR="005833FB" w:rsidRPr="005833FB" w:rsidRDefault="005833FB" w:rsidP="005833FB">
      <w:r w:rsidRPr="005833FB">
        <w:t>2. On remplace d'abord tous les espace par des "_" -&gt; `Salut,_je_suis_ici_pour_apprendre_Python`</w:t>
      </w:r>
    </w:p>
    <w:p w14:paraId="636EF4CC" w14:textId="77777777" w:rsidR="005833FB" w:rsidRPr="005833FB" w:rsidRDefault="005833FB" w:rsidP="005833FB">
      <w:r w:rsidRPr="005833FB">
        <w:t>3. Comme la clef est 6, on découpe la phrase en ligne de 6 caractères, les cases manquants sont comblés par des " * " :</w:t>
      </w:r>
    </w:p>
    <w:p w14:paraId="7698D23C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Salut,</w:t>
      </w:r>
    </w:p>
    <w:p w14:paraId="5FC64D64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_je_su</w:t>
      </w:r>
    </w:p>
    <w:p w14:paraId="5593F06F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is_ici</w:t>
      </w:r>
    </w:p>
    <w:p w14:paraId="277BBCE0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_pour_</w:t>
      </w:r>
    </w:p>
    <w:p w14:paraId="51099C17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appren</w:t>
      </w:r>
    </w:p>
    <w:p w14:paraId="78B5F977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dre_Py</w:t>
      </w:r>
    </w:p>
    <w:p w14:paraId="783045A2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thon**</w:t>
      </w:r>
    </w:p>
    <w:p w14:paraId="7CEC57F7" w14:textId="77777777" w:rsidR="005833FB" w:rsidRPr="005833FB" w:rsidRDefault="005833FB" w:rsidP="005833FB">
      <w:r w:rsidRPr="005833FB">
        <w:t>4. On transpose en lisant le texte par colonne (de haut en bas et de gauche à droite) donc suivant cet ordre :</w:t>
      </w:r>
    </w:p>
    <w:p w14:paraId="64737EBE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1  8 15 22</w:t>
      </w:r>
    </w:p>
    <w:p w14:paraId="3DD21916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2  9 16 23</w:t>
      </w:r>
    </w:p>
    <w:p w14:paraId="40194792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3 10 17 24</w:t>
      </w:r>
    </w:p>
    <w:p w14:paraId="24DB7911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4 11 18 25</w:t>
      </w:r>
    </w:p>
    <w:p w14:paraId="12C05087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5 12 19 26</w:t>
      </w:r>
    </w:p>
    <w:p w14:paraId="76DE0C3A" w14:textId="77777777" w:rsidR="005833FB" w:rsidRPr="005833FB" w:rsidRDefault="005833FB" w:rsidP="005833FB">
      <w:pPr>
        <w:rPr>
          <w:color w:val="00B050"/>
        </w:rPr>
      </w:pPr>
      <w:r w:rsidRPr="005833FB">
        <w:rPr>
          <w:color w:val="00B050"/>
        </w:rPr>
        <w:t>6 13 20 27</w:t>
      </w:r>
    </w:p>
    <w:p w14:paraId="3F880E52" w14:textId="77777777" w:rsidR="005833FB" w:rsidRPr="005833FB" w:rsidRDefault="005833FB" w:rsidP="005833FB">
      <w:r w:rsidRPr="005833FB">
        <w:rPr>
          <w:color w:val="00B050"/>
        </w:rPr>
        <w:t>7 14 21 28</w:t>
      </w:r>
    </w:p>
    <w:p w14:paraId="768A512C" w14:textId="77777777" w:rsidR="005833FB" w:rsidRPr="005833FB" w:rsidRDefault="005833FB" w:rsidP="005833FB">
      <w:r w:rsidRPr="005833FB">
        <w:t>La phrase chiffrée sera donc la suivante :</w:t>
      </w:r>
    </w:p>
    <w:p w14:paraId="3358FAB3" w14:textId="77777777" w:rsidR="005833FB" w:rsidRPr="005833FB" w:rsidRDefault="005833FB" w:rsidP="005833FB">
      <w:r w:rsidRPr="005833FB">
        <w:t>`S_i_adtajspprhle_opeou_iur_ntscreP*,ui_ny*`</w:t>
      </w:r>
    </w:p>
    <w:p w14:paraId="77966649" w14:textId="77777777" w:rsidR="005833FB" w:rsidRPr="005833FB" w:rsidRDefault="005833FB" w:rsidP="005833FB"/>
    <w:p w14:paraId="5FDF06BD" w14:textId="77777777" w:rsidR="005833FB" w:rsidRPr="005833FB" w:rsidRDefault="005833FB" w:rsidP="005833FB">
      <w:r w:rsidRPr="005833FB">
        <w:t>**Pour le décodage, il suffira de suivre les étapes dans le sens inverse...**</w:t>
      </w:r>
    </w:p>
    <w:p w14:paraId="0A126332" w14:textId="77777777" w:rsidR="005833FB" w:rsidRPr="005833FB" w:rsidRDefault="005833FB" w:rsidP="005833FB"/>
    <w:p w14:paraId="7E74232B" w14:textId="77777777" w:rsidR="005833FB" w:rsidRPr="005833FB" w:rsidRDefault="005833FB" w:rsidP="005833FB">
      <w:r w:rsidRPr="005833FB">
        <w:rPr>
          <w:rFonts w:ascii="Segoe UI Emoji" w:hAnsi="Segoe UI Emoji" w:cs="Segoe UI Emoji"/>
        </w:rPr>
        <w:lastRenderedPageBreak/>
        <w:t>🔹</w:t>
      </w:r>
      <w:r w:rsidRPr="005833FB">
        <w:t xml:space="preserve"> **Conditions**</w:t>
      </w:r>
    </w:p>
    <w:p w14:paraId="487616B1" w14:textId="77777777" w:rsidR="005833FB" w:rsidRPr="005833FB" w:rsidRDefault="005833FB" w:rsidP="005833FB">
      <w:r w:rsidRPr="005833FB">
        <w:t>- L'affichage se fait via la console</w:t>
      </w:r>
    </w:p>
    <w:p w14:paraId="755157B1" w14:textId="77777777" w:rsidR="005833FB" w:rsidRPr="005833FB" w:rsidRDefault="005833FB" w:rsidP="005833FB">
      <w:r w:rsidRPr="005833FB">
        <w:t>- La phrase a chiffrer est a envoyer en argument, accompagnée de sa clef au format int, le résultat doit retourner la phrase codée</w:t>
      </w:r>
    </w:p>
    <w:p w14:paraId="4C9E27DF" w14:textId="77777777" w:rsidR="005833FB" w:rsidRPr="005833FB" w:rsidRDefault="005833FB" w:rsidP="005833FB">
      <w:r w:rsidRPr="005833FB">
        <w:t>- Pour le décodeur, la phrase chiffrée est envoyée accompagnée de la clef, le résultat doit retourner la phrase en clair</w:t>
      </w:r>
    </w:p>
    <w:p w14:paraId="6A6C788A" w14:textId="77777777" w:rsidR="005833FB" w:rsidRPr="005833FB" w:rsidRDefault="005833FB" w:rsidP="005833FB">
      <w:r w:rsidRPr="005833FB">
        <w:t>- La clef doit être la même pour un même chiffrage et déchiffrage</w:t>
      </w:r>
    </w:p>
    <w:p w14:paraId="5E5940DD" w14:textId="77777777" w:rsidR="005833FB" w:rsidRPr="005833FB" w:rsidRDefault="005833FB" w:rsidP="005833FB">
      <w:r w:rsidRPr="005833FB">
        <w:t>- Vous êtes libre de coder en fonctionnel ou bien constituer vos classes en POO</w:t>
      </w:r>
    </w:p>
    <w:p w14:paraId="211A4C5B" w14:textId="77777777" w:rsidR="005833FB" w:rsidRPr="005833FB" w:rsidRDefault="005833FB" w:rsidP="005833FB"/>
    <w:p w14:paraId="08F01262" w14:textId="77777777" w:rsidR="005833FB" w:rsidRPr="005833FB" w:rsidRDefault="005833FB" w:rsidP="005833FB">
      <w:r w:rsidRPr="005833FB">
        <w:rPr>
          <w:rFonts w:ascii="Segoe UI Emoji" w:hAnsi="Segoe UI Emoji" w:cs="Segoe UI Emoji"/>
        </w:rPr>
        <w:t>🔹</w:t>
      </w:r>
      <w:r w:rsidRPr="005833FB">
        <w:t xml:space="preserve"> **Exemples**</w:t>
      </w:r>
    </w:p>
    <w:p w14:paraId="7CFDEC79" w14:textId="77777777" w:rsidR="005833FB" w:rsidRPr="005833FB" w:rsidRDefault="005833FB" w:rsidP="005833FB">
      <w:r w:rsidRPr="005833FB">
        <w:t>*Chiffrage*</w:t>
      </w:r>
    </w:p>
    <w:p w14:paraId="3465EAF9" w14:textId="77777777" w:rsidR="005833FB" w:rsidRPr="005833FB" w:rsidRDefault="005833FB" w:rsidP="005833FB">
      <w:r w:rsidRPr="005833FB">
        <w:t>- `Lorem ipsum dolor sit amet, consectetur adipiscing elit.` clef : 12 -&gt; `Ldetnootugrl,r_eo__emrcal__odiisnitpisp.stei*u_cs*matc*_mei*`</w:t>
      </w:r>
    </w:p>
    <w:p w14:paraId="44F4269A" w14:textId="77777777" w:rsidR="005833FB" w:rsidRPr="005833FB" w:rsidRDefault="005833FB" w:rsidP="005833FB">
      <w:r w:rsidRPr="005833FB">
        <w:t>- `La première machine programmable a été réalisé en 1801.` clef : 3 -&gt; `Lpmrmherrmlatrlén8.arieai_oaae_ééi__0*_eè_cnpgmb_é_ase11*`</w:t>
      </w:r>
    </w:p>
    <w:p w14:paraId="6579BB1C" w14:textId="77777777" w:rsidR="005833FB" w:rsidRPr="005833FB" w:rsidRDefault="005833FB" w:rsidP="005833FB"/>
    <w:p w14:paraId="0A0C00DC" w14:textId="77777777" w:rsidR="005833FB" w:rsidRPr="005833FB" w:rsidRDefault="005833FB" w:rsidP="005833FB">
      <w:r w:rsidRPr="005833FB">
        <w:t>*Déchiffrage*</w:t>
      </w:r>
    </w:p>
    <w:p w14:paraId="0989A9AE" w14:textId="77777777" w:rsidR="005833FB" w:rsidRPr="005833FB" w:rsidRDefault="005833FB" w:rsidP="005833FB">
      <w:r w:rsidRPr="005833FB">
        <w:t>- `Lag_eeelelm*_l_aa*ced_i*hnesn*` clef : 5 -&gt; `Le challenge de la semaine`</w:t>
      </w:r>
    </w:p>
    <w:p w14:paraId="1E609813" w14:textId="013F1CB5" w:rsidR="005833FB" w:rsidRPr="005833FB" w:rsidRDefault="005833FB" w:rsidP="005833FB">
      <w:r w:rsidRPr="005833FB">
        <w:t>- `dctigosrn*` clef : 2 -&gt; `docstring`</w:t>
      </w:r>
    </w:p>
    <w:p w14:paraId="779C11AB" w14:textId="77777777" w:rsidR="001F3D04" w:rsidRDefault="004B2077">
      <w:pPr>
        <w:rPr>
          <w:rFonts w:ascii="Times New Roman" w:hAnsi="Times New Roman"/>
        </w:rPr>
      </w:pPr>
      <w:r>
        <w:br w:type="page"/>
      </w:r>
    </w:p>
    <w:p w14:paraId="395ED784" w14:textId="77777777" w:rsidR="001F3D04" w:rsidRDefault="004B2077">
      <w:pPr>
        <w:pStyle w:val="Titre2"/>
        <w:spacing w:before="0"/>
      </w:pPr>
      <w:bookmarkStart w:id="3" w:name="_Toc168519330"/>
      <w:r>
        <w:lastRenderedPageBreak/>
        <w:t>L</w:t>
      </w:r>
      <w:r>
        <w:rPr>
          <w:rStyle w:val="Titre2Car"/>
        </w:rPr>
        <w:t>ogigra</w:t>
      </w:r>
      <w:r>
        <w:t>mme des modules</w:t>
      </w:r>
      <w:bookmarkEnd w:id="3"/>
    </w:p>
    <w:p w14:paraId="067EB4DB" w14:textId="77777777" w:rsidR="001F3D04" w:rsidRDefault="004B2077">
      <w:pPr>
        <w:pStyle w:val="Titre3"/>
      </w:pPr>
      <w:bookmarkStart w:id="4" w:name="_Toc168519331"/>
      <w:r>
        <w:t>Logigramme simple du code</w:t>
      </w:r>
      <w:bookmarkEnd w:id="4"/>
    </w:p>
    <w:p w14:paraId="45ECD720" w14:textId="77777777" w:rsidR="001F3D04" w:rsidRDefault="004B2077">
      <w:r>
        <w:br w:type="page"/>
      </w:r>
    </w:p>
    <w:p w14:paraId="2A05CEDA" w14:textId="77777777" w:rsidR="001F3D04" w:rsidRDefault="004B2077">
      <w:pPr>
        <w:pStyle w:val="Titre2"/>
        <w:spacing w:before="0"/>
      </w:pPr>
      <w:bookmarkStart w:id="5" w:name="_Toc168519332"/>
      <w:r>
        <w:lastRenderedPageBreak/>
        <w:t>Variables du code</w:t>
      </w:r>
      <w:bookmarkEnd w:id="5"/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1838"/>
        <w:gridCol w:w="2694"/>
        <w:gridCol w:w="1275"/>
        <w:gridCol w:w="3255"/>
      </w:tblGrid>
      <w:tr w:rsidR="001F3D04" w14:paraId="529AB535" w14:textId="77777777">
        <w:tc>
          <w:tcPr>
            <w:tcW w:w="1837" w:type="dxa"/>
            <w:vAlign w:val="center"/>
          </w:tcPr>
          <w:p w14:paraId="3BDD4E13" w14:textId="77777777" w:rsidR="001F3D04" w:rsidRDefault="004B2077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Modules</w:t>
            </w:r>
          </w:p>
        </w:tc>
        <w:tc>
          <w:tcPr>
            <w:tcW w:w="2694" w:type="dxa"/>
            <w:vAlign w:val="center"/>
          </w:tcPr>
          <w:p w14:paraId="3408F051" w14:textId="77777777" w:rsidR="001F3D04" w:rsidRDefault="004B2077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Nom de la variable</w:t>
            </w:r>
          </w:p>
        </w:tc>
        <w:tc>
          <w:tcPr>
            <w:tcW w:w="1275" w:type="dxa"/>
            <w:vAlign w:val="center"/>
          </w:tcPr>
          <w:p w14:paraId="55F81CDB" w14:textId="77777777" w:rsidR="001F3D04" w:rsidRDefault="004B2077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Type</w:t>
            </w:r>
          </w:p>
        </w:tc>
        <w:tc>
          <w:tcPr>
            <w:tcW w:w="3255" w:type="dxa"/>
            <w:vAlign w:val="center"/>
          </w:tcPr>
          <w:p w14:paraId="2A77D7B3" w14:textId="77777777" w:rsidR="001F3D04" w:rsidRDefault="004B2077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Commentaires</w:t>
            </w:r>
          </w:p>
        </w:tc>
      </w:tr>
      <w:tr w:rsidR="001F3D04" w14:paraId="4CDAF1D3" w14:textId="77777777">
        <w:tc>
          <w:tcPr>
            <w:tcW w:w="1837" w:type="dxa"/>
            <w:vMerge w:val="restart"/>
            <w:vAlign w:val="center"/>
          </w:tcPr>
          <w:p w14:paraId="1426A187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2694" w:type="dxa"/>
            <w:vAlign w:val="center"/>
          </w:tcPr>
          <w:p w14:paraId="290F6168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1275" w:type="dxa"/>
            <w:vAlign w:val="center"/>
          </w:tcPr>
          <w:p w14:paraId="4E189072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3255" w:type="dxa"/>
            <w:vAlign w:val="center"/>
          </w:tcPr>
          <w:p w14:paraId="1F6A5210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</w:tr>
      <w:tr w:rsidR="001F3D04" w14:paraId="66B56C5C" w14:textId="77777777">
        <w:tc>
          <w:tcPr>
            <w:tcW w:w="1837" w:type="dxa"/>
            <w:vMerge/>
            <w:vAlign w:val="center"/>
          </w:tcPr>
          <w:p w14:paraId="067C0678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2694" w:type="dxa"/>
            <w:vAlign w:val="center"/>
          </w:tcPr>
          <w:p w14:paraId="5F10E2C3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1275" w:type="dxa"/>
            <w:vAlign w:val="center"/>
          </w:tcPr>
          <w:p w14:paraId="25D84362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3255" w:type="dxa"/>
            <w:vAlign w:val="center"/>
          </w:tcPr>
          <w:p w14:paraId="749DD9B2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</w:tr>
      <w:tr w:rsidR="001F3D04" w14:paraId="37033561" w14:textId="77777777">
        <w:tc>
          <w:tcPr>
            <w:tcW w:w="1837" w:type="dxa"/>
            <w:vAlign w:val="center"/>
          </w:tcPr>
          <w:p w14:paraId="590AF870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2694" w:type="dxa"/>
            <w:vAlign w:val="center"/>
          </w:tcPr>
          <w:p w14:paraId="14E9B390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1275" w:type="dxa"/>
            <w:vAlign w:val="center"/>
          </w:tcPr>
          <w:p w14:paraId="649A4ABD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3255" w:type="dxa"/>
            <w:vAlign w:val="center"/>
          </w:tcPr>
          <w:p w14:paraId="0E32340B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</w:tr>
      <w:tr w:rsidR="001F3D04" w14:paraId="229A8021" w14:textId="77777777">
        <w:tc>
          <w:tcPr>
            <w:tcW w:w="1837" w:type="dxa"/>
            <w:vAlign w:val="center"/>
          </w:tcPr>
          <w:p w14:paraId="1123AA99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2694" w:type="dxa"/>
            <w:vAlign w:val="center"/>
          </w:tcPr>
          <w:p w14:paraId="205479B0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1275" w:type="dxa"/>
            <w:vAlign w:val="center"/>
          </w:tcPr>
          <w:p w14:paraId="63CD2110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3255" w:type="dxa"/>
            <w:vAlign w:val="center"/>
          </w:tcPr>
          <w:p w14:paraId="4F7A51A1" w14:textId="77777777" w:rsidR="001F3D04" w:rsidRDefault="001F3D04">
            <w:pPr>
              <w:spacing w:after="0" w:line="240" w:lineRule="auto"/>
              <w:jc w:val="center"/>
              <w:rPr>
                <w:rFonts w:eastAsia="Calibri"/>
              </w:rPr>
            </w:pPr>
          </w:p>
        </w:tc>
      </w:tr>
    </w:tbl>
    <w:p w14:paraId="1C324862" w14:textId="77777777" w:rsidR="001F3D04" w:rsidRDefault="001F3D04"/>
    <w:p w14:paraId="500F9BA3" w14:textId="77777777" w:rsidR="001F3D04" w:rsidRDefault="004B2077">
      <w:r>
        <w:br w:type="page"/>
      </w:r>
    </w:p>
    <w:p w14:paraId="01D2935C" w14:textId="77777777" w:rsidR="001F3D04" w:rsidRDefault="004B2077">
      <w:pPr>
        <w:pStyle w:val="Titre2"/>
        <w:spacing w:before="0"/>
      </w:pPr>
      <w:bookmarkStart w:id="6" w:name="_Toc168519333"/>
      <w:r>
        <w:lastRenderedPageBreak/>
        <w:t>Code</w:t>
      </w:r>
      <w:bookmarkEnd w:id="6"/>
    </w:p>
    <w:p w14:paraId="066BED6B" w14:textId="77777777" w:rsidR="001F3D04" w:rsidRDefault="004B2077">
      <w:pPr>
        <w:pStyle w:val="Titre3"/>
      </w:pPr>
      <w:bookmarkStart w:id="7" w:name="_Toc168519334"/>
      <w:r>
        <w:t>constantes.py</w:t>
      </w:r>
      <w:bookmarkEnd w:id="7"/>
    </w:p>
    <w:p w14:paraId="757FCFCD" w14:textId="77777777" w:rsidR="001F3D04" w:rsidRDefault="004B2077">
      <w:r>
        <w:br w:type="page"/>
      </w:r>
    </w:p>
    <w:p w14:paraId="4353E991" w14:textId="77777777" w:rsidR="001F3D04" w:rsidRDefault="004B2077">
      <w:pPr>
        <w:pStyle w:val="Titre3"/>
        <w:spacing w:before="0"/>
      </w:pPr>
      <w:bookmarkStart w:id="8" w:name="_Toc168519335"/>
      <w:r>
        <w:lastRenderedPageBreak/>
        <w:t>main.py</w:t>
      </w:r>
      <w:bookmarkEnd w:id="8"/>
    </w:p>
    <w:p w14:paraId="05344535" w14:textId="77777777" w:rsidR="001F3D04" w:rsidRDefault="001F3D04"/>
    <w:p w14:paraId="414FBA73" w14:textId="77777777" w:rsidR="001F3D04" w:rsidRDefault="001F3D0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</w:pPr>
    </w:p>
    <w:p w14:paraId="2AB0B076" w14:textId="77777777" w:rsidR="001F3D04" w:rsidRDefault="004B2077">
      <w:r>
        <w:br w:type="page"/>
      </w:r>
    </w:p>
    <w:p w14:paraId="576E5ACF" w14:textId="77777777" w:rsidR="001F3D04" w:rsidRDefault="004B2077">
      <w:pPr>
        <w:pStyle w:val="Titre2"/>
        <w:spacing w:before="0"/>
      </w:pPr>
      <w:r>
        <w:lastRenderedPageBreak/>
        <w:t>Résultat</w:t>
      </w:r>
    </w:p>
    <w:p w14:paraId="3F9E9D07" w14:textId="77777777" w:rsidR="001F3D04" w:rsidRDefault="001F3D04"/>
    <w:sectPr w:rsidR="001F3D04">
      <w:footerReference w:type="default" r:id="rId9"/>
      <w:pgSz w:w="11906" w:h="16838"/>
      <w:pgMar w:top="1417" w:right="1417" w:bottom="1417" w:left="1417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A917" w14:textId="77777777" w:rsidR="004B2077" w:rsidRDefault="004B2077">
      <w:pPr>
        <w:spacing w:after="0" w:line="240" w:lineRule="auto"/>
      </w:pPr>
      <w:r>
        <w:separator/>
      </w:r>
    </w:p>
  </w:endnote>
  <w:endnote w:type="continuationSeparator" w:id="0">
    <w:p w14:paraId="126E595D" w14:textId="77777777" w:rsidR="004B2077" w:rsidRDefault="004B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616900"/>
      <w:docPartObj>
        <w:docPartGallery w:val="Page Numbers (Top of Page)"/>
        <w:docPartUnique/>
      </w:docPartObj>
    </w:sdtPr>
    <w:sdtEndPr/>
    <w:sdtContent>
      <w:p w14:paraId="0AF6E2A1" w14:textId="77777777" w:rsidR="001F3D04" w:rsidRDefault="004B2077">
        <w:pPr>
          <w:pStyle w:val="Pieddepag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C60E6EC" w14:textId="77777777" w:rsidR="001F3D04" w:rsidRDefault="001F3D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9BC4" w14:textId="77777777" w:rsidR="004B2077" w:rsidRDefault="004B2077">
      <w:pPr>
        <w:spacing w:after="0" w:line="240" w:lineRule="auto"/>
      </w:pPr>
      <w:r>
        <w:separator/>
      </w:r>
    </w:p>
  </w:footnote>
  <w:footnote w:type="continuationSeparator" w:id="0">
    <w:p w14:paraId="11781470" w14:textId="77777777" w:rsidR="004B2077" w:rsidRDefault="004B2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C50"/>
    <w:multiLevelType w:val="multilevel"/>
    <w:tmpl w:val="07F6A6D0"/>
    <w:lvl w:ilvl="0">
      <w:start w:val="1"/>
      <w:numFmt w:val="lowerLetter"/>
      <w:pStyle w:val="Titre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ACD10A1"/>
    <w:multiLevelType w:val="multilevel"/>
    <w:tmpl w:val="625E1E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A9E577C"/>
    <w:multiLevelType w:val="multilevel"/>
    <w:tmpl w:val="DA823044"/>
    <w:lvl w:ilvl="0">
      <w:start w:val="1"/>
      <w:numFmt w:val="decimal"/>
      <w:pStyle w:val="Titre2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3D04"/>
    <w:rsid w:val="001F3D04"/>
    <w:rsid w:val="00401B38"/>
    <w:rsid w:val="004B2077"/>
    <w:rsid w:val="0058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C189"/>
  <w15:docId w15:val="{931BA620-6E9A-4F53-9AED-B9B80A24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95"/>
    <w:pPr>
      <w:spacing w:after="160" w:line="259" w:lineRule="auto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E689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u w:val="double"/>
    </w:rPr>
  </w:style>
  <w:style w:type="paragraph" w:styleId="Titre2">
    <w:name w:val="heading 2"/>
    <w:basedOn w:val="Normal"/>
    <w:next w:val="Titre3"/>
    <w:link w:val="Titre2Car"/>
    <w:autoRedefine/>
    <w:uiPriority w:val="9"/>
    <w:unhideWhenUsed/>
    <w:qFormat/>
    <w:rsid w:val="005E52AD"/>
    <w:pPr>
      <w:keepNext/>
      <w:keepLines/>
      <w:numPr>
        <w:numId w:val="1"/>
      </w:numPr>
      <w:spacing w:before="40" w:after="0"/>
      <w:ind w:left="357" w:hanging="357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457AA"/>
    <w:pPr>
      <w:keepNext/>
      <w:keepLines/>
      <w:numPr>
        <w:numId w:val="2"/>
      </w:numPr>
      <w:spacing w:before="40" w:after="0"/>
      <w:ind w:left="714" w:hanging="357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BE6895"/>
    <w:rPr>
      <w:rFonts w:ascii="Arial" w:eastAsiaTheme="majorEastAsia" w:hAnsi="Arial" w:cstheme="majorBidi"/>
      <w:color w:val="2F5496" w:themeColor="accent1" w:themeShade="BF"/>
      <w:sz w:val="32"/>
      <w:szCs w:val="32"/>
      <w:u w:val="double"/>
    </w:rPr>
  </w:style>
  <w:style w:type="character" w:customStyle="1" w:styleId="Titre3Car">
    <w:name w:val="Titre 3 Car"/>
    <w:basedOn w:val="Policepardfaut"/>
    <w:link w:val="Titre3"/>
    <w:uiPriority w:val="9"/>
    <w:qFormat/>
    <w:rsid w:val="000457AA"/>
    <w:rPr>
      <w:rFonts w:ascii="Arial" w:eastAsiaTheme="majorEastAsia" w:hAnsi="Arial" w:cstheme="majorBidi"/>
      <w:sz w:val="24"/>
      <w:szCs w:val="24"/>
      <w:u w:val="singl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BE689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BE6895"/>
    <w:rPr>
      <w:rFonts w:ascii="Courier New" w:eastAsia="Times New Roman" w:hAnsi="Courier New" w:cs="Courier New"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qFormat/>
    <w:rsid w:val="00815011"/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815011"/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85414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5E52AD"/>
    <w:rPr>
      <w:rFonts w:ascii="Arial" w:eastAsiaTheme="majorEastAsia" w:hAnsi="Arial" w:cstheme="majorBidi"/>
      <w:sz w:val="26"/>
      <w:szCs w:val="26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E689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BE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815011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15011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indexheading1">
    <w:name w:val="index heading1"/>
    <w:basedOn w:val="Titre"/>
    <w:qFormat/>
  </w:style>
  <w:style w:type="paragraph" w:styleId="Titreindex">
    <w:name w:val="index heading"/>
    <w:basedOn w:val="Titre"/>
  </w:style>
  <w:style w:type="paragraph" w:styleId="En-ttedetabledesmatires">
    <w:name w:val="TOC Heading"/>
    <w:basedOn w:val="Titre1"/>
    <w:next w:val="Normal"/>
    <w:uiPriority w:val="39"/>
    <w:unhideWhenUsed/>
    <w:qFormat/>
    <w:rsid w:val="0085414F"/>
    <w:pPr>
      <w:outlineLvl w:val="9"/>
    </w:pPr>
    <w:rPr>
      <w:rFonts w:asciiTheme="majorHAnsi" w:hAnsiTheme="majorHAnsi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41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414F"/>
    <w:pPr>
      <w:spacing w:after="100"/>
      <w:ind w:left="220"/>
    </w:pPr>
    <w:rPr>
      <w:rFonts w:asciiTheme="minorHAnsi" w:eastAsiaTheme="minorEastAsia" w:hAnsiTheme="minorHAnsi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5414F"/>
    <w:pPr>
      <w:spacing w:after="100"/>
      <w:ind w:left="440"/>
    </w:pPr>
    <w:rPr>
      <w:rFonts w:asciiTheme="minorHAnsi" w:eastAsiaTheme="minorEastAsia" w:hAnsiTheme="minorHAnsi" w:cs="Times New Roman"/>
      <w:lang w:eastAsia="fr-FR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39"/>
    <w:rsid w:val="003C6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583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ryptographie_sym%C3%A9triq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494C-7629-4D27-B883-39E8703F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dc:description/>
  <cp:lastModifiedBy>Thomas</cp:lastModifiedBy>
  <cp:revision>16</cp:revision>
  <cp:lastPrinted>2024-06-05T20:36:00Z</cp:lastPrinted>
  <dcterms:created xsi:type="dcterms:W3CDTF">2024-06-01T18:01:00Z</dcterms:created>
  <dcterms:modified xsi:type="dcterms:W3CDTF">2024-06-22T21:32:00Z</dcterms:modified>
  <dc:language>fr-FR</dc:language>
</cp:coreProperties>
</file>