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/>
      </w:pPr>
      <w:bookmarkStart w:id="0" w:name="_Toc168519328"/>
      <w:r>
        <w:rPr/>
        <w:t>Challenge 2024-0</w:t>
      </w:r>
      <w:r>
        <w:rPr/>
        <w:t>x</w:t>
      </w:r>
      <w:r>
        <w:rPr/>
        <w:t>-</w:t>
      </w:r>
      <w:r>
        <w:rPr/>
        <w:t>xx</w:t>
      </w:r>
      <w:r>
        <w:rPr/>
        <w:t xml:space="preserve"> : </w:t>
      </w:r>
      <w:bookmarkEnd w:id="0"/>
      <w:r>
        <w:rPr/>
        <w:t>xxxxxxxxxxxx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0"/>
            <w:rPr/>
          </w:pPr>
          <w:r>
            <w:br w:type="page"/>
          </w:r>
          <w:r>
            <w:rPr/>
            <w:t>Table des matières</w:t>
          </w:r>
        </w:p>
        <w:p>
          <w:pPr>
            <w:pStyle w:val="TOC1"/>
            <w:tabs>
              <w:tab w:val="clear" w:pos="708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lang w:eastAsia="fr-FR"/>
            </w:rPr>
          </w:pPr>
          <w:r>
            <w:fldChar w:fldCharType="begin"/>
          </w:r>
          <w:r>
            <w:rPr>
              <w:webHidden/>
              <w:rStyle w:val="Sautdindex"/>
            </w:rPr>
            <w:instrText xml:space="preserve"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Toc168519328">
            <w:r>
              <w:rPr>
                <w:webHidden/>
                <w:rStyle w:val="Sautdindex"/>
              </w:rPr>
              <w:t>Challenge 2024-05-31 : Classement par moyennes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_Toc168519328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660" w:leader="none"/>
              <w:tab w:val="right" w:pos="9062" w:leader="dot"/>
            </w:tabs>
            <w:rPr>
              <w:rFonts w:cs="" w:cstheme="minorBidi"/>
            </w:rPr>
          </w:pPr>
          <w:hyperlink w:anchor="_Toc168519329">
            <w:r>
              <w:rPr>
                <w:webHidden/>
                <w:rStyle w:val="Sautdindex"/>
              </w:rPr>
              <w:t>1)</w:t>
            </w:r>
            <w:r>
              <w:rPr>
                <w:rStyle w:val="Sautdindex"/>
                <w:rFonts w:cs="" w:cstheme="minorBidi"/>
              </w:rPr>
              <w:tab/>
            </w:r>
            <w:r>
              <w:rPr>
                <w:rStyle w:val="Sautdindex"/>
              </w:rPr>
              <w:t>Enoncé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_Toc168519329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660" w:leader="none"/>
              <w:tab w:val="right" w:pos="9062" w:leader="dot"/>
            </w:tabs>
            <w:rPr>
              <w:rFonts w:cs="" w:cstheme="minorBidi"/>
            </w:rPr>
          </w:pPr>
          <w:hyperlink w:anchor="_Toc168519330">
            <w:r>
              <w:rPr>
                <w:webHidden/>
                <w:rStyle w:val="Sautdindex"/>
              </w:rPr>
              <w:t>2)</w:t>
            </w:r>
            <w:r>
              <w:rPr>
                <w:rStyle w:val="Sautdindex"/>
                <w:rFonts w:cs="" w:cstheme="minorBidi"/>
              </w:rPr>
              <w:tab/>
            </w:r>
            <w:r>
              <w:rPr>
                <w:rStyle w:val="Sautdindex"/>
              </w:rPr>
              <w:t>Logigramme des modules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_Toc168519330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left" w:pos="880" w:leader="none"/>
              <w:tab w:val="right" w:pos="9062" w:leader="dot"/>
            </w:tabs>
            <w:rPr>
              <w:rFonts w:cs="" w:cstheme="minorBidi"/>
            </w:rPr>
          </w:pPr>
          <w:hyperlink w:anchor="_Toc168519331">
            <w:r>
              <w:rPr>
                <w:webHidden/>
                <w:rStyle w:val="Sautdindex"/>
              </w:rPr>
              <w:t>a.</w:t>
            </w:r>
            <w:bookmarkStart w:id="1" w:name="_Toc168172503"/>
            <w:r>
              <w:rPr>
                <w:rStyle w:val="Sautdindex"/>
                <w:rFonts w:cs="" w:cstheme="minorBidi"/>
              </w:rPr>
              <w:tab/>
            </w:r>
            <w:bookmarkEnd w:id="1"/>
            <w:r>
              <w:rPr>
                <w:rStyle w:val="Sautdindex"/>
              </w:rPr>
              <w:t>Logigramme simple du code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_Toc168519331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660" w:leader="none"/>
              <w:tab w:val="right" w:pos="9062" w:leader="dot"/>
            </w:tabs>
            <w:rPr>
              <w:rFonts w:cs="" w:cstheme="minorBidi"/>
            </w:rPr>
          </w:pPr>
          <w:hyperlink w:anchor="_Toc168519332">
            <w:r>
              <w:rPr>
                <w:webHidden/>
                <w:rStyle w:val="Sautdindex"/>
              </w:rPr>
              <w:t>3)</w:t>
            </w:r>
            <w:r>
              <w:rPr>
                <w:rStyle w:val="Sautdindex"/>
                <w:rFonts w:cs="" w:cstheme="minorBidi"/>
              </w:rPr>
              <w:tab/>
            </w:r>
            <w:r>
              <w:rPr>
                <w:rStyle w:val="Sautdindex"/>
              </w:rPr>
              <w:t>Variables du code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_Toc168519332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660" w:leader="none"/>
              <w:tab w:val="right" w:pos="9062" w:leader="dot"/>
            </w:tabs>
            <w:rPr>
              <w:rFonts w:cs="" w:cstheme="minorBidi"/>
            </w:rPr>
          </w:pPr>
          <w:hyperlink w:anchor="_Toc168519333">
            <w:r>
              <w:rPr>
                <w:webHidden/>
                <w:rStyle w:val="Sautdindex"/>
              </w:rPr>
              <w:t>4)</w:t>
            </w:r>
            <w:r>
              <w:rPr>
                <w:rStyle w:val="Sautdindex"/>
                <w:rFonts w:cs="" w:cstheme="minorBidi"/>
              </w:rPr>
              <w:tab/>
            </w:r>
            <w:r>
              <w:rPr>
                <w:rStyle w:val="Sautdindex"/>
              </w:rPr>
              <w:t>Code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_Toc168519333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left" w:pos="880" w:leader="none"/>
              <w:tab w:val="right" w:pos="9062" w:leader="dot"/>
            </w:tabs>
            <w:rPr>
              <w:rFonts w:cs="" w:cstheme="minorBidi"/>
            </w:rPr>
          </w:pPr>
          <w:hyperlink w:anchor="_Toc168519334">
            <w:r>
              <w:rPr>
                <w:webHidden/>
                <w:rStyle w:val="Sautdindex"/>
              </w:rPr>
              <w:t>b.</w:t>
            </w:r>
            <w:r>
              <w:rPr>
                <w:rStyle w:val="Sautdindex"/>
                <w:rFonts w:cs="" w:cstheme="minorBidi"/>
              </w:rPr>
              <w:tab/>
            </w:r>
            <w:r>
              <w:rPr>
                <w:rStyle w:val="Sautdindex"/>
              </w:rPr>
              <w:t>constantes.py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_Toc168519334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left" w:pos="880" w:leader="none"/>
              <w:tab w:val="right" w:pos="9062" w:leader="dot"/>
            </w:tabs>
            <w:rPr>
              <w:rFonts w:cs="" w:cstheme="minorBidi"/>
            </w:rPr>
          </w:pPr>
          <w:hyperlink w:anchor="_Toc168519335">
            <w:r>
              <w:rPr>
                <w:webHidden/>
                <w:rStyle w:val="Sautdindex"/>
              </w:rPr>
              <w:t>c.</w:t>
            </w:r>
            <w:r>
              <w:rPr>
                <w:rStyle w:val="Sautdindex"/>
                <w:rFonts w:cs="" w:cstheme="minorBidi"/>
              </w:rPr>
              <w:tab/>
            </w:r>
            <w:r>
              <w:rPr>
                <w:rStyle w:val="Sautdindex"/>
              </w:rPr>
              <w:t>main.py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_Toc168519335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left" w:pos="880" w:leader="none"/>
              <w:tab w:val="right" w:pos="9062" w:leader="dot"/>
            </w:tabs>
            <w:rPr>
              <w:rFonts w:cs="" w:cstheme="minorBidi"/>
            </w:rPr>
          </w:pPr>
          <w:hyperlink w:anchor="_Toc168519336">
            <w:r>
              <w:rPr>
                <w:webHidden/>
                <w:rStyle w:val="Sautdindex"/>
                <w:rFonts w:eastAsia="Calibri" w:eastAsiaTheme="minorHAnsi"/>
              </w:rPr>
              <w:t>1)</w:t>
            </w:r>
            <w:r>
              <w:rPr>
                <w:rStyle w:val="Sautdindex"/>
                <w:rFonts w:cs="" w:cstheme="minorBidi"/>
              </w:rPr>
              <w:tab/>
            </w:r>
            <w:r>
              <w:rPr>
                <w:rStyle w:val="Sautdindex"/>
              </w:rPr>
              <w:t>Résulta</w:t>
            </w:r>
            <w:r>
              <w:rPr>
                <w:rStyle w:val="Sautdindex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_Toc168519336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b/>
                <w:bCs/>
                <w:vanish w:val="false"/>
              </w:rPr>
              <w:t>Erreur ! Signet non défini.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0"/>
          <w:numId w:val="1"/>
        </w:numPr>
        <w:spacing w:before="0" w:after="0"/>
        <w:ind w:hanging="357" w:left="357"/>
        <w:rPr/>
      </w:pPr>
      <w:bookmarkStart w:id="2" w:name="_Toc168519329"/>
      <w:r>
        <w:rPr/>
        <w:t>Enoncé</w:t>
      </w:r>
      <w:bookmarkEnd w:id="2"/>
    </w:p>
    <w:p>
      <w:pPr>
        <w:pStyle w:val="Normal"/>
        <w:rPr>
          <w:rFonts w:ascii="Times New Roman" w:hAnsi="Times New Roman"/>
        </w:rPr>
      </w:pPr>
      <w:r>
        <w:rPr>
          <w:rFonts w:eastAsia="Calibri" w:eastAsiaTheme="minorHAnsi"/>
          <w:color w:val="00B050"/>
          <w:lang w:eastAsia="fr-FR"/>
        </w:rPr>
      </w:r>
      <w:r>
        <w:br w:type="page"/>
      </w:r>
    </w:p>
    <w:p>
      <w:pPr>
        <w:pStyle w:val="Heading2"/>
        <w:numPr>
          <w:ilvl w:val="0"/>
          <w:numId w:val="1"/>
        </w:numPr>
        <w:spacing w:before="0" w:after="0"/>
        <w:ind w:hanging="357" w:left="357"/>
        <w:rPr/>
      </w:pPr>
      <w:bookmarkStart w:id="3" w:name="_Toc168519330"/>
      <w:r>
        <w:rPr/>
        <w:t>L</w:t>
      </w:r>
      <w:r>
        <w:rPr>
          <w:rStyle w:val="Titre2Car"/>
        </w:rPr>
        <w:t>ogigra</w:t>
      </w:r>
      <w:r>
        <w:rPr/>
        <w:t>mme des modules</w:t>
      </w:r>
      <w:bookmarkEnd w:id="3"/>
    </w:p>
    <w:p>
      <w:pPr>
        <w:pStyle w:val="Heading3"/>
        <w:numPr>
          <w:ilvl w:val="0"/>
          <w:numId w:val="2"/>
        </w:numPr>
        <w:ind w:hanging="357" w:left="714"/>
        <w:rPr/>
      </w:pPr>
      <w:bookmarkStart w:id="4" w:name="_Toc168519331"/>
      <w:r>
        <w:rPr/>
        <w:t>Logigramme simple du code</w:t>
      </w:r>
      <w:bookmarkEnd w:id="4"/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0"/>
          <w:numId w:val="1"/>
        </w:numPr>
        <w:spacing w:before="0" w:after="0"/>
        <w:ind w:hanging="357" w:left="357"/>
        <w:rPr/>
      </w:pPr>
      <w:bookmarkStart w:id="5" w:name="_Toc168519332"/>
      <w:r>
        <w:rPr/>
        <w:t>Variables du code</w:t>
      </w:r>
      <w:bookmarkEnd w:id="5"/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7"/>
        <w:gridCol w:w="2694"/>
        <w:gridCol w:w="1275"/>
        <w:gridCol w:w="3255"/>
      </w:tblGrid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Modules</w:t>
            </w:r>
          </w:p>
        </w:tc>
        <w:tc>
          <w:tcPr>
            <w:tcW w:w="269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 de la variable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Type</w:t>
            </w:r>
          </w:p>
        </w:tc>
        <w:tc>
          <w:tcPr>
            <w:tcW w:w="325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Commentaires</w:t>
            </w:r>
          </w:p>
        </w:tc>
      </w:tr>
      <w:tr>
        <w:trPr/>
        <w:tc>
          <w:tcPr>
            <w:tcW w:w="1837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69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25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837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69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25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69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25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69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25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0"/>
          <w:numId w:val="1"/>
        </w:numPr>
        <w:spacing w:before="0" w:after="0"/>
        <w:ind w:hanging="357" w:left="357"/>
        <w:rPr/>
      </w:pPr>
      <w:bookmarkStart w:id="6" w:name="_Toc168519333"/>
      <w:r>
        <w:rPr/>
        <w:t>Code</w:t>
      </w:r>
      <w:bookmarkEnd w:id="6"/>
    </w:p>
    <w:p>
      <w:pPr>
        <w:pStyle w:val="Heading3"/>
        <w:numPr>
          <w:ilvl w:val="0"/>
          <w:numId w:val="2"/>
        </w:numPr>
        <w:ind w:hanging="357" w:left="714"/>
        <w:rPr/>
      </w:pPr>
      <w:bookmarkStart w:id="7" w:name="_Toc168519334"/>
      <w:r>
        <w:rPr/>
        <w:t>constantes.py</w:t>
      </w:r>
      <w:bookmarkEnd w:id="7"/>
    </w:p>
    <w:p>
      <w:pPr>
        <w:pStyle w:val="Normal"/>
        <w:rPr/>
      </w:pPr>
      <w:r>
        <w:rPr/>
      </w:r>
      <w:r>
        <w:br w:type="page"/>
      </w:r>
    </w:p>
    <w:p>
      <w:pPr>
        <w:pStyle w:val="Heading3"/>
        <w:numPr>
          <w:ilvl w:val="0"/>
          <w:numId w:val="2"/>
        </w:numPr>
        <w:spacing w:before="0" w:after="0"/>
        <w:ind w:hanging="357" w:left="714"/>
        <w:rPr/>
      </w:pPr>
      <w:bookmarkStart w:id="8" w:name="_Toc168519335"/>
      <w:r>
        <w:rPr/>
        <w:t>main.py</w:t>
      </w:r>
      <w:bookmarkEnd w:id="8"/>
    </w:p>
    <w:p>
      <w:pPr>
        <w:pStyle w:val="Normal"/>
        <w:rPr/>
      </w:pPr>
      <w:r>
        <w:rPr/>
      </w:r>
    </w:p>
    <w:p>
      <w:pPr>
        <w:pStyle w:val="Normal"/>
        <w:shd w:val="clear" w:color="auto" w:fill="131314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EBEBEB"/>
          <w:sz w:val="20"/>
          <w:szCs w:val="20"/>
          <w:lang w:eastAsia="fr-FR"/>
        </w:rPr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0"/>
          <w:numId w:val="1"/>
        </w:numPr>
        <w:spacing w:before="0" w:after="0"/>
        <w:ind w:hanging="357" w:left="357"/>
        <w:rPr/>
      </w:pPr>
      <w:r>
        <w:rPr/>
        <w:t>Résultat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417" w:right="1417" w:gutter="0" w:header="0" w:top="1417" w:footer="708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-1769616900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8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sur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8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e6895"/>
    <w:pPr>
      <w:widowControl/>
      <w:suppressAutoHyphens w:val="true"/>
      <w:bidi w:val="0"/>
      <w:spacing w:lineRule="auto" w:line="259" w:before="0" w:after="16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be6895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themeColor="accent1" w:themeShade="bf" w:val="2F5496"/>
      <w:sz w:val="32"/>
      <w:szCs w:val="32"/>
      <w:u w:val="double"/>
    </w:rPr>
  </w:style>
  <w:style w:type="paragraph" w:styleId="Heading2">
    <w:name w:val="Heading 2"/>
    <w:basedOn w:val="Normal"/>
    <w:next w:val="Heading3"/>
    <w:link w:val="Titre2Car"/>
    <w:autoRedefine/>
    <w:uiPriority w:val="9"/>
    <w:unhideWhenUsed/>
    <w:qFormat/>
    <w:rsid w:val="005e52ad"/>
    <w:pPr>
      <w:keepNext w:val="true"/>
      <w:keepLines/>
      <w:numPr>
        <w:ilvl w:val="0"/>
        <w:numId w:val="1"/>
      </w:numPr>
      <w:spacing w:before="40" w:after="0"/>
      <w:ind w:hanging="357" w:left="357"/>
      <w:outlineLvl w:val="1"/>
    </w:pPr>
    <w:rPr>
      <w:rFonts w:eastAsia="" w:cs="" w:cstheme="majorBidi" w:eastAsiaTheme="majorEastAsia"/>
      <w:sz w:val="26"/>
      <w:szCs w:val="26"/>
      <w:u w:val="single"/>
    </w:rPr>
  </w:style>
  <w:style w:type="paragraph" w:styleId="Heading3">
    <w:name w:val="Heading 3"/>
    <w:basedOn w:val="Normal"/>
    <w:next w:val="Normal"/>
    <w:link w:val="Titre3Car"/>
    <w:autoRedefine/>
    <w:uiPriority w:val="9"/>
    <w:unhideWhenUsed/>
    <w:qFormat/>
    <w:rsid w:val="000457aa"/>
    <w:pPr>
      <w:keepNext w:val="true"/>
      <w:keepLines/>
      <w:numPr>
        <w:ilvl w:val="0"/>
        <w:numId w:val="2"/>
      </w:numPr>
      <w:spacing w:before="40" w:after="0"/>
      <w:ind w:hanging="357" w:left="714"/>
      <w:outlineLvl w:val="2"/>
    </w:pPr>
    <w:rPr>
      <w:rFonts w:eastAsia="" w:cs="" w:cstheme="majorBidi" w:eastAsiaTheme="majorEastAsia"/>
      <w:sz w:val="24"/>
      <w:szCs w:val="24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be6895"/>
    <w:rPr>
      <w:rFonts w:ascii="Arial" w:hAnsi="Arial" w:eastAsia="" w:cs="" w:cstheme="majorBidi" w:eastAsiaTheme="majorEastAsia"/>
      <w:color w:themeColor="accent1" w:themeShade="bf" w:val="2F5496"/>
      <w:sz w:val="32"/>
      <w:szCs w:val="32"/>
      <w:u w:val="double"/>
    </w:rPr>
  </w:style>
  <w:style w:type="character" w:styleId="Titre3Car" w:customStyle="1">
    <w:name w:val="Titre 3 Car"/>
    <w:basedOn w:val="DefaultParagraphFont"/>
    <w:uiPriority w:val="9"/>
    <w:qFormat/>
    <w:rsid w:val="000457aa"/>
    <w:rPr>
      <w:rFonts w:ascii="Arial" w:hAnsi="Arial" w:eastAsia="" w:cs="" w:cstheme="majorBidi" w:eastAsiaTheme="majorEastAsia"/>
      <w:sz w:val="24"/>
      <w:szCs w:val="24"/>
      <w:u w:val="single"/>
    </w:rPr>
  </w:style>
  <w:style w:type="character" w:styleId="PrformatHTMLCar" w:customStyle="1">
    <w:name w:val="Préformaté HTML Car"/>
    <w:basedOn w:val="DefaultParagraphFont"/>
    <w:link w:val="HTMLPreformatted"/>
    <w:uiPriority w:val="99"/>
    <w:semiHidden/>
    <w:qFormat/>
    <w:rsid w:val="00be6895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qFormat/>
    <w:rsid w:val="00be6895"/>
    <w:rPr>
      <w:rFonts w:ascii="Courier New" w:hAnsi="Courier New" w:eastAsia="Times New Roman" w:cs="Courier New"/>
      <w:sz w:val="20"/>
      <w:szCs w:val="20"/>
    </w:rPr>
  </w:style>
  <w:style w:type="character" w:styleId="En-tteCar" w:customStyle="1">
    <w:name w:val="En-tête Car"/>
    <w:basedOn w:val="DefaultParagraphFont"/>
    <w:uiPriority w:val="99"/>
    <w:qFormat/>
    <w:rsid w:val="00815011"/>
    <w:rPr>
      <w:rFonts w:ascii="Arial" w:hAnsi="Arial"/>
    </w:rPr>
  </w:style>
  <w:style w:type="character" w:styleId="PieddepageCar" w:customStyle="1">
    <w:name w:val="Pied de page Car"/>
    <w:basedOn w:val="DefaultParagraphFont"/>
    <w:uiPriority w:val="99"/>
    <w:qFormat/>
    <w:rsid w:val="00815011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85414f"/>
    <w:rPr>
      <w:color w:themeColor="hyperlink" w:val="0563C1"/>
      <w:u w:val="single"/>
    </w:rPr>
  </w:style>
  <w:style w:type="character" w:styleId="Titre2Car" w:customStyle="1">
    <w:name w:val="Titre 2 Car"/>
    <w:basedOn w:val="DefaultParagraphFont"/>
    <w:uiPriority w:val="9"/>
    <w:qFormat/>
    <w:rsid w:val="005e52ad"/>
    <w:rPr>
      <w:rFonts w:ascii="Arial" w:hAnsi="Arial" w:eastAsia="" w:cs="" w:cstheme="majorBidi" w:eastAsiaTheme="majorEastAsia"/>
      <w:sz w:val="26"/>
      <w:szCs w:val="26"/>
      <w:u w:val="single"/>
    </w:rPr>
  </w:style>
  <w:style w:type="character" w:styleId="Sautdindex" w:customStyle="1">
    <w:name w:val="Saut d'index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be6895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be689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81501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81501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Indexheading1">
    <w:name w:val="index heading1"/>
    <w:basedOn w:val="Title"/>
    <w:qFormat/>
    <w:pPr/>
    <w:rPr/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85414f"/>
    <w:pPr>
      <w:outlineLvl w:val="9"/>
    </w:pPr>
    <w:rPr>
      <w:rFonts w:ascii="Calibri Light" w:hAnsi="Calibri Light" w:asciiTheme="majorHAnsi" w:hAnsiTheme="majorHAnsi"/>
      <w:u w:val="none"/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85414f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85414f"/>
    <w:pPr>
      <w:spacing w:before="0" w:after="100"/>
      <w:ind w:left="220"/>
    </w:pPr>
    <w:rPr>
      <w:rFonts w:ascii="Calibri" w:hAnsi="Calibri" w:eastAsia="" w:cs="Times New Roman" w:asciiTheme="minorHAnsi" w:eastAsiaTheme="minorEastAsia" w:hAnsiTheme="minorHAnsi"/>
      <w:lang w:eastAsia="fr-FR"/>
    </w:rPr>
  </w:style>
  <w:style w:type="paragraph" w:styleId="TOC3">
    <w:name w:val="TOC 3"/>
    <w:basedOn w:val="Normal"/>
    <w:next w:val="Normal"/>
    <w:autoRedefine/>
    <w:uiPriority w:val="39"/>
    <w:unhideWhenUsed/>
    <w:rsid w:val="0085414f"/>
    <w:pPr>
      <w:spacing w:before="0" w:after="100"/>
      <w:ind w:left="440"/>
    </w:pPr>
    <w:rPr>
      <w:rFonts w:ascii="Calibri" w:hAnsi="Calibri" w:eastAsia="" w:cs="Times New Roman" w:asciiTheme="minorHAnsi" w:eastAsiaTheme="minorEastAsia" w:hAnsiTheme="minorHAnsi"/>
      <w:lang w:eastAsia="fr-FR"/>
    </w:rPr>
  </w:style>
  <w:style w:type="paragraph" w:styleId="Contenudecadre" w:customStyle="1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3c69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5494C-7629-4D27-B883-39E8703F9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LibreOffice/7.6.2.1$Windows_X86_64 LibreOffice_project/56f7684011345957bbf33a7ee678afaf4d2ba333</Application>
  <AppVersion>15.0000</AppVersion>
  <Pages>8</Pages>
  <Words>83</Words>
  <Characters>388</Characters>
  <CharactersWithSpaces>439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2024-06-01T18:01:00Z</dcterms:created>
  <dc:creator>Thomas</dc:creator>
  <dc:description/>
  <dc:language>fr-FR</dc:language>
  <cp:lastModifiedBy/>
  <cp:lastPrinted>2024-06-05T20:36:00Z</cp:lastPrinted>
  <dcterms:modified xsi:type="dcterms:W3CDTF">2024-06-07T20:52:08Z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