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98DD" w14:textId="77777777" w:rsidR="00B20DF7" w:rsidRPr="00B20DF7" w:rsidRDefault="00B20DF7" w:rsidP="004413F6">
      <w:pPr>
        <w:jc w:val="center"/>
        <w:rPr>
          <w:sz w:val="64"/>
          <w:szCs w:val="64"/>
        </w:rPr>
      </w:pPr>
      <w:r w:rsidRPr="004413F6">
        <w:rPr>
          <w:b/>
          <w:bCs/>
          <w:sz w:val="96"/>
          <w:szCs w:val="96"/>
          <w:lang w:val="bg-BG"/>
        </w:rPr>
        <w:t>Проект:</w:t>
      </w:r>
      <w:r w:rsidRPr="004413F6">
        <w:rPr>
          <w:b/>
          <w:bCs/>
          <w:sz w:val="96"/>
          <w:szCs w:val="96"/>
          <w:lang w:val="bg-BG"/>
        </w:rPr>
        <w:br/>
        <w:t>Въведение в Операционни системи и Вградени системи</w:t>
      </w:r>
      <w:r w:rsidRPr="004413F6">
        <w:rPr>
          <w:sz w:val="72"/>
          <w:szCs w:val="72"/>
          <w:lang w:val="bg-BG"/>
        </w:rPr>
        <w:br/>
      </w:r>
      <w:r>
        <w:rPr>
          <w:sz w:val="72"/>
          <w:szCs w:val="72"/>
          <w:lang w:val="bg-BG"/>
        </w:rPr>
        <w:br/>
      </w:r>
      <w:r w:rsidRPr="00B20DF7">
        <w:rPr>
          <w:sz w:val="64"/>
          <w:szCs w:val="64"/>
        </w:rPr>
        <w:t>Automatic irrigation system</w:t>
      </w:r>
    </w:p>
    <w:p w14:paraId="023B2B42" w14:textId="77777777" w:rsidR="00B20DF7" w:rsidRDefault="00B20DF7" w:rsidP="00B20DF7">
      <w:pPr>
        <w:jc w:val="center"/>
        <w:rPr>
          <w:sz w:val="64"/>
          <w:szCs w:val="64"/>
        </w:rPr>
      </w:pPr>
      <w:r w:rsidRPr="00B20DF7">
        <w:rPr>
          <w:sz w:val="64"/>
          <w:szCs w:val="64"/>
        </w:rPr>
        <w:t>(</w:t>
      </w:r>
      <w:r w:rsidRPr="00B20DF7">
        <w:rPr>
          <w:sz w:val="64"/>
          <w:szCs w:val="64"/>
          <w:lang w:val="bg-BG"/>
        </w:rPr>
        <w:t>Автоматична поливна система</w:t>
      </w:r>
      <w:r w:rsidRPr="00B20DF7">
        <w:rPr>
          <w:sz w:val="64"/>
          <w:szCs w:val="64"/>
        </w:rPr>
        <w:t>)</w:t>
      </w:r>
    </w:p>
    <w:p w14:paraId="0CB2858E" w14:textId="77777777" w:rsidR="004413F6" w:rsidRDefault="004413F6" w:rsidP="00B20DF7">
      <w:pPr>
        <w:jc w:val="center"/>
        <w:rPr>
          <w:sz w:val="64"/>
          <w:szCs w:val="64"/>
        </w:rPr>
      </w:pPr>
    </w:p>
    <w:p w14:paraId="6DB5779E" w14:textId="23ADA9A0" w:rsidR="004413F6" w:rsidRPr="00B20DF7" w:rsidRDefault="004413F6" w:rsidP="004413F6">
      <w:pPr>
        <w:jc w:val="center"/>
        <w:rPr>
          <w:sz w:val="56"/>
          <w:szCs w:val="56"/>
          <w:lang w:val="bg-BG"/>
        </w:rPr>
      </w:pPr>
      <w:r w:rsidRPr="004413F6">
        <w:rPr>
          <w:sz w:val="56"/>
          <w:szCs w:val="56"/>
          <w:lang w:val="bg-BG"/>
        </w:rPr>
        <w:t>Джемал Кичиков</w:t>
      </w:r>
    </w:p>
    <w:p w14:paraId="13DDA6FC" w14:textId="32F735B4" w:rsidR="00B20DF7" w:rsidRDefault="00B20DF7" w:rsidP="00B20DF7">
      <w:pPr>
        <w:jc w:val="center"/>
        <w:rPr>
          <w:sz w:val="72"/>
          <w:szCs w:val="72"/>
          <w:lang w:val="bg-BG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139136512"/>
        <w:docPartObj>
          <w:docPartGallery w:val="Table of Contents"/>
          <w:docPartUnique/>
        </w:docPartObj>
      </w:sdtPr>
      <w:sdtEndPr>
        <w:rPr>
          <w:b/>
          <w:bCs/>
          <w:noProof/>
          <w:sz w:val="52"/>
          <w:szCs w:val="52"/>
        </w:rPr>
      </w:sdtEndPr>
      <w:sdtContent>
        <w:p w14:paraId="32A6FBF8" w14:textId="401FCC29" w:rsidR="000153FD" w:rsidRPr="000153FD" w:rsidRDefault="000153FD" w:rsidP="000153FD">
          <w:pPr>
            <w:pStyle w:val="TOCHeading"/>
            <w:jc w:val="center"/>
            <w:rPr>
              <w:b/>
              <w:bCs/>
              <w:color w:val="auto"/>
              <w:sz w:val="72"/>
              <w:szCs w:val="72"/>
              <w:lang w:val="bg-BG"/>
            </w:rPr>
          </w:pPr>
          <w:r w:rsidRPr="000153FD">
            <w:rPr>
              <w:b/>
              <w:bCs/>
              <w:color w:val="auto"/>
              <w:sz w:val="72"/>
              <w:szCs w:val="72"/>
              <w:lang w:val="bg-BG"/>
            </w:rPr>
            <w:t>Съдържание</w:t>
          </w:r>
        </w:p>
        <w:p w14:paraId="366C7B69" w14:textId="086A348C" w:rsidR="000153FD" w:rsidRPr="000153FD" w:rsidRDefault="000153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52"/>
              <w:szCs w:val="52"/>
            </w:rPr>
          </w:pPr>
          <w:r w:rsidRPr="000153FD">
            <w:rPr>
              <w:sz w:val="52"/>
              <w:szCs w:val="52"/>
            </w:rPr>
            <w:fldChar w:fldCharType="begin"/>
          </w:r>
          <w:r w:rsidRPr="000153FD">
            <w:rPr>
              <w:sz w:val="52"/>
              <w:szCs w:val="52"/>
            </w:rPr>
            <w:instrText xml:space="preserve"> TOC \o "1-3" \h \z \u </w:instrText>
          </w:r>
          <w:r w:rsidRPr="000153FD">
            <w:rPr>
              <w:sz w:val="52"/>
              <w:szCs w:val="52"/>
            </w:rPr>
            <w:fldChar w:fldCharType="separate"/>
          </w:r>
          <w:hyperlink w:anchor="_Toc134713592" w:history="1">
            <w:r w:rsidRPr="000153FD">
              <w:rPr>
                <w:rStyle w:val="Hyperlink"/>
                <w:b/>
                <w:bCs/>
                <w:noProof/>
                <w:sz w:val="52"/>
                <w:szCs w:val="52"/>
                <w:lang w:val="bg-BG"/>
              </w:rPr>
              <w:t>1.</w:t>
            </w:r>
            <w:r w:rsidRPr="000153FD">
              <w:rPr>
                <w:rFonts w:eastAsiaTheme="minorEastAsia"/>
                <w:noProof/>
                <w:sz w:val="52"/>
                <w:szCs w:val="52"/>
              </w:rPr>
              <w:tab/>
            </w:r>
            <w:r w:rsidRPr="000153FD">
              <w:rPr>
                <w:rStyle w:val="Hyperlink"/>
                <w:b/>
                <w:bCs/>
                <w:noProof/>
                <w:sz w:val="52"/>
                <w:szCs w:val="52"/>
                <w:lang w:val="bg-BG"/>
              </w:rPr>
              <w:t>Описание на проект</w:t>
            </w:r>
            <w:r w:rsidRPr="000153FD">
              <w:rPr>
                <w:noProof/>
                <w:webHidden/>
                <w:sz w:val="52"/>
                <w:szCs w:val="52"/>
              </w:rPr>
              <w:tab/>
            </w:r>
            <w:r w:rsidRPr="000153FD">
              <w:rPr>
                <w:noProof/>
                <w:webHidden/>
                <w:sz w:val="52"/>
                <w:szCs w:val="52"/>
              </w:rPr>
              <w:fldChar w:fldCharType="begin"/>
            </w:r>
            <w:r w:rsidRPr="000153FD">
              <w:rPr>
                <w:noProof/>
                <w:webHidden/>
                <w:sz w:val="52"/>
                <w:szCs w:val="52"/>
              </w:rPr>
              <w:instrText xml:space="preserve"> PAGEREF _Toc134713592 \h </w:instrText>
            </w:r>
            <w:r w:rsidRPr="000153FD">
              <w:rPr>
                <w:noProof/>
                <w:webHidden/>
                <w:sz w:val="52"/>
                <w:szCs w:val="52"/>
              </w:rPr>
            </w:r>
            <w:r w:rsidRPr="000153FD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0153FD">
              <w:rPr>
                <w:noProof/>
                <w:webHidden/>
                <w:sz w:val="52"/>
                <w:szCs w:val="52"/>
              </w:rPr>
              <w:t>3</w:t>
            </w:r>
            <w:r w:rsidRPr="000153FD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7AC74667" w14:textId="689E49F3" w:rsidR="000153FD" w:rsidRPr="000153FD" w:rsidRDefault="00040E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52"/>
              <w:szCs w:val="52"/>
            </w:rPr>
          </w:pPr>
          <w:hyperlink w:anchor="_Toc134713593" w:history="1">
            <w:r w:rsidR="000153FD" w:rsidRPr="000153FD">
              <w:rPr>
                <w:rStyle w:val="Hyperlink"/>
                <w:b/>
                <w:bCs/>
                <w:noProof/>
                <w:sz w:val="52"/>
                <w:szCs w:val="52"/>
                <w:lang w:val="bg-BG"/>
              </w:rPr>
              <w:t>2.</w:t>
            </w:r>
            <w:r w:rsidR="000153FD">
              <w:rPr>
                <w:rStyle w:val="Hyperlink"/>
                <w:b/>
                <w:bCs/>
                <w:noProof/>
                <w:sz w:val="52"/>
                <w:szCs w:val="52"/>
                <w:lang w:val="bg-BG"/>
              </w:rPr>
              <w:t xml:space="preserve"> </w:t>
            </w:r>
            <w:r w:rsidR="000153FD" w:rsidRPr="000153FD">
              <w:rPr>
                <w:rStyle w:val="Hyperlink"/>
                <w:b/>
                <w:bCs/>
                <w:noProof/>
                <w:sz w:val="52"/>
                <w:szCs w:val="52"/>
              </w:rPr>
              <w:t>Списък със съставни части</w:t>
            </w:r>
            <w:r w:rsidR="000153FD" w:rsidRPr="000153FD">
              <w:rPr>
                <w:noProof/>
                <w:webHidden/>
                <w:sz w:val="52"/>
                <w:szCs w:val="52"/>
              </w:rPr>
              <w:tab/>
            </w:r>
            <w:r w:rsidR="000153FD" w:rsidRPr="000153FD">
              <w:rPr>
                <w:noProof/>
                <w:webHidden/>
                <w:sz w:val="52"/>
                <w:szCs w:val="52"/>
              </w:rPr>
              <w:fldChar w:fldCharType="begin"/>
            </w:r>
            <w:r w:rsidR="000153FD" w:rsidRPr="000153FD">
              <w:rPr>
                <w:noProof/>
                <w:webHidden/>
                <w:sz w:val="52"/>
                <w:szCs w:val="52"/>
              </w:rPr>
              <w:instrText xml:space="preserve"> PAGEREF _Toc134713593 \h </w:instrText>
            </w:r>
            <w:r w:rsidR="000153FD" w:rsidRPr="000153FD">
              <w:rPr>
                <w:noProof/>
                <w:webHidden/>
                <w:sz w:val="52"/>
                <w:szCs w:val="52"/>
              </w:rPr>
            </w:r>
            <w:r w:rsidR="000153FD" w:rsidRPr="000153FD">
              <w:rPr>
                <w:noProof/>
                <w:webHidden/>
                <w:sz w:val="52"/>
                <w:szCs w:val="52"/>
              </w:rPr>
              <w:fldChar w:fldCharType="separate"/>
            </w:r>
            <w:r w:rsidR="000153FD" w:rsidRPr="000153FD">
              <w:rPr>
                <w:noProof/>
                <w:webHidden/>
                <w:sz w:val="52"/>
                <w:szCs w:val="52"/>
              </w:rPr>
              <w:t>4</w:t>
            </w:r>
            <w:r w:rsidR="000153FD" w:rsidRPr="000153FD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49E4E6C3" w14:textId="5DDE2F31" w:rsidR="000153FD" w:rsidRPr="000153FD" w:rsidRDefault="00040E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52"/>
              <w:szCs w:val="52"/>
            </w:rPr>
          </w:pPr>
          <w:hyperlink w:anchor="_Toc134713594" w:history="1">
            <w:r w:rsidR="000153FD" w:rsidRPr="000153FD">
              <w:rPr>
                <w:rStyle w:val="Hyperlink"/>
                <w:b/>
                <w:bCs/>
                <w:noProof/>
                <w:sz w:val="52"/>
                <w:szCs w:val="52"/>
                <w:lang w:val="bg-BG"/>
              </w:rPr>
              <w:t>3.</w:t>
            </w:r>
            <w:r w:rsidR="000153FD" w:rsidRPr="000153FD">
              <w:rPr>
                <w:rFonts w:eastAsiaTheme="minorEastAsia"/>
                <w:noProof/>
                <w:sz w:val="52"/>
                <w:szCs w:val="52"/>
              </w:rPr>
              <w:tab/>
            </w:r>
            <w:r w:rsidR="000153FD" w:rsidRPr="000153FD">
              <w:rPr>
                <w:rStyle w:val="Hyperlink"/>
                <w:b/>
                <w:bCs/>
                <w:noProof/>
                <w:sz w:val="52"/>
                <w:szCs w:val="52"/>
                <w:lang w:val="bg-BG"/>
              </w:rPr>
              <w:t>Блокова схема</w:t>
            </w:r>
            <w:r w:rsidR="000153FD" w:rsidRPr="000153FD">
              <w:rPr>
                <w:noProof/>
                <w:webHidden/>
                <w:sz w:val="52"/>
                <w:szCs w:val="52"/>
              </w:rPr>
              <w:tab/>
            </w:r>
            <w:r w:rsidR="000153FD" w:rsidRPr="000153FD">
              <w:rPr>
                <w:noProof/>
                <w:webHidden/>
                <w:sz w:val="52"/>
                <w:szCs w:val="52"/>
              </w:rPr>
              <w:fldChar w:fldCharType="begin"/>
            </w:r>
            <w:r w:rsidR="000153FD" w:rsidRPr="000153FD">
              <w:rPr>
                <w:noProof/>
                <w:webHidden/>
                <w:sz w:val="52"/>
                <w:szCs w:val="52"/>
              </w:rPr>
              <w:instrText xml:space="preserve"> PAGEREF _Toc134713594 \h </w:instrText>
            </w:r>
            <w:r w:rsidR="000153FD" w:rsidRPr="000153FD">
              <w:rPr>
                <w:noProof/>
                <w:webHidden/>
                <w:sz w:val="52"/>
                <w:szCs w:val="52"/>
              </w:rPr>
            </w:r>
            <w:r w:rsidR="000153FD" w:rsidRPr="000153FD">
              <w:rPr>
                <w:noProof/>
                <w:webHidden/>
                <w:sz w:val="52"/>
                <w:szCs w:val="52"/>
              </w:rPr>
              <w:fldChar w:fldCharType="separate"/>
            </w:r>
            <w:r w:rsidR="000153FD" w:rsidRPr="000153FD">
              <w:rPr>
                <w:noProof/>
                <w:webHidden/>
                <w:sz w:val="52"/>
                <w:szCs w:val="52"/>
              </w:rPr>
              <w:t>5</w:t>
            </w:r>
            <w:r w:rsidR="000153FD" w:rsidRPr="000153FD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6D759EBA" w14:textId="2A054B60" w:rsidR="000153FD" w:rsidRPr="000153FD" w:rsidRDefault="00040E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52"/>
              <w:szCs w:val="52"/>
            </w:rPr>
          </w:pPr>
          <w:hyperlink w:anchor="_Toc134713595" w:history="1">
            <w:r w:rsidR="000153FD" w:rsidRPr="000153FD">
              <w:rPr>
                <w:rStyle w:val="Hyperlink"/>
                <w:b/>
                <w:bCs/>
                <w:noProof/>
                <w:sz w:val="52"/>
                <w:szCs w:val="52"/>
                <w:lang w:val="bg-BG"/>
              </w:rPr>
              <w:t>4.</w:t>
            </w:r>
            <w:r w:rsidR="000153FD" w:rsidRPr="000153FD">
              <w:rPr>
                <w:rFonts w:eastAsiaTheme="minorEastAsia"/>
                <w:noProof/>
                <w:sz w:val="52"/>
                <w:szCs w:val="52"/>
              </w:rPr>
              <w:tab/>
            </w:r>
            <w:r w:rsidR="000153FD" w:rsidRPr="000153FD">
              <w:rPr>
                <w:rStyle w:val="Hyperlink"/>
                <w:b/>
                <w:bCs/>
                <w:noProof/>
                <w:sz w:val="52"/>
                <w:szCs w:val="52"/>
                <w:lang w:val="bg-BG"/>
              </w:rPr>
              <w:t>Електрическа схема</w:t>
            </w:r>
            <w:r w:rsidR="000153FD" w:rsidRPr="000153FD">
              <w:rPr>
                <w:noProof/>
                <w:webHidden/>
                <w:sz w:val="52"/>
                <w:szCs w:val="52"/>
              </w:rPr>
              <w:tab/>
            </w:r>
            <w:r w:rsidR="000153FD" w:rsidRPr="000153FD">
              <w:rPr>
                <w:noProof/>
                <w:webHidden/>
                <w:sz w:val="52"/>
                <w:szCs w:val="52"/>
              </w:rPr>
              <w:fldChar w:fldCharType="begin"/>
            </w:r>
            <w:r w:rsidR="000153FD" w:rsidRPr="000153FD">
              <w:rPr>
                <w:noProof/>
                <w:webHidden/>
                <w:sz w:val="52"/>
                <w:szCs w:val="52"/>
              </w:rPr>
              <w:instrText xml:space="preserve"> PAGEREF _Toc134713595 \h </w:instrText>
            </w:r>
            <w:r w:rsidR="000153FD" w:rsidRPr="000153FD">
              <w:rPr>
                <w:noProof/>
                <w:webHidden/>
                <w:sz w:val="52"/>
                <w:szCs w:val="52"/>
              </w:rPr>
            </w:r>
            <w:r w:rsidR="000153FD" w:rsidRPr="000153FD">
              <w:rPr>
                <w:noProof/>
                <w:webHidden/>
                <w:sz w:val="52"/>
                <w:szCs w:val="52"/>
              </w:rPr>
              <w:fldChar w:fldCharType="separate"/>
            </w:r>
            <w:r w:rsidR="000153FD" w:rsidRPr="000153FD">
              <w:rPr>
                <w:noProof/>
                <w:webHidden/>
                <w:sz w:val="52"/>
                <w:szCs w:val="52"/>
              </w:rPr>
              <w:t>6</w:t>
            </w:r>
            <w:r w:rsidR="000153FD" w:rsidRPr="000153FD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5457483F" w14:textId="3CAC6A16" w:rsidR="000153FD" w:rsidRPr="000153FD" w:rsidRDefault="00040E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52"/>
              <w:szCs w:val="52"/>
            </w:rPr>
          </w:pPr>
          <w:hyperlink w:anchor="_Toc134713596" w:history="1">
            <w:r w:rsidR="000153FD" w:rsidRPr="000153FD">
              <w:rPr>
                <w:rStyle w:val="Hyperlink"/>
                <w:b/>
                <w:bCs/>
                <w:noProof/>
                <w:sz w:val="52"/>
                <w:szCs w:val="52"/>
                <w:lang w:val="bg-BG"/>
              </w:rPr>
              <w:t>5.</w:t>
            </w:r>
            <w:r w:rsidR="000153FD" w:rsidRPr="000153FD">
              <w:rPr>
                <w:rFonts w:eastAsiaTheme="minorEastAsia"/>
                <w:noProof/>
                <w:sz w:val="52"/>
                <w:szCs w:val="52"/>
              </w:rPr>
              <w:tab/>
            </w:r>
            <w:r w:rsidR="000153FD" w:rsidRPr="000153FD">
              <w:rPr>
                <w:rStyle w:val="Hyperlink"/>
                <w:b/>
                <w:bCs/>
                <w:noProof/>
                <w:sz w:val="52"/>
                <w:szCs w:val="52"/>
                <w:lang w:val="bg-BG"/>
              </w:rPr>
              <w:t>Описание на функционалност</w:t>
            </w:r>
            <w:r w:rsidR="000153FD" w:rsidRPr="000153FD">
              <w:rPr>
                <w:noProof/>
                <w:webHidden/>
                <w:sz w:val="52"/>
                <w:szCs w:val="52"/>
              </w:rPr>
              <w:tab/>
            </w:r>
            <w:r w:rsidR="000153FD" w:rsidRPr="000153FD">
              <w:rPr>
                <w:noProof/>
                <w:webHidden/>
                <w:sz w:val="52"/>
                <w:szCs w:val="52"/>
              </w:rPr>
              <w:fldChar w:fldCharType="begin"/>
            </w:r>
            <w:r w:rsidR="000153FD" w:rsidRPr="000153FD">
              <w:rPr>
                <w:noProof/>
                <w:webHidden/>
                <w:sz w:val="52"/>
                <w:szCs w:val="52"/>
              </w:rPr>
              <w:instrText xml:space="preserve"> PAGEREF _Toc134713596 \h </w:instrText>
            </w:r>
            <w:r w:rsidR="000153FD" w:rsidRPr="000153FD">
              <w:rPr>
                <w:noProof/>
                <w:webHidden/>
                <w:sz w:val="52"/>
                <w:szCs w:val="52"/>
              </w:rPr>
            </w:r>
            <w:r w:rsidR="000153FD" w:rsidRPr="000153FD">
              <w:rPr>
                <w:noProof/>
                <w:webHidden/>
                <w:sz w:val="52"/>
                <w:szCs w:val="52"/>
              </w:rPr>
              <w:fldChar w:fldCharType="separate"/>
            </w:r>
            <w:r w:rsidR="000153FD" w:rsidRPr="000153FD">
              <w:rPr>
                <w:noProof/>
                <w:webHidden/>
                <w:sz w:val="52"/>
                <w:szCs w:val="52"/>
              </w:rPr>
              <w:t>7</w:t>
            </w:r>
            <w:r w:rsidR="000153FD" w:rsidRPr="000153FD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337B6A56" w14:textId="730B7CCD" w:rsidR="000153FD" w:rsidRPr="000153FD" w:rsidRDefault="00040E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52"/>
              <w:szCs w:val="52"/>
            </w:rPr>
          </w:pPr>
          <w:hyperlink w:anchor="_Toc134713597" w:history="1">
            <w:r w:rsidR="000153FD" w:rsidRPr="000153FD">
              <w:rPr>
                <w:rStyle w:val="Hyperlink"/>
                <w:b/>
                <w:bCs/>
                <w:noProof/>
                <w:sz w:val="52"/>
                <w:szCs w:val="52"/>
                <w:lang w:val="bg-BG"/>
              </w:rPr>
              <w:t>6.</w:t>
            </w:r>
            <w:r w:rsidR="000153FD" w:rsidRPr="000153FD">
              <w:rPr>
                <w:rFonts w:eastAsiaTheme="minorEastAsia"/>
                <w:noProof/>
                <w:sz w:val="52"/>
                <w:szCs w:val="52"/>
              </w:rPr>
              <w:tab/>
            </w:r>
            <w:r w:rsidR="000153FD" w:rsidRPr="000153FD">
              <w:rPr>
                <w:rStyle w:val="Hyperlink"/>
                <w:b/>
                <w:bCs/>
                <w:noProof/>
                <w:sz w:val="52"/>
                <w:szCs w:val="52"/>
                <w:lang w:val="bg-BG"/>
              </w:rPr>
              <w:t>Заключение</w:t>
            </w:r>
            <w:r w:rsidR="000153FD" w:rsidRPr="000153FD">
              <w:rPr>
                <w:noProof/>
                <w:webHidden/>
                <w:sz w:val="52"/>
                <w:szCs w:val="52"/>
              </w:rPr>
              <w:tab/>
            </w:r>
            <w:r w:rsidR="000153FD" w:rsidRPr="000153FD">
              <w:rPr>
                <w:noProof/>
                <w:webHidden/>
                <w:sz w:val="52"/>
                <w:szCs w:val="52"/>
              </w:rPr>
              <w:fldChar w:fldCharType="begin"/>
            </w:r>
            <w:r w:rsidR="000153FD" w:rsidRPr="000153FD">
              <w:rPr>
                <w:noProof/>
                <w:webHidden/>
                <w:sz w:val="52"/>
                <w:szCs w:val="52"/>
              </w:rPr>
              <w:instrText xml:space="preserve"> PAGEREF _Toc134713597 \h </w:instrText>
            </w:r>
            <w:r w:rsidR="000153FD" w:rsidRPr="000153FD">
              <w:rPr>
                <w:noProof/>
                <w:webHidden/>
                <w:sz w:val="52"/>
                <w:szCs w:val="52"/>
              </w:rPr>
            </w:r>
            <w:r w:rsidR="000153FD" w:rsidRPr="000153FD">
              <w:rPr>
                <w:noProof/>
                <w:webHidden/>
                <w:sz w:val="52"/>
                <w:szCs w:val="52"/>
              </w:rPr>
              <w:fldChar w:fldCharType="separate"/>
            </w:r>
            <w:r w:rsidR="000153FD" w:rsidRPr="000153FD">
              <w:rPr>
                <w:noProof/>
                <w:webHidden/>
                <w:sz w:val="52"/>
                <w:szCs w:val="52"/>
              </w:rPr>
              <w:t>8</w:t>
            </w:r>
            <w:r w:rsidR="000153FD" w:rsidRPr="000153FD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4B1D1D0E" w14:textId="1ABFC726" w:rsidR="000153FD" w:rsidRPr="000153FD" w:rsidRDefault="000153FD">
          <w:pPr>
            <w:rPr>
              <w:sz w:val="52"/>
              <w:szCs w:val="52"/>
            </w:rPr>
          </w:pPr>
          <w:r w:rsidRPr="000153FD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38AC3030" w14:textId="77777777" w:rsidR="00B20DF7" w:rsidRDefault="00B20DF7" w:rsidP="00B20DF7">
      <w:pPr>
        <w:jc w:val="center"/>
        <w:rPr>
          <w:sz w:val="72"/>
          <w:szCs w:val="72"/>
          <w:lang w:val="bg-BG"/>
        </w:rPr>
      </w:pPr>
    </w:p>
    <w:p w14:paraId="58139671" w14:textId="77777777" w:rsidR="00B20DF7" w:rsidRDefault="00B20DF7" w:rsidP="00B20DF7">
      <w:pPr>
        <w:jc w:val="center"/>
        <w:rPr>
          <w:sz w:val="72"/>
          <w:szCs w:val="72"/>
          <w:lang w:val="bg-BG"/>
        </w:rPr>
      </w:pPr>
    </w:p>
    <w:p w14:paraId="67598FCD" w14:textId="77777777" w:rsidR="00B20DF7" w:rsidRDefault="00B20DF7" w:rsidP="00B20DF7">
      <w:pPr>
        <w:jc w:val="center"/>
        <w:rPr>
          <w:sz w:val="72"/>
          <w:szCs w:val="72"/>
          <w:lang w:val="bg-BG"/>
        </w:rPr>
      </w:pPr>
    </w:p>
    <w:p w14:paraId="4F2F9F6B" w14:textId="77777777" w:rsidR="00D26D26" w:rsidRDefault="00D26D26" w:rsidP="004413F6">
      <w:pPr>
        <w:rPr>
          <w:sz w:val="72"/>
          <w:szCs w:val="72"/>
          <w:lang w:val="bg-BG"/>
        </w:rPr>
      </w:pPr>
    </w:p>
    <w:p w14:paraId="779908EA" w14:textId="77777777" w:rsidR="000153FD" w:rsidRDefault="000153FD" w:rsidP="004413F6">
      <w:pPr>
        <w:rPr>
          <w:sz w:val="72"/>
          <w:szCs w:val="72"/>
          <w:lang w:val="bg-BG"/>
        </w:rPr>
      </w:pPr>
    </w:p>
    <w:p w14:paraId="60F65B6C" w14:textId="77777777" w:rsidR="000153FD" w:rsidRDefault="000153FD" w:rsidP="004413F6">
      <w:pPr>
        <w:rPr>
          <w:sz w:val="72"/>
          <w:szCs w:val="72"/>
          <w:lang w:val="bg-BG"/>
        </w:rPr>
      </w:pPr>
    </w:p>
    <w:p w14:paraId="5B3EDC9D" w14:textId="7AF356FD" w:rsidR="00D26D26" w:rsidRPr="004413F6" w:rsidRDefault="00D26D26" w:rsidP="004413F6">
      <w:pPr>
        <w:pStyle w:val="Heading1"/>
        <w:numPr>
          <w:ilvl w:val="0"/>
          <w:numId w:val="10"/>
        </w:numPr>
        <w:rPr>
          <w:b/>
          <w:bCs/>
          <w:color w:val="auto"/>
          <w:sz w:val="72"/>
          <w:szCs w:val="72"/>
          <w:lang w:val="bg-BG"/>
        </w:rPr>
      </w:pPr>
      <w:bookmarkStart w:id="0" w:name="_Toc134713537"/>
      <w:bookmarkStart w:id="1" w:name="_Toc134713592"/>
      <w:r w:rsidRPr="004413F6">
        <w:rPr>
          <w:b/>
          <w:bCs/>
          <w:color w:val="auto"/>
          <w:sz w:val="72"/>
          <w:szCs w:val="72"/>
          <w:lang w:val="bg-BG"/>
        </w:rPr>
        <w:lastRenderedPageBreak/>
        <w:t>Описание на прое</w:t>
      </w:r>
      <w:r w:rsidR="003A5FCF">
        <w:rPr>
          <w:b/>
          <w:bCs/>
          <w:color w:val="auto"/>
          <w:sz w:val="72"/>
          <w:szCs w:val="72"/>
          <w:lang w:val="bg-BG"/>
        </w:rPr>
        <w:t>к</w:t>
      </w:r>
      <w:r w:rsidRPr="004413F6">
        <w:rPr>
          <w:b/>
          <w:bCs/>
          <w:color w:val="auto"/>
          <w:sz w:val="72"/>
          <w:szCs w:val="72"/>
          <w:lang w:val="bg-BG"/>
        </w:rPr>
        <w:t>т</w:t>
      </w:r>
      <w:bookmarkEnd w:id="0"/>
      <w:bookmarkEnd w:id="1"/>
    </w:p>
    <w:p w14:paraId="3249149A" w14:textId="77777777" w:rsidR="00D26D26" w:rsidRPr="00D26D26" w:rsidRDefault="00D26D26" w:rsidP="00D26D26">
      <w:pPr>
        <w:numPr>
          <w:ilvl w:val="0"/>
          <w:numId w:val="7"/>
        </w:numPr>
        <w:jc w:val="both"/>
        <w:rPr>
          <w:sz w:val="48"/>
          <w:szCs w:val="48"/>
        </w:rPr>
      </w:pPr>
      <w:r w:rsidRPr="00D26D26">
        <w:rPr>
          <w:sz w:val="48"/>
          <w:szCs w:val="48"/>
          <w:lang w:val="bg-BG"/>
        </w:rPr>
        <w:t>Проектът е относно н</w:t>
      </w:r>
      <w:r w:rsidRPr="00D26D26">
        <w:rPr>
          <w:sz w:val="48"/>
          <w:szCs w:val="48"/>
          <w:lang w:val="ru-RU"/>
        </w:rPr>
        <w:t>аблюдение на нивото на влажност на почвата и управление на водна помпа, базирана на DC мотора. Когато нивото на влага падне под прага, зададен от потенциометъра, се активира помпата, напоявайки растенията. LED и LCD дисплеят осигуряват визуална обратна връзка за състоянието на системата, а релето предпазва Arduino от потенциална повреда.</w:t>
      </w:r>
    </w:p>
    <w:p w14:paraId="6B5A0ABA" w14:textId="77777777" w:rsidR="00D26D26" w:rsidRDefault="00D26D26" w:rsidP="00B20DF7">
      <w:pPr>
        <w:jc w:val="center"/>
        <w:rPr>
          <w:sz w:val="72"/>
          <w:szCs w:val="72"/>
          <w:lang w:val="bg-BG"/>
        </w:rPr>
      </w:pPr>
    </w:p>
    <w:p w14:paraId="7E2DF705" w14:textId="77777777" w:rsidR="00D26D26" w:rsidRDefault="00D26D26" w:rsidP="004413F6">
      <w:pPr>
        <w:rPr>
          <w:sz w:val="72"/>
          <w:szCs w:val="72"/>
          <w:lang w:val="bg-BG"/>
        </w:rPr>
      </w:pPr>
    </w:p>
    <w:p w14:paraId="622DDC80" w14:textId="77777777" w:rsidR="000153FD" w:rsidRDefault="000153FD" w:rsidP="004413F6">
      <w:pPr>
        <w:rPr>
          <w:sz w:val="72"/>
          <w:szCs w:val="72"/>
          <w:lang w:val="bg-BG"/>
        </w:rPr>
      </w:pPr>
    </w:p>
    <w:p w14:paraId="503A32A9" w14:textId="77777777" w:rsidR="000153FD" w:rsidRDefault="000153FD" w:rsidP="004413F6">
      <w:pPr>
        <w:rPr>
          <w:sz w:val="72"/>
          <w:szCs w:val="72"/>
          <w:lang w:val="bg-BG"/>
        </w:rPr>
      </w:pPr>
    </w:p>
    <w:p w14:paraId="79503844" w14:textId="77777777" w:rsidR="000153FD" w:rsidRDefault="000153FD" w:rsidP="004413F6">
      <w:pPr>
        <w:rPr>
          <w:sz w:val="72"/>
          <w:szCs w:val="72"/>
          <w:lang w:val="bg-BG"/>
        </w:rPr>
      </w:pPr>
    </w:p>
    <w:p w14:paraId="0A19AEF5" w14:textId="5D30B15A" w:rsidR="000153FD" w:rsidRPr="000153FD" w:rsidRDefault="000153FD" w:rsidP="000153FD">
      <w:pPr>
        <w:pStyle w:val="Heading1"/>
        <w:rPr>
          <w:b/>
          <w:bCs/>
          <w:sz w:val="72"/>
          <w:szCs w:val="72"/>
          <w:lang w:val="bg-BG"/>
        </w:rPr>
      </w:pPr>
      <w:bookmarkStart w:id="2" w:name="_Toc134713593"/>
      <w:r w:rsidRPr="000153FD">
        <w:rPr>
          <w:b/>
          <w:bCs/>
          <w:noProof/>
          <w:color w:val="auto"/>
          <w:sz w:val="92"/>
          <w:szCs w:val="92"/>
        </w:rPr>
        <w:lastRenderedPageBreak/>
        <w:drawing>
          <wp:anchor distT="0" distB="0" distL="114300" distR="114300" simplePos="0" relativeHeight="251668480" behindDoc="0" locked="0" layoutInCell="1" allowOverlap="1" wp14:anchorId="2B251BFF" wp14:editId="1943539B">
            <wp:simplePos x="0" y="0"/>
            <wp:positionH relativeFrom="margin">
              <wp:align>center</wp:align>
            </wp:positionH>
            <wp:positionV relativeFrom="paragraph">
              <wp:posOffset>723900</wp:posOffset>
            </wp:positionV>
            <wp:extent cx="7406640" cy="3810000"/>
            <wp:effectExtent l="0" t="0" r="3810" b="0"/>
            <wp:wrapSquare wrapText="bothSides"/>
            <wp:docPr id="1653020192" name="Picture 1653020192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28E902A-19E8-9E55-D0C2-BEAF56458F2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20192" name="Picture 1653020192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B28E902A-19E8-9E55-D0C2-BEAF56458F2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53FD">
        <w:rPr>
          <w:b/>
          <w:bCs/>
          <w:color w:val="auto"/>
          <w:sz w:val="92"/>
          <w:szCs w:val="92"/>
          <w:lang w:val="bg-BG"/>
        </w:rPr>
        <w:t xml:space="preserve">2. </w:t>
      </w:r>
      <w:r w:rsidRPr="000153FD">
        <w:rPr>
          <w:rStyle w:val="Heading1Char"/>
          <w:b/>
          <w:bCs/>
          <w:color w:val="auto"/>
          <w:sz w:val="72"/>
          <w:szCs w:val="72"/>
        </w:rPr>
        <w:t>Списък със съставни</w:t>
      </w:r>
      <w:r w:rsidRPr="000153FD">
        <w:rPr>
          <w:rStyle w:val="Heading1Char"/>
          <w:b/>
          <w:bCs/>
          <w:color w:val="auto"/>
          <w:sz w:val="92"/>
          <w:szCs w:val="92"/>
        </w:rPr>
        <w:t xml:space="preserve"> </w:t>
      </w:r>
      <w:r w:rsidRPr="000153FD">
        <w:rPr>
          <w:rStyle w:val="Heading1Char"/>
          <w:b/>
          <w:bCs/>
          <w:color w:val="auto"/>
          <w:sz w:val="72"/>
          <w:szCs w:val="72"/>
        </w:rPr>
        <w:t>части</w:t>
      </w:r>
      <w:bookmarkEnd w:id="2"/>
    </w:p>
    <w:p w14:paraId="25B6A298" w14:textId="543054C3" w:rsidR="000153FD" w:rsidRDefault="000153FD" w:rsidP="004413F6">
      <w:pPr>
        <w:rPr>
          <w:sz w:val="72"/>
          <w:szCs w:val="72"/>
          <w:lang w:val="bg-BG"/>
        </w:rPr>
      </w:pPr>
    </w:p>
    <w:p w14:paraId="233EDADC" w14:textId="77777777" w:rsidR="000153FD" w:rsidRDefault="000153FD" w:rsidP="004413F6">
      <w:pPr>
        <w:rPr>
          <w:sz w:val="72"/>
          <w:szCs w:val="72"/>
          <w:lang w:val="bg-BG"/>
        </w:rPr>
      </w:pPr>
    </w:p>
    <w:p w14:paraId="4FEF2CDC" w14:textId="77777777" w:rsidR="000153FD" w:rsidRDefault="000153FD" w:rsidP="004413F6">
      <w:pPr>
        <w:rPr>
          <w:sz w:val="72"/>
          <w:szCs w:val="72"/>
          <w:lang w:val="bg-BG"/>
        </w:rPr>
      </w:pPr>
    </w:p>
    <w:p w14:paraId="3EF4F0C2" w14:textId="77777777" w:rsidR="000153FD" w:rsidRDefault="000153FD" w:rsidP="004413F6">
      <w:pPr>
        <w:rPr>
          <w:sz w:val="72"/>
          <w:szCs w:val="72"/>
          <w:lang w:val="bg-BG"/>
        </w:rPr>
      </w:pPr>
    </w:p>
    <w:p w14:paraId="4696BCF5" w14:textId="5FAE5F25" w:rsidR="00D26D26" w:rsidRPr="004413F6" w:rsidRDefault="00D26D26" w:rsidP="000153FD">
      <w:pPr>
        <w:pStyle w:val="Heading1"/>
        <w:numPr>
          <w:ilvl w:val="0"/>
          <w:numId w:val="11"/>
        </w:numPr>
        <w:rPr>
          <w:b/>
          <w:bCs/>
          <w:sz w:val="72"/>
          <w:szCs w:val="72"/>
          <w:lang w:val="bg-BG"/>
        </w:rPr>
      </w:pPr>
      <w:bookmarkStart w:id="3" w:name="_Toc134713538"/>
      <w:bookmarkStart w:id="4" w:name="_Toc134713594"/>
      <w:r w:rsidRPr="004413F6">
        <w:rPr>
          <w:b/>
          <w:bCs/>
          <w:noProof/>
          <w:color w:val="auto"/>
          <w:sz w:val="72"/>
          <w:szCs w:val="72"/>
        </w:rPr>
        <w:lastRenderedPageBreak/>
        <w:drawing>
          <wp:anchor distT="0" distB="0" distL="114300" distR="114300" simplePos="0" relativeHeight="251658240" behindDoc="0" locked="0" layoutInCell="1" allowOverlap="1" wp14:anchorId="50FC5555" wp14:editId="66BC028A">
            <wp:simplePos x="0" y="0"/>
            <wp:positionH relativeFrom="margin">
              <wp:posOffset>-411480</wp:posOffset>
            </wp:positionH>
            <wp:positionV relativeFrom="paragraph">
              <wp:posOffset>754380</wp:posOffset>
            </wp:positionV>
            <wp:extent cx="6880860" cy="4463415"/>
            <wp:effectExtent l="0" t="0" r="0" b="0"/>
            <wp:wrapSquare wrapText="bothSides"/>
            <wp:docPr id="4" name="Content Placeholder 4" descr="Diagram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2515AE9-92E6-1EC1-483E-755466E48BA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 descr="Diagram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02515AE9-92E6-1EC1-483E-755466E48BA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1" r="4824"/>
                    <a:stretch/>
                  </pic:blipFill>
                  <pic:spPr>
                    <a:xfrm>
                      <a:off x="0" y="0"/>
                      <a:ext cx="688086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13F6">
        <w:rPr>
          <w:b/>
          <w:bCs/>
          <w:color w:val="auto"/>
          <w:sz w:val="72"/>
          <w:szCs w:val="72"/>
          <w:lang w:val="bg-BG"/>
        </w:rPr>
        <w:t>Блокова схема</w:t>
      </w:r>
      <w:bookmarkEnd w:id="3"/>
      <w:bookmarkEnd w:id="4"/>
    </w:p>
    <w:p w14:paraId="0292D317" w14:textId="77777777" w:rsidR="00D26D26" w:rsidRDefault="00D26D26" w:rsidP="004413F6">
      <w:pPr>
        <w:rPr>
          <w:sz w:val="72"/>
          <w:szCs w:val="72"/>
          <w:lang w:val="bg-BG"/>
        </w:rPr>
      </w:pPr>
    </w:p>
    <w:p w14:paraId="6EC07B80" w14:textId="77777777" w:rsidR="000153FD" w:rsidRDefault="000153FD" w:rsidP="004413F6">
      <w:pPr>
        <w:rPr>
          <w:sz w:val="72"/>
          <w:szCs w:val="72"/>
          <w:lang w:val="bg-BG"/>
        </w:rPr>
      </w:pPr>
    </w:p>
    <w:p w14:paraId="16887007" w14:textId="77777777" w:rsidR="000153FD" w:rsidRDefault="000153FD" w:rsidP="004413F6">
      <w:pPr>
        <w:rPr>
          <w:sz w:val="72"/>
          <w:szCs w:val="72"/>
          <w:lang w:val="bg-BG"/>
        </w:rPr>
      </w:pPr>
    </w:p>
    <w:p w14:paraId="2F1AE798" w14:textId="0A889948" w:rsidR="00D26D26" w:rsidRPr="004413F6" w:rsidRDefault="000153FD" w:rsidP="000153FD">
      <w:pPr>
        <w:pStyle w:val="Heading1"/>
        <w:numPr>
          <w:ilvl w:val="0"/>
          <w:numId w:val="11"/>
        </w:numPr>
        <w:rPr>
          <w:b/>
          <w:bCs/>
          <w:sz w:val="72"/>
          <w:szCs w:val="72"/>
          <w:lang w:val="bg-BG"/>
        </w:rPr>
      </w:pPr>
      <w:bookmarkStart w:id="5" w:name="_Toc134713539"/>
      <w:bookmarkStart w:id="6" w:name="_Toc134713595"/>
      <w:r w:rsidRPr="004413F6">
        <w:rPr>
          <w:b/>
          <w:bCs/>
          <w:noProof/>
          <w:color w:val="auto"/>
          <w:sz w:val="72"/>
          <w:szCs w:val="72"/>
        </w:rPr>
        <w:lastRenderedPageBreak/>
        <w:drawing>
          <wp:anchor distT="0" distB="0" distL="114300" distR="114300" simplePos="0" relativeHeight="251659264" behindDoc="0" locked="0" layoutInCell="1" allowOverlap="1" wp14:anchorId="528CDE77" wp14:editId="235094C9">
            <wp:simplePos x="0" y="0"/>
            <wp:positionH relativeFrom="margin">
              <wp:posOffset>-487680</wp:posOffset>
            </wp:positionH>
            <wp:positionV relativeFrom="paragraph">
              <wp:posOffset>807720</wp:posOffset>
            </wp:positionV>
            <wp:extent cx="7101840" cy="4565015"/>
            <wp:effectExtent l="0" t="0" r="3810" b="6985"/>
            <wp:wrapSquare wrapText="bothSides"/>
            <wp:docPr id="5" name="Content Placeholder 4" descr="Diagram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89E7F73-FA2A-0905-D992-0BD3DF447A0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Diagram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589E7F73-FA2A-0905-D992-0BD3DF447A0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4565015"/>
                    </a:xfrm>
                    <a:prstGeom prst="rect">
                      <a:avLst/>
                    </a:prstGeom>
                    <a:solidFill>
                      <a:schemeClr val="accent3">
                        <a:lumMod val="75000"/>
                      </a:scheme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D26" w:rsidRPr="004413F6">
        <w:rPr>
          <w:b/>
          <w:bCs/>
          <w:color w:val="auto"/>
          <w:sz w:val="72"/>
          <w:szCs w:val="72"/>
          <w:lang w:val="bg-BG"/>
        </w:rPr>
        <w:t>Електрическа схема</w:t>
      </w:r>
      <w:bookmarkEnd w:id="5"/>
      <w:bookmarkEnd w:id="6"/>
    </w:p>
    <w:p w14:paraId="1274EC77" w14:textId="678044A0" w:rsidR="004413F6" w:rsidRDefault="004413F6" w:rsidP="00D26D26">
      <w:pPr>
        <w:rPr>
          <w:sz w:val="64"/>
          <w:szCs w:val="64"/>
          <w:lang w:val="bg-BG"/>
        </w:rPr>
      </w:pPr>
    </w:p>
    <w:p w14:paraId="265518C9" w14:textId="15C6E695" w:rsidR="000153FD" w:rsidRDefault="000153FD" w:rsidP="00D26D26">
      <w:pPr>
        <w:rPr>
          <w:sz w:val="64"/>
          <w:szCs w:val="64"/>
          <w:lang w:val="bg-BG"/>
        </w:rPr>
      </w:pPr>
    </w:p>
    <w:p w14:paraId="64CE5F04" w14:textId="77777777" w:rsidR="004413F6" w:rsidRDefault="004413F6" w:rsidP="00D26D26">
      <w:pPr>
        <w:rPr>
          <w:sz w:val="64"/>
          <w:szCs w:val="64"/>
          <w:lang w:val="bg-BG"/>
        </w:rPr>
      </w:pPr>
    </w:p>
    <w:p w14:paraId="0BB539A8" w14:textId="77777777" w:rsidR="000153FD" w:rsidRDefault="000153FD" w:rsidP="00D26D26">
      <w:pPr>
        <w:rPr>
          <w:sz w:val="64"/>
          <w:szCs w:val="64"/>
          <w:lang w:val="bg-BG"/>
        </w:rPr>
      </w:pPr>
    </w:p>
    <w:p w14:paraId="5F8296B0" w14:textId="41CDB0A2" w:rsidR="00D26D26" w:rsidRPr="004413F6" w:rsidRDefault="00D26D26" w:rsidP="000153FD">
      <w:pPr>
        <w:pStyle w:val="Heading1"/>
        <w:numPr>
          <w:ilvl w:val="0"/>
          <w:numId w:val="11"/>
        </w:numPr>
        <w:rPr>
          <w:b/>
          <w:bCs/>
          <w:color w:val="auto"/>
          <w:sz w:val="66"/>
          <w:szCs w:val="66"/>
          <w:lang w:val="bg-BG"/>
        </w:rPr>
      </w:pPr>
      <w:bookmarkStart w:id="7" w:name="_Toc134713540"/>
      <w:bookmarkStart w:id="8" w:name="_Toc134713596"/>
      <w:r w:rsidRPr="004413F6">
        <w:rPr>
          <w:b/>
          <w:bCs/>
          <w:color w:val="auto"/>
          <w:sz w:val="66"/>
          <w:szCs w:val="66"/>
          <w:lang w:val="bg-BG"/>
        </w:rPr>
        <w:lastRenderedPageBreak/>
        <w:t>Описание на функционалност</w:t>
      </w:r>
      <w:bookmarkEnd w:id="7"/>
      <w:bookmarkEnd w:id="8"/>
    </w:p>
    <w:p w14:paraId="315FD1EE" w14:textId="65D3B4FC" w:rsidR="00D26D26" w:rsidRDefault="00D26D26" w:rsidP="00D26D26">
      <w:pPr>
        <w:rPr>
          <w:sz w:val="64"/>
          <w:szCs w:val="64"/>
          <w:lang w:val="bg-BG"/>
        </w:rPr>
      </w:pPr>
      <w:r w:rsidRPr="00D26D26">
        <w:rPr>
          <w:noProof/>
          <w:sz w:val="64"/>
          <w:szCs w:val="64"/>
        </w:rPr>
        <w:drawing>
          <wp:anchor distT="0" distB="0" distL="114300" distR="114300" simplePos="0" relativeHeight="251664384" behindDoc="0" locked="0" layoutInCell="1" allowOverlap="1" wp14:anchorId="3AD739A2" wp14:editId="05D32102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4579620" cy="4640580"/>
            <wp:effectExtent l="0" t="0" r="0" b="7620"/>
            <wp:wrapNone/>
            <wp:docPr id="3" name="Picture 2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DE7EF60-3EE6-5EDD-D266-8BFD6D1E16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7DE7EF60-3EE6-5EDD-D266-8BFD6D1E16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DE813" w14:textId="46026B1B" w:rsidR="00D26D26" w:rsidRDefault="00D26D26" w:rsidP="00D26D26">
      <w:pPr>
        <w:rPr>
          <w:sz w:val="64"/>
          <w:szCs w:val="64"/>
          <w:lang w:val="bg-BG"/>
        </w:rPr>
      </w:pPr>
    </w:p>
    <w:p w14:paraId="47D378D5" w14:textId="77777777" w:rsidR="00D26D26" w:rsidRDefault="00D26D26" w:rsidP="00D26D26">
      <w:pPr>
        <w:rPr>
          <w:sz w:val="64"/>
          <w:szCs w:val="64"/>
          <w:lang w:val="bg-BG"/>
        </w:rPr>
      </w:pPr>
    </w:p>
    <w:p w14:paraId="2BDEE307" w14:textId="77777777" w:rsidR="00D26D26" w:rsidRDefault="00D26D26" w:rsidP="00D26D26">
      <w:pPr>
        <w:rPr>
          <w:sz w:val="64"/>
          <w:szCs w:val="64"/>
          <w:lang w:val="bg-BG"/>
        </w:rPr>
      </w:pPr>
    </w:p>
    <w:p w14:paraId="57F81768" w14:textId="77777777" w:rsidR="00D26D26" w:rsidRDefault="00D26D26" w:rsidP="00D26D26">
      <w:pPr>
        <w:rPr>
          <w:sz w:val="64"/>
          <w:szCs w:val="64"/>
          <w:lang w:val="bg-BG"/>
        </w:rPr>
      </w:pPr>
    </w:p>
    <w:p w14:paraId="137847C0" w14:textId="77777777" w:rsidR="00D26D26" w:rsidRDefault="00D26D26" w:rsidP="00D26D26">
      <w:pPr>
        <w:rPr>
          <w:sz w:val="64"/>
          <w:szCs w:val="64"/>
          <w:lang w:val="bg-BG"/>
        </w:rPr>
      </w:pPr>
    </w:p>
    <w:p w14:paraId="33D12A62" w14:textId="77777777" w:rsidR="00D26D26" w:rsidRDefault="00D26D26" w:rsidP="00D26D26">
      <w:pPr>
        <w:rPr>
          <w:sz w:val="64"/>
          <w:szCs w:val="64"/>
          <w:lang w:val="bg-BG"/>
        </w:rPr>
      </w:pPr>
    </w:p>
    <w:p w14:paraId="7C825647" w14:textId="01EADA69" w:rsidR="00D26D26" w:rsidRDefault="00D26D26" w:rsidP="00D26D26">
      <w:pPr>
        <w:rPr>
          <w:sz w:val="64"/>
          <w:szCs w:val="64"/>
          <w:lang w:val="bg-BG"/>
        </w:rPr>
      </w:pPr>
      <w:r w:rsidRPr="00D26D26">
        <w:rPr>
          <w:noProof/>
          <w:sz w:val="64"/>
          <w:szCs w:val="64"/>
        </w:rPr>
        <w:drawing>
          <wp:anchor distT="0" distB="0" distL="114300" distR="114300" simplePos="0" relativeHeight="251666432" behindDoc="0" locked="0" layoutInCell="1" allowOverlap="1" wp14:anchorId="252FF652" wp14:editId="5F6BEB04">
            <wp:simplePos x="0" y="0"/>
            <wp:positionH relativeFrom="column">
              <wp:posOffset>-99060</wp:posOffset>
            </wp:positionH>
            <wp:positionV relativeFrom="paragraph">
              <wp:posOffset>317500</wp:posOffset>
            </wp:positionV>
            <wp:extent cx="4632960" cy="2544822"/>
            <wp:effectExtent l="0" t="0" r="0" b="8255"/>
            <wp:wrapNone/>
            <wp:docPr id="1141344391" name="Picture 1141344391" descr="Text, let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67154C0-995C-870F-3BEF-09A929928A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44391" name="Picture 1141344391" descr="Text, letter&#10;&#10;Description automatically generated">
                      <a:extLst>
                        <a:ext uri="{FF2B5EF4-FFF2-40B4-BE49-F238E27FC236}">
                          <a16:creationId xmlns:a16="http://schemas.microsoft.com/office/drawing/2014/main" id="{167154C0-995C-870F-3BEF-09A929928A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544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93B8F" w14:textId="338E245D" w:rsidR="00D26D26" w:rsidRDefault="00D26D26" w:rsidP="00D26D26">
      <w:pPr>
        <w:rPr>
          <w:sz w:val="64"/>
          <w:szCs w:val="64"/>
          <w:lang w:val="bg-BG"/>
        </w:rPr>
      </w:pPr>
    </w:p>
    <w:p w14:paraId="34E016E2" w14:textId="1EAF7AFA" w:rsidR="00D26D26" w:rsidRDefault="00D26D26" w:rsidP="00D26D26">
      <w:pPr>
        <w:rPr>
          <w:sz w:val="64"/>
          <w:szCs w:val="64"/>
          <w:lang w:val="bg-BG"/>
        </w:rPr>
      </w:pPr>
    </w:p>
    <w:p w14:paraId="46972656" w14:textId="212E2269" w:rsidR="00D26D26" w:rsidRDefault="00D26D26" w:rsidP="00D26D26">
      <w:pPr>
        <w:rPr>
          <w:sz w:val="64"/>
          <w:szCs w:val="64"/>
          <w:lang w:val="bg-BG"/>
        </w:rPr>
      </w:pPr>
    </w:p>
    <w:p w14:paraId="25407EA3" w14:textId="77777777" w:rsidR="00D26D26" w:rsidRDefault="00D26D26" w:rsidP="00D26D26">
      <w:pPr>
        <w:rPr>
          <w:sz w:val="64"/>
          <w:szCs w:val="64"/>
          <w:lang w:val="bg-BG"/>
        </w:rPr>
      </w:pPr>
    </w:p>
    <w:p w14:paraId="4B88C3A3" w14:textId="6A04B040" w:rsidR="00D26D26" w:rsidRPr="004413F6" w:rsidRDefault="00D26D26" w:rsidP="000153FD">
      <w:pPr>
        <w:pStyle w:val="Heading1"/>
        <w:numPr>
          <w:ilvl w:val="0"/>
          <w:numId w:val="11"/>
        </w:numPr>
        <w:rPr>
          <w:b/>
          <w:bCs/>
          <w:color w:val="auto"/>
          <w:sz w:val="72"/>
          <w:szCs w:val="72"/>
          <w:lang w:val="bg-BG"/>
        </w:rPr>
      </w:pPr>
      <w:bookmarkStart w:id="9" w:name="_Toc134713541"/>
      <w:bookmarkStart w:id="10" w:name="_Toc134713597"/>
      <w:r w:rsidRPr="004413F6">
        <w:rPr>
          <w:b/>
          <w:bCs/>
          <w:color w:val="auto"/>
          <w:sz w:val="72"/>
          <w:szCs w:val="72"/>
          <w:lang w:val="bg-BG"/>
        </w:rPr>
        <w:lastRenderedPageBreak/>
        <w:t>Заключение</w:t>
      </w:r>
      <w:bookmarkEnd w:id="9"/>
      <w:bookmarkEnd w:id="10"/>
    </w:p>
    <w:p w14:paraId="6534BC5C" w14:textId="5DD6C27F" w:rsidR="004413F6" w:rsidRPr="004413F6" w:rsidRDefault="004413F6" w:rsidP="004413F6">
      <w:pPr>
        <w:ind w:left="360"/>
        <w:jc w:val="both"/>
        <w:rPr>
          <w:sz w:val="46"/>
          <w:szCs w:val="46"/>
        </w:rPr>
      </w:pPr>
      <w:r w:rsidRPr="004413F6">
        <w:rPr>
          <w:sz w:val="46"/>
          <w:szCs w:val="46"/>
          <w:lang w:val="bg-BG"/>
        </w:rPr>
        <w:t>Автоматичната напояваща система може да бъде използвана в домашните градини, оранжерии, селскостопански полета и др. Тази система помага на вашите растения, зеленчуци или плодове да получават точното количество вода.</w:t>
      </w:r>
    </w:p>
    <w:p w14:paraId="6B20F59F" w14:textId="3C499672" w:rsidR="004413F6" w:rsidRPr="00481FF0" w:rsidRDefault="00481FF0" w:rsidP="004413F6">
      <w:pPr>
        <w:rPr>
          <w:sz w:val="64"/>
          <w:szCs w:val="64"/>
        </w:rPr>
      </w:pPr>
      <w:r>
        <w:rPr>
          <w:sz w:val="64"/>
          <w:szCs w:val="64"/>
          <w:lang w:val="bg-BG"/>
        </w:rPr>
        <w:t xml:space="preserve">Линк към </w:t>
      </w:r>
      <w:r>
        <w:rPr>
          <w:sz w:val="64"/>
          <w:szCs w:val="64"/>
        </w:rPr>
        <w:t xml:space="preserve">Tinkercad: </w:t>
      </w:r>
      <w:hyperlink r:id="rId13" w:history="1">
        <w:r w:rsidRPr="00040ECA">
          <w:rPr>
            <w:rStyle w:val="Hyperlink"/>
            <w:sz w:val="64"/>
            <w:szCs w:val="64"/>
          </w:rPr>
          <w:t>click here</w:t>
        </w:r>
      </w:hyperlink>
    </w:p>
    <w:sectPr w:rsidR="004413F6" w:rsidRPr="00481FF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79F6C" w14:textId="77777777" w:rsidR="004413F6" w:rsidRDefault="004413F6" w:rsidP="004413F6">
      <w:pPr>
        <w:spacing w:after="0" w:line="240" w:lineRule="auto"/>
      </w:pPr>
      <w:r>
        <w:separator/>
      </w:r>
    </w:p>
  </w:endnote>
  <w:endnote w:type="continuationSeparator" w:id="0">
    <w:p w14:paraId="45C5CD93" w14:textId="77777777" w:rsidR="004413F6" w:rsidRDefault="004413F6" w:rsidP="00441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4233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83FF8C" w14:textId="30D5AA1C" w:rsidR="004413F6" w:rsidRDefault="004413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E66B6C" w14:textId="77777777" w:rsidR="004413F6" w:rsidRDefault="00441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BF152" w14:textId="77777777" w:rsidR="004413F6" w:rsidRDefault="004413F6" w:rsidP="004413F6">
      <w:pPr>
        <w:spacing w:after="0" w:line="240" w:lineRule="auto"/>
      </w:pPr>
      <w:r>
        <w:separator/>
      </w:r>
    </w:p>
  </w:footnote>
  <w:footnote w:type="continuationSeparator" w:id="0">
    <w:p w14:paraId="4ABFA166" w14:textId="77777777" w:rsidR="004413F6" w:rsidRDefault="004413F6" w:rsidP="00441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479A"/>
    <w:multiLevelType w:val="hybridMultilevel"/>
    <w:tmpl w:val="5010D5B0"/>
    <w:lvl w:ilvl="0" w:tplc="52948698">
      <w:start w:val="1"/>
      <w:numFmt w:val="bullet"/>
      <w:lvlText w:val="•"/>
      <w:lvlJc w:val="left"/>
      <w:pPr>
        <w:tabs>
          <w:tab w:val="num" w:pos="540"/>
        </w:tabs>
        <w:ind w:left="540" w:hanging="360"/>
      </w:pPr>
      <w:rPr>
        <w:rFonts w:ascii="Times New Roman" w:hAnsi="Times New Roman" w:hint="default"/>
      </w:rPr>
    </w:lvl>
    <w:lvl w:ilvl="1" w:tplc="0BA04798" w:tentative="1">
      <w:start w:val="1"/>
      <w:numFmt w:val="bullet"/>
      <w:lvlText w:val="•"/>
      <w:lvlJc w:val="left"/>
      <w:pPr>
        <w:tabs>
          <w:tab w:val="num" w:pos="1260"/>
        </w:tabs>
        <w:ind w:left="1260" w:hanging="360"/>
      </w:pPr>
      <w:rPr>
        <w:rFonts w:ascii="Times New Roman" w:hAnsi="Times New Roman" w:hint="default"/>
      </w:rPr>
    </w:lvl>
    <w:lvl w:ilvl="2" w:tplc="E2D0E618" w:tentative="1">
      <w:start w:val="1"/>
      <w:numFmt w:val="bullet"/>
      <w:lvlText w:val="•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</w:rPr>
    </w:lvl>
    <w:lvl w:ilvl="3" w:tplc="E29073E4" w:tentative="1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Times New Roman" w:hAnsi="Times New Roman" w:hint="default"/>
      </w:rPr>
    </w:lvl>
    <w:lvl w:ilvl="4" w:tplc="7A24557E" w:tentative="1">
      <w:start w:val="1"/>
      <w:numFmt w:val="bullet"/>
      <w:lvlText w:val="•"/>
      <w:lvlJc w:val="left"/>
      <w:pPr>
        <w:tabs>
          <w:tab w:val="num" w:pos="3420"/>
        </w:tabs>
        <w:ind w:left="3420" w:hanging="360"/>
      </w:pPr>
      <w:rPr>
        <w:rFonts w:ascii="Times New Roman" w:hAnsi="Times New Roman" w:hint="default"/>
      </w:rPr>
    </w:lvl>
    <w:lvl w:ilvl="5" w:tplc="284089B8" w:tentative="1">
      <w:start w:val="1"/>
      <w:numFmt w:val="bullet"/>
      <w:lvlText w:val="•"/>
      <w:lvlJc w:val="left"/>
      <w:pPr>
        <w:tabs>
          <w:tab w:val="num" w:pos="4140"/>
        </w:tabs>
        <w:ind w:left="4140" w:hanging="360"/>
      </w:pPr>
      <w:rPr>
        <w:rFonts w:ascii="Times New Roman" w:hAnsi="Times New Roman" w:hint="default"/>
      </w:rPr>
    </w:lvl>
    <w:lvl w:ilvl="6" w:tplc="C76ACB0C" w:tentative="1">
      <w:start w:val="1"/>
      <w:numFmt w:val="bullet"/>
      <w:lvlText w:val="•"/>
      <w:lvlJc w:val="left"/>
      <w:pPr>
        <w:tabs>
          <w:tab w:val="num" w:pos="4860"/>
        </w:tabs>
        <w:ind w:left="4860" w:hanging="360"/>
      </w:pPr>
      <w:rPr>
        <w:rFonts w:ascii="Times New Roman" w:hAnsi="Times New Roman" w:hint="default"/>
      </w:rPr>
    </w:lvl>
    <w:lvl w:ilvl="7" w:tplc="2A22A030" w:tentative="1">
      <w:start w:val="1"/>
      <w:numFmt w:val="bullet"/>
      <w:lvlText w:val="•"/>
      <w:lvlJc w:val="left"/>
      <w:pPr>
        <w:tabs>
          <w:tab w:val="num" w:pos="5580"/>
        </w:tabs>
        <w:ind w:left="5580" w:hanging="360"/>
      </w:pPr>
      <w:rPr>
        <w:rFonts w:ascii="Times New Roman" w:hAnsi="Times New Roman" w:hint="default"/>
      </w:rPr>
    </w:lvl>
    <w:lvl w:ilvl="8" w:tplc="04186B94" w:tentative="1">
      <w:start w:val="1"/>
      <w:numFmt w:val="bullet"/>
      <w:lvlText w:val="•"/>
      <w:lvlJc w:val="left"/>
      <w:pPr>
        <w:tabs>
          <w:tab w:val="num" w:pos="6300"/>
        </w:tabs>
        <w:ind w:left="630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1B6015"/>
    <w:multiLevelType w:val="hybridMultilevel"/>
    <w:tmpl w:val="AF2E2436"/>
    <w:lvl w:ilvl="0" w:tplc="AF107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306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26A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DCC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4A9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BC0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525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06A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0E5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61311FA"/>
    <w:multiLevelType w:val="hybridMultilevel"/>
    <w:tmpl w:val="C7BACEEA"/>
    <w:lvl w:ilvl="0" w:tplc="668A4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10C8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0F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EEE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2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20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40A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BA8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849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0B03F2"/>
    <w:multiLevelType w:val="hybridMultilevel"/>
    <w:tmpl w:val="8D42C842"/>
    <w:lvl w:ilvl="0" w:tplc="1F6839D0">
      <w:start w:val="1"/>
      <w:numFmt w:val="decimal"/>
      <w:lvlText w:val="%1."/>
      <w:lvlJc w:val="left"/>
      <w:pPr>
        <w:ind w:left="99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F1D8D"/>
    <w:multiLevelType w:val="hybridMultilevel"/>
    <w:tmpl w:val="F218254A"/>
    <w:lvl w:ilvl="0" w:tplc="385E00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A4202"/>
    <w:multiLevelType w:val="hybridMultilevel"/>
    <w:tmpl w:val="F906E8A6"/>
    <w:lvl w:ilvl="0" w:tplc="C2F0F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3AA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561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A8F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68A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465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E0F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AC6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0C2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DA72CEF"/>
    <w:multiLevelType w:val="hybridMultilevel"/>
    <w:tmpl w:val="26C6BE1C"/>
    <w:lvl w:ilvl="0" w:tplc="DC4CF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32E3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D0F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1A2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E0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D06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8B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AD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2C7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1D7633"/>
    <w:multiLevelType w:val="hybridMultilevel"/>
    <w:tmpl w:val="A08A6704"/>
    <w:lvl w:ilvl="0" w:tplc="7602C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7C4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AA1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CAA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121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A88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12E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40B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B46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14A2682"/>
    <w:multiLevelType w:val="hybridMultilevel"/>
    <w:tmpl w:val="F6FA5E04"/>
    <w:lvl w:ilvl="0" w:tplc="2F6EF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E097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EEF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36E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1AF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BEA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42E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0CE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16C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2FB4BFF"/>
    <w:multiLevelType w:val="hybridMultilevel"/>
    <w:tmpl w:val="026647E8"/>
    <w:lvl w:ilvl="0" w:tplc="FB68751E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78BB7517"/>
    <w:multiLevelType w:val="hybridMultilevel"/>
    <w:tmpl w:val="CDE8F896"/>
    <w:lvl w:ilvl="0" w:tplc="0E14584C">
      <w:start w:val="3"/>
      <w:numFmt w:val="decimal"/>
      <w:lvlText w:val="%1."/>
      <w:lvlJc w:val="left"/>
      <w:pPr>
        <w:ind w:left="99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473564800">
    <w:abstractNumId w:val="0"/>
  </w:num>
  <w:num w:numId="2" w16cid:durableId="2080396328">
    <w:abstractNumId w:val="7"/>
  </w:num>
  <w:num w:numId="3" w16cid:durableId="404958462">
    <w:abstractNumId w:val="8"/>
  </w:num>
  <w:num w:numId="4" w16cid:durableId="1944803608">
    <w:abstractNumId w:val="5"/>
  </w:num>
  <w:num w:numId="5" w16cid:durableId="1890996673">
    <w:abstractNumId w:val="4"/>
  </w:num>
  <w:num w:numId="6" w16cid:durableId="1340157230">
    <w:abstractNumId w:val="1"/>
  </w:num>
  <w:num w:numId="7" w16cid:durableId="1336884236">
    <w:abstractNumId w:val="2"/>
  </w:num>
  <w:num w:numId="8" w16cid:durableId="301424119">
    <w:abstractNumId w:val="9"/>
  </w:num>
  <w:num w:numId="9" w16cid:durableId="1687946508">
    <w:abstractNumId w:val="6"/>
  </w:num>
  <w:num w:numId="10" w16cid:durableId="1575968408">
    <w:abstractNumId w:val="3"/>
  </w:num>
  <w:num w:numId="11" w16cid:durableId="6533403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F7"/>
    <w:rsid w:val="000153FD"/>
    <w:rsid w:val="00040ECA"/>
    <w:rsid w:val="003A5FCF"/>
    <w:rsid w:val="004413F6"/>
    <w:rsid w:val="00481FF0"/>
    <w:rsid w:val="00A00B28"/>
    <w:rsid w:val="00AA73D8"/>
    <w:rsid w:val="00B20DF7"/>
    <w:rsid w:val="00D2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62D5"/>
  <w15:chartTrackingRefBased/>
  <w15:docId w15:val="{2785065D-CE88-4017-9767-5B90B480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20D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20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DF7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41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3F6"/>
  </w:style>
  <w:style w:type="paragraph" w:styleId="Footer">
    <w:name w:val="footer"/>
    <w:basedOn w:val="Normal"/>
    <w:link w:val="FooterChar"/>
    <w:uiPriority w:val="99"/>
    <w:unhideWhenUsed/>
    <w:rsid w:val="00441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3F6"/>
  </w:style>
  <w:style w:type="paragraph" w:styleId="TOC1">
    <w:name w:val="toc 1"/>
    <w:basedOn w:val="Normal"/>
    <w:next w:val="Normal"/>
    <w:autoRedefine/>
    <w:uiPriority w:val="39"/>
    <w:unhideWhenUsed/>
    <w:rsid w:val="003A5F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5FC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A5FCF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A5FCF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40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4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2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8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5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inkercad.com/things/cRmmzQdL92H-automatic-irrigation-system/edit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32ECB-C02A-44B8-B022-16BED1B0E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Djemal Kichikov</dc:creator>
  <cp:keywords/>
  <dc:description/>
  <cp:lastModifiedBy>Djemal Kichikov</cp:lastModifiedBy>
  <cp:revision>6</cp:revision>
  <dcterms:created xsi:type="dcterms:W3CDTF">2023-05-10T12:46:00Z</dcterms:created>
  <dcterms:modified xsi:type="dcterms:W3CDTF">2023-05-11T13:10:00Z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96f24b48-2b22-4331-899f-caffa5b52130</vt:lpwstr>
  </property>
</Properties>
</file>