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261ED6" w14:textId="135A99A7" w:rsidR="00221BB5" w:rsidRPr="005F2BC2" w:rsidRDefault="000841CB" w:rsidP="00221BB5">
      <w:pPr>
        <w:pStyle w:val="Title"/>
        <w:jc w:val="center"/>
        <w:rPr>
          <w:rFonts w:ascii="Arial" w:hAnsi="Arial" w:cs="Arial"/>
        </w:rPr>
      </w:pPr>
      <w:r w:rsidRPr="005F2BC2">
        <w:rPr>
          <w:rFonts w:ascii="Arial" w:hAnsi="Arial" w:cs="Arial"/>
          <w:sz w:val="96"/>
          <w:szCs w:val="96"/>
        </w:rPr>
        <w:t>SIGNALI I SISTEMI</w:t>
      </w:r>
      <w:r w:rsidR="00310FCE" w:rsidRPr="005F2BC2">
        <w:rPr>
          <w:rFonts w:ascii="Arial" w:hAnsi="Arial" w:cs="Arial"/>
          <w:sz w:val="96"/>
          <w:szCs w:val="96"/>
        </w:rPr>
        <w:br/>
      </w:r>
      <w:r w:rsidR="00310FCE" w:rsidRPr="005F2BC2">
        <w:rPr>
          <w:rFonts w:ascii="Arial" w:hAnsi="Arial" w:cs="Arial"/>
        </w:rPr>
        <w:t>(</w:t>
      </w:r>
      <w:r w:rsidR="00221BB5" w:rsidRPr="005F2BC2">
        <w:rPr>
          <w:rFonts w:ascii="Arial" w:hAnsi="Arial" w:cs="Arial"/>
        </w:rPr>
        <w:t>13Е052SISR</w:t>
      </w:r>
      <w:r w:rsidR="00221BB5" w:rsidRPr="005F2BC2">
        <w:rPr>
          <w:rFonts w:ascii="Arial" w:hAnsi="Arial" w:cs="Arial"/>
        </w:rPr>
        <w:t>)</w:t>
      </w:r>
    </w:p>
    <w:p w14:paraId="50AD4B41" w14:textId="518C8C88" w:rsidR="00221BB5" w:rsidRPr="005F2BC2" w:rsidRDefault="00221BB5" w:rsidP="00CC6BE2">
      <w:pPr>
        <w:pStyle w:val="Subtitle"/>
        <w:spacing w:after="240"/>
        <w:jc w:val="center"/>
        <w:rPr>
          <w:rFonts w:cs="Arial"/>
          <w:sz w:val="48"/>
          <w:szCs w:val="48"/>
        </w:rPr>
      </w:pPr>
      <w:r w:rsidRPr="005F2BC2">
        <w:rPr>
          <w:rFonts w:cs="Arial"/>
          <w:sz w:val="48"/>
          <w:szCs w:val="48"/>
        </w:rPr>
        <w:t>DOMAĆI ZADATAK 1</w:t>
      </w:r>
    </w:p>
    <w:p w14:paraId="361238A1" w14:textId="37BD1160" w:rsidR="002A52E1" w:rsidRPr="005F2BC2" w:rsidRDefault="002A52E1">
      <w:pPr>
        <w:rPr>
          <w:rFonts w:cs="Arial"/>
        </w:rPr>
      </w:pPr>
      <w:r w:rsidRPr="005F2BC2">
        <w:rPr>
          <w:rFonts w:cs="Arial"/>
        </w:rPr>
        <w:drawing>
          <wp:anchor distT="0" distB="0" distL="114300" distR="114300" simplePos="0" relativeHeight="251658240" behindDoc="1" locked="0" layoutInCell="1" allowOverlap="1" wp14:anchorId="0929D458" wp14:editId="7834253C">
            <wp:simplePos x="0" y="0"/>
            <wp:positionH relativeFrom="margin">
              <wp:align>center</wp:align>
            </wp:positionH>
            <wp:positionV relativeFrom="paragraph">
              <wp:posOffset>1493520</wp:posOffset>
            </wp:positionV>
            <wp:extent cx="1981477" cy="2305372"/>
            <wp:effectExtent l="0" t="0" r="0" b="0"/>
            <wp:wrapNone/>
            <wp:docPr id="911846063" name="Picture 2" descr="A gold and red emblem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46063" name="Picture 2" descr="A gold and red emblem with a black background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2BC2">
        <w:rPr>
          <w:rFonts w:cs="Arial"/>
        </w:rPr>
        <w:br w:type="page"/>
      </w:r>
    </w:p>
    <w:sdt>
      <w:sdtPr>
        <w:rPr>
          <w:rFonts w:cs="Arial"/>
          <w:lang w:val="sr-Latn-RS"/>
        </w:rPr>
        <w:id w:val="1088815560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kern w:val="2"/>
          <w:sz w:val="36"/>
          <w:szCs w:val="22"/>
          <w14:ligatures w14:val="standardContextual"/>
        </w:rPr>
      </w:sdtEndPr>
      <w:sdtContent>
        <w:p w14:paraId="7E86247C" w14:textId="2DE760A4" w:rsidR="00C40AA7" w:rsidRPr="005F2BC2" w:rsidRDefault="00C40AA7">
          <w:pPr>
            <w:pStyle w:val="TOCHeading"/>
            <w:rPr>
              <w:rFonts w:cs="Arial"/>
              <w:lang w:val="sr-Latn-RS"/>
            </w:rPr>
          </w:pPr>
          <w:r w:rsidRPr="005F2BC2">
            <w:rPr>
              <w:rFonts w:cs="Arial"/>
              <w:lang w:val="sr-Latn-RS"/>
            </w:rPr>
            <w:t>Contents</w:t>
          </w:r>
        </w:p>
        <w:p w14:paraId="24AD04E6" w14:textId="40439E82" w:rsidR="00396321" w:rsidRDefault="00C40AA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r w:rsidRPr="005F2BC2">
            <w:rPr>
              <w:rFonts w:cs="Arial"/>
            </w:rPr>
            <w:fldChar w:fldCharType="begin"/>
          </w:r>
          <w:r w:rsidRPr="005F2BC2">
            <w:rPr>
              <w:rFonts w:cs="Arial"/>
            </w:rPr>
            <w:instrText xml:space="preserve"> TOC \o "1-3" \h \z \u </w:instrText>
          </w:r>
          <w:r w:rsidRPr="005F2BC2">
            <w:rPr>
              <w:rFonts w:cs="Arial"/>
            </w:rPr>
            <w:fldChar w:fldCharType="separate"/>
          </w:r>
          <w:hyperlink w:anchor="_Toc182321590" w:history="1">
            <w:r w:rsidR="00396321" w:rsidRPr="00A86639">
              <w:rPr>
                <w:rStyle w:val="Hyperlink"/>
                <w:rFonts w:cs="Arial"/>
              </w:rPr>
              <w:t>Zadatak 1</w:t>
            </w:r>
            <w:r w:rsidR="00396321">
              <w:rPr>
                <w:webHidden/>
              </w:rPr>
              <w:tab/>
            </w:r>
            <w:r w:rsidR="00396321">
              <w:rPr>
                <w:webHidden/>
              </w:rPr>
              <w:fldChar w:fldCharType="begin"/>
            </w:r>
            <w:r w:rsidR="00396321">
              <w:rPr>
                <w:webHidden/>
              </w:rPr>
              <w:instrText xml:space="preserve"> PAGEREF _Toc182321590 \h </w:instrText>
            </w:r>
            <w:r w:rsidR="00396321">
              <w:rPr>
                <w:webHidden/>
              </w:rPr>
            </w:r>
            <w:r w:rsidR="00396321">
              <w:rPr>
                <w:webHidden/>
              </w:rPr>
              <w:fldChar w:fldCharType="separate"/>
            </w:r>
            <w:r w:rsidR="00396321">
              <w:rPr>
                <w:webHidden/>
              </w:rPr>
              <w:t>3</w:t>
            </w:r>
            <w:r w:rsidR="00396321">
              <w:rPr>
                <w:webHidden/>
              </w:rPr>
              <w:fldChar w:fldCharType="end"/>
            </w:r>
          </w:hyperlink>
        </w:p>
        <w:p w14:paraId="1CA1C000" w14:textId="4BAFD638" w:rsidR="00396321" w:rsidRDefault="0039632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182321591" w:history="1">
            <w:r w:rsidRPr="00A86639">
              <w:rPr>
                <w:rStyle w:val="Hyperlink"/>
                <w:rFonts w:cs="Arial"/>
              </w:rPr>
              <w:t xml:space="preserve">Odrediti analitički izraz za signale </w:t>
            </w:r>
            <w:r w:rsidRPr="00A86639">
              <w:rPr>
                <w:rStyle w:val="Hyperlink"/>
                <w:rFonts w:ascii="Cambria Math" w:hAnsi="Cambria Math" w:cs="Cambria Math"/>
              </w:rPr>
              <w:t>𝑓</w:t>
            </w:r>
            <w:r w:rsidRPr="00A86639">
              <w:rPr>
                <w:rStyle w:val="Hyperlink"/>
                <w:rFonts w:cs="Arial"/>
              </w:rPr>
              <w:t>(</w:t>
            </w:r>
            <w:r w:rsidRPr="00A86639">
              <w:rPr>
                <w:rStyle w:val="Hyperlink"/>
                <w:rFonts w:ascii="Cambria Math" w:hAnsi="Cambria Math" w:cs="Cambria Math"/>
              </w:rPr>
              <w:t>𝑡</w:t>
            </w:r>
            <w:r w:rsidRPr="00A86639">
              <w:rPr>
                <w:rStyle w:val="Hyperlink"/>
                <w:rFonts w:cs="Arial"/>
              </w:rPr>
              <w:t xml:space="preserve">) i </w:t>
            </w:r>
            <w:r w:rsidRPr="00A86639">
              <w:rPr>
                <w:rStyle w:val="Hyperlink"/>
                <w:rFonts w:ascii="Cambria Math" w:hAnsi="Cambria Math" w:cs="Cambria Math"/>
              </w:rPr>
              <w:t>𝑔</w:t>
            </w:r>
            <w:r w:rsidRPr="00A86639">
              <w:rPr>
                <w:rStyle w:val="Hyperlink"/>
                <w:rFonts w:cs="Arial"/>
              </w:rPr>
              <w:t>(</w:t>
            </w:r>
            <w:r w:rsidRPr="00A86639">
              <w:rPr>
                <w:rStyle w:val="Hyperlink"/>
                <w:rFonts w:ascii="Cambria Math" w:hAnsi="Cambria Math" w:cs="Cambria Math"/>
              </w:rPr>
              <w:t>𝑡</w:t>
            </w:r>
            <w:r w:rsidRPr="00A86639">
              <w:rPr>
                <w:rStyle w:val="Hyperlink"/>
                <w:rFonts w:cs="Arial"/>
              </w:rPr>
              <w:t>):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_Toc182321591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44F8EAE" w14:textId="0B2EE72C" w:rsidR="00396321" w:rsidRDefault="0039632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182321592" w:history="1">
            <w:r w:rsidRPr="00A86639">
              <w:rPr>
                <w:rStyle w:val="Hyperlink"/>
                <w:rFonts w:cs="Arial"/>
              </w:rPr>
              <w:t>Predložiti metodu interpolacije, pa na osnovu nje prikazati grafik i napisati analitički oblik signala: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_Toc182321592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B21520B" w14:textId="0396CC95" w:rsidR="00396321" w:rsidRDefault="0039632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182321593" w:history="1">
            <w:r w:rsidRPr="00A86639">
              <w:rPr>
                <w:rStyle w:val="Hyperlink"/>
              </w:rPr>
              <w:t xml:space="preserve">Definisati paran i neparan deo signala </w:t>
            </w:r>
            <w:r w:rsidRPr="00A86639">
              <w:rPr>
                <w:rStyle w:val="Hyperlink"/>
                <w:rFonts w:ascii="Cambria Math" w:hAnsi="Cambria Math" w:cs="Cambria Math"/>
              </w:rPr>
              <w:t>𝑤</w:t>
            </w:r>
            <w:r w:rsidRPr="00A86639">
              <w:rPr>
                <w:rStyle w:val="Hyperlink"/>
              </w:rPr>
              <w:t>[</w:t>
            </w:r>
            <w:r w:rsidRPr="00A86639">
              <w:rPr>
                <w:rStyle w:val="Hyperlink"/>
                <w:rFonts w:ascii="Cambria Math" w:hAnsi="Cambria Math" w:cs="Cambria Math"/>
              </w:rPr>
              <w:t>𝑛</w:t>
            </w:r>
            <w:r w:rsidRPr="00A86639">
              <w:rPr>
                <w:rStyle w:val="Hyperlink"/>
              </w:rPr>
              <w:t xml:space="preserve">]. Prikazati grafike </w:t>
            </w:r>
            <w:r w:rsidRPr="00A86639">
              <w:rPr>
                <w:rStyle w:val="Hyperlink"/>
                <w:rFonts w:ascii="Cambria Math" w:hAnsi="Cambria Math" w:cs="Cambria Math"/>
              </w:rPr>
              <w:t>𝑤</w:t>
            </w:r>
            <w:r w:rsidRPr="00A86639">
              <w:rPr>
                <w:rStyle w:val="Hyperlink"/>
              </w:rPr>
              <w:t>[</w:t>
            </w:r>
            <w:r w:rsidRPr="00A86639">
              <w:rPr>
                <w:rStyle w:val="Hyperlink"/>
                <w:rFonts w:ascii="Cambria Math" w:hAnsi="Cambria Math" w:cs="Cambria Math"/>
              </w:rPr>
              <w:t>𝑛</w:t>
            </w:r>
            <w:r w:rsidRPr="00A86639">
              <w:rPr>
                <w:rStyle w:val="Hyperlink"/>
              </w:rPr>
              <w:t xml:space="preserve">], </w:t>
            </w:r>
            <w:r w:rsidRPr="00A86639">
              <w:rPr>
                <w:rStyle w:val="Hyperlink"/>
                <w:rFonts w:ascii="Cambria Math" w:hAnsi="Cambria Math" w:cs="Cambria Math"/>
              </w:rPr>
              <w:t>𝐸v</w:t>
            </w:r>
            <w:r w:rsidRPr="00A86639">
              <w:rPr>
                <w:rStyle w:val="Hyperlink"/>
              </w:rPr>
              <w:t>{</w:t>
            </w:r>
            <w:r w:rsidRPr="00A86639">
              <w:rPr>
                <w:rStyle w:val="Hyperlink"/>
                <w:rFonts w:ascii="Cambria Math" w:hAnsi="Cambria Math" w:cs="Cambria Math"/>
              </w:rPr>
              <w:t>𝑤</w:t>
            </w:r>
            <w:r w:rsidRPr="00A86639">
              <w:rPr>
                <w:rStyle w:val="Hyperlink"/>
              </w:rPr>
              <w:t>[</w:t>
            </w:r>
            <w:r w:rsidRPr="00A86639">
              <w:rPr>
                <w:rStyle w:val="Hyperlink"/>
                <w:rFonts w:ascii="Cambria Math" w:hAnsi="Cambria Math" w:cs="Cambria Math"/>
              </w:rPr>
              <w:t>𝑛</w:t>
            </w:r>
            <w:r w:rsidRPr="00A86639">
              <w:rPr>
                <w:rStyle w:val="Hyperlink"/>
              </w:rPr>
              <w:t xml:space="preserve">]} </w:t>
            </w:r>
            <w:r w:rsidRPr="00A86639">
              <w:rPr>
                <w:rStyle w:val="Hyperlink"/>
                <w:rFonts w:ascii="Cambria Math" w:hAnsi="Cambria Math" w:cs="Cambria Math"/>
              </w:rPr>
              <w:t>𝑖</w:t>
            </w:r>
            <w:r w:rsidRPr="00A86639">
              <w:rPr>
                <w:rStyle w:val="Hyperlink"/>
              </w:rPr>
              <w:t xml:space="preserve"> </w:t>
            </w:r>
            <w:r w:rsidRPr="00A86639">
              <w:rPr>
                <w:rStyle w:val="Hyperlink"/>
                <w:rFonts w:ascii="Cambria Math" w:hAnsi="Cambria Math" w:cs="Cambria Math"/>
              </w:rPr>
              <w:t>𝑂d</w:t>
            </w:r>
            <w:r w:rsidRPr="00A86639">
              <w:rPr>
                <w:rStyle w:val="Hyperlink"/>
              </w:rPr>
              <w:t>{</w:t>
            </w:r>
            <w:r w:rsidRPr="00A86639">
              <w:rPr>
                <w:rStyle w:val="Hyperlink"/>
                <w:rFonts w:ascii="Cambria Math" w:hAnsi="Cambria Math" w:cs="Cambria Math"/>
              </w:rPr>
              <w:t>𝑤</w:t>
            </w:r>
            <w:r w:rsidRPr="00A86639">
              <w:rPr>
                <w:rStyle w:val="Hyperlink"/>
              </w:rPr>
              <w:t>[</w:t>
            </w:r>
            <w:r w:rsidRPr="00A86639">
              <w:rPr>
                <w:rStyle w:val="Hyperlink"/>
                <w:rFonts w:ascii="Cambria Math" w:hAnsi="Cambria Math" w:cs="Cambria Math"/>
              </w:rPr>
              <w:t>𝑛</w:t>
            </w:r>
            <w:r w:rsidRPr="00A86639">
              <w:rPr>
                <w:rStyle w:val="Hyperlink"/>
              </w:rPr>
              <w:t>]}.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_Toc182321593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8556FF9" w14:textId="5D8BC87D" w:rsidR="00396321" w:rsidRDefault="0039632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182321594" w:history="1">
            <w:r w:rsidRPr="00A86639">
              <w:rPr>
                <w:rStyle w:val="Hyperlink"/>
                <w:lang w:val="en-US"/>
              </w:rPr>
              <w:t>Zadatak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_Toc182321594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0B58697" w14:textId="398D5EB5" w:rsidR="00396321" w:rsidRDefault="0039632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182321595" w:history="1">
            <w:r w:rsidRPr="00A86639">
              <w:rPr>
                <w:rStyle w:val="Hyperlink"/>
              </w:rPr>
              <w:t>Analitički odrediti konvoluciju i nacrtaj grafik c(t)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_Toc182321595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EF90E3F" w14:textId="3D734661" w:rsidR="00396321" w:rsidRDefault="0039632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182321596" w:history="1">
            <w:r w:rsidRPr="00A86639">
              <w:rPr>
                <w:rStyle w:val="Hyperlink"/>
              </w:rPr>
              <w:t>Analitički odrediti konvoluciju i nacrtati grafik signala c[n]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_Toc182321596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3A453FD" w14:textId="78AC1450" w:rsidR="00396321" w:rsidRDefault="0039632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182321597" w:history="1">
            <w:r w:rsidRPr="00A86639">
              <w:rPr>
                <w:rStyle w:val="Hyperlink"/>
              </w:rPr>
              <w:t>Zadatak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_Toc182321597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236E73A" w14:textId="265AFFD5" w:rsidR="00396321" w:rsidRDefault="0039632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182321598" w:history="1">
            <w:r w:rsidRPr="00A86639">
              <w:rPr>
                <w:rStyle w:val="Hyperlink"/>
              </w:rPr>
              <w:t>Analitičkim postupkom utvrditi da li je sistem S: linearan, stacionaran, sa memorijom, kauzalan, stabilan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_Toc182321598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F517F7F" w14:textId="3FF7BEC0" w:rsidR="00396321" w:rsidRDefault="0039632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182321599" w:history="1">
            <w:r w:rsidRPr="00A86639">
              <w:rPr>
                <w:rStyle w:val="Hyperlink"/>
              </w:rPr>
              <w:t>Analitičkim postupkom utvrditi da li je sistem L: linearan, stacionaran, sa memorijom, kauzalan, stabilan.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_Toc182321599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B329919" w14:textId="24952CC4" w:rsidR="00C40AA7" w:rsidRPr="005F2BC2" w:rsidRDefault="00C40AA7">
          <w:pPr>
            <w:rPr>
              <w:rFonts w:cs="Arial"/>
            </w:rPr>
          </w:pPr>
          <w:r w:rsidRPr="005F2BC2">
            <w:rPr>
              <w:rFonts w:cs="Arial"/>
              <w:b/>
              <w:bCs/>
            </w:rPr>
            <w:fldChar w:fldCharType="end"/>
          </w:r>
        </w:p>
      </w:sdtContent>
    </w:sdt>
    <w:p w14:paraId="22224EC3" w14:textId="616959F7" w:rsidR="00C40AA7" w:rsidRPr="005F2BC2" w:rsidRDefault="00C40AA7">
      <w:pPr>
        <w:rPr>
          <w:rFonts w:cs="Arial"/>
        </w:rPr>
      </w:pPr>
      <w:r w:rsidRPr="005F2BC2">
        <w:rPr>
          <w:rFonts w:cs="Arial"/>
        </w:rPr>
        <w:br w:type="page"/>
      </w:r>
    </w:p>
    <w:p w14:paraId="21AD3319" w14:textId="6D99F2BF" w:rsidR="00221BB5" w:rsidRPr="005F2BC2" w:rsidRDefault="0094256B" w:rsidP="005907D5">
      <w:pPr>
        <w:pStyle w:val="Heading1"/>
        <w:jc w:val="center"/>
        <w:rPr>
          <w:rFonts w:cs="Arial"/>
        </w:rPr>
      </w:pPr>
      <w:bookmarkStart w:id="0" w:name="_Toc182321590"/>
      <w:r w:rsidRPr="005F2BC2">
        <w:rPr>
          <w:rFonts w:cs="Arial"/>
        </w:rPr>
        <w:lastRenderedPageBreak/>
        <w:t>Zadatak 1</w:t>
      </w:r>
      <w:bookmarkEnd w:id="0"/>
    </w:p>
    <w:p w14:paraId="668E23D4" w14:textId="0F7EE893" w:rsidR="0094256B" w:rsidRPr="005F2BC2" w:rsidRDefault="00436F4C" w:rsidP="005F2BC2">
      <w:pPr>
        <w:pStyle w:val="Heading2"/>
        <w:rPr>
          <w:rFonts w:ascii="Arial" w:hAnsi="Arial" w:cs="Arial"/>
        </w:rPr>
      </w:pPr>
      <w:bookmarkStart w:id="1" w:name="_Toc182321591"/>
      <w:r w:rsidRPr="005F2BC2">
        <w:rPr>
          <w:rFonts w:ascii="Arial" w:hAnsi="Arial" w:cs="Arial"/>
        </w:rPr>
        <w:t xml:space="preserve">Odrediti analitički izraz za signale </w:t>
      </w:r>
      <w:r w:rsidRPr="005F2BC2">
        <w:rPr>
          <w:rFonts w:ascii="Cambria Math" w:hAnsi="Cambria Math" w:cs="Cambria Math"/>
        </w:rPr>
        <w:t>𝑓</w:t>
      </w:r>
      <w:r w:rsidRPr="005F2BC2">
        <w:rPr>
          <w:rFonts w:ascii="Arial" w:hAnsi="Arial" w:cs="Arial"/>
        </w:rPr>
        <w:t>(</w:t>
      </w:r>
      <w:r w:rsidRPr="005F2BC2">
        <w:rPr>
          <w:rFonts w:ascii="Cambria Math" w:hAnsi="Cambria Math" w:cs="Cambria Math"/>
        </w:rPr>
        <w:t>𝑡</w:t>
      </w:r>
      <w:r w:rsidRPr="005F2BC2">
        <w:rPr>
          <w:rFonts w:ascii="Arial" w:hAnsi="Arial" w:cs="Arial"/>
        </w:rPr>
        <w:t xml:space="preserve">) i </w:t>
      </w:r>
      <w:r w:rsidRPr="005F2BC2">
        <w:rPr>
          <w:rFonts w:ascii="Cambria Math" w:hAnsi="Cambria Math" w:cs="Cambria Math"/>
        </w:rPr>
        <w:t>𝑔</w:t>
      </w:r>
      <w:r w:rsidRPr="005F2BC2">
        <w:rPr>
          <w:rFonts w:ascii="Arial" w:hAnsi="Arial" w:cs="Arial"/>
        </w:rPr>
        <w:t>(</w:t>
      </w:r>
      <w:r w:rsidRPr="005F2BC2">
        <w:rPr>
          <w:rFonts w:ascii="Cambria Math" w:hAnsi="Cambria Math" w:cs="Cambria Math"/>
        </w:rPr>
        <w:t>𝑡</w:t>
      </w:r>
      <w:r w:rsidRPr="005F2BC2">
        <w:rPr>
          <w:rFonts w:ascii="Arial" w:hAnsi="Arial" w:cs="Arial"/>
        </w:rPr>
        <w:t>):</w:t>
      </w:r>
      <w:bookmarkEnd w:id="1"/>
    </w:p>
    <w:p w14:paraId="6CD354AA" w14:textId="3595F121" w:rsidR="00D80248" w:rsidRPr="005F2BC2" w:rsidRDefault="00A80307" w:rsidP="00436F4C">
      <w:pPr>
        <w:rPr>
          <w:rFonts w:eastAsiaTheme="minorEastAsia" w:cs="Arial"/>
          <w:szCs w:val="36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36"/>
                </w:rPr>
              </m:ctrlPr>
            </m:sSubPr>
            <m:e>
              <m:r>
                <w:rPr>
                  <w:rFonts w:ascii="Cambria Math" w:hAnsi="Cambria Math" w:cs="Arial"/>
                  <w:szCs w:val="36"/>
                </w:rPr>
                <m:t>f</m:t>
              </m:r>
            </m:e>
            <m:sub>
              <m:d>
                <m:dPr>
                  <m:ctrlPr>
                    <w:rPr>
                      <w:rFonts w:ascii="Cambria Math" w:hAnsi="Cambria Math" w:cs="Arial"/>
                      <w:i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Cs w:val="36"/>
                    </w:rPr>
                    <m:t>t</m:t>
                  </m:r>
                </m:e>
              </m:d>
            </m:sub>
          </m:sSub>
          <m:r>
            <w:rPr>
              <w:rFonts w:ascii="Cambria Math" w:hAnsi="Cambria Math" w:cs="Arial"/>
              <w:szCs w:val="36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Cs w:val="36"/>
                </w:rPr>
              </m:ctrlPr>
            </m:sSubPr>
            <m:e>
              <m:r>
                <w:rPr>
                  <w:rFonts w:ascii="Cambria Math" w:hAnsi="Cambria Math" w:cs="Arial"/>
                  <w:szCs w:val="36"/>
                </w:rPr>
                <m:t>x</m:t>
              </m:r>
            </m:e>
            <m:sub>
              <m:r>
                <w:rPr>
                  <w:rFonts w:ascii="Cambria Math" w:hAnsi="Cambria Math" w:cs="Arial"/>
                  <w:szCs w:val="36"/>
                </w:rPr>
                <m:t>(2*</m:t>
              </m:r>
              <m:d>
                <m:dPr>
                  <m:ctrlPr>
                    <w:rPr>
                      <w:rFonts w:ascii="Cambria Math" w:hAnsi="Cambria Math" w:cs="Arial"/>
                      <w:i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Cs w:val="36"/>
                    </w:rPr>
                    <m:t>3-3</m:t>
                  </m:r>
                </m:e>
              </m:d>
              <m:r>
                <w:rPr>
                  <w:rFonts w:ascii="Cambria Math" w:hAnsi="Cambria Math" w:cs="Arial"/>
                  <w:szCs w:val="36"/>
                </w:rPr>
                <m:t>-1-</m:t>
              </m:r>
              <m:d>
                <m:dPr>
                  <m:ctrlPr>
                    <w:rPr>
                      <w:rFonts w:ascii="Cambria Math" w:hAnsi="Cambria Math" w:cs="Arial"/>
                      <w:i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Cs w:val="36"/>
                    </w:rPr>
                    <m:t>2+1</m:t>
                  </m:r>
                </m:e>
              </m:d>
              <m:r>
                <w:rPr>
                  <w:rFonts w:ascii="Cambria Math" w:hAnsi="Cambria Math" w:cs="Arial"/>
                  <w:szCs w:val="36"/>
                </w:rPr>
                <m:t>*t)</m:t>
              </m:r>
            </m:sub>
          </m:sSub>
          <m:r>
            <w:rPr>
              <w:rFonts w:ascii="Cambria Math" w:hAnsi="Cambria Math" w:cs="Arial"/>
              <w:szCs w:val="36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Cs w:val="36"/>
                </w:rPr>
              </m:ctrlPr>
            </m:sSubPr>
            <m:e>
              <m:r>
                <w:rPr>
                  <w:rFonts w:ascii="Cambria Math" w:hAnsi="Cambria Math" w:cs="Arial"/>
                  <w:szCs w:val="36"/>
                </w:rPr>
                <m:t>x</m:t>
              </m:r>
            </m:e>
            <m:sub>
              <m:d>
                <m:dPr>
                  <m:ctrlPr>
                    <w:rPr>
                      <w:rFonts w:ascii="Cambria Math" w:hAnsi="Cambria Math" w:cs="Arial"/>
                      <w:i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Cs w:val="36"/>
                    </w:rPr>
                    <m:t>-1-3t</m:t>
                  </m:r>
                </m:e>
              </m:d>
            </m:sub>
          </m:sSub>
        </m:oMath>
      </m:oMathPara>
    </w:p>
    <w:p w14:paraId="2A5B23F4" w14:textId="5790DD2E" w:rsidR="00D80248" w:rsidRPr="005F2BC2" w:rsidRDefault="001F0BDF" w:rsidP="00436F4C">
      <w:pPr>
        <w:rPr>
          <w:rFonts w:eastAsiaTheme="minorEastAsia" w:cs="Arial"/>
          <w:szCs w:val="36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Cs w:val="36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Cs w:val="36"/>
                </w:rPr>
                <m:t>g</m:t>
              </m:r>
            </m:e>
            <m:sub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Cs w:val="36"/>
                    </w:rPr>
                    <m:t>t</m:t>
                  </m:r>
                </m:e>
              </m:d>
            </m:sub>
          </m:sSub>
          <m:r>
            <w:rPr>
              <w:rFonts w:ascii="Cambria Math" w:eastAsiaTheme="minorEastAsia" w:hAnsi="Cambria Math" w:cs="Arial"/>
              <w:szCs w:val="36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Cs w:val="36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Cs w:val="36"/>
                </w:rPr>
                <m:t>x</m:t>
              </m:r>
            </m:e>
            <m:sub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Cs w:val="36"/>
                    </w:rPr>
                    <m:t>6-3-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Cs w:val="3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Cs w:val="36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Cs w:val="36"/>
                        </w:rPr>
                        <m:t>2+2</m:t>
                      </m:r>
                    </m:den>
                  </m:f>
                </m:e>
              </m:d>
            </m:sub>
          </m:sSub>
          <m:r>
            <w:rPr>
              <w:rFonts w:ascii="Cambria Math" w:eastAsiaTheme="minorEastAsia" w:hAnsi="Cambria Math" w:cs="Arial"/>
              <w:szCs w:val="36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Cs w:val="36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Cs w:val="36"/>
                </w:rPr>
                <m:t>x</m:t>
              </m:r>
            </m:e>
            <m:sub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Cs w:val="36"/>
                    </w:rPr>
                    <m:t>3-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Cs w:val="3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Cs w:val="36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Cs w:val="36"/>
                        </w:rPr>
                        <m:t>4</m:t>
                      </m:r>
                    </m:den>
                  </m:f>
                </m:e>
              </m:d>
            </m:sub>
          </m:sSub>
        </m:oMath>
      </m:oMathPara>
    </w:p>
    <w:p w14:paraId="36E97D04" w14:textId="7BF6C68E" w:rsidR="00A25898" w:rsidRPr="005F2BC2" w:rsidRDefault="00A25898" w:rsidP="00436F4C">
      <w:pPr>
        <w:rPr>
          <w:rFonts w:eastAsiaTheme="minorEastAsia" w:cs="Arial"/>
          <w:szCs w:val="36"/>
        </w:rPr>
      </w:pPr>
      <w:r w:rsidRPr="005F2BC2">
        <w:rPr>
          <w:rFonts w:eastAsiaTheme="minorEastAsia" w:cs="Arial"/>
          <w:szCs w:val="36"/>
        </w:rPr>
        <w:t xml:space="preserve">Nacrtati grafike signala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Cs w:val="36"/>
              </w:rPr>
            </m:ctrlPr>
          </m:sSubPr>
          <m:e>
            <m:r>
              <w:rPr>
                <w:rFonts w:ascii="Cambria Math" w:eastAsiaTheme="minorEastAsia" w:hAnsi="Cambria Math" w:cs="Arial"/>
                <w:szCs w:val="36"/>
              </w:rPr>
              <m:t>x</m:t>
            </m:r>
          </m:e>
          <m:sub>
            <m:d>
              <m:dPr>
                <m:ctrlPr>
                  <w:rPr>
                    <w:rFonts w:ascii="Cambria Math" w:eastAsiaTheme="minorEastAsia" w:hAnsi="Cambria Math" w:cs="Arial"/>
                    <w:i/>
                    <w:szCs w:val="36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szCs w:val="36"/>
                  </w:rPr>
                  <m:t>t</m:t>
                </m:r>
              </m:e>
            </m:d>
          </m:sub>
        </m:sSub>
        <m:r>
          <w:rPr>
            <w:rFonts w:ascii="Cambria Math" w:eastAsiaTheme="minorEastAsia" w:hAnsi="Cambria Math" w:cs="Arial"/>
            <w:szCs w:val="36"/>
          </w:rPr>
          <m:t xml:space="preserve">, </m:t>
        </m:r>
        <m:sSub>
          <m:sSubPr>
            <m:ctrlPr>
              <w:rPr>
                <w:rFonts w:ascii="Cambria Math" w:eastAsiaTheme="minorEastAsia" w:hAnsi="Cambria Math" w:cs="Arial"/>
                <w:i/>
                <w:szCs w:val="36"/>
              </w:rPr>
            </m:ctrlPr>
          </m:sSubPr>
          <m:e>
            <m:r>
              <w:rPr>
                <w:rFonts w:ascii="Cambria Math" w:eastAsiaTheme="minorEastAsia" w:hAnsi="Cambria Math" w:cs="Arial"/>
                <w:szCs w:val="36"/>
              </w:rPr>
              <m:t>f</m:t>
            </m:r>
          </m:e>
          <m:sub>
            <m:d>
              <m:dPr>
                <m:ctrlPr>
                  <w:rPr>
                    <w:rFonts w:ascii="Cambria Math" w:eastAsiaTheme="minorEastAsia" w:hAnsi="Cambria Math" w:cs="Arial"/>
                    <w:i/>
                    <w:szCs w:val="36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szCs w:val="36"/>
                  </w:rPr>
                  <m:t>t</m:t>
                </m:r>
              </m:e>
            </m:d>
          </m:sub>
        </m:sSub>
        <m:r>
          <w:rPr>
            <w:rFonts w:ascii="Cambria Math" w:eastAsiaTheme="minorEastAsia" w:hAnsi="Cambria Math" w:cs="Arial"/>
            <w:szCs w:val="36"/>
          </w:rPr>
          <m:t xml:space="preserve">, </m:t>
        </m:r>
        <m:sSub>
          <m:sSubPr>
            <m:ctrlPr>
              <w:rPr>
                <w:rFonts w:ascii="Cambria Math" w:eastAsiaTheme="minorEastAsia" w:hAnsi="Cambria Math" w:cs="Arial"/>
                <w:i/>
                <w:szCs w:val="36"/>
              </w:rPr>
            </m:ctrlPr>
          </m:sSubPr>
          <m:e>
            <m:r>
              <w:rPr>
                <w:rFonts w:ascii="Cambria Math" w:eastAsiaTheme="minorEastAsia" w:hAnsi="Cambria Math" w:cs="Arial"/>
                <w:szCs w:val="36"/>
              </w:rPr>
              <m:t>g</m:t>
            </m:r>
          </m:e>
          <m:sub>
            <m:d>
              <m:dPr>
                <m:ctrlPr>
                  <w:rPr>
                    <w:rFonts w:ascii="Cambria Math" w:eastAsiaTheme="minorEastAsia" w:hAnsi="Cambria Math" w:cs="Arial"/>
                    <w:i/>
                    <w:szCs w:val="36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szCs w:val="36"/>
                  </w:rPr>
                  <m:t>t</m:t>
                </m:r>
              </m:e>
            </m:d>
          </m:sub>
        </m:sSub>
      </m:oMath>
      <w:r w:rsidR="00433367" w:rsidRPr="005F2BC2">
        <w:rPr>
          <w:rFonts w:eastAsiaTheme="minorEastAsia" w:cs="Arial"/>
          <w:szCs w:val="36"/>
        </w:rPr>
        <w:t>.</w:t>
      </w:r>
    </w:p>
    <w:p w14:paraId="4E1F46EB" w14:textId="2B23FF50" w:rsidR="00176871" w:rsidRPr="005F2BC2" w:rsidRDefault="00E336ED" w:rsidP="00436F4C">
      <w:pPr>
        <w:rPr>
          <w:rFonts w:eastAsiaTheme="minorEastAsia" w:cs="Arial"/>
          <w:szCs w:val="36"/>
        </w:rPr>
      </w:pPr>
      <w:r w:rsidRPr="005F2BC2">
        <w:rPr>
          <w:rFonts w:eastAsiaTheme="minorEastAsia" w:cs="Arial"/>
          <w:szCs w:val="36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F6D31EC" wp14:editId="629B1B74">
                <wp:simplePos x="0" y="0"/>
                <wp:positionH relativeFrom="column">
                  <wp:posOffset>-914400</wp:posOffset>
                </wp:positionH>
                <wp:positionV relativeFrom="paragraph">
                  <wp:posOffset>219075</wp:posOffset>
                </wp:positionV>
                <wp:extent cx="7559040" cy="635"/>
                <wp:effectExtent l="38100" t="38100" r="41910" b="37465"/>
                <wp:wrapNone/>
                <wp:docPr id="17415270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55904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5510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-72.5pt;margin-top:16.4pt;width:596.15pt;height: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">
                <v:imagedata r:id="rId10" o:title=""/>
              </v:shape>
            </w:pict>
          </mc:Fallback>
        </mc:AlternateContent>
      </w:r>
    </w:p>
    <w:p w14:paraId="61ADAEC8" w14:textId="77777777" w:rsidR="00E336ED" w:rsidRPr="005F2BC2" w:rsidRDefault="004B398B" w:rsidP="00E336ED">
      <w:pPr>
        <w:keepNext/>
        <w:jc w:val="center"/>
        <w:rPr>
          <w:rFonts w:cs="Arial"/>
        </w:rPr>
      </w:pPr>
      <w:r w:rsidRPr="005F2BC2">
        <w:rPr>
          <w:rFonts w:eastAsiaTheme="minorEastAsia" w:cs="Arial"/>
          <w:szCs w:val="36"/>
        </w:rPr>
        <w:drawing>
          <wp:inline distT="0" distB="0" distL="0" distR="0" wp14:anchorId="570EE586" wp14:editId="1FA15EE9">
            <wp:extent cx="3385947" cy="2540000"/>
            <wp:effectExtent l="0" t="0" r="5080" b="0"/>
            <wp:docPr id="456012258" name="Picture 4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12258" name="Picture 4" descr="A graph of a func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947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F6E3" w14:textId="78A78038" w:rsidR="00C07E5A" w:rsidRPr="005F2BC2" w:rsidRDefault="00E336ED" w:rsidP="00E336ED">
      <w:pPr>
        <w:pStyle w:val="Caption"/>
        <w:jc w:val="center"/>
        <w:rPr>
          <w:rFonts w:cs="Arial"/>
        </w:rPr>
      </w:pPr>
      <w:r w:rsidRPr="005F2BC2">
        <w:rPr>
          <w:rFonts w:cs="Arial"/>
        </w:rPr>
        <w:t xml:space="preserve">Grafik </w:t>
      </w:r>
      <w:r w:rsidRPr="005F2BC2">
        <w:rPr>
          <w:rFonts w:cs="Arial"/>
        </w:rPr>
        <w:fldChar w:fldCharType="begin"/>
      </w:r>
      <w:r w:rsidRPr="005F2BC2">
        <w:rPr>
          <w:rFonts w:cs="Arial"/>
        </w:rPr>
        <w:instrText xml:space="preserve"> SEQ Grafik \* ARABIC </w:instrText>
      </w:r>
      <w:r w:rsidRPr="005F2BC2">
        <w:rPr>
          <w:rFonts w:cs="Arial"/>
        </w:rPr>
        <w:fldChar w:fldCharType="separate"/>
      </w:r>
      <w:r w:rsidR="00954B0E">
        <w:rPr>
          <w:rFonts w:cs="Arial"/>
        </w:rPr>
        <w:t>1</w:t>
      </w:r>
      <w:r w:rsidRPr="005F2BC2">
        <w:rPr>
          <w:rFonts w:cs="Arial"/>
        </w:rPr>
        <w:fldChar w:fldCharType="end"/>
      </w:r>
      <w:r w:rsidRPr="005F2BC2">
        <w:rPr>
          <w:rFonts w:cs="Arial"/>
        </w:rPr>
        <w:t>, signal x(t) (dat u postavci zadatka)</w:t>
      </w:r>
    </w:p>
    <w:p w14:paraId="24A8D7F0" w14:textId="0DDCBEE2" w:rsidR="00787BDE" w:rsidRPr="005F2BC2" w:rsidRDefault="00E336ED" w:rsidP="00E336ED">
      <w:pPr>
        <w:rPr>
          <w:rFonts w:eastAsiaTheme="minorEastAsia" w:cs="Arial"/>
        </w:rPr>
      </w:pPr>
      <w:r w:rsidRPr="005F2BC2">
        <w:rPr>
          <w:rFonts w:cs="Arial"/>
        </w:rPr>
        <w:t xml:space="preserve">Analizirajući izgled funkcije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t</m:t>
                </m:r>
              </m:e>
            </m:d>
          </m:sub>
        </m:sSub>
      </m:oMath>
      <w:r w:rsidRPr="005F2BC2">
        <w:rPr>
          <w:rFonts w:eastAsiaTheme="minorEastAsia" w:cs="Arial"/>
        </w:rPr>
        <w:t xml:space="preserve">, možemo primetiti da se sastoji iz dva dela. Prvi deo je između </w:t>
      </w:r>
      <m:oMath>
        <m:r>
          <w:rPr>
            <w:rFonts w:ascii="Cambria Math" w:eastAsiaTheme="minorEastAsia" w:hAnsi="Cambria Math" w:cs="Arial"/>
          </w:rPr>
          <m:t>t=-1</m:t>
        </m:r>
      </m:oMath>
      <w:r w:rsidR="00D87B2F" w:rsidRPr="005F2BC2">
        <w:rPr>
          <w:rFonts w:eastAsiaTheme="minorEastAsia" w:cs="Arial"/>
        </w:rPr>
        <w:t xml:space="preserve"> i </w:t>
      </w:r>
      <m:oMath>
        <m:r>
          <w:rPr>
            <w:rFonts w:ascii="Cambria Math" w:eastAsiaTheme="minorEastAsia" w:hAnsi="Cambria Math" w:cs="Arial"/>
          </w:rPr>
          <m:t>t=1</m:t>
        </m:r>
      </m:oMath>
      <w:r w:rsidR="00D87B2F" w:rsidRPr="005F2BC2">
        <w:rPr>
          <w:rFonts w:eastAsiaTheme="minorEastAsia" w:cs="Arial"/>
        </w:rPr>
        <w:t xml:space="preserve">, dok je drugi deo </w:t>
      </w:r>
      <w:r w:rsidR="00CB5C7D" w:rsidRPr="005F2BC2">
        <w:rPr>
          <w:rFonts w:eastAsiaTheme="minorEastAsia" w:cs="Arial"/>
        </w:rPr>
        <w:t xml:space="preserve">između </w:t>
      </w:r>
      <m:oMath>
        <m:r>
          <w:rPr>
            <w:rFonts w:ascii="Cambria Math" w:eastAsiaTheme="minorEastAsia" w:hAnsi="Cambria Math" w:cs="Arial"/>
          </w:rPr>
          <m:t xml:space="preserve">t=1 </m:t>
        </m:r>
      </m:oMath>
      <w:r w:rsidR="00CB5C7D" w:rsidRPr="005F2BC2">
        <w:rPr>
          <w:rFonts w:eastAsiaTheme="minorEastAsia" w:cs="Arial"/>
        </w:rPr>
        <w:t xml:space="preserve">i </w:t>
      </w:r>
      <m:oMath>
        <m:r>
          <w:rPr>
            <w:rFonts w:ascii="Cambria Math" w:eastAsiaTheme="minorEastAsia" w:hAnsi="Cambria Math" w:cs="Arial"/>
          </w:rPr>
          <m:t>t=2</m:t>
        </m:r>
      </m:oMath>
      <w:r w:rsidR="00CB5C7D" w:rsidRPr="005F2BC2">
        <w:rPr>
          <w:rFonts w:eastAsiaTheme="minorEastAsia" w:cs="Arial"/>
        </w:rPr>
        <w:t xml:space="preserve">. U postavci zadatka je dato da je </w:t>
      </w:r>
      <w:r w:rsidR="00B94C83" w:rsidRPr="005F2BC2">
        <w:rPr>
          <w:rFonts w:eastAsiaTheme="minorEastAsia" w:cs="Arial"/>
        </w:rPr>
        <w:t xml:space="preserve">kriva u prvom delu opisana funkcijom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t</m:t>
            </m:r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  <m:r>
          <w:rPr>
            <w:rFonts w:ascii="Cambria Math" w:eastAsiaTheme="minorEastAsia" w:hAnsi="Cambria Math" w:cs="Arial"/>
          </w:rPr>
          <m:t>-1</m:t>
        </m:r>
      </m:oMath>
      <w:r w:rsidR="00B94C83" w:rsidRPr="005F2BC2">
        <w:rPr>
          <w:rFonts w:eastAsiaTheme="minorEastAsia" w:cs="Arial"/>
        </w:rPr>
        <w:t>, dok</w:t>
      </w:r>
      <w:r w:rsidR="00F6572F" w:rsidRPr="005F2BC2">
        <w:rPr>
          <w:rFonts w:eastAsiaTheme="minorEastAsia" w:cs="Arial"/>
        </w:rPr>
        <w:t xml:space="preserve"> funkciju drugog dela možemo odrediti pomoću formule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y</m:t>
            </m:r>
          </m:e>
          <m:sub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t</m:t>
                </m:r>
              </m:e>
            </m:d>
          </m:sub>
        </m:sSub>
        <m:r>
          <w:rPr>
            <w:rFonts w:ascii="Cambria Math" w:eastAsiaTheme="minorEastAsia" w:hAnsi="Cambria Math" w:cs="Arial"/>
          </w:rPr>
          <m:t>=</m:t>
        </m:r>
        <m:r>
          <w:rPr>
            <w:rFonts w:ascii="Cambria Math" w:eastAsiaTheme="minorEastAsia" w:hAnsi="Cambria Math" w:cs="Arial"/>
          </w:rPr>
          <m:t>a*t</m:t>
        </m:r>
        <m:r>
          <w:rPr>
            <w:rFonts w:ascii="Cambria Math" w:eastAsiaTheme="minorEastAsia" w:hAnsi="Cambria Math" w:cs="Arial"/>
          </w:rPr>
          <m:t>+b</m:t>
        </m:r>
      </m:oMath>
      <w:r w:rsidR="00D01007" w:rsidRPr="005F2BC2">
        <w:rPr>
          <w:rFonts w:eastAsiaTheme="minorEastAsia" w:cs="Arial"/>
        </w:rPr>
        <w:t>.</w:t>
      </w:r>
    </w:p>
    <w:p w14:paraId="2E3DA481" w14:textId="025AC7D6" w:rsidR="00D87B2F" w:rsidRPr="005F2BC2" w:rsidRDefault="00787BDE" w:rsidP="00E336ED">
      <w:pPr>
        <w:rPr>
          <w:rFonts w:eastAsiaTheme="minorEastAsia" w:cs="Arial"/>
        </w:rPr>
      </w:pPr>
      <w:r w:rsidRPr="005F2BC2">
        <w:rPr>
          <w:rFonts w:eastAsiaTheme="minorEastAsia" w:cs="Arial"/>
        </w:rPr>
        <w:br w:type="page"/>
      </w:r>
    </w:p>
    <w:p w14:paraId="1E0AE0E5" w14:textId="4D3161E9" w:rsidR="00D01007" w:rsidRPr="005F2BC2" w:rsidRDefault="009A51D4" w:rsidP="00E336ED">
      <w:pPr>
        <w:rPr>
          <w:rFonts w:eastAsiaTheme="minorEastAsia" w:cs="Arial"/>
          <w:i/>
        </w:rPr>
      </w:pPr>
      <m:oMathPara>
        <m:oMath>
          <m:r>
            <w:rPr>
              <w:rFonts w:ascii="Cambria Math" w:eastAsiaTheme="minorEastAsia" w:hAnsi="Cambria Math" w:cs="Arial"/>
            </w:rPr>
            <w:lastRenderedPageBreak/>
            <m:t>0=a*1+b</m:t>
          </m:r>
        </m:oMath>
      </m:oMathPara>
    </w:p>
    <w:p w14:paraId="4C72A18C" w14:textId="6324726D" w:rsidR="009A51D4" w:rsidRPr="005F2BC2" w:rsidRDefault="005D5484" w:rsidP="00E336ED">
      <w:pPr>
        <w:rPr>
          <w:rFonts w:eastAsiaTheme="minorEastAsia" w:cs="Arial"/>
          <w:i/>
        </w:rPr>
      </w:pPr>
      <m:oMathPara>
        <m:oMath>
          <m:r>
            <w:rPr>
              <w:rFonts w:ascii="Cambria Math" w:eastAsiaTheme="minorEastAsia" w:hAnsi="Cambria Math" w:cs="Arial"/>
            </w:rPr>
            <m:t>1=a*2+b</m:t>
          </m:r>
        </m:oMath>
      </m:oMathPara>
    </w:p>
    <w:p w14:paraId="0B1563FD" w14:textId="5F219D60" w:rsidR="005D5484" w:rsidRPr="005F2BC2" w:rsidRDefault="00431F4D" w:rsidP="00E336ED">
      <w:pPr>
        <w:rPr>
          <w:rFonts w:eastAsiaTheme="minorEastAsia" w:cs="Arial"/>
          <w:i/>
        </w:rPr>
      </w:pPr>
      <m:oMathPara>
        <m:oMath>
          <m:r>
            <w:rPr>
              <w:rFonts w:ascii="Cambria Math" w:eastAsiaTheme="minorEastAsia" w:hAnsi="Cambria Math" w:cs="Arial"/>
            </w:rPr>
            <m:t>1=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a*2+b</m:t>
              </m:r>
            </m:e>
          </m:d>
          <m:r>
            <w:rPr>
              <w:rFonts w:ascii="Cambria Math" w:eastAsiaTheme="minorEastAsia" w:hAnsi="Cambria Math" w:cs="Arial"/>
            </w:rPr>
            <m:t>-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a*1+b</m:t>
              </m:r>
            </m:e>
          </m:d>
        </m:oMath>
      </m:oMathPara>
    </w:p>
    <w:p w14:paraId="3AEB0D04" w14:textId="2178825D" w:rsidR="00431F4D" w:rsidRPr="005F2BC2" w:rsidRDefault="00431F4D" w:rsidP="00E336ED">
      <w:pPr>
        <w:rPr>
          <w:rFonts w:eastAsiaTheme="minorEastAsia" w:cs="Arial"/>
          <w:i/>
        </w:rPr>
      </w:pPr>
      <m:oMathPara>
        <m:oMath>
          <m:r>
            <w:rPr>
              <w:rFonts w:ascii="Cambria Math" w:eastAsiaTheme="minorEastAsia" w:hAnsi="Cambria Math" w:cs="Arial"/>
            </w:rPr>
            <m:t>1=a</m:t>
          </m:r>
        </m:oMath>
      </m:oMathPara>
    </w:p>
    <w:p w14:paraId="3B690894" w14:textId="4D96C627" w:rsidR="00431F4D" w:rsidRPr="005F2BC2" w:rsidRDefault="004C430C" w:rsidP="00E336ED">
      <w:pPr>
        <w:rPr>
          <w:rFonts w:eastAsiaTheme="minorEastAsia" w:cs="Arial"/>
          <w:i/>
        </w:rPr>
      </w:pPr>
      <m:oMathPara>
        <m:oMath>
          <m:r>
            <w:rPr>
              <w:rFonts w:ascii="Cambria Math" w:eastAsiaTheme="minorEastAsia" w:hAnsi="Cambria Math" w:cs="Arial"/>
            </w:rPr>
            <m:t>0=1*1+b</m:t>
          </m:r>
        </m:oMath>
      </m:oMathPara>
    </w:p>
    <w:p w14:paraId="35D62E4E" w14:textId="533A63A8" w:rsidR="004C430C" w:rsidRPr="005F2BC2" w:rsidRDefault="004C430C" w:rsidP="00E336ED">
      <w:pPr>
        <w:rPr>
          <w:rFonts w:eastAsiaTheme="minorEastAsia" w:cs="Arial"/>
          <w:i/>
        </w:rPr>
      </w:pPr>
      <m:oMathPara>
        <m:oMath>
          <m:r>
            <w:rPr>
              <w:rFonts w:ascii="Cambria Math" w:eastAsiaTheme="minorEastAsia" w:hAnsi="Cambria Math" w:cs="Arial"/>
            </w:rPr>
            <m:t>b=-1</m:t>
          </m:r>
        </m:oMath>
      </m:oMathPara>
    </w:p>
    <w:p w14:paraId="76F603F2" w14:textId="013D5F7A" w:rsidR="00787BDE" w:rsidRPr="005F2BC2" w:rsidRDefault="006862AB" w:rsidP="00E336ED">
      <w:pPr>
        <w:rPr>
          <w:rFonts w:eastAsiaTheme="minorEastAsia" w:cs="Arial"/>
          <w:iCs/>
        </w:rPr>
      </w:pPr>
      <w:r w:rsidRPr="005F2BC2">
        <w:rPr>
          <w:rFonts w:eastAsiaTheme="minorEastAsia" w:cs="Arial"/>
          <w:iCs/>
        </w:rPr>
        <w:t>Dakle, im</w:t>
      </w:r>
      <w:r w:rsidR="004E4B6F" w:rsidRPr="005F2BC2">
        <w:rPr>
          <w:rFonts w:eastAsiaTheme="minorEastAsia" w:cs="Arial"/>
          <w:iCs/>
        </w:rPr>
        <w:t xml:space="preserve">amo da je prvi deo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x</m:t>
            </m:r>
          </m:e>
          <m:sub>
            <m:sSub>
              <m:sSubPr>
                <m:ctrlPr>
                  <w:rPr>
                    <w:rFonts w:ascii="Cambria Math" w:eastAsiaTheme="minorEastAsia" w:hAnsi="Cambria Math" w:cs="Arial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1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t</m:t>
                    </m:r>
                  </m:e>
                </m:d>
              </m:sub>
            </m:sSub>
          </m:sub>
        </m:sSub>
        <m:r>
          <w:rPr>
            <w:rFonts w:ascii="Cambria Math" w:eastAsiaTheme="minorEastAsia" w:hAnsi="Cambria Math" w:cs="Arial"/>
          </w:rPr>
          <m:t>=</m:t>
        </m:r>
        <m:sSup>
          <m:sSupPr>
            <m:ctrlPr>
              <w:rPr>
                <w:rFonts w:ascii="Cambria Math" w:eastAsiaTheme="minorEastAsia" w:hAnsi="Cambria Math" w:cs="Arial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t</m:t>
            </m:r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  <m:r>
          <w:rPr>
            <w:rFonts w:ascii="Cambria Math" w:eastAsiaTheme="minorEastAsia" w:hAnsi="Cambria Math" w:cs="Arial"/>
          </w:rPr>
          <m:t>-1</m:t>
        </m:r>
      </m:oMath>
      <w:r w:rsidR="00D1674B" w:rsidRPr="005F2BC2">
        <w:rPr>
          <w:rFonts w:eastAsiaTheme="minorEastAsia" w:cs="Arial"/>
          <w:iCs/>
        </w:rPr>
        <w:t xml:space="preserve">, a drugi deo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x</m:t>
            </m:r>
          </m:e>
          <m:sub>
            <m:sSub>
              <m:sSubPr>
                <m:ctrlPr>
                  <w:rPr>
                    <w:rFonts w:ascii="Cambria Math" w:eastAsiaTheme="minorEastAsia" w:hAnsi="Cambria Math" w:cs="Arial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2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t</m:t>
                    </m:r>
                  </m:e>
                </m:d>
              </m:sub>
            </m:sSub>
          </m:sub>
        </m:sSub>
        <m:r>
          <w:rPr>
            <w:rFonts w:ascii="Cambria Math" w:eastAsiaTheme="minorEastAsia" w:hAnsi="Cambria Math" w:cs="Arial"/>
          </w:rPr>
          <m:t>=</m:t>
        </m:r>
        <m:r>
          <w:rPr>
            <w:rFonts w:ascii="Cambria Math" w:eastAsiaTheme="minorEastAsia" w:hAnsi="Cambria Math" w:cs="Arial"/>
          </w:rPr>
          <m:t>t-1</m:t>
        </m:r>
      </m:oMath>
      <w:r w:rsidR="00E03D51" w:rsidRPr="005F2BC2">
        <w:rPr>
          <w:rFonts w:eastAsiaTheme="minorEastAsia" w:cs="Arial"/>
          <w:iCs/>
        </w:rPr>
        <w:t xml:space="preserve">. Kako bismo ova dva segmenta objedinili u jedan signal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x</m:t>
            </m:r>
          </m:e>
          <m:sub>
            <m:d>
              <m:dPr>
                <m:ctrlPr>
                  <w:rPr>
                    <w:rFonts w:ascii="Cambria Math" w:eastAsiaTheme="minorEastAsia" w:hAnsi="Cambria Math" w:cs="Arial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t</m:t>
                </m:r>
              </m:e>
            </m:d>
          </m:sub>
        </m:sSub>
      </m:oMath>
      <w:r w:rsidR="00E03D51" w:rsidRPr="005F2BC2">
        <w:rPr>
          <w:rFonts w:eastAsiaTheme="minorEastAsia" w:cs="Arial"/>
          <w:iCs/>
        </w:rPr>
        <w:t xml:space="preserve"> koristićemo Dirakove impule kao vid “kontrole” kada će se koji signal</w:t>
      </w:r>
      <w:r w:rsidR="00B96BE1" w:rsidRPr="005F2BC2">
        <w:rPr>
          <w:rFonts w:eastAsiaTheme="minorEastAsia" w:cs="Arial"/>
          <w:iCs/>
        </w:rPr>
        <w:t xml:space="preserve"> “paliti” i “gasiti”.</w:t>
      </w:r>
    </w:p>
    <w:p w14:paraId="38CF6BE3" w14:textId="2DA0ED8F" w:rsidR="00B96BE1" w:rsidRPr="005F2BC2" w:rsidRDefault="00B96BE1" w:rsidP="00E336ED">
      <w:pPr>
        <w:rPr>
          <w:rFonts w:eastAsiaTheme="minorEastAsia" w:cs="Arial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t</m:t>
                  </m:r>
                </m:e>
              </m:d>
            </m:sub>
          </m:sSub>
          <m:r>
            <w:rPr>
              <w:rFonts w:ascii="Cambria Math" w:eastAsiaTheme="minorEastAsia" w:hAnsi="Cambria Math" w:cs="Arial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u</m:t>
              </m:r>
            </m:e>
            <m:sub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p>
                  </m:sSup>
                </m:e>
              </m:d>
            </m:sub>
          </m:sSub>
          <m:r>
            <w:rPr>
              <w:rFonts w:ascii="Cambria Math" w:eastAsiaTheme="minorEastAsia" w:hAnsi="Cambria Math" w:cs="Arial"/>
            </w:rPr>
            <m:t>*</m:t>
          </m:r>
          <m:d>
            <m:d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-1</m:t>
              </m:r>
            </m:e>
          </m:d>
          <m:r>
            <w:rPr>
              <w:rFonts w:ascii="Cambria Math" w:eastAsiaTheme="minorEastAsia" w:hAnsi="Cambria Math" w:cs="Arial"/>
            </w:rPr>
            <m:t>+</m:t>
          </m:r>
          <m:d>
            <m:d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u</m:t>
                  </m:r>
                </m:e>
                <m:sub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2-t</m:t>
                      </m:r>
                    </m:e>
                  </m:d>
                </m:sub>
              </m:sSub>
              <m:r>
                <w:rPr>
                  <w:rFonts w:ascii="Cambria Math" w:eastAsiaTheme="minorEastAsia" w:hAnsi="Cambria Math" w:cs="Aria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u</m:t>
                  </m:r>
                </m:e>
                <m:sub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1-t</m:t>
                      </m:r>
                    </m:e>
                  </m:d>
                </m:sub>
              </m:sSub>
            </m:e>
          </m:d>
          <m:r>
            <w:rPr>
              <w:rFonts w:ascii="Cambria Math" w:eastAsiaTheme="minorEastAsia" w:hAnsi="Cambria Math" w:cs="Arial"/>
            </w:rPr>
            <m:t>*</m:t>
          </m:r>
          <m:d>
            <m:d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t-1</m:t>
              </m:r>
            </m:e>
          </m:d>
        </m:oMath>
      </m:oMathPara>
    </w:p>
    <w:p w14:paraId="5ED4FB1F" w14:textId="3653DB75" w:rsidR="004C430C" w:rsidRPr="005F2BC2" w:rsidRDefault="004C430C" w:rsidP="00E336ED">
      <w:pPr>
        <w:rPr>
          <w:rFonts w:eastAsiaTheme="minorEastAsia" w:cs="Arial"/>
          <w:i/>
        </w:rPr>
      </w:pPr>
    </w:p>
    <w:p w14:paraId="4EAAD7F5" w14:textId="08F7B239" w:rsidR="00431F4D" w:rsidRPr="005F2BC2" w:rsidRDefault="00482C74" w:rsidP="00E336ED">
      <w:pPr>
        <w:rPr>
          <w:rFonts w:eastAsiaTheme="minorEastAsia" w:cs="Arial"/>
          <w:iCs/>
        </w:rPr>
      </w:pPr>
      <w:r w:rsidRPr="005F2BC2">
        <w:rPr>
          <w:rFonts w:eastAsiaTheme="minorEastAsia" w:cs="Arial"/>
          <w:iCs/>
        </w:rPr>
        <w:t xml:space="preserve">Kada </w:t>
      </w:r>
      <w:r w:rsidR="00F35CF5" w:rsidRPr="005F2BC2">
        <w:rPr>
          <w:rFonts w:eastAsiaTheme="minorEastAsia" w:cs="Arial"/>
          <w:iCs/>
        </w:rPr>
        <w:t xml:space="preserve">ovako objedinjen signal zamenimo u </w:t>
      </w:r>
      <w:r w:rsidR="00605243" w:rsidRPr="005F2BC2">
        <w:rPr>
          <w:rFonts w:eastAsiaTheme="minorEastAsia" w:cs="Arial"/>
          <w:iCs/>
        </w:rPr>
        <w:t xml:space="preserve">signalima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</w:rPr>
              <m:t>(t)</m:t>
            </m:r>
          </m:sub>
        </m:sSub>
      </m:oMath>
      <w:r w:rsidR="00605243" w:rsidRPr="005F2BC2">
        <w:rPr>
          <w:rFonts w:eastAsiaTheme="minorEastAsia" w:cs="Arial"/>
          <w:iCs/>
        </w:rPr>
        <w:t xml:space="preserve"> i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g</m:t>
            </m:r>
          </m:e>
          <m:sub>
            <m:d>
              <m:dPr>
                <m:ctrlPr>
                  <w:rPr>
                    <w:rFonts w:ascii="Cambria Math" w:eastAsiaTheme="minorEastAsia" w:hAnsi="Cambria Math" w:cs="Arial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t</m:t>
                </m:r>
              </m:e>
            </m:d>
          </m:sub>
        </m:sSub>
      </m:oMath>
      <w:r w:rsidR="004E7D0F" w:rsidRPr="005F2BC2">
        <w:rPr>
          <w:rFonts w:eastAsiaTheme="minorEastAsia" w:cs="Arial"/>
          <w:iCs/>
        </w:rPr>
        <w:t xml:space="preserve"> dobijamo sledeće grafike funkcija.</w:t>
      </w:r>
    </w:p>
    <w:p w14:paraId="61AAF6FF" w14:textId="435D42AB" w:rsidR="00E25D03" w:rsidRPr="005F2BC2" w:rsidRDefault="005D6F51" w:rsidP="00347C0D">
      <w:pPr>
        <w:tabs>
          <w:tab w:val="left" w:pos="840"/>
          <w:tab w:val="left" w:pos="8640"/>
        </w:tabs>
        <w:ind w:right="8186"/>
        <w:rPr>
          <w:rFonts w:eastAsiaTheme="minorEastAsia" w:cs="Arial"/>
          <w:iCs/>
        </w:rPr>
      </w:pPr>
      <w:r w:rsidRPr="005F2BC2">
        <w:rPr>
          <w:rFonts w:eastAsiaTheme="minorEastAsia" w:cs="Arial"/>
          <w:iCs/>
        </w:rPr>
        <w:drawing>
          <wp:anchor distT="0" distB="0" distL="114300" distR="114300" simplePos="0" relativeHeight="251662336" behindDoc="0" locked="0" layoutInCell="1" allowOverlap="1" wp14:anchorId="12A70801" wp14:editId="73EB2DA6">
            <wp:simplePos x="0" y="0"/>
            <wp:positionH relativeFrom="page">
              <wp:align>right</wp:align>
            </wp:positionH>
            <wp:positionV relativeFrom="paragraph">
              <wp:posOffset>8255</wp:posOffset>
            </wp:positionV>
            <wp:extent cx="3386455" cy="2540000"/>
            <wp:effectExtent l="0" t="0" r="4445" b="0"/>
            <wp:wrapNone/>
            <wp:docPr id="907042028" name="Picture 8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42028" name="Picture 8" descr="A graph of a func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2BC2">
        <w:rPr>
          <w:rFonts w:eastAsiaTheme="minorEastAsia" w:cs="Arial"/>
          <w:iCs/>
        </w:rPr>
        <w:drawing>
          <wp:anchor distT="0" distB="0" distL="114300" distR="114300" simplePos="0" relativeHeight="251661312" behindDoc="0" locked="0" layoutInCell="1" allowOverlap="1" wp14:anchorId="7C59F784" wp14:editId="22B01560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386455" cy="2540000"/>
            <wp:effectExtent l="0" t="0" r="4445" b="0"/>
            <wp:wrapNone/>
            <wp:docPr id="2129210021" name="Picture 9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10021" name="Picture 9" descr="A graph of a graph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46314" w14:textId="6BD37D8C" w:rsidR="00E25D03" w:rsidRPr="005F2BC2" w:rsidRDefault="005D6F51">
      <w:pPr>
        <w:rPr>
          <w:rFonts w:eastAsiaTheme="minorEastAsia" w:cs="Arial"/>
          <w:iCs/>
        </w:rPr>
      </w:pPr>
      <w:r w:rsidRPr="005F2BC2">
        <w:rPr>
          <w:rFonts w:cs="Ari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445793" wp14:editId="1E5C6440">
                <wp:simplePos x="0" y="0"/>
                <wp:positionH relativeFrom="page">
                  <wp:align>right</wp:align>
                </wp:positionH>
                <wp:positionV relativeFrom="paragraph">
                  <wp:posOffset>2205355</wp:posOffset>
                </wp:positionV>
                <wp:extent cx="3386455" cy="635"/>
                <wp:effectExtent l="0" t="0" r="4445" b="8255"/>
                <wp:wrapNone/>
                <wp:docPr id="9461623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6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46520B" w14:textId="7C26C9BF" w:rsidR="005D6F51" w:rsidRPr="00A32B0C" w:rsidRDefault="005D6F51" w:rsidP="005D6F51">
                            <w:pPr>
                              <w:pStyle w:val="Caption"/>
                              <w:jc w:val="center"/>
                              <w:rPr>
                                <w:sz w:val="36"/>
                                <w:szCs w:val="22"/>
                              </w:rPr>
                            </w:pPr>
                            <w:r w:rsidRPr="00A32B0C">
                              <w:t xml:space="preserve">Grafik </w:t>
                            </w:r>
                            <w:r w:rsidRPr="00A32B0C">
                              <w:fldChar w:fldCharType="begin"/>
                            </w:r>
                            <w:r w:rsidRPr="00A32B0C">
                              <w:instrText xml:space="preserve"> SEQ Grafik \* ARABIC </w:instrText>
                            </w:r>
                            <w:r w:rsidRPr="00A32B0C">
                              <w:fldChar w:fldCharType="separate"/>
                            </w:r>
                            <w:r w:rsidR="00954B0E">
                              <w:t>2</w:t>
                            </w:r>
                            <w:r w:rsidRPr="00A32B0C">
                              <w:fldChar w:fldCharType="end"/>
                            </w:r>
                            <w:r w:rsidRPr="00A32B0C">
                              <w:t>, signal g(t)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44579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15.45pt;margin-top:173.65pt;width:266.65pt;height:.05pt;z-index:25166643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" stroked="f">
                <v:textbox style="mso-fit-shape-to-text:t" inset="0,0,0,0">
                  <w:txbxContent>
                    <w:p w14:paraId="5F46520B" w14:textId="7C26C9BF" w:rsidR="005D6F51" w:rsidRPr="00A32B0C" w:rsidRDefault="005D6F51" w:rsidP="005D6F51">
                      <w:pPr>
                        <w:pStyle w:val="Caption"/>
                        <w:jc w:val="center"/>
                        <w:rPr>
                          <w:sz w:val="36"/>
                          <w:szCs w:val="22"/>
                        </w:rPr>
                      </w:pPr>
                      <w:r w:rsidRPr="00A32B0C">
                        <w:t xml:space="preserve">Grafik </w:t>
                      </w:r>
                      <w:r w:rsidRPr="00A32B0C">
                        <w:fldChar w:fldCharType="begin"/>
                      </w:r>
                      <w:r w:rsidRPr="00A32B0C">
                        <w:instrText xml:space="preserve"> SEQ Grafik \* ARABIC </w:instrText>
                      </w:r>
                      <w:r w:rsidRPr="00A32B0C">
                        <w:fldChar w:fldCharType="separate"/>
                      </w:r>
                      <w:r w:rsidR="00954B0E">
                        <w:t>2</w:t>
                      </w:r>
                      <w:r w:rsidRPr="00A32B0C">
                        <w:fldChar w:fldCharType="end"/>
                      </w:r>
                      <w:r w:rsidRPr="00A32B0C">
                        <w:t>, signal g(t)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5F2BC2">
        <w:rPr>
          <w:rFonts w:cs="Aria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54C8B2" wp14:editId="0B24CFF7">
                <wp:simplePos x="0" y="0"/>
                <wp:positionH relativeFrom="margin">
                  <wp:align>left</wp:align>
                </wp:positionH>
                <wp:positionV relativeFrom="paragraph">
                  <wp:posOffset>2162175</wp:posOffset>
                </wp:positionV>
                <wp:extent cx="3386455" cy="635"/>
                <wp:effectExtent l="0" t="0" r="4445" b="8255"/>
                <wp:wrapNone/>
                <wp:docPr id="9763859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6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7BA576" w14:textId="0A4AE4E7" w:rsidR="005D6F51" w:rsidRPr="00A32B0C" w:rsidRDefault="005D6F51" w:rsidP="005D6F51">
                            <w:pPr>
                              <w:pStyle w:val="Caption"/>
                              <w:jc w:val="center"/>
                              <w:rPr>
                                <w:sz w:val="36"/>
                                <w:szCs w:val="22"/>
                              </w:rPr>
                            </w:pPr>
                            <w:r w:rsidRPr="00A32B0C">
                              <w:t xml:space="preserve">Grafik </w:t>
                            </w:r>
                            <w:r w:rsidRPr="00A32B0C">
                              <w:fldChar w:fldCharType="begin"/>
                            </w:r>
                            <w:r w:rsidRPr="00A32B0C">
                              <w:instrText xml:space="preserve"> SEQ Grafik \* ARABIC </w:instrText>
                            </w:r>
                            <w:r w:rsidRPr="00A32B0C">
                              <w:fldChar w:fldCharType="separate"/>
                            </w:r>
                            <w:r w:rsidR="00954B0E">
                              <w:t>3</w:t>
                            </w:r>
                            <w:r w:rsidRPr="00A32B0C">
                              <w:fldChar w:fldCharType="end"/>
                            </w:r>
                            <w:r w:rsidRPr="00A32B0C">
                              <w:t>, signal f(t)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4C8B2" id="_x0000_s1027" type="#_x0000_t202" style="position:absolute;margin-left:0;margin-top:170.25pt;width:266.65pt;height:.05pt;z-index:2516684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" stroked="f">
                <v:textbox style="mso-fit-shape-to-text:t" inset="0,0,0,0">
                  <w:txbxContent>
                    <w:p w14:paraId="147BA576" w14:textId="0A4AE4E7" w:rsidR="005D6F51" w:rsidRPr="00A32B0C" w:rsidRDefault="005D6F51" w:rsidP="005D6F51">
                      <w:pPr>
                        <w:pStyle w:val="Caption"/>
                        <w:jc w:val="center"/>
                        <w:rPr>
                          <w:sz w:val="36"/>
                          <w:szCs w:val="22"/>
                        </w:rPr>
                      </w:pPr>
                      <w:r w:rsidRPr="00A32B0C">
                        <w:t xml:space="preserve">Grafik </w:t>
                      </w:r>
                      <w:r w:rsidRPr="00A32B0C">
                        <w:fldChar w:fldCharType="begin"/>
                      </w:r>
                      <w:r w:rsidRPr="00A32B0C">
                        <w:instrText xml:space="preserve"> SEQ Grafik \* ARABIC </w:instrText>
                      </w:r>
                      <w:r w:rsidRPr="00A32B0C">
                        <w:fldChar w:fldCharType="separate"/>
                      </w:r>
                      <w:r w:rsidR="00954B0E">
                        <w:t>3</w:t>
                      </w:r>
                      <w:r w:rsidRPr="00A32B0C">
                        <w:fldChar w:fldCharType="end"/>
                      </w:r>
                      <w:r w:rsidRPr="00A32B0C">
                        <w:t>, signal f(t)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5D03" w:rsidRPr="005F2BC2">
        <w:rPr>
          <w:rFonts w:eastAsiaTheme="minorEastAsia" w:cs="Arial"/>
          <w:iCs/>
        </w:rPr>
        <w:br w:type="page"/>
      </w:r>
    </w:p>
    <w:p w14:paraId="1AD57DEC" w14:textId="79663A40" w:rsidR="00E25D03" w:rsidRPr="005F2BC2" w:rsidRDefault="009731CF" w:rsidP="005F2BC2">
      <w:pPr>
        <w:pStyle w:val="Heading2"/>
        <w:rPr>
          <w:rFonts w:ascii="Arial" w:eastAsiaTheme="minorEastAsia" w:hAnsi="Arial" w:cs="Arial"/>
        </w:rPr>
      </w:pPr>
      <w:bookmarkStart w:id="2" w:name="_Toc182321592"/>
      <w:r w:rsidRPr="005F2BC2">
        <w:rPr>
          <w:rFonts w:ascii="Arial" w:eastAsiaTheme="minorEastAsia" w:hAnsi="Arial" w:cs="Arial"/>
        </w:rPr>
        <w:lastRenderedPageBreak/>
        <w:t>Predložiti metodu interpolacije, pa na osnovu nje prikazati grafik i napisati analitički oblik</w:t>
      </w:r>
      <w:r w:rsidRPr="005F2BC2">
        <w:rPr>
          <w:rFonts w:ascii="Arial" w:eastAsiaTheme="minorEastAsia" w:hAnsi="Arial" w:cs="Arial"/>
        </w:rPr>
        <w:t xml:space="preserve"> </w:t>
      </w:r>
      <w:r w:rsidRPr="005F2BC2">
        <w:rPr>
          <w:rFonts w:ascii="Arial" w:eastAsiaTheme="minorEastAsia" w:hAnsi="Arial" w:cs="Arial"/>
        </w:rPr>
        <w:t>signala:</w:t>
      </w:r>
      <w:bookmarkEnd w:id="2"/>
    </w:p>
    <w:p w14:paraId="3F58C285" w14:textId="4B461446" w:rsidR="005D6F51" w:rsidRPr="005F2BC2" w:rsidRDefault="00B459FB" w:rsidP="005D6F51">
      <w:pPr>
        <w:jc w:val="center"/>
        <w:rPr>
          <w:rFonts w:eastAsiaTheme="minorEastAsia" w:cs="Arial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v</m:t>
              </m:r>
            </m:e>
            <m: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</m:d>
            </m:sub>
          </m:sSub>
          <m:r>
            <w:rPr>
              <w:rFonts w:ascii="Cambria Math" w:eastAsiaTheme="minorEastAsia" w:hAnsi="Cambria Math" w:cs="Arial"/>
            </w:rPr>
            <m:t>= -</m:t>
          </m:r>
          <m:d>
            <m:d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2+1</m:t>
              </m:r>
            </m:e>
          </m:d>
          <m:r>
            <w:rPr>
              <w:rFonts w:ascii="Cambria Math" w:eastAsiaTheme="minorEastAsia" w:hAnsi="Cambria Math" w:cs="Arial"/>
            </w:rPr>
            <m:t>*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w</m:t>
              </m:r>
            </m:e>
            <m: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3-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3</m:t>
                      </m:r>
                    </m:den>
                  </m:f>
                </m:e>
              </m:d>
            </m:sub>
          </m:sSub>
          <m:r>
            <w:rPr>
              <w:rFonts w:ascii="Cambria Math" w:eastAsiaTheme="minorEastAsia" w:hAnsi="Cambria Math" w:cs="Arial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v</m:t>
              </m:r>
            </m:e>
            <m: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</m:d>
            </m:sub>
          </m:sSub>
          <m:r>
            <w:rPr>
              <w:rFonts w:ascii="Cambria Math" w:eastAsiaTheme="minorEastAsia" w:hAnsi="Cambria Math" w:cs="Arial"/>
            </w:rPr>
            <m:t>=-3*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w</m:t>
              </m:r>
            </m:e>
            <m: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3-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3</m:t>
                      </m:r>
                    </m:den>
                  </m:f>
                </m:e>
              </m:d>
            </m:sub>
          </m:sSub>
        </m:oMath>
      </m:oMathPara>
    </w:p>
    <w:p w14:paraId="2ED7BA20" w14:textId="71EBA042" w:rsidR="005D6F51" w:rsidRPr="005F2BC2" w:rsidRDefault="005D6F51" w:rsidP="002809A9">
      <w:pPr>
        <w:rPr>
          <w:rFonts w:eastAsiaTheme="minorEastAsia" w:cs="Arial"/>
          <w:i/>
          <w:iCs/>
        </w:rPr>
      </w:pPr>
      <w:r w:rsidRPr="005F2BC2">
        <w:rPr>
          <w:rFonts w:eastAsiaTheme="minorEastAsia" w:cs="Arial"/>
          <w:szCs w:val="36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DDF656F" wp14:editId="5F8D8575">
                <wp:simplePos x="0" y="0"/>
                <wp:positionH relativeFrom="margin">
                  <wp:posOffset>-915670</wp:posOffset>
                </wp:positionH>
                <wp:positionV relativeFrom="paragraph">
                  <wp:posOffset>81915</wp:posOffset>
                </wp:positionV>
                <wp:extent cx="7559040" cy="635"/>
                <wp:effectExtent l="38100" t="38100" r="41910" b="37465"/>
                <wp:wrapNone/>
                <wp:docPr id="153965207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55904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C96A8" id="Ink 6" o:spid="_x0000_s1026" type="#_x0000_t75" style="position:absolute;margin-left:-72.6pt;margin-top:5.6pt;width:596.15pt;height:1.7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">
                <v:imagedata r:id="rId10" o:title=""/>
                <w10:wrap anchorx="margin"/>
              </v:shape>
            </w:pict>
          </mc:Fallback>
        </mc:AlternateContent>
      </w:r>
    </w:p>
    <w:p w14:paraId="434350D6" w14:textId="77777777" w:rsidR="005D6F51" w:rsidRPr="005F2BC2" w:rsidRDefault="005D6F51" w:rsidP="005D6F51">
      <w:pPr>
        <w:keepNext/>
        <w:jc w:val="center"/>
        <w:rPr>
          <w:rFonts w:cs="Arial"/>
        </w:rPr>
      </w:pPr>
      <w:r w:rsidRPr="005F2BC2">
        <w:rPr>
          <w:rFonts w:eastAsiaTheme="minorEastAsia" w:cs="Arial"/>
          <w:i/>
          <w:iCs/>
        </w:rPr>
        <w:drawing>
          <wp:inline distT="0" distB="0" distL="0" distR="0" wp14:anchorId="645D78F0" wp14:editId="49CF5647">
            <wp:extent cx="3386455" cy="2540000"/>
            <wp:effectExtent l="0" t="0" r="4445" b="0"/>
            <wp:docPr id="127849525" name="Picture 14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9525" name="Picture 14" descr="A graph with numbers and line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3975" w14:textId="10E9F3C7" w:rsidR="005D6F51" w:rsidRPr="005F2BC2" w:rsidRDefault="005D6F51" w:rsidP="005D6F51">
      <w:pPr>
        <w:pStyle w:val="Caption"/>
        <w:jc w:val="center"/>
        <w:rPr>
          <w:rFonts w:cs="Arial"/>
        </w:rPr>
      </w:pPr>
      <w:r w:rsidRPr="005F2BC2">
        <w:rPr>
          <w:rFonts w:cs="Arial"/>
        </w:rPr>
        <w:t xml:space="preserve">Grafik </w:t>
      </w:r>
      <w:r w:rsidRPr="005F2BC2">
        <w:rPr>
          <w:rFonts w:cs="Arial"/>
        </w:rPr>
        <w:fldChar w:fldCharType="begin"/>
      </w:r>
      <w:r w:rsidRPr="005F2BC2">
        <w:rPr>
          <w:rFonts w:cs="Arial"/>
        </w:rPr>
        <w:instrText xml:space="preserve"> SEQ Grafik \* ARABIC </w:instrText>
      </w:r>
      <w:r w:rsidRPr="005F2BC2">
        <w:rPr>
          <w:rFonts w:cs="Arial"/>
        </w:rPr>
        <w:fldChar w:fldCharType="separate"/>
      </w:r>
      <w:r w:rsidR="00954B0E">
        <w:rPr>
          <w:rFonts w:cs="Arial"/>
        </w:rPr>
        <w:t>4</w:t>
      </w:r>
      <w:r w:rsidRPr="005F2BC2">
        <w:rPr>
          <w:rFonts w:cs="Arial"/>
        </w:rPr>
        <w:fldChar w:fldCharType="end"/>
      </w:r>
      <w:r w:rsidRPr="005F2BC2">
        <w:rPr>
          <w:rFonts w:cs="Arial"/>
        </w:rPr>
        <w:t>, signal w[t], dat u analitičkom obliku u postavci zadatka</w:t>
      </w:r>
    </w:p>
    <w:p w14:paraId="6C36F93C" w14:textId="4B8E0D91" w:rsidR="005D6F51" w:rsidRPr="005F2BC2" w:rsidRDefault="005D6F51" w:rsidP="005D6F51">
      <w:pPr>
        <w:rPr>
          <w:rFonts w:cs="Arial"/>
          <w:i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w</m:t>
              </m:r>
            </m:e>
            <m:sub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n</m:t>
                  </m:r>
                </m:e>
              </m:d>
            </m:sub>
          </m:sSub>
          <m:r>
            <w:rPr>
              <w:rFonts w:ascii="Cambria Math" w:hAnsi="Cambria Math" w:cs="Arial"/>
            </w:rPr>
            <m:t>=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2</m:t>
              </m:r>
            </m:e>
            <m:sup>
              <m:r>
                <w:rPr>
                  <w:rFonts w:ascii="Cambria Math" w:hAnsi="Cambria Math" w:cs="Arial"/>
                </w:rPr>
                <m:t>-n</m:t>
              </m:r>
            </m:sup>
          </m:sSup>
          <m:r>
            <w:rPr>
              <w:rFonts w:ascii="Cambria Math" w:hAnsi="Cambria Math" w:cs="Arial"/>
            </w:rPr>
            <m:t>*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u</m:t>
                  </m:r>
                </m:e>
                <m: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n+1</m:t>
                      </m:r>
                    </m:e>
                  </m:d>
                </m:sub>
              </m:sSub>
              <m:r>
                <w:rPr>
                  <w:rFonts w:ascii="Cambria Math" w:hAnsi="Cambria Math" w:cs="Arial"/>
                </w:rPr>
                <m:t>-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u</m:t>
                  </m:r>
                </m:e>
                <m: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n-3</m:t>
                      </m:r>
                    </m:e>
                  </m:d>
                </m:sub>
              </m:sSub>
            </m:e>
          </m:d>
        </m:oMath>
      </m:oMathPara>
    </w:p>
    <w:p w14:paraId="798322B6" w14:textId="701699B1" w:rsidR="002031C1" w:rsidRPr="005F2BC2" w:rsidRDefault="00B634A5" w:rsidP="002809A9">
      <w:pPr>
        <w:rPr>
          <w:rFonts w:eastAsiaTheme="minorEastAsia" w:cs="Arial"/>
        </w:rPr>
      </w:pPr>
      <w:r w:rsidRPr="005F2BC2">
        <w:rPr>
          <w:rFonts w:eastAsiaTheme="minorEastAsia" w:cs="Arial"/>
        </w:rPr>
        <w:t>Odmah možemo zaključiti da je signal</w:t>
      </w:r>
      <w:r w:rsidR="00985D77" w:rsidRPr="005F2BC2">
        <w:rPr>
          <w:rFonts w:eastAsiaTheme="minorEastAsia" w:cs="Arial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w</m:t>
            </m:r>
          </m:e>
          <m:sub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n</m:t>
                </m:r>
              </m:e>
            </m:d>
          </m:sub>
        </m:sSub>
      </m:oMath>
      <w:r w:rsidR="00985D77" w:rsidRPr="005F2BC2">
        <w:rPr>
          <w:rFonts w:eastAsiaTheme="minorEastAsia" w:cs="Arial"/>
        </w:rPr>
        <w:t xml:space="preserve"> ograničen između </w:t>
      </w:r>
      <w:r w:rsidR="00A32B0C" w:rsidRPr="005F2BC2">
        <w:rPr>
          <w:rFonts w:eastAsiaTheme="minorEastAsia" w:cs="Arial"/>
        </w:rPr>
        <w:t>-1 i 3</w:t>
      </w:r>
      <w:r w:rsidR="009B71B5" w:rsidRPr="005F2BC2">
        <w:rPr>
          <w:rFonts w:eastAsiaTheme="minorEastAsia" w:cs="Arial"/>
        </w:rPr>
        <w:t xml:space="preserve"> i da njego</w:t>
      </w:r>
      <w:r w:rsidR="00A960C7" w:rsidRPr="005F2BC2">
        <w:rPr>
          <w:rFonts w:eastAsiaTheme="minorEastAsia" w:cs="Arial"/>
        </w:rPr>
        <w:t>v intenzitet</w:t>
      </w:r>
      <w:r w:rsidR="009B71B5" w:rsidRPr="005F2BC2">
        <w:rPr>
          <w:rFonts w:eastAsiaTheme="minorEastAsia" w:cs="Arial"/>
        </w:rPr>
        <w:t xml:space="preserve"> eksponencijalno opada.</w:t>
      </w:r>
      <w:r w:rsidR="0074594B" w:rsidRPr="005F2BC2">
        <w:rPr>
          <w:rFonts w:eastAsiaTheme="minorEastAsia" w:cs="Arial"/>
        </w:rPr>
        <w:t xml:space="preserve"> Kada ovaj signal ubacimo u </w:t>
      </w:r>
      <w:r w:rsidR="00CD00B1" w:rsidRPr="005F2BC2">
        <w:rPr>
          <w:rFonts w:eastAsiaTheme="minorEastAsia" w:cs="Arial"/>
        </w:rPr>
        <w:t xml:space="preserve">jednačinu za signal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v</m:t>
            </m:r>
          </m:e>
          <m:sub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n</m:t>
                </m:r>
              </m:e>
            </m:d>
          </m:sub>
        </m:sSub>
      </m:oMath>
      <w:r w:rsidR="00CD00B1" w:rsidRPr="005F2BC2">
        <w:rPr>
          <w:rFonts w:eastAsiaTheme="minorEastAsia" w:cs="Arial"/>
        </w:rPr>
        <w:t xml:space="preserve">, dobijamo </w:t>
      </w:r>
      <w:r w:rsidR="00E33AC9" w:rsidRPr="005F2BC2">
        <w:rPr>
          <w:rFonts w:eastAsiaTheme="minorEastAsia" w:cs="Arial"/>
        </w:rPr>
        <w:t xml:space="preserve">da je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v</m:t>
            </m:r>
          </m:e>
          <m:sub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n</m:t>
                </m:r>
              </m:e>
            </m:d>
          </m:sub>
        </m:sSub>
        <m:r>
          <w:rPr>
            <w:rFonts w:ascii="Cambria Math" w:eastAsiaTheme="minorEastAsia" w:hAnsi="Cambria Math" w:cs="Arial"/>
          </w:rPr>
          <m:t>=</m:t>
        </m:r>
        <m:r>
          <w:rPr>
            <w:rFonts w:ascii="Cambria Math" w:eastAsiaTheme="minorEastAsia" w:hAnsi="Cambria Math" w:cs="Arial"/>
          </w:rPr>
          <m:t>-3*(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2</m:t>
            </m:r>
          </m:e>
          <m:sup>
            <m:r>
              <w:rPr>
                <w:rFonts w:ascii="Cambria Math" w:eastAsiaTheme="minorEastAsia" w:hAnsi="Cambria Math" w:cs="Arial"/>
              </w:rPr>
              <m:t>-3</m:t>
            </m:r>
            <m:r>
              <w:rPr>
                <w:rFonts w:ascii="Cambria Math" w:eastAsiaTheme="minorEastAsia" w:hAnsi="Cambria Math" w:cs="Arial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 w:cs="Arial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="Arial"/>
          </w:rPr>
          <m:t>*(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u</m:t>
            </m:r>
          </m:e>
          <m:sub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4-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</w:rPr>
                      <m:t>n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</w:rPr>
                      <m:t>3</m:t>
                    </m:r>
                  </m:den>
                </m:f>
              </m:e>
            </m:d>
          </m:sub>
        </m:sSub>
        <m:r>
          <w:rPr>
            <w:rFonts w:ascii="Cambria Math" w:eastAsiaTheme="minorEastAsia" w:hAnsi="Cambria Math" w:cs="Arial"/>
          </w:rPr>
          <m:t>-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u</m:t>
            </m:r>
          </m:e>
          <m:sub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</w:rPr>
                      <m:t>n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</w:rPr>
                      <m:t>3</m:t>
                    </m:r>
                  </m:den>
                </m:f>
              </m:e>
            </m:d>
          </m:sub>
        </m:sSub>
        <m:r>
          <w:rPr>
            <w:rFonts w:ascii="Cambria Math" w:eastAsiaTheme="minorEastAsia" w:hAnsi="Cambria Math" w:cs="Arial"/>
          </w:rPr>
          <m:t>)</m:t>
        </m:r>
        <m:r>
          <w:rPr>
            <w:rFonts w:ascii="Cambria Math" w:eastAsiaTheme="minorEastAsia" w:hAnsi="Cambria Math" w:cs="Arial"/>
          </w:rPr>
          <m:t>)</m:t>
        </m:r>
      </m:oMath>
      <w:r w:rsidR="002031C1" w:rsidRPr="005F2BC2">
        <w:rPr>
          <w:rFonts w:eastAsiaTheme="minorEastAsia" w:cs="Arial"/>
        </w:rPr>
        <w:t xml:space="preserve">. Možemo zaključiti da će signal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v</m:t>
            </m:r>
          </m:e>
          <m:sub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n</m:t>
                </m:r>
              </m:e>
            </m:d>
          </m:sub>
        </m:sSub>
      </m:oMath>
      <w:r w:rsidR="002031C1" w:rsidRPr="005F2BC2">
        <w:rPr>
          <w:rFonts w:eastAsiaTheme="minorEastAsia" w:cs="Arial"/>
        </w:rPr>
        <w:t xml:space="preserve"> biti definisan tek na svakom trećem podeoku</w:t>
      </w:r>
      <w:r w:rsidR="002F063C" w:rsidRPr="005F2BC2">
        <w:rPr>
          <w:rFonts w:eastAsiaTheme="minorEastAsia" w:cs="Arial"/>
        </w:rPr>
        <w:t xml:space="preserve"> i da će</w:t>
      </w:r>
      <w:r w:rsidR="00C33531" w:rsidRPr="005F2BC2">
        <w:rPr>
          <w:rFonts w:eastAsiaTheme="minorEastAsia" w:cs="Arial"/>
        </w:rPr>
        <w:t xml:space="preserve"> u svakom trenutku biti negativnog intenziteta.</w:t>
      </w:r>
    </w:p>
    <w:p w14:paraId="61D90AE4" w14:textId="77777777" w:rsidR="00C33531" w:rsidRPr="005F2BC2" w:rsidRDefault="002F063C" w:rsidP="00C33531">
      <w:pPr>
        <w:keepNext/>
        <w:jc w:val="center"/>
        <w:rPr>
          <w:rFonts w:cs="Arial"/>
        </w:rPr>
      </w:pPr>
      <w:r w:rsidRPr="005F2BC2">
        <w:rPr>
          <w:rFonts w:eastAsiaTheme="minorEastAsia" w:cs="Arial"/>
        </w:rPr>
        <w:lastRenderedPageBreak/>
        <w:drawing>
          <wp:inline distT="0" distB="0" distL="0" distR="0" wp14:anchorId="6E8E17D8" wp14:editId="25ED4866">
            <wp:extent cx="4233037" cy="2540000"/>
            <wp:effectExtent l="0" t="0" r="0" b="0"/>
            <wp:docPr id="1660618447" name="Picture 15" descr="A graph with blue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18447" name="Picture 15" descr="A graph with blue lines and dot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037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4D89" w14:textId="54981AC8" w:rsidR="002F063C" w:rsidRPr="005F2BC2" w:rsidRDefault="00C33531" w:rsidP="00C33531">
      <w:pPr>
        <w:pStyle w:val="Caption"/>
        <w:jc w:val="center"/>
        <w:rPr>
          <w:rFonts w:cs="Arial"/>
        </w:rPr>
      </w:pPr>
      <w:r w:rsidRPr="005F2BC2">
        <w:rPr>
          <w:rFonts w:cs="Arial"/>
        </w:rPr>
        <w:t xml:space="preserve">Grafik </w:t>
      </w:r>
      <w:r w:rsidRPr="005F2BC2">
        <w:rPr>
          <w:rFonts w:cs="Arial"/>
        </w:rPr>
        <w:fldChar w:fldCharType="begin"/>
      </w:r>
      <w:r w:rsidRPr="005F2BC2">
        <w:rPr>
          <w:rFonts w:cs="Arial"/>
        </w:rPr>
        <w:instrText xml:space="preserve"> SEQ Grafik \* ARABIC </w:instrText>
      </w:r>
      <w:r w:rsidRPr="005F2BC2">
        <w:rPr>
          <w:rFonts w:cs="Arial"/>
        </w:rPr>
        <w:fldChar w:fldCharType="separate"/>
      </w:r>
      <w:r w:rsidR="00954B0E">
        <w:rPr>
          <w:rFonts w:cs="Arial"/>
        </w:rPr>
        <w:t>5</w:t>
      </w:r>
      <w:r w:rsidRPr="005F2BC2">
        <w:rPr>
          <w:rFonts w:cs="Arial"/>
        </w:rPr>
        <w:fldChar w:fldCharType="end"/>
      </w:r>
      <w:r w:rsidRPr="005F2BC2">
        <w:rPr>
          <w:rFonts w:cs="Arial"/>
        </w:rPr>
        <w:t>, signal v[n]</w:t>
      </w:r>
    </w:p>
    <w:p w14:paraId="403226FA" w14:textId="59BBF91C" w:rsidR="00C33531" w:rsidRPr="00CD7949" w:rsidRDefault="000B3B59" w:rsidP="00C33531">
      <w:pPr>
        <w:rPr>
          <w:rFonts w:eastAsiaTheme="minorEastAsia" w:cs="Arial"/>
          <w:lang w:val="en-US"/>
        </w:rPr>
      </w:pPr>
      <w:r w:rsidRPr="005F2BC2">
        <w:rPr>
          <w:rFonts w:cs="Arial"/>
        </w:rPr>
        <w:drawing>
          <wp:anchor distT="0" distB="0" distL="114300" distR="114300" simplePos="0" relativeHeight="251669504" behindDoc="1" locked="0" layoutInCell="1" allowOverlap="1" wp14:anchorId="7DFA03FF" wp14:editId="721EA04A">
            <wp:simplePos x="0" y="0"/>
            <wp:positionH relativeFrom="margin">
              <wp:align>center</wp:align>
            </wp:positionH>
            <wp:positionV relativeFrom="paragraph">
              <wp:posOffset>3094355</wp:posOffset>
            </wp:positionV>
            <wp:extent cx="4233037" cy="2540000"/>
            <wp:effectExtent l="0" t="0" r="0" b="0"/>
            <wp:wrapNone/>
            <wp:docPr id="2030025366" name="Picture 16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25366" name="Picture 16" descr="A graph with lines and dot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037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3531" w:rsidRPr="005F2BC2">
        <w:rPr>
          <w:rFonts w:cs="Arial"/>
        </w:rPr>
        <w:t xml:space="preserve">Ukoliko uzmemo linearnu interpolaciju (koju bismo na papiru </w:t>
      </w:r>
      <w:r w:rsidR="002975A5" w:rsidRPr="005F2BC2">
        <w:rPr>
          <w:rFonts w:cs="Arial"/>
        </w:rPr>
        <w:t xml:space="preserve">nacrtali tako što bismo pomoćnom linijom spojili dva susedna intenziteta signala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v</m:t>
            </m:r>
          </m:e>
          <m:sub>
            <m:d>
              <m:dPr>
                <m:begChr m:val="["/>
                <m:endChr m:val="]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n</m:t>
                </m:r>
              </m:e>
            </m:d>
          </m:sub>
        </m:sSub>
      </m:oMath>
      <w:r w:rsidR="001C4498" w:rsidRPr="005F2BC2">
        <w:rPr>
          <w:rFonts w:eastAsiaTheme="minorEastAsia" w:cs="Arial"/>
        </w:rPr>
        <w:t xml:space="preserve"> i zatim našli tačke preseka sa segmetima na t osi)</w:t>
      </w:r>
      <w:r w:rsidR="00A42C07" w:rsidRPr="005F2BC2">
        <w:rPr>
          <w:rFonts w:eastAsiaTheme="minorEastAsia" w:cs="Arial"/>
        </w:rPr>
        <w:t xml:space="preserve">, dobijamo sledeći prikaz interpolacije signala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v</m:t>
            </m:r>
          </m:e>
          <m:sub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n</m:t>
                </m:r>
              </m:e>
            </m:d>
          </m:sub>
        </m:sSub>
      </m:oMath>
      <w:r w:rsidR="00A42C07" w:rsidRPr="005F2BC2">
        <w:rPr>
          <w:rFonts w:eastAsiaTheme="minorEastAsia" w:cs="Arial"/>
        </w:rPr>
        <w:t>.</w:t>
      </w:r>
      <w:r w:rsidR="00CD7949">
        <w:rPr>
          <w:rFonts w:eastAsiaTheme="minorEastAsia" w:cs="Arial"/>
        </w:rPr>
        <w:t xml:space="preserve"> Jedna</w:t>
      </w:r>
      <w:r w:rsidR="00CD7949">
        <w:rPr>
          <w:rFonts w:eastAsiaTheme="minorEastAsia" w:cs="Arial"/>
          <w:lang w:val="en-US"/>
        </w:rPr>
        <w:t>čina interpolacije</w:t>
      </w:r>
      <w:r>
        <w:rPr>
          <w:rFonts w:eastAsiaTheme="minorEastAsia" w:cs="Arial"/>
          <w:lang w:val="en-US"/>
        </w:rPr>
        <w:t xml:space="preserve"> od </w:t>
      </w:r>
      <w:r w:rsidR="004E428B">
        <w:rPr>
          <w:rFonts w:eastAsiaTheme="minorEastAsia" w:cs="Arial"/>
          <w:lang w:val="en-US"/>
        </w:rPr>
        <w:t>0 do 12t</w:t>
      </w:r>
      <w:r w:rsidR="00CD7949">
        <w:rPr>
          <w:rFonts w:eastAsiaTheme="minorEastAsia" w:cs="Arial"/>
          <w:lang w:val="en-US"/>
        </w:rPr>
        <w:t xml:space="preserve"> ovog signala glasi:</w:t>
      </w:r>
      <w:r w:rsidR="00CD7949">
        <w:rPr>
          <w:rFonts w:eastAsiaTheme="minorEastAsia" w:cs="Arial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lang w:val="en-US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i</m:t>
                  </m:r>
                </m:e>
                <m: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n</m:t>
                      </m:r>
                    </m:e>
                  </m:d>
                </m:sub>
              </m:sSub>
            </m:sub>
          </m:sSub>
          <m:r>
            <w:rPr>
              <w:rFonts w:ascii="Cambria Math" w:eastAsiaTheme="minorEastAsia" w:hAnsi="Cambria Math" w:cs="Arial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lang w:val="en-US"/>
                </w:rPr>
                <m:t>u</m:t>
              </m:r>
            </m:e>
            <m: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6-n</m:t>
                  </m:r>
                </m:e>
              </m:d>
            </m:sub>
          </m:sSub>
          <m:r>
            <w:rPr>
              <w:rFonts w:ascii="Cambria Math" w:eastAsiaTheme="minorEastAsia" w:hAnsi="Cambria Math" w:cs="Arial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lang w:val="en-US"/>
                </w:rPr>
                <m:t>u</m:t>
              </m:r>
            </m:e>
            <m: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n</m:t>
                  </m:r>
                </m:e>
              </m:d>
            </m:sub>
          </m:sSub>
          <m:r>
            <w:rPr>
              <w:rFonts w:ascii="Cambria Math" w:eastAsiaTheme="minorEastAsia" w:hAnsi="Cambria Math" w:cs="Arial"/>
              <w:lang w:val="en-US"/>
            </w:rPr>
            <m:t>*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val="en-US"/>
                    </w:rPr>
                    <m:t>-1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 w:cs="Arial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 w:cs="Arial"/>
              <w:lang w:val="en-US"/>
            </w:rPr>
            <m:t>+</m:t>
          </m:r>
          <m:r>
            <w:rPr>
              <w:rFonts w:ascii="Cambria Math" w:eastAsiaTheme="minorEastAsia" w:hAnsi="Cambria Math" w:cs="Arial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lang w:val="en-US"/>
                </w:rPr>
                <m:t>u</m:t>
              </m:r>
            </m:e>
            <m: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6-n</m:t>
                  </m:r>
                </m:e>
              </m:d>
            </m:sub>
          </m:sSub>
          <m:r>
            <w:rPr>
              <w:rFonts w:ascii="Cambria Math" w:eastAsiaTheme="minorEastAsia" w:hAnsi="Cambria Math" w:cs="Arial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lang w:val="en-US"/>
                </w:rPr>
                <m:t>u</m:t>
              </m:r>
            </m:e>
            <m: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9-n</m:t>
                  </m:r>
                </m:e>
              </m:d>
            </m:sub>
          </m:sSub>
          <m:r>
            <w:rPr>
              <w:rFonts w:ascii="Cambria Math" w:eastAsiaTheme="minorEastAsia" w:hAnsi="Cambria Math" w:cs="Arial"/>
              <w:lang w:val="en-US"/>
            </w:rPr>
            <m:t>*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val="en-US"/>
                    </w:rPr>
                    <m:t>-1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lang w:val="en-US"/>
                </w:rPr>
                <m:t>*t+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lang w:val="en-US"/>
            </w:rPr>
            <m:t>+</m:t>
          </m:r>
          <m:r>
            <w:rPr>
              <w:rFonts w:ascii="Cambria Math" w:eastAsiaTheme="minorEastAsia" w:hAnsi="Cambria Math" w:cs="Arial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lang w:val="en-US"/>
                </w:rPr>
                <m:t>u</m:t>
              </m:r>
            </m:e>
            <m: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9-n</m:t>
                  </m:r>
                </m:e>
              </m:d>
            </m:sub>
          </m:sSub>
          <m:r>
            <w:rPr>
              <w:rFonts w:ascii="Cambria Math" w:eastAsiaTheme="minorEastAsia" w:hAnsi="Cambria Math" w:cs="Arial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lang w:val="en-US"/>
                </w:rPr>
                <m:t>u</m:t>
              </m:r>
            </m:e>
            <m: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12-n</m:t>
                  </m:r>
                </m:e>
              </m:d>
            </m:sub>
          </m:sSub>
          <m:r>
            <w:rPr>
              <w:rFonts w:ascii="Cambria Math" w:eastAsiaTheme="minorEastAsia" w:hAnsi="Cambria Math" w:cs="Arial"/>
              <w:lang w:val="en-US"/>
            </w:rPr>
            <m:t>*(-t+6)</m:t>
          </m:r>
        </m:oMath>
      </m:oMathPara>
    </w:p>
    <w:p w14:paraId="742EC891" w14:textId="08C76883" w:rsidR="005F2BC2" w:rsidRPr="005F2BC2" w:rsidRDefault="005F2BC2" w:rsidP="005F2BC2">
      <w:pPr>
        <w:keepNext/>
        <w:jc w:val="center"/>
        <w:rPr>
          <w:rFonts w:cs="Arial"/>
        </w:rPr>
      </w:pPr>
    </w:p>
    <w:p w14:paraId="65B7470D" w14:textId="469197F1" w:rsidR="005F2BC2" w:rsidRPr="005F2BC2" w:rsidRDefault="005F2BC2" w:rsidP="004E428B">
      <w:pPr>
        <w:pStyle w:val="Caption"/>
        <w:spacing w:before="3240"/>
        <w:jc w:val="center"/>
        <w:rPr>
          <w:rFonts w:cs="Arial"/>
        </w:rPr>
      </w:pPr>
      <w:r w:rsidRPr="005F2BC2">
        <w:rPr>
          <w:rFonts w:cs="Arial"/>
        </w:rPr>
        <w:t xml:space="preserve">Grafik </w:t>
      </w:r>
      <w:r w:rsidRPr="005F2BC2">
        <w:rPr>
          <w:rFonts w:cs="Arial"/>
        </w:rPr>
        <w:fldChar w:fldCharType="begin"/>
      </w:r>
      <w:r w:rsidRPr="005F2BC2">
        <w:rPr>
          <w:rFonts w:cs="Arial"/>
        </w:rPr>
        <w:instrText xml:space="preserve"> SEQ Grafik \* ARABIC </w:instrText>
      </w:r>
      <w:r w:rsidRPr="005F2BC2">
        <w:rPr>
          <w:rFonts w:cs="Arial"/>
        </w:rPr>
        <w:fldChar w:fldCharType="separate"/>
      </w:r>
      <w:r w:rsidR="00954B0E">
        <w:rPr>
          <w:rFonts w:cs="Arial"/>
        </w:rPr>
        <w:t>6</w:t>
      </w:r>
      <w:r w:rsidRPr="005F2BC2">
        <w:rPr>
          <w:rFonts w:cs="Arial"/>
        </w:rPr>
        <w:fldChar w:fldCharType="end"/>
      </w:r>
      <w:r w:rsidRPr="005F2BC2">
        <w:rPr>
          <w:rFonts w:cs="Arial"/>
        </w:rPr>
        <w:t>, linearna interpolacija signala v[n]</w:t>
      </w:r>
    </w:p>
    <w:p w14:paraId="4966A69A" w14:textId="3D97EF54" w:rsidR="005F2BC2" w:rsidRDefault="00443146" w:rsidP="00C00B47">
      <w:pPr>
        <w:pStyle w:val="Heading2"/>
      </w:pPr>
      <w:bookmarkStart w:id="3" w:name="_Toc182321593"/>
      <w:r w:rsidRPr="00443146">
        <w:lastRenderedPageBreak/>
        <w:t xml:space="preserve">Definisati paran i neparan deo signala </w:t>
      </w:r>
      <w:r w:rsidRPr="00443146">
        <w:rPr>
          <w:rFonts w:ascii="Cambria Math" w:hAnsi="Cambria Math" w:cs="Cambria Math"/>
        </w:rPr>
        <w:t>𝑤</w:t>
      </w:r>
      <w:r w:rsidRPr="00443146">
        <w:t>[</w:t>
      </w:r>
      <w:r w:rsidRPr="00443146">
        <w:rPr>
          <w:rFonts w:ascii="Cambria Math" w:hAnsi="Cambria Math" w:cs="Cambria Math"/>
        </w:rPr>
        <w:t>𝑛</w:t>
      </w:r>
      <w:r w:rsidRPr="00443146">
        <w:t xml:space="preserve">]. Prikazati grafike </w:t>
      </w:r>
      <w:r w:rsidRPr="00443146">
        <w:rPr>
          <w:rFonts w:ascii="Cambria Math" w:hAnsi="Cambria Math" w:cs="Cambria Math"/>
        </w:rPr>
        <w:t>𝑤</w:t>
      </w:r>
      <w:r w:rsidRPr="00443146">
        <w:t>[</w:t>
      </w:r>
      <w:r w:rsidRPr="00443146">
        <w:rPr>
          <w:rFonts w:ascii="Cambria Math" w:hAnsi="Cambria Math" w:cs="Cambria Math"/>
        </w:rPr>
        <w:t>𝑛</w:t>
      </w:r>
      <w:r w:rsidRPr="00443146">
        <w:t xml:space="preserve">], </w:t>
      </w:r>
      <w:r w:rsidRPr="00443146">
        <w:rPr>
          <w:rFonts w:ascii="Cambria Math" w:hAnsi="Cambria Math" w:cs="Cambria Math"/>
        </w:rPr>
        <w:t>𝐸</w:t>
      </w:r>
      <w:r>
        <w:rPr>
          <w:rFonts w:ascii="Cambria Math" w:hAnsi="Cambria Math" w:cs="Cambria Math"/>
        </w:rPr>
        <w:t>v</w:t>
      </w:r>
      <w:r w:rsidRPr="00443146">
        <w:t>{</w:t>
      </w:r>
      <w:r w:rsidRPr="00443146">
        <w:rPr>
          <w:rFonts w:ascii="Cambria Math" w:hAnsi="Cambria Math" w:cs="Cambria Math"/>
        </w:rPr>
        <w:t>𝑤</w:t>
      </w:r>
      <w:r w:rsidRPr="00443146">
        <w:t>[</w:t>
      </w:r>
      <w:r w:rsidRPr="00443146">
        <w:rPr>
          <w:rFonts w:ascii="Cambria Math" w:hAnsi="Cambria Math" w:cs="Cambria Math"/>
        </w:rPr>
        <w:t>𝑛</w:t>
      </w:r>
      <w:r w:rsidRPr="00443146">
        <w:t xml:space="preserve">]} </w:t>
      </w:r>
      <w:r w:rsidRPr="00443146">
        <w:rPr>
          <w:rFonts w:ascii="Cambria Math" w:hAnsi="Cambria Math" w:cs="Cambria Math"/>
        </w:rPr>
        <w:t>𝑖</w:t>
      </w:r>
      <w:r w:rsidRPr="00443146">
        <w:t xml:space="preserve"> </w:t>
      </w:r>
      <w:r w:rsidRPr="00443146">
        <w:rPr>
          <w:rFonts w:ascii="Cambria Math" w:hAnsi="Cambria Math" w:cs="Cambria Math"/>
        </w:rPr>
        <w:t>𝑂</w:t>
      </w:r>
      <w:r>
        <w:rPr>
          <w:rFonts w:ascii="Cambria Math" w:hAnsi="Cambria Math" w:cs="Cambria Math"/>
        </w:rPr>
        <w:t>d</w:t>
      </w:r>
      <w:r w:rsidRPr="00443146">
        <w:t>{</w:t>
      </w:r>
      <w:r w:rsidRPr="00443146">
        <w:rPr>
          <w:rFonts w:ascii="Cambria Math" w:hAnsi="Cambria Math" w:cs="Cambria Math"/>
        </w:rPr>
        <w:t>𝑤</w:t>
      </w:r>
      <w:r w:rsidRPr="00443146">
        <w:t>[</w:t>
      </w:r>
      <w:r w:rsidRPr="00443146">
        <w:rPr>
          <w:rFonts w:ascii="Cambria Math" w:hAnsi="Cambria Math" w:cs="Cambria Math"/>
        </w:rPr>
        <w:t>𝑛</w:t>
      </w:r>
      <w:r w:rsidRPr="00443146">
        <w:t>]}.</w:t>
      </w:r>
      <w:bookmarkEnd w:id="3"/>
    </w:p>
    <w:p w14:paraId="5B09C780" w14:textId="4A94A559" w:rsidR="00443146" w:rsidRPr="00954B0E" w:rsidRDefault="007A1EB9" w:rsidP="00443146">
      <w:pPr>
        <w:rPr>
          <w:rFonts w:eastAsiaTheme="minorEastAsia"/>
          <w:lang w:val="en-US"/>
        </w:rPr>
      </w:pPr>
      <w:r>
        <w:t>Svaki signal možemo predstaviti kao zbir jednog parnog i jednog neparnog signala.</w:t>
      </w:r>
      <w:r w:rsidR="00D53215" w:rsidRPr="00D53215">
        <w:t xml:space="preserve"> </w:t>
      </w:r>
      <w:r w:rsidR="00D53215" w:rsidRPr="00D53215">
        <w:t>Paran deo signala</w:t>
      </w:r>
      <w:r w:rsidR="00D53215">
        <w:t xml:space="preserve"> </w:t>
      </w:r>
      <w:r w:rsidR="00D53215" w:rsidRPr="00D53215">
        <w:rPr>
          <w:rFonts w:ascii="Cambria Math" w:hAnsi="Cambria Math" w:cs="Cambria Math"/>
        </w:rPr>
        <w:t>𝑤</w:t>
      </w:r>
      <w:r w:rsidR="00D53215" w:rsidRPr="00D53215">
        <w:t>[</w:t>
      </w:r>
      <w:r w:rsidR="00D53215" w:rsidRPr="00D53215">
        <w:rPr>
          <w:rFonts w:ascii="Cambria Math" w:hAnsi="Cambria Math" w:cs="Cambria Math"/>
        </w:rPr>
        <w:t>𝑛</w:t>
      </w:r>
      <w:r w:rsidR="00D53215" w:rsidRPr="00D53215">
        <w:t>]</w:t>
      </w:r>
      <w:r w:rsidR="00D53215">
        <w:t xml:space="preserve"> </w:t>
      </w:r>
      <w:r w:rsidR="00D53215" w:rsidRPr="00D53215">
        <w:t>je onaj deo koji je simetričan u odnosu na</w:t>
      </w:r>
      <w:r w:rsidR="00D53215">
        <w:t xml:space="preserve"> </w:t>
      </w:r>
      <w:r w:rsidR="00D53215" w:rsidRPr="00D53215">
        <w:rPr>
          <w:rFonts w:ascii="Cambria Math" w:hAnsi="Cambria Math" w:cs="Cambria Math"/>
        </w:rPr>
        <w:t>𝑛</w:t>
      </w:r>
      <w:r w:rsidR="00D53215">
        <w:rPr>
          <w:rFonts w:ascii="Cambria Math" w:hAnsi="Cambria Math" w:cs="Cambria Math"/>
        </w:rPr>
        <w:t xml:space="preserve"> </w:t>
      </w:r>
      <w:r w:rsidR="00D53215" w:rsidRPr="00D53215">
        <w:t>=</w:t>
      </w:r>
      <w:r w:rsidR="00D53215">
        <w:t xml:space="preserve"> </w:t>
      </w:r>
      <w:r w:rsidR="00D53215" w:rsidRPr="00D53215">
        <w:t>0,</w:t>
      </w:r>
      <w:r w:rsidR="00D53215">
        <w:t xml:space="preserve"> </w:t>
      </w:r>
      <w:r w:rsidR="0028459A">
        <w:t>odnosno</w:t>
      </w:r>
      <w:r w:rsidR="00D5321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-n</m:t>
                </m:r>
              </m:e>
            </m:d>
          </m:sub>
        </m:sSub>
      </m:oMath>
      <w:r w:rsidR="00D53215" w:rsidRPr="00D53215">
        <w:t>.</w:t>
      </w:r>
      <w:r w:rsidR="00D53215">
        <w:t xml:space="preserve"> </w:t>
      </w:r>
      <w:r w:rsidR="00D53215" w:rsidRPr="00D53215">
        <w:t>Neparan deo signala</w:t>
      </w:r>
      <w:r w:rsidR="00D53215">
        <w:t xml:space="preserve"> </w:t>
      </w:r>
      <w:r w:rsidR="00D53215" w:rsidRPr="00D53215">
        <w:rPr>
          <w:rFonts w:ascii="Cambria Math" w:hAnsi="Cambria Math" w:cs="Cambria Math"/>
        </w:rPr>
        <w:t>𝑤</w:t>
      </w:r>
      <w:r w:rsidR="00D53215" w:rsidRPr="00D53215">
        <w:t>[</w:t>
      </w:r>
      <w:r w:rsidR="00D53215" w:rsidRPr="00D53215">
        <w:rPr>
          <w:rFonts w:ascii="Cambria Math" w:hAnsi="Cambria Math" w:cs="Cambria Math"/>
        </w:rPr>
        <w:t>𝑛</w:t>
      </w:r>
      <w:r w:rsidR="00D53215" w:rsidRPr="00D53215">
        <w:t>] je onaj deo koji je antisimetričan u odnosu na</w:t>
      </w:r>
      <w:r w:rsidR="00D53215">
        <w:t xml:space="preserve"> </w:t>
      </w:r>
      <w:r w:rsidR="00D53215" w:rsidRPr="00D53215">
        <w:rPr>
          <w:rFonts w:ascii="Cambria Math" w:hAnsi="Cambria Math" w:cs="Cambria Math"/>
        </w:rPr>
        <w:t>𝑛</w:t>
      </w:r>
      <w:r w:rsidR="00D53215">
        <w:rPr>
          <w:rFonts w:ascii="Cambria Math" w:hAnsi="Cambria Math" w:cs="Cambria Math"/>
        </w:rPr>
        <w:t xml:space="preserve"> </w:t>
      </w:r>
      <w:r w:rsidR="00D53215" w:rsidRPr="00D53215">
        <w:t>=</w:t>
      </w:r>
      <w:r w:rsidR="00D53215">
        <w:t xml:space="preserve"> </w:t>
      </w:r>
      <w:r w:rsidR="00D53215" w:rsidRPr="00D53215">
        <w:t>0, tj.</w:t>
      </w:r>
      <w:r w:rsidR="00D5321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b>
        </m:sSub>
        <m:r>
          <w:rPr>
            <w:rFonts w:ascii="Cambria Math" w:hAnsi="Cambria Math"/>
          </w:rPr>
          <m:t>=-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-n</m:t>
                </m:r>
              </m:e>
            </m:d>
          </m:sub>
        </m:sSub>
      </m:oMath>
      <w:r w:rsidR="00735E9B">
        <w:rPr>
          <w:rFonts w:eastAsiaTheme="minorEastAsia"/>
        </w:rPr>
        <w:t>.</w:t>
      </w:r>
      <w:r w:rsidR="005D16C0">
        <w:rPr>
          <w:rFonts w:eastAsiaTheme="minorEastAsia"/>
        </w:rPr>
        <w:t xml:space="preserve"> Dekompoziciju na paran i neparan signal možemo napraviti tako što ćemo koristiti sledeća dva izraza:</w:t>
      </w:r>
      <w:r w:rsidR="005D16C0">
        <w:rPr>
          <w:rFonts w:eastAsiaTheme="minorEastAsia"/>
        </w:rPr>
        <w:br/>
      </w:r>
      <m:oMathPara>
        <m:oMath>
          <m:r>
            <w:rPr>
              <w:rFonts w:ascii="Cambria Math" w:hAnsi="Cambria Math"/>
            </w:rPr>
            <m:t>Ev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</m:d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</m:d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-n</m:t>
                      </m:r>
                    </m:e>
                  </m:d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eastAsiaTheme="minorEastAsia"/>
              <w:lang w:val="en-US"/>
            </w:rPr>
            <w:br/>
          </m:r>
        </m:oMath>
        <m:oMath>
          <m:r>
            <w:rPr>
              <w:rFonts w:ascii="Cambria Math" w:hAnsi="Cambria Math"/>
            </w:rPr>
            <m:t>Od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</m:d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</m:d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-n</m:t>
                      </m:r>
                    </m:e>
                  </m:d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2253C8B1" w14:textId="77777777" w:rsidR="00954B0E" w:rsidRDefault="00954B0E" w:rsidP="00954B0E">
      <w:pPr>
        <w:keepNext/>
        <w:jc w:val="center"/>
      </w:pPr>
      <w:r>
        <w:rPr>
          <w:i/>
          <w:lang w:val="en-US"/>
        </w:rPr>
        <w:drawing>
          <wp:inline distT="0" distB="0" distL="0" distR="0" wp14:anchorId="58B7D395" wp14:editId="2FD6E011">
            <wp:extent cx="4233037" cy="2540000"/>
            <wp:effectExtent l="0" t="0" r="0" b="0"/>
            <wp:docPr id="823221987" name="Picture 17" descr="A graph with red and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21987" name="Picture 17" descr="A graph with red and green dot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037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BF3E" w14:textId="7BF8AF46" w:rsidR="00954B0E" w:rsidRDefault="00954B0E" w:rsidP="00954B0E">
      <w:pPr>
        <w:pStyle w:val="Caption"/>
        <w:jc w:val="center"/>
      </w:pPr>
      <w:r>
        <w:t xml:space="preserve">Grafik </w:t>
      </w:r>
      <w:r>
        <w:fldChar w:fldCharType="begin"/>
      </w:r>
      <w:r>
        <w:instrText xml:space="preserve"> SEQ Grafik \* ARABIC </w:instrText>
      </w:r>
      <w:r>
        <w:fldChar w:fldCharType="separate"/>
      </w:r>
      <w:r>
        <w:t>7</w:t>
      </w:r>
      <w:r>
        <w:fldChar w:fldCharType="end"/>
      </w:r>
      <w:r>
        <w:t>, prikaz signala w[n] i njegova dekompozicija na paran i neparan signal</w:t>
      </w:r>
    </w:p>
    <w:p w14:paraId="186BFA62" w14:textId="1979F85D" w:rsidR="0098601E" w:rsidRDefault="0098601E">
      <w:pPr>
        <w:rPr>
          <w:lang w:val="en-US"/>
        </w:rPr>
      </w:pPr>
      <w:r>
        <w:rPr>
          <w:lang w:val="en-US"/>
        </w:rPr>
        <w:br w:type="page"/>
      </w:r>
    </w:p>
    <w:p w14:paraId="7739C141" w14:textId="2BF57A55" w:rsidR="00AD630F" w:rsidRDefault="0038554C" w:rsidP="0038554C">
      <w:pPr>
        <w:pStyle w:val="Heading1"/>
        <w:jc w:val="center"/>
        <w:rPr>
          <w:lang w:val="en-US"/>
        </w:rPr>
      </w:pPr>
      <w:bookmarkStart w:id="4" w:name="_Toc182321594"/>
      <w:r>
        <w:rPr>
          <w:lang w:val="en-US"/>
        </w:rPr>
        <w:lastRenderedPageBreak/>
        <w:t>Zadatak 2</w:t>
      </w:r>
      <w:bookmarkEnd w:id="4"/>
    </w:p>
    <w:p w14:paraId="7FA724A4" w14:textId="118E5F3B" w:rsidR="0038554C" w:rsidRDefault="000B6584" w:rsidP="0038554C">
      <w:pPr>
        <w:pStyle w:val="Heading2"/>
      </w:pPr>
      <w:bookmarkStart w:id="5" w:name="_Toc182321595"/>
      <w:r w:rsidRPr="000B6584">
        <w:t>Analitički odrediti konvoluciju</w:t>
      </w:r>
      <w:r>
        <w:t xml:space="preserve"> i nacrtaj grafik c(t)</w:t>
      </w:r>
      <w:bookmarkEnd w:id="5"/>
    </w:p>
    <w:p w14:paraId="67C14049" w14:textId="1CB0014C" w:rsidR="000B6584" w:rsidRDefault="000B6584" w:rsidP="000B6584">
      <w:pPr>
        <w:rPr>
          <w:rFonts w:eastAsiaTheme="minorEastAsia"/>
        </w:rPr>
      </w:pPr>
      <w:r>
        <w:t>Iskorti</w:t>
      </w:r>
      <w:r w:rsidR="009D33EC">
        <w:t xml:space="preserve">ćemo svojstvo konvolucije da se signali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</m:sSub>
      </m:oMath>
      <w:r w:rsidR="009D33EC">
        <w:rPr>
          <w:rFonts w:eastAsiaTheme="minorEastAsia"/>
        </w:rPr>
        <w:t xml:space="preserve"> mogu razdvojiti na jednostavnije signale od kojih su sačinjeni, pa ćemo odatle lakše doći do rešenja zasebnih segmenata</w:t>
      </w:r>
      <w:r w:rsidR="005860DE">
        <w:rPr>
          <w:rFonts w:eastAsiaTheme="minorEastAsia"/>
        </w:rPr>
        <w:t>. Razdvojene delove na kraju treba sabrati i tako ćemo doći do izraza za konvoluciju.</w:t>
      </w:r>
    </w:p>
    <w:p w14:paraId="3C8FBD02" w14:textId="11A3F755" w:rsidR="005860DE" w:rsidRPr="009D33EC" w:rsidRDefault="005860DE" w:rsidP="000B6584">
      <w:pPr>
        <w:rPr>
          <w:lang w:val="en-US"/>
        </w:rPr>
      </w:pPr>
      <w:r>
        <w:rPr>
          <w:lang w:val="en-US"/>
        </w:rPr>
        <w:drawing>
          <wp:inline distT="0" distB="0" distL="0" distR="0" wp14:anchorId="5A5437F1" wp14:editId="45A32352">
            <wp:extent cx="5731510" cy="4298950"/>
            <wp:effectExtent l="0" t="0" r="2540" b="6350"/>
            <wp:docPr id="1935849930" name="Picture 2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49930" name="Picture 21" descr="A graph with a li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7B94" w14:textId="3C6C872A" w:rsidR="000B6584" w:rsidRDefault="000B6584" w:rsidP="000B6584">
      <w:r>
        <w:lastRenderedPageBreak/>
        <w:drawing>
          <wp:inline distT="0" distB="0" distL="0" distR="0" wp14:anchorId="35F812BD" wp14:editId="3B04F3D6">
            <wp:extent cx="5731510" cy="8301355"/>
            <wp:effectExtent l="0" t="0" r="2540" b="4445"/>
            <wp:docPr id="220149891" name="Picture 18" descr="A graph paper with math equations and formul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49891" name="Picture 18" descr="A graph paper with math equations and formula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594E6A0D" wp14:editId="6520165B">
            <wp:extent cx="5731510" cy="8486775"/>
            <wp:effectExtent l="0" t="0" r="2540" b="9525"/>
            <wp:docPr id="350236334" name="Picture 19" descr="A piece of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36334" name="Picture 19" descr="A piece of paper with math equation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2A8A2456" wp14:editId="636ED22C">
            <wp:extent cx="5731510" cy="8303895"/>
            <wp:effectExtent l="0" t="0" r="2540" b="1905"/>
            <wp:docPr id="1046251307" name="Picture 20" descr="A piece of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51307" name="Picture 20" descr="A piece of paper with math equation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C8D4" w14:textId="4B6E22E4" w:rsidR="00730B07" w:rsidRDefault="00730B07">
      <w:r>
        <w:br w:type="page"/>
      </w:r>
    </w:p>
    <w:p w14:paraId="412CC37D" w14:textId="77777777" w:rsidR="00396321" w:rsidRDefault="00224DC2" w:rsidP="00AC4F29">
      <w:pPr>
        <w:pStyle w:val="Heading2"/>
      </w:pPr>
      <w:bookmarkStart w:id="6" w:name="_Toc182321596"/>
      <w:r w:rsidRPr="00224DC2">
        <w:lastRenderedPageBreak/>
        <w:t>Analitički odrediti konvoluciju</w:t>
      </w:r>
      <w:r>
        <w:t xml:space="preserve"> i nacrtati grafik signala c[n]</w:t>
      </w:r>
      <w:bookmarkEnd w:id="6"/>
      <w:r w:rsidR="00DA5D9D" w:rsidRPr="00DA5D9D">
        <w:t xml:space="preserve"> </w:t>
      </w:r>
    </w:p>
    <w:p w14:paraId="5B3D4F4E" w14:textId="0AAA452F" w:rsidR="00730B07" w:rsidRDefault="00DA5D9D" w:rsidP="00396321">
      <w:r>
        <w:drawing>
          <wp:inline distT="0" distB="0" distL="0" distR="0" wp14:anchorId="283C8272" wp14:editId="2FE934BA">
            <wp:extent cx="5731510" cy="3820795"/>
            <wp:effectExtent l="0" t="0" r="2540" b="8255"/>
            <wp:docPr id="1705824830" name="Picture 22" descr="A graph with blue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24830" name="Picture 22" descr="A graph with blue lines and dot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B198" w14:textId="2BC159B2" w:rsidR="00224DC2" w:rsidRDefault="00224DC2" w:rsidP="00224DC2">
      <w:r>
        <w:lastRenderedPageBreak/>
        <w:drawing>
          <wp:inline distT="0" distB="0" distL="0" distR="0" wp14:anchorId="477B76B8" wp14:editId="7DFECBD4">
            <wp:extent cx="5731510" cy="7970520"/>
            <wp:effectExtent l="0" t="0" r="2540" b="0"/>
            <wp:docPr id="93420752" name="Picture 23" descr="A graph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0752" name="Picture 23" descr="A graph paper with writing on i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C371" w14:textId="5E098224" w:rsidR="00224DC2" w:rsidRDefault="00224DC2">
      <w:r>
        <w:br w:type="page"/>
      </w:r>
    </w:p>
    <w:p w14:paraId="2DD292D8" w14:textId="55822A2B" w:rsidR="00224DC2" w:rsidRDefault="00876636" w:rsidP="00876636">
      <w:pPr>
        <w:pStyle w:val="Heading1"/>
        <w:jc w:val="center"/>
      </w:pPr>
      <w:bookmarkStart w:id="7" w:name="_Toc182321597"/>
      <w:r>
        <w:lastRenderedPageBreak/>
        <w:t>Zadatak 3</w:t>
      </w:r>
      <w:bookmarkEnd w:id="7"/>
    </w:p>
    <w:p w14:paraId="602FDCC5" w14:textId="6BF28FF2" w:rsidR="00876636" w:rsidRDefault="00C878EA" w:rsidP="00876636">
      <w:pPr>
        <w:pStyle w:val="Heading2"/>
      </w:pPr>
      <w:bookmarkStart w:id="8" w:name="_Toc182321598"/>
      <w:r w:rsidRPr="00C878EA">
        <w:t>Analitičkim postupkom utvrditi da li je sistem S:</w:t>
      </w:r>
      <w:r>
        <w:t xml:space="preserve"> </w:t>
      </w:r>
      <w:r w:rsidRPr="00C878EA">
        <w:t>linearan, stacionaran, sa memorijom, kauzalan, stabilan</w:t>
      </w:r>
      <w:bookmarkEnd w:id="8"/>
    </w:p>
    <w:p w14:paraId="2EF8B941" w14:textId="34594FD1" w:rsidR="006F390C" w:rsidRDefault="00C94BD3" w:rsidP="0089775C">
      <w:r>
        <w:drawing>
          <wp:anchor distT="0" distB="0" distL="114300" distR="114300" simplePos="0" relativeHeight="251670528" behindDoc="1" locked="0" layoutInCell="1" allowOverlap="1" wp14:anchorId="0FBD8F89" wp14:editId="2E085B73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4625340" cy="6768903"/>
            <wp:effectExtent l="0" t="0" r="3810" b="0"/>
            <wp:wrapNone/>
            <wp:docPr id="821795550" name="Picture 24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95550" name="Picture 24" descr="A notebook with writing on i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6768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57C9B5" w14:textId="77777777" w:rsidR="006F390C" w:rsidRDefault="006F390C">
      <w:r>
        <w:br w:type="page"/>
      </w:r>
    </w:p>
    <w:p w14:paraId="5691D9B1" w14:textId="3C9D30AE" w:rsidR="0089775C" w:rsidRDefault="006F390C" w:rsidP="006F390C">
      <w:pPr>
        <w:pStyle w:val="Heading2"/>
      </w:pPr>
      <w:bookmarkStart w:id="9" w:name="_Toc182321599"/>
      <w:r>
        <w:lastRenderedPageBreak/>
        <w:drawing>
          <wp:anchor distT="0" distB="0" distL="114300" distR="114300" simplePos="0" relativeHeight="251671552" behindDoc="1" locked="0" layoutInCell="1" allowOverlap="1" wp14:anchorId="56E1BB34" wp14:editId="75616A16">
            <wp:simplePos x="0" y="0"/>
            <wp:positionH relativeFrom="margin">
              <wp:align>right</wp:align>
            </wp:positionH>
            <wp:positionV relativeFrom="paragraph">
              <wp:posOffset>1066800</wp:posOffset>
            </wp:positionV>
            <wp:extent cx="5731510" cy="7955280"/>
            <wp:effectExtent l="0" t="0" r="2540" b="7620"/>
            <wp:wrapNone/>
            <wp:docPr id="1459939342" name="Picture 25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39342" name="Picture 25" descr="A piece of paper with writing on i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Analitičkim postupkom utvrditi da li je sistem L:</w:t>
      </w:r>
      <w:r>
        <w:t xml:space="preserve"> </w:t>
      </w:r>
      <w:r>
        <w:t>linearan, stacionaran, sa memorijom, kauzalan, stabilan.</w:t>
      </w:r>
      <w:bookmarkEnd w:id="9"/>
      <w:r w:rsidRPr="006F390C">
        <w:t xml:space="preserve"> </w:t>
      </w:r>
    </w:p>
    <w:p w14:paraId="39D96F96" w14:textId="352FB6E5" w:rsidR="006F390C" w:rsidRDefault="006F390C">
      <w:r>
        <w:br w:type="page"/>
      </w:r>
    </w:p>
    <w:p w14:paraId="02882E0F" w14:textId="5A510198" w:rsidR="006F390C" w:rsidRPr="00DA5D9D" w:rsidRDefault="00DA5D9D" w:rsidP="006F390C">
      <w:pPr>
        <w:rPr>
          <w:lang w:val="en-US"/>
        </w:rPr>
      </w:pPr>
      <w:r>
        <w:rPr>
          <w:lang w:val="en-US"/>
        </w:rPr>
        <w:lastRenderedPageBreak/>
        <w:t xml:space="preserve">Svi kodovi korišćeni za skiciranje grafika u zadacima 1 i 2 mogu se pronaći na github repozitorijumu </w:t>
      </w:r>
      <w:r w:rsidR="00743C2D">
        <w:rPr>
          <w:lang w:val="en-US"/>
        </w:rPr>
        <w:t xml:space="preserve">na linku </w:t>
      </w:r>
      <w:hyperlink r:id="rId27" w:history="1">
        <w:r w:rsidR="00396321" w:rsidRPr="00396321">
          <w:rPr>
            <w:rStyle w:val="Hyperlink"/>
            <w:lang w:val="en-US"/>
          </w:rPr>
          <w:t>https://github.com/Kiconii13/SISR_dom1</w:t>
        </w:r>
      </w:hyperlink>
      <w:r w:rsidR="00396321">
        <w:rPr>
          <w:lang w:val="en-US"/>
        </w:rPr>
        <w:t xml:space="preserve"> .</w:t>
      </w:r>
    </w:p>
    <w:sectPr w:rsidR="006F390C" w:rsidRPr="00DA5D9D" w:rsidSect="00CC6BE2">
      <w:footerReference w:type="default" r:id="rId28"/>
      <w:footerReference w:type="first" r:id="rId29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177B46" w14:textId="77777777" w:rsidR="002169ED" w:rsidRPr="00A32B0C" w:rsidRDefault="002169ED" w:rsidP="00CC6BE2">
      <w:pPr>
        <w:spacing w:after="0" w:line="240" w:lineRule="auto"/>
      </w:pPr>
      <w:r w:rsidRPr="00A32B0C">
        <w:separator/>
      </w:r>
    </w:p>
  </w:endnote>
  <w:endnote w:type="continuationSeparator" w:id="0">
    <w:p w14:paraId="5A7279F8" w14:textId="77777777" w:rsidR="002169ED" w:rsidRPr="00A32B0C" w:rsidRDefault="002169ED" w:rsidP="00CC6BE2">
      <w:pPr>
        <w:spacing w:after="0" w:line="240" w:lineRule="auto"/>
      </w:pPr>
      <w:r w:rsidRPr="00A32B0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noProof w:val="0"/>
      </w:rPr>
      <w:id w:val="-6771097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B9FC2B" w14:textId="45230710" w:rsidR="0098601E" w:rsidRDefault="0098601E">
        <w:pPr>
          <w:pStyle w:val="Footer"/>
          <w:jc w:val="right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51EC8E2C" w14:textId="77777777" w:rsidR="0098601E" w:rsidRDefault="0098601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7D93D2" w14:textId="3D50C9DA" w:rsidR="00CC6BE2" w:rsidRPr="00A32B0C" w:rsidRDefault="00CC6BE2">
    <w:pPr>
      <w:pStyle w:val="Footer"/>
      <w:rPr>
        <w:rFonts w:cs="Arial"/>
        <w:szCs w:val="36"/>
      </w:rPr>
    </w:pPr>
    <w:r w:rsidRPr="00A32B0C">
      <w:rPr>
        <w:rFonts w:cs="Arial"/>
        <w:szCs w:val="36"/>
      </w:rPr>
      <w:t>Milan Marković</w:t>
    </w:r>
    <w:r w:rsidR="00822FC6" w:rsidRPr="00A32B0C">
      <w:rPr>
        <w:rFonts w:cs="Arial"/>
        <w:szCs w:val="36"/>
      </w:rPr>
      <w:t xml:space="preserve"> 2023/0251</w:t>
    </w:r>
    <w:r w:rsidR="00822FC6" w:rsidRPr="00A32B0C">
      <w:rPr>
        <w:rFonts w:cs="Arial"/>
        <w:szCs w:val="36"/>
      </w:rPr>
      <w:tab/>
    </w:r>
    <w:r w:rsidR="00822FC6" w:rsidRPr="00A32B0C">
      <w:rPr>
        <w:rFonts w:cs="Arial"/>
        <w:szCs w:val="36"/>
      </w:rPr>
      <w:tab/>
      <w:t>N=0 P=4 Q=3 R=2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91F39F" w14:textId="77777777" w:rsidR="002169ED" w:rsidRPr="00A32B0C" w:rsidRDefault="002169ED" w:rsidP="00CC6BE2">
      <w:pPr>
        <w:spacing w:after="0" w:line="240" w:lineRule="auto"/>
      </w:pPr>
      <w:r w:rsidRPr="00A32B0C">
        <w:separator/>
      </w:r>
    </w:p>
  </w:footnote>
  <w:footnote w:type="continuationSeparator" w:id="0">
    <w:p w14:paraId="71289B51" w14:textId="77777777" w:rsidR="002169ED" w:rsidRPr="00A32B0C" w:rsidRDefault="002169ED" w:rsidP="00CC6BE2">
      <w:pPr>
        <w:spacing w:after="0" w:line="240" w:lineRule="auto"/>
      </w:pPr>
      <w:r w:rsidRPr="00A32B0C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34157E7"/>
    <w:multiLevelType w:val="hybridMultilevel"/>
    <w:tmpl w:val="35F69E6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42259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499"/>
    <w:rsid w:val="00005861"/>
    <w:rsid w:val="000841CB"/>
    <w:rsid w:val="000B3B59"/>
    <w:rsid w:val="000B6584"/>
    <w:rsid w:val="00143378"/>
    <w:rsid w:val="00151546"/>
    <w:rsid w:val="00176871"/>
    <w:rsid w:val="0019331A"/>
    <w:rsid w:val="001C4498"/>
    <w:rsid w:val="001F0BDF"/>
    <w:rsid w:val="002031C1"/>
    <w:rsid w:val="0020588C"/>
    <w:rsid w:val="002169ED"/>
    <w:rsid w:val="00217E64"/>
    <w:rsid w:val="00221BB5"/>
    <w:rsid w:val="00224DC2"/>
    <w:rsid w:val="0027441D"/>
    <w:rsid w:val="002809A9"/>
    <w:rsid w:val="0028459A"/>
    <w:rsid w:val="00294098"/>
    <w:rsid w:val="002975A5"/>
    <w:rsid w:val="002A52E1"/>
    <w:rsid w:val="002F063C"/>
    <w:rsid w:val="00310FCE"/>
    <w:rsid w:val="00347C0D"/>
    <w:rsid w:val="00361499"/>
    <w:rsid w:val="0038554C"/>
    <w:rsid w:val="00396321"/>
    <w:rsid w:val="003D3AE4"/>
    <w:rsid w:val="0040572B"/>
    <w:rsid w:val="00431F4D"/>
    <w:rsid w:val="00433367"/>
    <w:rsid w:val="00436F4C"/>
    <w:rsid w:val="00443146"/>
    <w:rsid w:val="00482C74"/>
    <w:rsid w:val="004B398B"/>
    <w:rsid w:val="004C430C"/>
    <w:rsid w:val="004E428B"/>
    <w:rsid w:val="004E4B6F"/>
    <w:rsid w:val="004E7D0F"/>
    <w:rsid w:val="00546487"/>
    <w:rsid w:val="005860DE"/>
    <w:rsid w:val="005907D5"/>
    <w:rsid w:val="005A218F"/>
    <w:rsid w:val="005D16C0"/>
    <w:rsid w:val="005D5484"/>
    <w:rsid w:val="005D6F51"/>
    <w:rsid w:val="005F2BC2"/>
    <w:rsid w:val="00605243"/>
    <w:rsid w:val="0064074E"/>
    <w:rsid w:val="0065368B"/>
    <w:rsid w:val="006862AB"/>
    <w:rsid w:val="006E6F4D"/>
    <w:rsid w:val="006F390C"/>
    <w:rsid w:val="00702F26"/>
    <w:rsid w:val="00730B07"/>
    <w:rsid w:val="00732A26"/>
    <w:rsid w:val="00735E9B"/>
    <w:rsid w:val="00743C2D"/>
    <w:rsid w:val="0074594B"/>
    <w:rsid w:val="007826EC"/>
    <w:rsid w:val="00787BDE"/>
    <w:rsid w:val="007A1EB9"/>
    <w:rsid w:val="007F0F7B"/>
    <w:rsid w:val="00820F61"/>
    <w:rsid w:val="00822FC6"/>
    <w:rsid w:val="00876636"/>
    <w:rsid w:val="0089775C"/>
    <w:rsid w:val="0094256B"/>
    <w:rsid w:val="009434BE"/>
    <w:rsid w:val="00954B0E"/>
    <w:rsid w:val="009661FA"/>
    <w:rsid w:val="009731CF"/>
    <w:rsid w:val="009758C3"/>
    <w:rsid w:val="00985D77"/>
    <w:rsid w:val="0098601E"/>
    <w:rsid w:val="009A51D4"/>
    <w:rsid w:val="009B4568"/>
    <w:rsid w:val="009B71B5"/>
    <w:rsid w:val="009D33EC"/>
    <w:rsid w:val="00A25898"/>
    <w:rsid w:val="00A32B0C"/>
    <w:rsid w:val="00A42C07"/>
    <w:rsid w:val="00A52499"/>
    <w:rsid w:val="00A80307"/>
    <w:rsid w:val="00A960C7"/>
    <w:rsid w:val="00AC4CFB"/>
    <w:rsid w:val="00AC4F29"/>
    <w:rsid w:val="00AD630F"/>
    <w:rsid w:val="00B459FB"/>
    <w:rsid w:val="00B634A5"/>
    <w:rsid w:val="00B94C83"/>
    <w:rsid w:val="00B96BE1"/>
    <w:rsid w:val="00BC4660"/>
    <w:rsid w:val="00C00B47"/>
    <w:rsid w:val="00C02FDC"/>
    <w:rsid w:val="00C07E5A"/>
    <w:rsid w:val="00C22BC4"/>
    <w:rsid w:val="00C33531"/>
    <w:rsid w:val="00C3525E"/>
    <w:rsid w:val="00C40AA7"/>
    <w:rsid w:val="00C878EA"/>
    <w:rsid w:val="00C94BD3"/>
    <w:rsid w:val="00CB5C7D"/>
    <w:rsid w:val="00CC6BE2"/>
    <w:rsid w:val="00CD00B1"/>
    <w:rsid w:val="00CD7949"/>
    <w:rsid w:val="00D01007"/>
    <w:rsid w:val="00D1674B"/>
    <w:rsid w:val="00D53215"/>
    <w:rsid w:val="00D80248"/>
    <w:rsid w:val="00D87B2F"/>
    <w:rsid w:val="00DA5D9D"/>
    <w:rsid w:val="00DB2850"/>
    <w:rsid w:val="00E01BB2"/>
    <w:rsid w:val="00E03D51"/>
    <w:rsid w:val="00E25D03"/>
    <w:rsid w:val="00E336ED"/>
    <w:rsid w:val="00E33AC9"/>
    <w:rsid w:val="00F05ADC"/>
    <w:rsid w:val="00F35CF5"/>
    <w:rsid w:val="00F65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BCE30C"/>
  <w15:chartTrackingRefBased/>
  <w15:docId w15:val="{BD5CFFBF-9D5A-46D2-A62B-4B1761528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36ED"/>
    <w:rPr>
      <w:rFonts w:ascii="Arial" w:hAnsi="Arial"/>
      <w:noProof/>
      <w:sz w:val="36"/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07D5"/>
    <w:pPr>
      <w:keepNext/>
      <w:keepLines/>
      <w:spacing w:before="360" w:after="480"/>
      <w:outlineLvl w:val="0"/>
    </w:pPr>
    <w:rPr>
      <w:rFonts w:eastAsiaTheme="majorEastAsia" w:cstheme="majorBidi"/>
      <w:color w:val="0F4761" w:themeColor="accent1" w:themeShade="BF"/>
      <w:sz w:val="4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EB9"/>
    <w:pPr>
      <w:keepNext/>
      <w:keepLines/>
      <w:spacing w:before="160" w:after="360"/>
      <w:outlineLvl w:val="1"/>
    </w:pPr>
    <w:rPr>
      <w:rFonts w:asciiTheme="majorHAnsi" w:eastAsiaTheme="majorEastAsia" w:hAnsiTheme="majorHAnsi" w:cstheme="majorBidi"/>
      <w:color w:val="0F4761" w:themeColor="accent1" w:themeShade="BF"/>
      <w:sz w:val="4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24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24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24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24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24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24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24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07D5"/>
    <w:rPr>
      <w:rFonts w:ascii="Arial" w:eastAsiaTheme="majorEastAsia" w:hAnsi="Arial" w:cstheme="majorBidi"/>
      <w:color w:val="0F4761" w:themeColor="accent1" w:themeShade="BF"/>
      <w:sz w:val="48"/>
      <w:szCs w:val="40"/>
      <w:lang w:val="sr-Latn-RS"/>
    </w:rPr>
  </w:style>
  <w:style w:type="character" w:customStyle="1" w:styleId="Heading2Char">
    <w:name w:val="Heading 2 Char"/>
    <w:basedOn w:val="DefaultParagraphFont"/>
    <w:link w:val="Heading2"/>
    <w:uiPriority w:val="9"/>
    <w:rsid w:val="007A1EB9"/>
    <w:rPr>
      <w:rFonts w:asciiTheme="majorHAnsi" w:eastAsiaTheme="majorEastAsia" w:hAnsiTheme="majorHAnsi" w:cstheme="majorBidi"/>
      <w:noProof/>
      <w:color w:val="0F4761" w:themeColor="accent1" w:themeShade="BF"/>
      <w:sz w:val="42"/>
      <w:szCs w:val="32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24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24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24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24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24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24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24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24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24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24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24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24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24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24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24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24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24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249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C6B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6BE2"/>
    <w:rPr>
      <w:lang w:val="sr-Latn-RS"/>
    </w:rPr>
  </w:style>
  <w:style w:type="paragraph" w:styleId="Footer">
    <w:name w:val="footer"/>
    <w:basedOn w:val="Normal"/>
    <w:link w:val="FooterChar"/>
    <w:uiPriority w:val="99"/>
    <w:unhideWhenUsed/>
    <w:rsid w:val="00CC6B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6BE2"/>
    <w:rPr>
      <w:lang w:val="sr-Latn-RS"/>
    </w:rPr>
  </w:style>
  <w:style w:type="paragraph" w:styleId="TOCHeading">
    <w:name w:val="TOC Heading"/>
    <w:basedOn w:val="Heading1"/>
    <w:next w:val="Normal"/>
    <w:uiPriority w:val="39"/>
    <w:unhideWhenUsed/>
    <w:qFormat/>
    <w:rsid w:val="00C40AA7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A80307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E336E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98601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8601E"/>
    <w:pPr>
      <w:spacing w:after="100"/>
      <w:ind w:left="360"/>
    </w:pPr>
  </w:style>
  <w:style w:type="character" w:styleId="Hyperlink">
    <w:name w:val="Hyperlink"/>
    <w:basedOn w:val="DefaultParagraphFont"/>
    <w:uiPriority w:val="99"/>
    <w:unhideWhenUsed/>
    <w:rsid w:val="0098601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3C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6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customXml" Target="ink/ink2.xml"/><Relationship Id="rId22" Type="http://schemas.openxmlformats.org/officeDocument/2006/relationships/image" Target="media/image13.jpg"/><Relationship Id="rId27" Type="http://schemas.openxmlformats.org/officeDocument/2006/relationships/hyperlink" Target="https://github.com/Kiconii13/SISR_dom1" TargetMode="External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2T04:22:01.8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27 22975,'20998'0'0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2T04:52:02.2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27 22975,'20998'0'0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D41968-BFA2-413E-BFD6-E071A7187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697</TotalTime>
  <Pages>16</Pages>
  <Words>786</Words>
  <Characters>4484</Characters>
  <Application>Microsoft Office Word</Application>
  <DocSecurity>0</DocSecurity>
  <Lines>37</Lines>
  <Paragraphs>10</Paragraphs>
  <ScaleCrop>false</ScaleCrop>
  <Company/>
  <LinksUpToDate>false</LinksUpToDate>
  <CharactersWithSpaces>5260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Милан Марковић</dc:creator>
  <cp:keywords/>
  <dc:description/>
  <cp:lastModifiedBy>Милан Марковић</cp:lastModifiedBy>
  <cp:revision>116</cp:revision>
  <dcterms:created xsi:type="dcterms:W3CDTF">2024-11-12T03:56:00Z</dcterms:created>
  <dcterms:modified xsi:type="dcterms:W3CDTF">2024-11-12T15:33:00Z</dcterms:modified>
</cp:coreProperties>
</file>