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D4BFA" w14:textId="7B47FE0D" w:rsidR="3F85C4DD" w:rsidRDefault="3F85C4DD" w:rsidP="1A2EE0BD">
      <w:pPr>
        <w:pStyle w:val="Heading1"/>
        <w:rPr>
          <w:rFonts w:asciiTheme="majorHAnsi" w:eastAsiaTheme="majorEastAsia" w:hAnsiTheme="majorHAnsi" w:cstheme="majorBidi"/>
          <w:b w:val="0"/>
          <w:bCs w:val="0"/>
          <w:sz w:val="32"/>
          <w:szCs w:val="32"/>
          <w:lang w:val="en-GB"/>
        </w:rPr>
      </w:pPr>
      <w:r>
        <w:rPr>
          <w:rFonts w:asciiTheme="majorHAnsi" w:eastAsiaTheme="majorEastAsia" w:hAnsiTheme="majorHAnsi" w:cstheme="majorBidi"/>
          <w:b w:val="0"/>
          <w:bCs w:val="0"/>
          <w:lang w:val="cs-CZ"/>
        </w:rPr>
        <w:t xml:space="preserve">Modul 2 – </w:t>
      </w:r>
      <w:r w:rsidR="004D20F3">
        <w:rPr>
          <w:rFonts w:asciiTheme="majorHAnsi" w:eastAsiaTheme="majorEastAsia" w:hAnsiTheme="majorHAnsi" w:cstheme="majorBidi"/>
          <w:b w:val="0"/>
          <w:bCs w:val="0"/>
          <w:lang w:val="cs-CZ"/>
        </w:rPr>
        <w:t>Pohled útočníka</w:t>
      </w:r>
    </w:p>
    <w:p w14:paraId="2B630C6B" w14:textId="17D44D99" w:rsidR="6D64BDC0" w:rsidRDefault="78BE1DE5"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Shrnutí:</w:t>
      </w:r>
    </w:p>
    <w:p w14:paraId="2A1B3FDA" w14:textId="54AB654D" w:rsidR="6D64BDC0" w:rsidRDefault="78BE1DE5"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lang w:val="cs-CZ"/>
        </w:rPr>
        <w:t>Ve světě, kde trávíme většinu času, obklopují naše žáky lidé, kterým můžou věřit – ti nejbližší: rodiče, členové rodiny jako sourozenci a kamarádi stejného věku. Když jdou do školy nebo se přihlásí na společné aktivity, jejich okruh lidí se rozšíří o spolužáky, učitele a </w:t>
      </w:r>
      <w:r w:rsidR="003C3B64">
        <w:rPr>
          <w:rFonts w:asciiTheme="majorHAnsi" w:eastAsiaTheme="majorEastAsia" w:hAnsiTheme="majorHAnsi" w:cstheme="majorBidi"/>
          <w:lang w:val="cs-CZ"/>
        </w:rPr>
        <w:t>pedagogické</w:t>
      </w:r>
      <w:r>
        <w:rPr>
          <w:rFonts w:asciiTheme="majorHAnsi" w:eastAsiaTheme="majorEastAsia" w:hAnsiTheme="majorHAnsi" w:cstheme="majorBidi"/>
          <w:lang w:val="cs-CZ"/>
        </w:rPr>
        <w:t xml:space="preserve"> </w:t>
      </w:r>
      <w:r w:rsidR="003C3B64">
        <w:rPr>
          <w:rFonts w:asciiTheme="majorHAnsi" w:eastAsiaTheme="majorEastAsia" w:hAnsiTheme="majorHAnsi" w:cstheme="majorBidi"/>
          <w:lang w:val="cs-CZ"/>
        </w:rPr>
        <w:t>asistenty</w:t>
      </w:r>
      <w:r>
        <w:rPr>
          <w:rFonts w:asciiTheme="majorHAnsi" w:eastAsiaTheme="majorEastAsia" w:hAnsiTheme="majorHAnsi" w:cstheme="majorBidi"/>
          <w:lang w:val="cs-CZ"/>
        </w:rPr>
        <w:t>.</w:t>
      </w:r>
    </w:p>
    <w:p w14:paraId="0642ABF4" w14:textId="3D2251E6" w:rsidR="6D64BDC0" w:rsidRDefault="78BE1DE5" w:rsidP="1A2EE0BD">
      <w:pPr>
        <w:pStyle w:val="BodyText"/>
        <w:jc w:val="both"/>
        <w:rPr>
          <w:rFonts w:asciiTheme="majorHAnsi" w:eastAsiaTheme="majorEastAsia" w:hAnsiTheme="majorHAnsi" w:cstheme="majorBidi"/>
          <w:b/>
          <w:bCs/>
          <w:lang w:val="en-GB"/>
        </w:rPr>
      </w:pPr>
      <w:r>
        <w:rPr>
          <w:rFonts w:asciiTheme="majorHAnsi" w:eastAsiaTheme="majorEastAsia" w:hAnsiTheme="majorHAnsi" w:cstheme="majorBidi"/>
          <w:lang w:val="cs-CZ"/>
        </w:rPr>
        <w:t>Cestou do školy a ze školy žáci potkávají další lidi a poznávají své okolí – prodavače zmrzliny, řidiče autobusu, vrstevníky z paralelních tříd nebo i starší děti. Útočníci se zlými úmysly proto můžou využít někoho, koho žáci znají, předstírat něco, poradit jako odborník, získat důvěru a později žáky zmanipulovat. Je důležité, aby žáci těmto situacím rozuměli, uměli je rozpoznat a požádat o pomoc.</w:t>
      </w:r>
      <w:r>
        <w:rPr>
          <w:rFonts w:asciiTheme="majorHAnsi" w:eastAsiaTheme="majorEastAsia" w:hAnsiTheme="majorHAnsi" w:cstheme="majorBidi"/>
          <w:b/>
          <w:bCs/>
          <w:lang w:val="cs-CZ"/>
        </w:rPr>
        <w:t xml:space="preserve"> </w:t>
      </w:r>
    </w:p>
    <w:p w14:paraId="10043942" w14:textId="148F8B22"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Cíl modulu (A2):</w:t>
      </w:r>
      <w:r>
        <w:rPr>
          <w:rFonts w:asciiTheme="majorHAnsi" w:eastAsiaTheme="majorEastAsia" w:hAnsiTheme="majorHAnsi" w:cstheme="majorBidi"/>
          <w:lang w:val="cs-CZ"/>
        </w:rPr>
        <w:t xml:space="preserve"> Poskytnout přehled o pohledu útočníka – pomoct žákům rozpoznat techniky útočníků a pochopit motivace, které za kybernetickými útoky stojí.</w:t>
      </w:r>
    </w:p>
    <w:p w14:paraId="64024E70" w14:textId="16C7BE10" w:rsidR="00AB35F7" w:rsidRDefault="00AB35F7" w:rsidP="1A2EE0BD">
      <w:pPr>
        <w:jc w:val="both"/>
        <w:rPr>
          <w:rFonts w:asciiTheme="majorHAnsi" w:eastAsiaTheme="majorEastAsia" w:hAnsiTheme="majorHAnsi" w:cstheme="majorBidi"/>
          <w:lang w:val="en-GB"/>
        </w:rPr>
      </w:pPr>
    </w:p>
    <w:p w14:paraId="7CB6547D" w14:textId="552EBEC3"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Vzdělávací cíle:</w:t>
      </w:r>
    </w:p>
    <w:p w14:paraId="1A1003A3" w14:textId="593C52B6" w:rsidR="00AB35F7" w:rsidRDefault="00541B61" w:rsidP="1A2EE0BD">
      <w:pPr>
        <w:ind w:left="360"/>
        <w:jc w:val="both"/>
        <w:rPr>
          <w:rFonts w:asciiTheme="majorHAnsi" w:eastAsiaTheme="majorEastAsia" w:hAnsiTheme="majorHAnsi" w:cstheme="majorBidi"/>
          <w:lang w:val="en-GB"/>
        </w:rPr>
      </w:pPr>
      <w:r>
        <w:rPr>
          <w:rFonts w:asciiTheme="majorHAnsi" w:eastAsiaTheme="majorEastAsia" w:hAnsiTheme="majorHAnsi" w:cstheme="majorBidi"/>
          <w:b/>
          <w:bCs/>
          <w:lang w:val="cs-CZ"/>
        </w:rPr>
        <w:t>O2-1</w:t>
      </w:r>
      <w:r>
        <w:rPr>
          <w:rFonts w:asciiTheme="majorHAnsi" w:eastAsiaTheme="majorEastAsia" w:hAnsiTheme="majorHAnsi" w:cstheme="majorBidi"/>
          <w:lang w:val="cs-CZ"/>
        </w:rPr>
        <w:t xml:space="preserve"> Rozvinout porozumění motivacím útočníků, včetně psychologických, sociálních a ekonomických faktorů.</w:t>
      </w:r>
    </w:p>
    <w:p w14:paraId="4296854D" w14:textId="16DABC45" w:rsidR="00AB35F7" w:rsidRDefault="00541B61" w:rsidP="1A2EE0BD">
      <w:pPr>
        <w:ind w:left="360"/>
        <w:jc w:val="both"/>
        <w:rPr>
          <w:rFonts w:asciiTheme="majorHAnsi" w:eastAsiaTheme="majorEastAsia" w:hAnsiTheme="majorHAnsi" w:cstheme="majorBidi"/>
          <w:lang w:val="en-GB"/>
        </w:rPr>
      </w:pPr>
      <w:r>
        <w:rPr>
          <w:rFonts w:asciiTheme="majorHAnsi" w:eastAsiaTheme="majorEastAsia" w:hAnsiTheme="majorHAnsi" w:cstheme="majorBidi"/>
          <w:b/>
          <w:bCs/>
          <w:lang w:val="cs-CZ"/>
        </w:rPr>
        <w:t>O2-2</w:t>
      </w:r>
      <w:r>
        <w:rPr>
          <w:rFonts w:asciiTheme="majorHAnsi" w:eastAsiaTheme="majorEastAsia" w:hAnsiTheme="majorHAnsi" w:cstheme="majorBidi"/>
          <w:lang w:val="cs-CZ"/>
        </w:rPr>
        <w:t xml:space="preserve"> Vybudovat dovednost rozpoznávat běžné techniky útočníků.</w:t>
      </w:r>
    </w:p>
    <w:p w14:paraId="4FF784B1" w14:textId="31A53CCA" w:rsidR="479156C1" w:rsidRDefault="479156C1" w:rsidP="1A2EE0BD">
      <w:pPr>
        <w:jc w:val="both"/>
        <w:rPr>
          <w:rFonts w:asciiTheme="majorHAnsi" w:eastAsiaTheme="majorEastAsia" w:hAnsiTheme="majorHAnsi" w:cstheme="majorBidi"/>
          <w:lang w:val="en-GB"/>
        </w:rPr>
      </w:pPr>
    </w:p>
    <w:p w14:paraId="1773E385" w14:textId="3BB48C8D"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Vzdělávací výstupy:</w:t>
      </w:r>
    </w:p>
    <w:p w14:paraId="1618947C" w14:textId="76456F3B" w:rsidR="00AB35F7" w:rsidRDefault="00541B61" w:rsidP="1A2EE0BD">
      <w:pPr>
        <w:ind w:left="360"/>
        <w:jc w:val="both"/>
        <w:rPr>
          <w:rFonts w:asciiTheme="majorHAnsi" w:eastAsiaTheme="majorEastAsia" w:hAnsiTheme="majorHAnsi" w:cstheme="majorBidi"/>
          <w:lang w:val="en-GB"/>
        </w:rPr>
      </w:pPr>
      <w:r>
        <w:rPr>
          <w:rFonts w:asciiTheme="majorHAnsi" w:eastAsiaTheme="majorEastAsia" w:hAnsiTheme="majorHAnsi" w:cstheme="majorBidi"/>
          <w:b/>
          <w:bCs/>
          <w:lang w:val="cs-CZ"/>
        </w:rPr>
        <w:t>LO2-1</w:t>
      </w:r>
      <w:r>
        <w:rPr>
          <w:rFonts w:asciiTheme="majorHAnsi" w:eastAsiaTheme="majorEastAsia" w:hAnsiTheme="majorHAnsi" w:cstheme="majorBidi"/>
          <w:lang w:val="cs-CZ"/>
        </w:rPr>
        <w:t xml:space="preserve"> </w:t>
      </w:r>
      <w:r>
        <w:rPr>
          <w:rFonts w:asciiTheme="majorHAnsi" w:eastAsiaTheme="majorEastAsia" w:hAnsiTheme="majorHAnsi" w:cstheme="majorBidi"/>
          <w:color w:val="FF8600"/>
          <w:lang w:val="cs-CZ"/>
        </w:rPr>
        <w:t xml:space="preserve">Rozumím motivacím útočníků </w:t>
      </w:r>
      <w:r>
        <w:rPr>
          <w:rFonts w:asciiTheme="majorHAnsi" w:eastAsiaTheme="majorEastAsia" w:hAnsiTheme="majorHAnsi" w:cstheme="majorBidi"/>
          <w:color w:val="FFDE00"/>
          <w:lang w:val="cs-CZ"/>
        </w:rPr>
        <w:t>a umím uvést příklady spojené s psychologickými, sociálními a ekonomickými faktory.</w:t>
      </w:r>
    </w:p>
    <w:p w14:paraId="4FA082A8" w14:textId="71150FA7" w:rsidR="6D64BDC0" w:rsidRDefault="00541B61" w:rsidP="1A2EE0BD">
      <w:pPr>
        <w:ind w:left="360"/>
        <w:jc w:val="both"/>
        <w:rPr>
          <w:rFonts w:asciiTheme="majorHAnsi" w:eastAsiaTheme="majorEastAsia" w:hAnsiTheme="majorHAnsi" w:cstheme="majorBidi"/>
          <w:color w:val="00B050"/>
          <w:lang w:val="en-GB"/>
        </w:rPr>
      </w:pPr>
      <w:r>
        <w:rPr>
          <w:rFonts w:asciiTheme="majorHAnsi" w:eastAsiaTheme="majorEastAsia" w:hAnsiTheme="majorHAnsi" w:cstheme="majorBidi"/>
          <w:b/>
          <w:bCs/>
          <w:lang w:val="cs-CZ"/>
        </w:rPr>
        <w:t xml:space="preserve">LO2-2 </w:t>
      </w:r>
      <w:r>
        <w:rPr>
          <w:rFonts w:asciiTheme="majorHAnsi" w:eastAsiaTheme="majorEastAsia" w:hAnsiTheme="majorHAnsi" w:cstheme="majorBidi"/>
          <w:color w:val="00B050"/>
          <w:lang w:val="cs-CZ"/>
        </w:rPr>
        <w:t>Umím v zadaných situacích rozpoznat techniky útočníků.</w:t>
      </w:r>
    </w:p>
    <w:p w14:paraId="5DAB6C7B" w14:textId="61D7BD6C" w:rsidR="00AB35F7" w:rsidRDefault="00AB35F7" w:rsidP="1A2EE0BD">
      <w:pPr>
        <w:jc w:val="both"/>
        <w:rPr>
          <w:rFonts w:asciiTheme="majorHAnsi" w:eastAsiaTheme="majorEastAsia" w:hAnsiTheme="majorHAnsi" w:cstheme="majorBidi"/>
          <w:lang w:val="en-GB"/>
        </w:rPr>
      </w:pPr>
    </w:p>
    <w:p w14:paraId="24F32540" w14:textId="0FE41025" w:rsidR="3CE34851" w:rsidRDefault="3CE34851" w:rsidP="1A2EE0BD">
      <w:pPr>
        <w:rPr>
          <w:rFonts w:asciiTheme="majorHAnsi" w:eastAsiaTheme="majorEastAsia" w:hAnsiTheme="majorHAnsi" w:cstheme="majorBidi"/>
          <w:b/>
          <w:bCs/>
          <w:lang w:val="en-GB"/>
        </w:rPr>
      </w:pPr>
      <w:r>
        <w:rPr>
          <w:rFonts w:asciiTheme="majorHAnsi" w:eastAsiaTheme="majorEastAsia" w:hAnsiTheme="majorHAnsi" w:cstheme="majorBidi"/>
          <w:b/>
          <w:bCs/>
          <w:sz w:val="26"/>
          <w:szCs w:val="26"/>
          <w:lang w:val="cs-CZ"/>
        </w:rPr>
        <w:t>Struktura modulu:</w:t>
      </w:r>
    </w:p>
    <w:p w14:paraId="2FD69415" w14:textId="56271F25" w:rsidR="3CE34851" w:rsidRDefault="3CE34851" w:rsidP="1A2EE0BD">
      <w:pPr>
        <w:spacing w:before="240" w:after="240"/>
        <w:rPr>
          <w:rFonts w:asciiTheme="majorHAnsi" w:eastAsiaTheme="majorEastAsia" w:hAnsiTheme="majorHAnsi" w:cstheme="majorBidi"/>
          <w:sz w:val="28"/>
          <w:szCs w:val="28"/>
        </w:rPr>
      </w:pPr>
      <w:r>
        <w:rPr>
          <w:rFonts w:asciiTheme="majorHAnsi" w:eastAsiaTheme="majorEastAsia" w:hAnsiTheme="majorHAnsi" w:cstheme="majorBidi"/>
          <w:lang w:val="cs-CZ"/>
        </w:rPr>
        <w:t>Modul je rozdělený do tří částí. Každá část má své cíle, aktivity a momenty hodnocení. Aktivity lze využít jako celou vyučovací hodinu i jako samostatné úkoly.</w:t>
      </w:r>
    </w:p>
    <w:p w14:paraId="39C57F16" w14:textId="77777777" w:rsidR="3CE34851" w:rsidRDefault="3CE34851" w:rsidP="1A2EE0BD">
      <w:pPr>
        <w:spacing w:before="240" w:after="240"/>
        <w:rPr>
          <w:rFonts w:asciiTheme="majorHAnsi" w:eastAsiaTheme="majorEastAsia" w:hAnsiTheme="majorHAnsi" w:cstheme="majorBidi"/>
          <w:sz w:val="28"/>
          <w:szCs w:val="28"/>
        </w:rPr>
      </w:pPr>
      <w:r>
        <w:rPr>
          <w:rFonts w:asciiTheme="majorHAnsi" w:eastAsiaTheme="majorEastAsia" w:hAnsiTheme="majorHAnsi" w:cstheme="majorBidi"/>
          <w:lang w:val="cs-CZ"/>
        </w:rPr>
        <w:t>Vysvětlivky ke značkám u úkolů: A – sluchové vnímání (auditory), O – mluvený projev (oral), V – zrakové vnímání (visual), W – písemný projev (written), R – čtení (reading), K – pohybová aktivita (kinesthetic).</w:t>
      </w:r>
    </w:p>
    <w:p w14:paraId="6701B39D" w14:textId="31B8F4B0" w:rsidR="3CE34851" w:rsidRDefault="3CE34851" w:rsidP="1A2EE0BD">
      <w:pPr>
        <w:rPr>
          <w:rFonts w:asciiTheme="majorHAnsi" w:eastAsiaTheme="majorEastAsia" w:hAnsiTheme="majorHAnsi" w:cstheme="majorBidi"/>
          <w:sz w:val="28"/>
          <w:szCs w:val="28"/>
          <w:lang w:val="en-GB"/>
        </w:rPr>
      </w:pPr>
      <w:r>
        <w:rPr>
          <w:rFonts w:asciiTheme="majorHAnsi" w:eastAsiaTheme="majorEastAsia" w:hAnsiTheme="majorHAnsi" w:cstheme="majorBidi"/>
          <w:b/>
          <w:bCs/>
          <w:sz w:val="28"/>
          <w:szCs w:val="28"/>
          <w:lang w:val="cs-CZ"/>
        </w:rPr>
        <w:t xml:space="preserve">Část 1: </w:t>
      </w:r>
      <w:r>
        <w:rPr>
          <w:rFonts w:asciiTheme="majorHAnsi" w:eastAsiaTheme="majorEastAsia" w:hAnsiTheme="majorHAnsi" w:cstheme="majorBidi"/>
          <w:sz w:val="28"/>
          <w:szCs w:val="28"/>
          <w:lang w:val="cs-CZ"/>
        </w:rPr>
        <w:t>Vymezme si okruh lidí, kterým věříme</w:t>
      </w:r>
    </w:p>
    <w:p w14:paraId="28EE49EF" w14:textId="1DE95DB2" w:rsidR="6D20F7E3" w:rsidRDefault="6D20F7E3" w:rsidP="1A2EE0BD">
      <w:pPr>
        <w:rPr>
          <w:rFonts w:asciiTheme="majorHAnsi" w:eastAsiaTheme="majorEastAsia" w:hAnsiTheme="majorHAnsi" w:cstheme="majorBidi"/>
          <w:sz w:val="28"/>
          <w:szCs w:val="28"/>
          <w:lang w:val="en-GB"/>
        </w:rPr>
      </w:pPr>
    </w:p>
    <w:p w14:paraId="483933D4" w14:textId="756712DA" w:rsidR="3CE34851" w:rsidRDefault="3CE34851" w:rsidP="1A2EE0BD">
      <w:pPr>
        <w:rPr>
          <w:rFonts w:asciiTheme="majorHAnsi" w:eastAsiaTheme="majorEastAsia" w:hAnsiTheme="majorHAnsi" w:cstheme="majorBidi"/>
          <w:sz w:val="28"/>
          <w:szCs w:val="28"/>
          <w:lang w:val="en-GB"/>
        </w:rPr>
      </w:pPr>
      <w:r>
        <w:rPr>
          <w:rFonts w:asciiTheme="majorHAnsi" w:eastAsiaTheme="majorEastAsia" w:hAnsiTheme="majorHAnsi" w:cstheme="majorBidi"/>
          <w:b/>
          <w:bCs/>
          <w:sz w:val="28"/>
          <w:szCs w:val="28"/>
          <w:lang w:val="cs-CZ"/>
        </w:rPr>
        <w:t xml:space="preserve">Část 2: </w:t>
      </w:r>
      <w:r>
        <w:rPr>
          <w:rFonts w:asciiTheme="majorHAnsi" w:eastAsiaTheme="majorEastAsia" w:hAnsiTheme="majorHAnsi" w:cstheme="majorBidi"/>
          <w:sz w:val="28"/>
          <w:szCs w:val="28"/>
          <w:lang w:val="cs-CZ"/>
        </w:rPr>
        <w:t>Kdo je útočník?</w:t>
      </w:r>
    </w:p>
    <w:p w14:paraId="5D508CEF" w14:textId="42EF428C" w:rsidR="6D20F7E3" w:rsidRDefault="6D20F7E3" w:rsidP="1A2EE0BD">
      <w:pPr>
        <w:rPr>
          <w:rFonts w:asciiTheme="majorHAnsi" w:eastAsiaTheme="majorEastAsia" w:hAnsiTheme="majorHAnsi" w:cstheme="majorBidi"/>
          <w:sz w:val="28"/>
          <w:szCs w:val="28"/>
          <w:lang w:val="en-GB"/>
        </w:rPr>
      </w:pPr>
    </w:p>
    <w:p w14:paraId="0DD9A4C8" w14:textId="77777777" w:rsidR="3CE34851" w:rsidRDefault="3CE34851" w:rsidP="1A2EE0BD">
      <w:pPr>
        <w:rPr>
          <w:rFonts w:asciiTheme="majorHAnsi" w:eastAsiaTheme="majorEastAsia" w:hAnsiTheme="majorHAnsi" w:cstheme="majorBidi"/>
          <w:b/>
          <w:bCs/>
          <w:sz w:val="28"/>
          <w:szCs w:val="28"/>
          <w:lang w:val="en-GB"/>
        </w:rPr>
      </w:pPr>
      <w:r>
        <w:rPr>
          <w:rFonts w:asciiTheme="majorHAnsi" w:eastAsiaTheme="majorEastAsia" w:hAnsiTheme="majorHAnsi" w:cstheme="majorBidi"/>
          <w:b/>
          <w:bCs/>
          <w:sz w:val="28"/>
          <w:szCs w:val="28"/>
          <w:lang w:val="cs-CZ"/>
        </w:rPr>
        <w:t xml:space="preserve">Část 3: </w:t>
      </w:r>
      <w:r>
        <w:rPr>
          <w:rFonts w:asciiTheme="majorHAnsi" w:eastAsiaTheme="majorEastAsia" w:hAnsiTheme="majorHAnsi" w:cstheme="majorBidi"/>
          <w:sz w:val="28"/>
          <w:szCs w:val="28"/>
          <w:lang w:val="cs-CZ"/>
        </w:rPr>
        <w:t>Jaké techniky útočníci používají?</w:t>
      </w:r>
    </w:p>
    <w:p w14:paraId="27D7B6CE" w14:textId="1909201A" w:rsidR="27512CD2" w:rsidRDefault="27512CD2" w:rsidP="1A2EE0BD">
      <w:pPr>
        <w:rPr>
          <w:rFonts w:asciiTheme="majorHAnsi" w:eastAsiaTheme="majorEastAsia" w:hAnsiTheme="majorHAnsi" w:cstheme="majorBidi"/>
          <w:color w:val="000000" w:themeColor="text2"/>
          <w:lang w:val="en-GB"/>
        </w:rPr>
      </w:pPr>
      <w:r>
        <w:rPr>
          <w:rFonts w:asciiTheme="majorHAnsi" w:eastAsiaTheme="majorEastAsia" w:hAnsiTheme="majorHAnsi" w:cstheme="majorBidi"/>
          <w:color w:val="000000" w:themeColor="text2"/>
          <w:lang w:val="cs-CZ"/>
        </w:rPr>
        <w:t>__________________________________________________________________________</w:t>
      </w:r>
    </w:p>
    <w:p w14:paraId="413EA82F" w14:textId="225D6DD6" w:rsidR="4DF23752" w:rsidRDefault="4DF23752" w:rsidP="1A2EE0BD">
      <w:pPr>
        <w:jc w:val="both"/>
        <w:rPr>
          <w:rFonts w:asciiTheme="majorHAnsi" w:eastAsiaTheme="majorEastAsia" w:hAnsiTheme="majorHAnsi" w:cstheme="majorBidi"/>
          <w:color w:val="000000" w:themeColor="text2"/>
          <w:lang w:val="en-GB"/>
        </w:rPr>
      </w:pPr>
    </w:p>
    <w:p w14:paraId="37AF4B8F" w14:textId="6B7197E8" w:rsidR="00AB35F7" w:rsidRDefault="00541B61" w:rsidP="1A2EE0BD">
      <w:pPr>
        <w:rPr>
          <w:rFonts w:asciiTheme="majorHAnsi" w:eastAsiaTheme="majorEastAsia" w:hAnsiTheme="majorHAnsi" w:cstheme="majorBidi"/>
          <w:sz w:val="28"/>
          <w:szCs w:val="28"/>
          <w:lang w:val="en-GB"/>
        </w:rPr>
      </w:pPr>
      <w:r>
        <w:rPr>
          <w:rFonts w:asciiTheme="majorHAnsi" w:eastAsiaTheme="majorEastAsia" w:hAnsiTheme="majorHAnsi" w:cstheme="majorBidi"/>
          <w:b/>
          <w:bCs/>
          <w:sz w:val="28"/>
          <w:szCs w:val="28"/>
          <w:lang w:val="cs-CZ"/>
        </w:rPr>
        <w:t>Část 1: Vymezme si okruh lidí, kterým věříme</w:t>
      </w:r>
    </w:p>
    <w:p w14:paraId="5A39BBE3" w14:textId="77777777" w:rsidR="00AB35F7" w:rsidRDefault="00AB35F7" w:rsidP="1A2EE0BD">
      <w:pPr>
        <w:rPr>
          <w:rFonts w:asciiTheme="majorHAnsi" w:eastAsiaTheme="majorEastAsia" w:hAnsiTheme="majorHAnsi" w:cstheme="majorBidi"/>
          <w:lang w:val="en-GB"/>
        </w:rPr>
      </w:pPr>
    </w:p>
    <w:p w14:paraId="30272789" w14:textId="54B50421" w:rsidR="00AB35F7" w:rsidRDefault="290B6B68"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lastRenderedPageBreak/>
        <w:t>Cíl:</w:t>
      </w:r>
      <w:r>
        <w:rPr>
          <w:rFonts w:asciiTheme="majorHAnsi" w:eastAsiaTheme="majorEastAsia" w:hAnsiTheme="majorHAnsi" w:cstheme="majorBidi"/>
          <w:lang w:val="cs-CZ"/>
        </w:rPr>
        <w:t xml:space="preserve"> Pomoct žákům pochopit pojem důvěryhodný člověk a rozvinout dovednost vymezit si okruh lidí, kterým věří.</w:t>
      </w:r>
    </w:p>
    <w:p w14:paraId="41C8F396" w14:textId="77777777" w:rsidR="00AB35F7" w:rsidRDefault="00AB35F7" w:rsidP="1A2EE0BD">
      <w:pPr>
        <w:rPr>
          <w:rFonts w:asciiTheme="majorHAnsi" w:eastAsiaTheme="majorEastAsia" w:hAnsiTheme="majorHAnsi" w:cstheme="majorBidi"/>
          <w:lang w:val="en-GB"/>
        </w:rPr>
      </w:pPr>
    </w:p>
    <w:p w14:paraId="2258A476" w14:textId="742A2DA7" w:rsidR="339CF1B7" w:rsidRDefault="339CF1B7"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Dostupné materiály KidCy:</w:t>
      </w:r>
    </w:p>
    <w:p w14:paraId="45C16394" w14:textId="5B7C2798" w:rsidR="24625AC1" w:rsidRDefault="207B1762">
      <w:pPr>
        <w:pStyle w:val="ListParagraph"/>
        <w:numPr>
          <w:ilvl w:val="0"/>
          <w:numId w:val="12"/>
        </w:numPr>
        <w:rPr>
          <w:rFonts w:asciiTheme="majorHAnsi" w:eastAsiaTheme="majorEastAsia" w:hAnsiTheme="majorHAnsi" w:cstheme="majorBidi"/>
          <w:lang w:val="en-GB"/>
        </w:rPr>
      </w:pPr>
      <w:r>
        <w:rPr>
          <w:rFonts w:asciiTheme="majorHAnsi" w:eastAsiaTheme="majorEastAsia" w:hAnsiTheme="majorHAnsi" w:cstheme="majorBidi"/>
          <w:lang w:val="cs-CZ"/>
        </w:rPr>
        <w:t>Pracovní list 2.1.1 Lidé, kterým věřím, kolem mě</w:t>
      </w:r>
    </w:p>
    <w:p w14:paraId="1750F01A" w14:textId="138BF8E4" w:rsidR="19BF8406" w:rsidRDefault="2D7B0A73">
      <w:pPr>
        <w:pStyle w:val="ListParagraph"/>
        <w:numPr>
          <w:ilvl w:val="0"/>
          <w:numId w:val="12"/>
        </w:numPr>
        <w:rPr>
          <w:rFonts w:asciiTheme="majorHAnsi" w:eastAsiaTheme="majorEastAsia" w:hAnsiTheme="majorHAnsi" w:cstheme="majorBidi"/>
          <w:lang w:val="en-GB"/>
        </w:rPr>
      </w:pPr>
      <w:r>
        <w:rPr>
          <w:rFonts w:asciiTheme="majorHAnsi" w:eastAsiaTheme="majorEastAsia" w:hAnsiTheme="majorHAnsi" w:cstheme="majorBidi"/>
          <w:lang w:val="cs-CZ"/>
        </w:rPr>
        <w:t>Pracovní list 2.1.2 Kruhy důvěry</w:t>
      </w:r>
    </w:p>
    <w:p w14:paraId="52944F62" w14:textId="2630AA19" w:rsidR="2D22A1E4" w:rsidRDefault="2D22A1E4">
      <w:pPr>
        <w:pStyle w:val="ListParagraph"/>
        <w:numPr>
          <w:ilvl w:val="0"/>
          <w:numId w:val="12"/>
        </w:numPr>
        <w:rPr>
          <w:rFonts w:asciiTheme="majorHAnsi" w:eastAsiaTheme="majorEastAsia" w:hAnsiTheme="majorHAnsi" w:cstheme="majorBidi"/>
          <w:lang w:val="en-GB"/>
        </w:rPr>
      </w:pPr>
      <w:r>
        <w:rPr>
          <w:rFonts w:asciiTheme="majorHAnsi" w:eastAsiaTheme="majorEastAsia" w:hAnsiTheme="majorHAnsi" w:cstheme="majorBidi"/>
          <w:lang w:val="cs-CZ"/>
        </w:rPr>
        <w:t xml:space="preserve">Obrázek 2.1.3 Situace: </w:t>
      </w:r>
      <w:r>
        <w:rPr>
          <w:rFonts w:asciiTheme="majorHAnsi" w:eastAsiaTheme="majorEastAsia" w:hAnsiTheme="majorHAnsi" w:cstheme="majorBidi"/>
          <w:i/>
          <w:iCs/>
          <w:lang w:val="cs-CZ"/>
        </w:rPr>
        <w:t>Nález peněz</w:t>
      </w:r>
    </w:p>
    <w:p w14:paraId="4B03953D" w14:textId="22DB8B4F" w:rsidR="44882156" w:rsidRDefault="44882156">
      <w:pPr>
        <w:pStyle w:val="ListParagraph"/>
        <w:numPr>
          <w:ilvl w:val="0"/>
          <w:numId w:val="12"/>
        </w:numPr>
        <w:rPr>
          <w:rFonts w:asciiTheme="majorHAnsi" w:eastAsiaTheme="majorEastAsia" w:hAnsiTheme="majorHAnsi" w:cstheme="majorBidi"/>
          <w:lang w:val="en-GB"/>
        </w:rPr>
      </w:pPr>
      <w:r>
        <w:rPr>
          <w:rFonts w:asciiTheme="majorHAnsi" w:eastAsiaTheme="majorEastAsia" w:hAnsiTheme="majorHAnsi" w:cstheme="majorBidi"/>
          <w:lang w:val="cs-CZ"/>
        </w:rPr>
        <w:t xml:space="preserve">Obrázek 2.1.4 Situace: </w:t>
      </w:r>
      <w:r>
        <w:rPr>
          <w:rFonts w:asciiTheme="majorHAnsi" w:eastAsiaTheme="majorEastAsia" w:hAnsiTheme="majorHAnsi" w:cstheme="majorBidi"/>
          <w:i/>
          <w:iCs/>
          <w:lang w:val="cs-CZ"/>
        </w:rPr>
        <w:t xml:space="preserve">Viděl jsem fotku </w:t>
      </w:r>
    </w:p>
    <w:p w14:paraId="72A3D3EC" w14:textId="6FC1F2AB" w:rsidR="00AB35F7" w:rsidRDefault="00AB35F7" w:rsidP="1A2EE0BD">
      <w:pPr>
        <w:rPr>
          <w:rFonts w:asciiTheme="majorHAnsi" w:eastAsiaTheme="majorEastAsia" w:hAnsiTheme="majorHAnsi" w:cstheme="majorBidi"/>
          <w:lang w:val="en-GB"/>
        </w:rPr>
      </w:pPr>
    </w:p>
    <w:p w14:paraId="72103AD0" w14:textId="77777777"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Plán aktivit:</w:t>
      </w:r>
    </w:p>
    <w:p w14:paraId="0D0B940D" w14:textId="77777777" w:rsidR="00AB35F7" w:rsidRDefault="00AB35F7" w:rsidP="1A2EE0BD">
      <w:pPr>
        <w:rPr>
          <w:rFonts w:asciiTheme="majorHAnsi" w:eastAsiaTheme="majorEastAsia" w:hAnsiTheme="majorHAnsi" w:cstheme="majorBidi"/>
          <w:b/>
          <w:bCs/>
          <w:lang w:val="en-GB"/>
        </w:rPr>
      </w:pPr>
    </w:p>
    <w:p w14:paraId="62D49113" w14:textId="45215A02" w:rsidR="00AB35F7" w:rsidRDefault="00541B61" w:rsidP="1A2EE0BD">
      <w:pPr>
        <w:pStyle w:val="BodyText"/>
        <w:rPr>
          <w:rFonts w:asciiTheme="majorHAnsi" w:eastAsiaTheme="majorEastAsia" w:hAnsiTheme="majorHAnsi" w:cstheme="majorBidi"/>
          <w:b/>
          <w:bCs/>
          <w:lang w:val="en-GB"/>
        </w:rPr>
      </w:pPr>
      <w:r>
        <w:rPr>
          <w:rFonts w:asciiTheme="majorHAnsi" w:eastAsiaTheme="majorEastAsia" w:hAnsiTheme="majorHAnsi" w:cstheme="majorBidi"/>
          <w:b/>
          <w:bCs/>
          <w:lang w:val="cs-CZ"/>
        </w:rPr>
        <w:t>Krok 1: Úvod</w:t>
      </w:r>
    </w:p>
    <w:p w14:paraId="31EA5BE2" w14:textId="35418F3C" w:rsidR="00AB35F7" w:rsidRDefault="00541B61"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A: Samostatná písemná práce </w:t>
      </w:r>
      <w:r>
        <w:rPr>
          <w:rFonts w:asciiTheme="majorHAnsi" w:eastAsiaTheme="majorEastAsia" w:hAnsiTheme="majorHAnsi" w:cstheme="majorBidi"/>
          <w:lang w:val="cs-CZ"/>
        </w:rPr>
        <w:t>(W, O) – Vyzvěte žáky, ať vyplní pracovní list 2.1.1 Lidé, kterým věřím, kolem mě. Ať nakreslí nebo napíšou na papír kolem „Já“ lidi, kterým věří (typy lidí nebo konkrétní osoby). Můžou si vybrat kohokoli, komu podle sebe v různých situacích věří.</w:t>
      </w:r>
    </w:p>
    <w:p w14:paraId="201BB2A4" w14:textId="3137266F" w:rsidR="00AB35F7" w:rsidRDefault="00541B61" w:rsidP="1A2EE0BD">
      <w:pPr>
        <w:pStyle w:val="BodyText"/>
        <w:jc w:val="both"/>
        <w:rPr>
          <w:rFonts w:asciiTheme="majorHAnsi" w:eastAsiaTheme="majorEastAsia" w:hAnsiTheme="majorHAnsi" w:cstheme="majorBidi"/>
          <w:highlight w:val="green"/>
          <w:lang w:val="en-GB"/>
        </w:rPr>
      </w:pPr>
      <w:r>
        <w:rPr>
          <w:rFonts w:asciiTheme="majorHAnsi" w:eastAsiaTheme="majorEastAsia" w:hAnsiTheme="majorHAnsi" w:cstheme="majorBidi"/>
          <w:b/>
          <w:bCs/>
          <w:lang w:val="cs-CZ"/>
        </w:rPr>
        <w:t>Tip:</w:t>
      </w:r>
      <w:r>
        <w:rPr>
          <w:rFonts w:asciiTheme="majorHAnsi" w:eastAsiaTheme="majorEastAsia" w:hAnsiTheme="majorHAnsi" w:cstheme="majorBidi"/>
          <w:lang w:val="cs-CZ"/>
        </w:rPr>
        <w:t xml:space="preserve"> „Já“ je znázorněné jako obličej za zavřenými dveřmi – představuje zvědavého člověka, který chce poznávat svět a přemýšlí, kdo kolem něj by mohl být důvěryhodným společníkem.</w:t>
      </w:r>
    </w:p>
    <w:p w14:paraId="13A751AC" w14:textId="4E9F5DD7" w:rsidR="7FA9962E" w:rsidRDefault="7FA9962E"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B: Samostatná písemná práce </w:t>
      </w:r>
      <w:r>
        <w:rPr>
          <w:rFonts w:asciiTheme="majorHAnsi" w:eastAsiaTheme="majorEastAsia" w:hAnsiTheme="majorHAnsi" w:cstheme="majorBidi"/>
          <w:lang w:val="cs-CZ"/>
        </w:rPr>
        <w:t>(W, O) – Vyzvěte žáky, ať vyplní pracovní list 2.1.2 Kruhy důvěry a zapíšou jména do jednotlivých kruhů. Můžou si vybrat kohokoli, komu podle sebe věří. Ty, kterým věří víc, patří blíž ke středu; ty, kterým věří míň, dál od středu. Žáci můžou vyplnit všechna obdélníková pole nebo jejich většinu. Místa kolem největšího kruhu můžou patřit lidem, kterým nevěří vůbec.</w:t>
      </w:r>
    </w:p>
    <w:p w14:paraId="4E73B4EA" w14:textId="1A95DE4E" w:rsidR="7171E302" w:rsidRDefault="7171E302"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1:</w:t>
      </w:r>
      <w:r>
        <w:rPr>
          <w:rFonts w:asciiTheme="majorHAnsi" w:eastAsiaTheme="majorEastAsia" w:hAnsiTheme="majorHAnsi" w:cstheme="majorBidi"/>
          <w:lang w:val="cs-CZ"/>
        </w:rPr>
        <w:t xml:space="preserve"> Lidi je možné pojmenovat, např. bratranec Tomáš a kamarádka Alice, nebo je označit rolí, např. učitelka matematiky.</w:t>
      </w:r>
    </w:p>
    <w:p w14:paraId="0CCA536A" w14:textId="57FD467B" w:rsidR="299647D7" w:rsidRDefault="299647D7"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2:</w:t>
      </w:r>
      <w:r>
        <w:rPr>
          <w:rFonts w:asciiTheme="majorHAnsi" w:eastAsiaTheme="majorEastAsia" w:hAnsiTheme="majorHAnsi" w:cstheme="majorBidi"/>
          <w:lang w:val="cs-CZ"/>
        </w:rPr>
        <w:t xml:space="preserve"> Můžete žáky také vyzvat, ať si představí, že „Já“ je postava z knížky nebo filmu, které si nedávno přečetli nebo viděli – vžijí se tak do její situace. Jak by třeba vypadaly kruhy u Sněhurky?</w:t>
      </w:r>
    </w:p>
    <w:p w14:paraId="3F4309FF" w14:textId="29FC8E7D" w:rsidR="00AB35F7" w:rsidRDefault="00541B61" w:rsidP="1A2EE0BD">
      <w:pPr>
        <w:pStyle w:val="BodyText"/>
        <w:rPr>
          <w:rFonts w:asciiTheme="majorHAnsi" w:eastAsiaTheme="majorEastAsia" w:hAnsiTheme="majorHAnsi" w:cstheme="majorBidi"/>
          <w:b/>
          <w:bCs/>
          <w:lang w:val="en-GB"/>
        </w:rPr>
      </w:pPr>
      <w:r>
        <w:rPr>
          <w:rFonts w:asciiTheme="majorHAnsi" w:eastAsiaTheme="majorEastAsia" w:hAnsiTheme="majorHAnsi" w:cstheme="majorBidi"/>
          <w:b/>
          <w:bCs/>
          <w:lang w:val="cs-CZ"/>
        </w:rPr>
        <w:t>Krok 2: Vymezení okruhu lidí, kterým věříme</w:t>
      </w:r>
    </w:p>
    <w:p w14:paraId="4084E3A3" w14:textId="12DFAED9" w:rsidR="00AB35F7" w:rsidRDefault="00541B61" w:rsidP="1A2EE0BD">
      <w:pPr>
        <w:pStyle w:val="BodyText"/>
        <w:spacing w:after="281"/>
        <w:jc w:val="both"/>
        <w:rPr>
          <w:rFonts w:asciiTheme="majorHAnsi" w:eastAsiaTheme="majorEastAsia" w:hAnsiTheme="majorHAnsi" w:cstheme="majorBidi"/>
        </w:rPr>
      </w:pPr>
      <w:r>
        <w:rPr>
          <w:rFonts w:asciiTheme="majorHAnsi" w:eastAsiaTheme="majorEastAsia" w:hAnsiTheme="majorHAnsi" w:cstheme="majorBidi"/>
          <w:b/>
          <w:bCs/>
          <w:lang w:val="cs-CZ"/>
        </w:rPr>
        <w:t xml:space="preserve">Úkol A: Sdílení a diskuse </w:t>
      </w:r>
      <w:r>
        <w:rPr>
          <w:rFonts w:asciiTheme="majorHAnsi" w:eastAsiaTheme="majorEastAsia" w:hAnsiTheme="majorHAnsi" w:cstheme="majorBidi"/>
          <w:lang w:val="cs-CZ"/>
        </w:rPr>
        <w:t>(A, W, O) –</w:t>
      </w:r>
      <w:r>
        <w:rPr>
          <w:rFonts w:asciiTheme="majorHAnsi" w:eastAsiaTheme="majorEastAsia" w:hAnsiTheme="majorHAnsi" w:cstheme="majorBidi"/>
          <w:b/>
          <w:bCs/>
          <w:lang w:val="cs-CZ"/>
        </w:rPr>
        <w:t xml:space="preserve"> </w:t>
      </w:r>
      <w:r>
        <w:rPr>
          <w:rFonts w:asciiTheme="majorHAnsi" w:eastAsiaTheme="majorEastAsia" w:hAnsiTheme="majorHAnsi" w:cstheme="majorBidi"/>
          <w:lang w:val="cs-CZ"/>
        </w:rPr>
        <w:t>Nakreslete na tabuli tři soustředné kruhy (jak to má vypadat, ukazuje pracovní list 2.1.2), doprostřed napište „Já“ a postupujte podle kroků níže (I.–VI.).</w:t>
      </w:r>
    </w:p>
    <w:p w14:paraId="7A797610" w14:textId="14C2742E" w:rsidR="00AB35F7" w:rsidRDefault="00541B61" w:rsidP="1A2EE0BD">
      <w:pPr>
        <w:pStyle w:val="BodyText"/>
        <w:numPr>
          <w:ilvl w:val="0"/>
          <w:numId w:val="5"/>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si ve dvojicích nebo malých skupinách řeknou, kam by do těchto tří kruhů umístili členy rodiny včetně sourozenců, vzdálenější příbuzné, učitele třídy a další lidi, které tam děti budou chtít zahrnout.</w:t>
      </w:r>
    </w:p>
    <w:p w14:paraId="79E19E9A" w14:textId="6876B9CE" w:rsidR="10BCD50D" w:rsidRDefault="10BCD50D" w:rsidP="1A2EE0BD">
      <w:pPr>
        <w:pStyle w:val="BodyText"/>
        <w:numPr>
          <w:ilvl w:val="0"/>
          <w:numId w:val="5"/>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ve dvojicích nebo malých skupinách proberou, co znamená někomu věřit – například jaké informace s ním lze sdílet.</w:t>
      </w:r>
    </w:p>
    <w:p w14:paraId="531C2B72" w14:textId="6003B79D" w:rsidR="10BCD50D" w:rsidRDefault="10BCD50D" w:rsidP="1A2EE0BD">
      <w:pPr>
        <w:pStyle w:val="BodyText"/>
        <w:numPr>
          <w:ilvl w:val="0"/>
          <w:numId w:val="5"/>
        </w:numPr>
        <w:jc w:val="both"/>
        <w:rPr>
          <w:rFonts w:asciiTheme="majorHAnsi" w:eastAsiaTheme="majorEastAsia" w:hAnsiTheme="majorHAnsi" w:cstheme="majorBidi"/>
          <w:lang w:val="en-GB"/>
        </w:rPr>
      </w:pPr>
      <w:r>
        <w:rPr>
          <w:rFonts w:asciiTheme="majorHAnsi" w:eastAsiaTheme="majorEastAsia" w:hAnsiTheme="majorHAnsi" w:cstheme="majorBidi"/>
          <w:lang w:val="cs-CZ"/>
        </w:rPr>
        <w:t xml:space="preserve">Zeptejte se celé třídy, kdo podle nich může být důvěryhodný člověk. Vyzvěte dobrovolníky, ať navrhnou, jaké typy lidí přidat do jednotlivých kruhů včetně místa </w:t>
      </w:r>
      <w:r>
        <w:rPr>
          <w:rFonts w:asciiTheme="majorHAnsi" w:eastAsiaTheme="majorEastAsia" w:hAnsiTheme="majorHAnsi" w:cstheme="majorBidi"/>
          <w:lang w:val="cs-CZ"/>
        </w:rPr>
        <w:lastRenderedPageBreak/>
        <w:t xml:space="preserve">kolem největšího kruhu. Vyzvěte žáky, ať zdůvodní, proč zvolili právě </w:t>
      </w:r>
      <w:proofErr w:type="gramStart"/>
      <w:r>
        <w:rPr>
          <w:rFonts w:asciiTheme="majorHAnsi" w:eastAsiaTheme="majorEastAsia" w:hAnsiTheme="majorHAnsi" w:cstheme="majorBidi"/>
          <w:lang w:val="cs-CZ"/>
        </w:rPr>
        <w:t>ten</w:t>
      </w:r>
      <w:proofErr w:type="gramEnd"/>
      <w:r>
        <w:rPr>
          <w:rFonts w:asciiTheme="majorHAnsi" w:eastAsiaTheme="majorEastAsia" w:hAnsiTheme="majorHAnsi" w:cstheme="majorBidi"/>
          <w:lang w:val="cs-CZ"/>
        </w:rPr>
        <w:t xml:space="preserve"> který kruh. Různé skupiny přijdou s různým umístěním – zapojte třídu do diskuse.</w:t>
      </w:r>
    </w:p>
    <w:p w14:paraId="3FA33480" w14:textId="1C12A382" w:rsidR="10BCD50D" w:rsidRDefault="10BCD50D" w:rsidP="1A2EE0BD">
      <w:pPr>
        <w:pStyle w:val="BodyText"/>
        <w:numPr>
          <w:ilvl w:val="0"/>
          <w:numId w:val="5"/>
        </w:numPr>
        <w:jc w:val="both"/>
        <w:rPr>
          <w:rFonts w:asciiTheme="majorHAnsi" w:eastAsiaTheme="majorEastAsia" w:hAnsiTheme="majorHAnsi" w:cstheme="majorBidi"/>
          <w:lang w:val="en-GB"/>
        </w:rPr>
      </w:pPr>
      <w:r>
        <w:rPr>
          <w:rFonts w:asciiTheme="majorHAnsi" w:eastAsiaTheme="majorEastAsia" w:hAnsiTheme="majorHAnsi" w:cstheme="majorBidi"/>
          <w:lang w:val="cs-CZ"/>
        </w:rPr>
        <w:t>Jaké informace sdílíte (nebo nesdílíte) s těmi, které máte v diagramu? Vyzvěte je, ať uvedou rozdíly ve sdílení, např. sourozenci vs. kamarádi, rodiče vs. učitelé.</w:t>
      </w:r>
    </w:p>
    <w:p w14:paraId="61C7BF20" w14:textId="05C7E162" w:rsidR="10BCD50D" w:rsidRDefault="10BCD50D" w:rsidP="1A2EE0BD">
      <w:pPr>
        <w:pStyle w:val="BodyText"/>
        <w:numPr>
          <w:ilvl w:val="0"/>
          <w:numId w:val="5"/>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do obrázku doplní do kteréhokoli kruhu další lidi (role, které ještě nezazněly), např. člověka, kterého každé ráno potkávají na zastávce, nebo majitele roztomilého psa ze sousedství.</w:t>
      </w:r>
    </w:p>
    <w:p w14:paraId="672E1704" w14:textId="49FC7374" w:rsidR="10BCD50D" w:rsidRDefault="10BCD50D" w:rsidP="1A2EE0BD">
      <w:pPr>
        <w:pStyle w:val="BodyText"/>
        <w:numPr>
          <w:ilvl w:val="0"/>
          <w:numId w:val="5"/>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proberou lidi, kterým se věřit nedá, a kam by je do kruhů zařadili – pokud vůbec. Zapojte je do diskuse a ptejte se na argumenty.</w:t>
      </w:r>
    </w:p>
    <w:p w14:paraId="6C3EF805" w14:textId="33FAE8AB" w:rsidR="3FA4427E" w:rsidRDefault="3FA4427E"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1:</w:t>
      </w:r>
      <w:r>
        <w:rPr>
          <w:rFonts w:asciiTheme="majorHAnsi" w:eastAsiaTheme="majorEastAsia" w:hAnsiTheme="majorHAnsi" w:cstheme="majorBidi"/>
          <w:lang w:val="cs-CZ"/>
        </w:rPr>
        <w:t xml:space="preserve"> Když žáci vymýšlejí role nebo osoby, které do kruhů doplní, můžou zahrnout třeba sousedku, trenéra, kamarády ze hry, sourozence, různé příbuzné nebo lidi, které poznali osobně či online. Kdokoli je v pořádku, pokud existuje ve skutečném životě.</w:t>
      </w:r>
    </w:p>
    <w:p w14:paraId="0EBA3E89" w14:textId="54C18740" w:rsidR="00AB35F7" w:rsidRDefault="00541B61"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2:</w:t>
      </w:r>
      <w:r>
        <w:rPr>
          <w:rFonts w:asciiTheme="majorHAnsi" w:eastAsiaTheme="majorEastAsia" w:hAnsiTheme="majorHAnsi" w:cstheme="majorBidi"/>
          <w:lang w:val="cs-CZ"/>
        </w:rPr>
        <w:t xml:space="preserve"> Některá „tajemství“ se nesvěřují rodině, ale kamarádům. Kamarádství ale můžou skončit. Zeptejte se dětí, jestli zažily, že se okruh lidí, kterým věří, změnil.</w:t>
      </w:r>
    </w:p>
    <w:p w14:paraId="3D9E04ED" w14:textId="2FD80CF4" w:rsidR="00AB35F7" w:rsidRDefault="00AB35F7" w:rsidP="1A2EE0BD">
      <w:pPr>
        <w:pStyle w:val="BodyText"/>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3:</w:t>
      </w:r>
      <w:r>
        <w:rPr>
          <w:rFonts w:asciiTheme="majorHAnsi" w:eastAsiaTheme="majorEastAsia" w:hAnsiTheme="majorHAnsi" w:cstheme="majorBidi"/>
          <w:lang w:val="cs-CZ"/>
        </w:rPr>
        <w:t xml:space="preserve"> Třída může použít metodu brainstormingu na interaktivní tabuli a doplňovat do kruhů prvky sdílených informací. Rozhodněte se, jak budete lidi a role v kruzích značit a jak se propojí informace – lidi můžou představovat třeba červené obdélníky a informace modré elipsy. U rodičů by informacemi mohly být Pocity, Známky a Přihlašovací údaje ke školnímu e-mailu.</w:t>
      </w:r>
    </w:p>
    <w:p w14:paraId="2050F7A3" w14:textId="22AFA6B4" w:rsidR="00AB35F7" w:rsidRDefault="00AB35F7" w:rsidP="1A2EE0BD">
      <w:pPr>
        <w:pStyle w:val="BodyText"/>
        <w:spacing w:line="240" w:lineRule="auto"/>
        <w:jc w:val="both"/>
        <w:rPr>
          <w:rFonts w:asciiTheme="majorHAnsi" w:eastAsiaTheme="majorEastAsia" w:hAnsiTheme="majorHAnsi" w:cstheme="majorBidi"/>
          <w:color w:val="000000" w:themeColor="text2"/>
          <w:lang w:val="en-GB"/>
        </w:rPr>
      </w:pPr>
      <w:r>
        <w:rPr>
          <w:rFonts w:asciiTheme="majorHAnsi" w:eastAsiaTheme="majorEastAsia" w:hAnsiTheme="majorHAnsi" w:cstheme="majorBidi"/>
          <w:b/>
          <w:bCs/>
          <w:lang w:val="cs-CZ"/>
        </w:rPr>
        <w:t>Krok 3:</w:t>
      </w:r>
      <w:r>
        <w:rPr>
          <w:rFonts w:asciiTheme="majorHAnsi" w:eastAsiaTheme="majorEastAsia" w:hAnsiTheme="majorHAnsi" w:cstheme="majorBidi"/>
          <w:lang w:val="cs-CZ"/>
        </w:rPr>
        <w:t xml:space="preserve"> </w:t>
      </w:r>
      <w:r>
        <w:rPr>
          <w:rFonts w:asciiTheme="majorHAnsi" w:eastAsiaTheme="majorEastAsia" w:hAnsiTheme="majorHAnsi" w:cstheme="majorBidi"/>
          <w:b/>
          <w:bCs/>
          <w:lang w:val="cs-CZ"/>
        </w:rPr>
        <w:t>Závěr – shrnutí a neformální hodnocení</w:t>
      </w:r>
    </w:p>
    <w:p w14:paraId="6C23CBE7" w14:textId="448C187E" w:rsidR="00AB35F7" w:rsidRDefault="00AB35F7" w:rsidP="1A2EE0BD">
      <w:pPr>
        <w:jc w:val="both"/>
        <w:rPr>
          <w:rFonts w:asciiTheme="majorHAnsi" w:eastAsiaTheme="majorEastAsia" w:hAnsiTheme="majorHAnsi" w:cstheme="majorBidi"/>
          <w:color w:val="000000" w:themeColor="text2"/>
          <w:lang w:val="en-GB"/>
        </w:rPr>
      </w:pPr>
      <w:r>
        <w:rPr>
          <w:rFonts w:asciiTheme="majorHAnsi" w:eastAsiaTheme="majorEastAsia" w:hAnsiTheme="majorHAnsi" w:cstheme="majorBidi"/>
          <w:b/>
          <w:bCs/>
          <w:color w:val="000000" w:themeColor="text2"/>
          <w:lang w:val="cs-CZ"/>
        </w:rPr>
        <w:t xml:space="preserve">Úkol A: Výklad </w:t>
      </w:r>
      <w:r>
        <w:rPr>
          <w:rFonts w:asciiTheme="majorHAnsi" w:eastAsiaTheme="majorEastAsia" w:hAnsiTheme="majorHAnsi" w:cstheme="majorBidi"/>
          <w:color w:val="000000" w:themeColor="text2"/>
          <w:lang w:val="cs-CZ"/>
        </w:rPr>
        <w:t>(A) – V této hodině jsme se naučili, že každý z nás má okruh lidí, kterým věří, a že se sdílené informace liší podle toho, na jaké úrovni tohoto okruhu člověk stojí.</w:t>
      </w:r>
    </w:p>
    <w:p w14:paraId="5BABD787" w14:textId="71FEFF12" w:rsidR="00AB35F7" w:rsidRDefault="00AB35F7" w:rsidP="1A2EE0BD">
      <w:pPr>
        <w:jc w:val="both"/>
        <w:rPr>
          <w:rFonts w:asciiTheme="majorHAnsi" w:eastAsiaTheme="majorEastAsia" w:hAnsiTheme="majorHAnsi" w:cstheme="majorBidi"/>
          <w:color w:val="000000" w:themeColor="text2"/>
          <w:lang w:val="en-GB"/>
        </w:rPr>
      </w:pPr>
    </w:p>
    <w:p w14:paraId="20592943" w14:textId="119C32A2" w:rsidR="3DDFE878" w:rsidRDefault="3DDFE878"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B: Samostatná písemná práce </w:t>
      </w:r>
      <w:r>
        <w:rPr>
          <w:rFonts w:asciiTheme="majorHAnsi" w:eastAsiaTheme="majorEastAsia" w:hAnsiTheme="majorHAnsi" w:cstheme="majorBidi"/>
          <w:lang w:val="cs-CZ"/>
        </w:rPr>
        <w:t xml:space="preserve">(W, O) – Promítněte třídě digitální verzi obrázku 2.1.3 Situace: </w:t>
      </w:r>
      <w:r>
        <w:rPr>
          <w:rFonts w:asciiTheme="majorHAnsi" w:eastAsiaTheme="majorEastAsia" w:hAnsiTheme="majorHAnsi" w:cstheme="majorBidi"/>
          <w:i/>
          <w:iCs/>
          <w:lang w:val="cs-CZ"/>
        </w:rPr>
        <w:t xml:space="preserve">Nález peněz </w:t>
      </w:r>
      <w:r>
        <w:rPr>
          <w:rFonts w:asciiTheme="majorHAnsi" w:eastAsiaTheme="majorEastAsia" w:hAnsiTheme="majorHAnsi" w:cstheme="majorBidi"/>
          <w:lang w:val="cs-CZ"/>
        </w:rPr>
        <w:t>nebo obrázku 2.1.4 Situace:</w:t>
      </w:r>
      <w:r>
        <w:rPr>
          <w:rFonts w:asciiTheme="majorHAnsi" w:eastAsiaTheme="majorEastAsia" w:hAnsiTheme="majorHAnsi" w:cstheme="majorBidi"/>
          <w:i/>
          <w:iCs/>
          <w:lang w:val="cs-CZ"/>
        </w:rPr>
        <w:t xml:space="preserve"> Viděl jsem fotku </w:t>
      </w:r>
      <w:r>
        <w:rPr>
          <w:rFonts w:asciiTheme="majorHAnsi" w:eastAsiaTheme="majorEastAsia" w:hAnsiTheme="majorHAnsi" w:cstheme="majorBidi"/>
          <w:lang w:val="cs-CZ"/>
        </w:rPr>
        <w:t>a k tomu níže uvedené příkladové situace.</w:t>
      </w:r>
    </w:p>
    <w:p w14:paraId="40A9D9F2" w14:textId="587D551C" w:rsidR="4DF23752" w:rsidRDefault="4DF23752" w:rsidP="1A2EE0BD">
      <w:pPr>
        <w:jc w:val="both"/>
        <w:rPr>
          <w:rFonts w:asciiTheme="majorHAnsi" w:eastAsiaTheme="majorEastAsia" w:hAnsiTheme="majorHAnsi" w:cstheme="majorBidi"/>
          <w:highlight w:val="green"/>
          <w:lang w:val="en-GB"/>
        </w:rPr>
      </w:pPr>
    </w:p>
    <w:p w14:paraId="0E9B834B" w14:textId="16518E2F" w:rsidR="72E9E698" w:rsidRDefault="72E9E698" w:rsidP="1A2EE0BD">
      <w:pPr>
        <w:jc w:val="both"/>
        <w:rPr>
          <w:rFonts w:asciiTheme="majorHAnsi" w:eastAsiaTheme="majorEastAsia" w:hAnsiTheme="majorHAnsi" w:cstheme="majorBidi"/>
          <w:lang w:val="en-GB"/>
        </w:rPr>
      </w:pPr>
      <w:r>
        <w:rPr>
          <w:rFonts w:asciiTheme="majorHAnsi" w:eastAsiaTheme="majorEastAsia" w:hAnsiTheme="majorHAnsi" w:cstheme="majorBidi"/>
          <w:i/>
          <w:iCs/>
          <w:lang w:val="cs-CZ"/>
        </w:rPr>
        <w:t>Příkladová situace 1:</w:t>
      </w:r>
      <w:r>
        <w:rPr>
          <w:rFonts w:asciiTheme="majorHAnsi" w:eastAsiaTheme="majorEastAsia" w:hAnsiTheme="majorHAnsi" w:cstheme="majorBidi"/>
          <w:lang w:val="cs-CZ"/>
        </w:rPr>
        <w:t xml:space="preserve"> cestou domů najdete vy (teenager) na ulici peníze. Vezmete si je a jdete domů. S kým byste tuhle situaci probrali? Před kým byste to zatajili a proč? (Použijte obrázek vlevo dole.)</w:t>
      </w:r>
    </w:p>
    <w:p w14:paraId="2C66A003" w14:textId="1EA73555" w:rsidR="055D8EC1" w:rsidRDefault="055D8EC1" w:rsidP="1A2EE0BD">
      <w:pPr>
        <w:jc w:val="both"/>
        <w:rPr>
          <w:rFonts w:asciiTheme="majorHAnsi" w:eastAsiaTheme="majorEastAsia" w:hAnsiTheme="majorHAnsi" w:cstheme="majorBidi"/>
          <w:lang w:val="en-GB"/>
        </w:rPr>
      </w:pPr>
    </w:p>
    <w:p w14:paraId="77C039C1" w14:textId="6B5862B1" w:rsidR="0BDF6796" w:rsidRDefault="0BDF6796" w:rsidP="1A2EE0BD">
      <w:pPr>
        <w:jc w:val="both"/>
        <w:rPr>
          <w:rFonts w:asciiTheme="majorHAnsi" w:eastAsiaTheme="majorEastAsia" w:hAnsiTheme="majorHAnsi" w:cstheme="majorBidi"/>
          <w:lang w:val="en-GB"/>
        </w:rPr>
      </w:pPr>
      <w:r>
        <w:rPr>
          <w:rFonts w:asciiTheme="majorHAnsi" w:eastAsiaTheme="majorEastAsia" w:hAnsiTheme="majorHAnsi" w:cstheme="majorBidi"/>
          <w:i/>
          <w:iCs/>
          <w:lang w:val="cs-CZ"/>
        </w:rPr>
        <w:t xml:space="preserve">Příkladová situace 2: </w:t>
      </w:r>
      <w:r>
        <w:rPr>
          <w:rFonts w:asciiTheme="majorHAnsi" w:eastAsiaTheme="majorEastAsia" w:hAnsiTheme="majorHAnsi" w:cstheme="majorBidi"/>
          <w:lang w:val="cs-CZ"/>
        </w:rPr>
        <w:t>vy (žák školy) uvidíte na internetu na nějaké stránce divnou fotku svého kamaráda. Je na ní, jak jí humra a vypadá dost neupraveně. S kým byste probrali, co jste viděli? Před kým byste to zatajili a proč? (Použijte obrázek vpravo dole.)</w:t>
      </w:r>
    </w:p>
    <w:p w14:paraId="7726232D" w14:textId="5E20D1B9" w:rsidR="0BDF6796" w:rsidRDefault="0BDF6796" w:rsidP="1A2EE0BD">
      <w:pPr>
        <w:jc w:val="both"/>
        <w:rPr>
          <w:rFonts w:asciiTheme="majorHAnsi" w:eastAsiaTheme="majorEastAsia" w:hAnsiTheme="majorHAnsi" w:cstheme="majorBidi"/>
          <w:highlight w:val="green"/>
          <w:lang w:val="en-GB"/>
        </w:rPr>
      </w:pPr>
    </w:p>
    <w:p w14:paraId="6EEBC9B5" w14:textId="3BEC68E8" w:rsidR="4DF23752" w:rsidRDefault="4DF23752" w:rsidP="1A2EE0BD">
      <w:pPr>
        <w:jc w:val="both"/>
        <w:rPr>
          <w:rFonts w:asciiTheme="majorHAnsi" w:eastAsiaTheme="majorEastAsia" w:hAnsiTheme="majorHAnsi" w:cstheme="majorBidi"/>
          <w:highlight w:val="green"/>
          <w:lang w:val="en-GB"/>
        </w:rPr>
      </w:pPr>
    </w:p>
    <w:p w14:paraId="585ADBCA" w14:textId="6DDCBC8B" w:rsidR="00AB35F7" w:rsidRDefault="27BED632" w:rsidP="1A2EE0BD">
      <w:pPr>
        <w:ind w:left="567" w:right="567"/>
        <w:rPr>
          <w:rFonts w:asciiTheme="majorHAnsi" w:eastAsiaTheme="majorEastAsia" w:hAnsiTheme="majorHAnsi" w:cstheme="majorBidi"/>
          <w:lang w:val="en-GB"/>
        </w:rPr>
      </w:pPr>
      <w:r>
        <w:rPr>
          <w:noProof/>
        </w:rPr>
        <w:lastRenderedPageBreak/>
        <w:drawing>
          <wp:inline distT="0" distB="0" distL="0" distR="0" wp14:anchorId="2451121C" wp14:editId="630EFC13">
            <wp:extent cx="2303145" cy="2257497"/>
            <wp:effectExtent l="0" t="0" r="0" b="0"/>
            <wp:docPr id="1016402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02358" name="Picture 1016402358"/>
                    <pic:cNvPicPr/>
                  </pic:nvPicPr>
                  <pic:blipFill>
                    <a:blip r:embed="rId7">
                      <a:extLst>
                        <a:ext uri="{28A0092B-C50C-407E-A947-70E740481C1C}">
                          <a14:useLocalDpi xmlns:a14="http://schemas.microsoft.com/office/drawing/2010/main"/>
                        </a:ext>
                      </a:extLst>
                    </a:blip>
                    <a:stretch>
                      <a:fillRect/>
                    </a:stretch>
                  </pic:blipFill>
                  <pic:spPr>
                    <a:xfrm>
                      <a:off x="0" y="0"/>
                      <a:ext cx="2303145" cy="2257497"/>
                    </a:xfrm>
                    <a:prstGeom prst="rect">
                      <a:avLst/>
                    </a:prstGeom>
                  </pic:spPr>
                </pic:pic>
              </a:graphicData>
            </a:graphic>
          </wp:inline>
        </w:drawing>
      </w:r>
      <w:r>
        <w:rPr>
          <w:noProof/>
        </w:rPr>
        <w:drawing>
          <wp:inline distT="0" distB="0" distL="0" distR="0" wp14:anchorId="0C3B36EB" wp14:editId="4C343032">
            <wp:extent cx="2266950" cy="2266950"/>
            <wp:effectExtent l="0" t="0" r="0" b="0"/>
            <wp:docPr id="1502587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5480" name="Picture 1332525480"/>
                    <pic:cNvPicPr/>
                  </pic:nvPicPr>
                  <pic:blipFill>
                    <a:blip r:embed="rId8">
                      <a:extLst>
                        <a:ext uri="{28A0092B-C50C-407E-A947-70E740481C1C}">
                          <a14:useLocalDpi xmlns:a14="http://schemas.microsoft.com/office/drawing/2010/main"/>
                        </a:ext>
                      </a:extLst>
                    </a:blip>
                    <a:stretch>
                      <a:fillRect/>
                    </a:stretch>
                  </pic:blipFill>
                  <pic:spPr>
                    <a:xfrm>
                      <a:off x="0" y="0"/>
                      <a:ext cx="2266950" cy="2266950"/>
                    </a:xfrm>
                    <a:prstGeom prst="rect">
                      <a:avLst/>
                    </a:prstGeom>
                  </pic:spPr>
                </pic:pic>
              </a:graphicData>
            </a:graphic>
          </wp:inline>
        </w:drawing>
      </w:r>
    </w:p>
    <w:p w14:paraId="44EAFD9C" w14:textId="01B5E875" w:rsidR="00AB35F7" w:rsidRDefault="00AB35F7" w:rsidP="1A2EE0BD">
      <w:pPr>
        <w:ind w:right="567"/>
        <w:rPr>
          <w:rFonts w:asciiTheme="majorHAnsi" w:eastAsiaTheme="majorEastAsia" w:hAnsiTheme="majorHAnsi" w:cstheme="majorBidi"/>
        </w:rPr>
      </w:pPr>
    </w:p>
    <w:p w14:paraId="7AA83397" w14:textId="1B2AFFE7" w:rsidR="651B08DA" w:rsidRDefault="651B08DA" w:rsidP="1A2EE0BD">
      <w:p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si každý sám napíše zamyšlení o 6</w:t>
      </w:r>
      <w:r w:rsidR="00990283">
        <w:rPr>
          <w:rFonts w:asciiTheme="majorHAnsi" w:eastAsiaTheme="majorEastAsia" w:hAnsiTheme="majorHAnsi" w:cstheme="majorBidi"/>
          <w:lang w:val="cs-CZ"/>
        </w:rPr>
        <w:t>-</w:t>
      </w:r>
      <w:r>
        <w:rPr>
          <w:rFonts w:asciiTheme="majorHAnsi" w:eastAsiaTheme="majorEastAsia" w:hAnsiTheme="majorHAnsi" w:cstheme="majorBidi"/>
          <w:lang w:val="cs-CZ"/>
        </w:rPr>
        <w:t>10 větách o tom, jestli by informaci sdíleli s rodiči, sourozenci, učiteli, kamarády ze školy nebo s kamarády z internetu, které nikdy osobně nepotkali.</w:t>
      </w:r>
    </w:p>
    <w:p w14:paraId="62A016DE" w14:textId="2B79C605" w:rsidR="446F54A8" w:rsidRDefault="446F54A8" w:rsidP="1A2EE0BD">
      <w:pPr>
        <w:ind w:right="567"/>
        <w:rPr>
          <w:rFonts w:asciiTheme="majorHAnsi" w:eastAsiaTheme="majorEastAsia" w:hAnsiTheme="majorHAnsi" w:cstheme="majorBidi"/>
        </w:rPr>
      </w:pPr>
    </w:p>
    <w:p w14:paraId="68E49FA0" w14:textId="266572DB" w:rsidR="00AB35F7" w:rsidRDefault="00541B61" w:rsidP="1A2EE0BD">
      <w:pPr>
        <w:rPr>
          <w:rFonts w:asciiTheme="majorHAnsi" w:eastAsiaTheme="majorEastAsia" w:hAnsiTheme="majorHAnsi" w:cstheme="majorBidi"/>
          <w:b/>
          <w:bCs/>
          <w:sz w:val="28"/>
          <w:szCs w:val="28"/>
          <w:lang w:val="en-GB"/>
        </w:rPr>
      </w:pPr>
      <w:r>
        <w:rPr>
          <w:rFonts w:asciiTheme="majorHAnsi" w:eastAsiaTheme="majorEastAsia" w:hAnsiTheme="majorHAnsi" w:cstheme="majorBidi"/>
          <w:b/>
          <w:bCs/>
          <w:sz w:val="28"/>
          <w:szCs w:val="28"/>
          <w:lang w:val="cs-CZ"/>
        </w:rPr>
        <w:t>Část 2: Kdo je útočník?</w:t>
      </w:r>
    </w:p>
    <w:p w14:paraId="4B94D5A5" w14:textId="77777777" w:rsidR="00AB35F7" w:rsidRDefault="00AB35F7" w:rsidP="1A2EE0BD">
      <w:pPr>
        <w:rPr>
          <w:rFonts w:asciiTheme="majorHAnsi" w:eastAsiaTheme="majorEastAsia" w:hAnsiTheme="majorHAnsi" w:cstheme="majorBidi"/>
          <w:lang w:val="en-GB"/>
        </w:rPr>
      </w:pPr>
    </w:p>
    <w:p w14:paraId="78F505BA" w14:textId="5120B578" w:rsidR="00AB35F7" w:rsidRDefault="7A07B2F4"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Cíl:</w:t>
      </w:r>
      <w:r>
        <w:rPr>
          <w:rFonts w:asciiTheme="majorHAnsi" w:eastAsiaTheme="majorEastAsia" w:hAnsiTheme="majorHAnsi" w:cstheme="majorBidi"/>
          <w:lang w:val="cs-CZ"/>
        </w:rPr>
        <w:t xml:space="preserve"> Pomoct žákům pochopit pojem útočník a motivace útočníků.</w:t>
      </w:r>
    </w:p>
    <w:p w14:paraId="3DEEC669" w14:textId="77777777" w:rsidR="00AB35F7" w:rsidRDefault="00AB35F7" w:rsidP="1A2EE0BD">
      <w:pPr>
        <w:rPr>
          <w:rFonts w:asciiTheme="majorHAnsi" w:eastAsiaTheme="majorEastAsia" w:hAnsiTheme="majorHAnsi" w:cstheme="majorBidi"/>
          <w:lang w:val="en-GB"/>
        </w:rPr>
      </w:pPr>
    </w:p>
    <w:p w14:paraId="714F1E0D" w14:textId="77777777"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Dostupné materiály KidCy:</w:t>
      </w:r>
    </w:p>
    <w:p w14:paraId="0B4566D5" w14:textId="090DE8DA" w:rsidR="0F404A38" w:rsidRDefault="0F404A38">
      <w:pPr>
        <w:pStyle w:val="ListParagraph"/>
        <w:numPr>
          <w:ilvl w:val="0"/>
          <w:numId w:val="11"/>
        </w:numPr>
        <w:rPr>
          <w:rFonts w:asciiTheme="majorHAnsi" w:eastAsiaTheme="majorEastAsia" w:hAnsiTheme="majorHAnsi" w:cstheme="majorBidi"/>
          <w:lang w:val="en-GB"/>
        </w:rPr>
      </w:pPr>
      <w:r>
        <w:rPr>
          <w:rFonts w:asciiTheme="majorHAnsi" w:eastAsiaTheme="majorEastAsia" w:hAnsiTheme="majorHAnsi" w:cstheme="majorBidi"/>
          <w:lang w:val="cs-CZ"/>
        </w:rPr>
        <w:t>Kartičky se situacemi 2.2.1 Rozpoznej chování</w:t>
      </w:r>
    </w:p>
    <w:p w14:paraId="68763590" w14:textId="2ECBC607" w:rsidR="030F45D4" w:rsidRDefault="030F45D4">
      <w:pPr>
        <w:pStyle w:val="ListParagraph"/>
        <w:numPr>
          <w:ilvl w:val="0"/>
          <w:numId w:val="11"/>
        </w:numPr>
        <w:rPr>
          <w:rFonts w:asciiTheme="majorHAnsi" w:eastAsiaTheme="majorEastAsia" w:hAnsiTheme="majorHAnsi" w:cstheme="majorBidi"/>
          <w:lang w:val="en-GB"/>
        </w:rPr>
      </w:pPr>
      <w:r>
        <w:rPr>
          <w:rFonts w:asciiTheme="majorHAnsi" w:eastAsiaTheme="majorEastAsia" w:hAnsiTheme="majorHAnsi" w:cstheme="majorBidi"/>
          <w:lang w:val="cs-CZ"/>
        </w:rPr>
        <w:t>Kartičky se situacemi 2.2.2 Poznej postavy</w:t>
      </w:r>
    </w:p>
    <w:p w14:paraId="2D177414" w14:textId="67CC0D08" w:rsidR="1AA81888" w:rsidRDefault="1AA81888">
      <w:pPr>
        <w:pStyle w:val="ListParagraph"/>
        <w:numPr>
          <w:ilvl w:val="0"/>
          <w:numId w:val="11"/>
        </w:numPr>
        <w:rPr>
          <w:rFonts w:asciiTheme="majorHAnsi" w:eastAsiaTheme="majorEastAsia" w:hAnsiTheme="majorHAnsi" w:cstheme="majorBidi"/>
          <w:lang w:val="en-GB"/>
        </w:rPr>
      </w:pPr>
      <w:r>
        <w:rPr>
          <w:rFonts w:asciiTheme="majorHAnsi" w:eastAsiaTheme="majorEastAsia" w:hAnsiTheme="majorHAnsi" w:cstheme="majorBidi"/>
          <w:lang w:val="cs-CZ"/>
        </w:rPr>
        <w:t>Video 2.2.3 Kdo stojí za kybernetickými útoky?</w:t>
      </w:r>
    </w:p>
    <w:p w14:paraId="53BA3D65" w14:textId="5F592559" w:rsidR="00AB35F7" w:rsidRDefault="00AB35F7">
      <w:pPr>
        <w:pStyle w:val="ListParagraph"/>
        <w:numPr>
          <w:ilvl w:val="0"/>
          <w:numId w:val="11"/>
        </w:numPr>
        <w:rPr>
          <w:rFonts w:asciiTheme="majorHAnsi" w:eastAsiaTheme="majorEastAsia" w:hAnsiTheme="majorHAnsi" w:cstheme="majorBidi"/>
          <w:lang w:val="en-GB"/>
        </w:rPr>
      </w:pPr>
      <w:r>
        <w:rPr>
          <w:rFonts w:asciiTheme="majorHAnsi" w:eastAsiaTheme="majorEastAsia" w:hAnsiTheme="majorHAnsi" w:cstheme="majorBidi"/>
          <w:lang w:val="cs-CZ"/>
        </w:rPr>
        <w:t>Obrázek 2.2.4 Motivace útočníků</w:t>
      </w:r>
    </w:p>
    <w:p w14:paraId="1BACF530" w14:textId="1FD4DD59" w:rsidR="40F7E52A" w:rsidRDefault="40F7E52A">
      <w:pPr>
        <w:pStyle w:val="ListParagraph"/>
        <w:numPr>
          <w:ilvl w:val="0"/>
          <w:numId w:val="11"/>
        </w:numPr>
        <w:rPr>
          <w:rFonts w:asciiTheme="majorHAnsi" w:eastAsiaTheme="majorEastAsia" w:hAnsiTheme="majorHAnsi" w:cstheme="majorBidi"/>
          <w:lang w:val="en-GB"/>
        </w:rPr>
      </w:pPr>
      <w:r>
        <w:rPr>
          <w:rFonts w:asciiTheme="majorHAnsi" w:eastAsiaTheme="majorEastAsia" w:hAnsiTheme="majorHAnsi" w:cstheme="majorBidi"/>
          <w:lang w:val="cs-CZ"/>
        </w:rPr>
        <w:t>Obrázek 2.2.5 Pohled do pohádky: motivace a prostředky útočníka</w:t>
      </w:r>
    </w:p>
    <w:p w14:paraId="52DD2C93" w14:textId="5AB7500F" w:rsidR="00AB35F7" w:rsidRDefault="00AB35F7">
      <w:pPr>
        <w:pStyle w:val="ListParagraph"/>
        <w:numPr>
          <w:ilvl w:val="0"/>
          <w:numId w:val="11"/>
        </w:numPr>
        <w:rPr>
          <w:rFonts w:asciiTheme="majorHAnsi" w:eastAsiaTheme="majorEastAsia" w:hAnsiTheme="majorHAnsi" w:cstheme="majorBidi"/>
          <w:lang w:val="en-GB"/>
        </w:rPr>
      </w:pPr>
      <w:r>
        <w:rPr>
          <w:rFonts w:asciiTheme="majorHAnsi" w:eastAsiaTheme="majorEastAsia" w:hAnsiTheme="majorHAnsi" w:cstheme="majorBidi"/>
          <w:lang w:val="cs-CZ"/>
        </w:rPr>
        <w:t>Pracovní list 2.2.6 Rozbor útoku</w:t>
      </w:r>
    </w:p>
    <w:p w14:paraId="5480FCE9" w14:textId="02356A49" w:rsidR="00AB35F7" w:rsidRDefault="00AB35F7" w:rsidP="1A2EE0BD">
      <w:pPr>
        <w:rPr>
          <w:rFonts w:asciiTheme="majorHAnsi" w:eastAsiaTheme="majorEastAsia" w:hAnsiTheme="majorHAnsi" w:cstheme="majorBidi"/>
          <w:b/>
          <w:bCs/>
          <w:lang w:val="en-GB"/>
        </w:rPr>
      </w:pPr>
    </w:p>
    <w:p w14:paraId="4101652C" w14:textId="749F1A19" w:rsidR="00AB35F7" w:rsidRDefault="00AB35F7"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Plán aktivit:</w:t>
      </w:r>
    </w:p>
    <w:p w14:paraId="39ECD18D" w14:textId="34FEF88E" w:rsidR="4DF23752" w:rsidRDefault="4DF23752" w:rsidP="1A2EE0BD">
      <w:pPr>
        <w:rPr>
          <w:rFonts w:asciiTheme="majorHAnsi" w:eastAsiaTheme="majorEastAsia" w:hAnsiTheme="majorHAnsi" w:cstheme="majorBidi"/>
          <w:b/>
          <w:bCs/>
          <w:lang w:val="en-GB"/>
        </w:rPr>
      </w:pPr>
    </w:p>
    <w:p w14:paraId="6688A40E" w14:textId="6D9ACF43"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Krok 1: Úvod</w:t>
      </w:r>
    </w:p>
    <w:p w14:paraId="4B99056E" w14:textId="77777777" w:rsidR="00AB35F7" w:rsidRDefault="00AB35F7" w:rsidP="1A2EE0BD">
      <w:pPr>
        <w:rPr>
          <w:rFonts w:asciiTheme="majorHAnsi" w:eastAsiaTheme="majorEastAsia" w:hAnsiTheme="majorHAnsi" w:cstheme="majorBidi"/>
          <w:lang w:val="en-GB"/>
        </w:rPr>
      </w:pPr>
    </w:p>
    <w:p w14:paraId="14F59DFD" w14:textId="61202531" w:rsidR="5E3A368E" w:rsidRDefault="5E3A368E" w:rsidP="1A2EE0BD">
      <w:pPr>
        <w:spacing w:after="140" w:line="276" w:lineRule="auto"/>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Sdílení nápadů </w:t>
      </w:r>
      <w:r>
        <w:rPr>
          <w:rFonts w:asciiTheme="majorHAnsi" w:eastAsiaTheme="majorEastAsia" w:hAnsiTheme="majorHAnsi" w:cstheme="majorBidi"/>
          <w:lang w:val="cs-CZ"/>
        </w:rPr>
        <w:t>(A, O) – Vyzvěte žáky, ať spolu (ve dvojicích nebo malých skupinách) proberou Kartičky se situacemi – 2.2.1 Rozpoznej chování a Kartičky se situacemi 2.2.2 Poznej postavy.</w:t>
      </w:r>
    </w:p>
    <w:p w14:paraId="33B3462E" w14:textId="0D517037" w:rsidR="5E3A368E" w:rsidRDefault="5E3A368E" w:rsidP="1A2EE0BD">
      <w:pPr>
        <w:spacing w:before="240" w:after="240" w:line="276" w:lineRule="auto"/>
        <w:jc w:val="both"/>
        <w:rPr>
          <w:rFonts w:asciiTheme="majorHAnsi" w:eastAsiaTheme="majorEastAsia" w:hAnsiTheme="majorHAnsi" w:cstheme="majorBidi"/>
        </w:rPr>
      </w:pPr>
      <w:r>
        <w:rPr>
          <w:rFonts w:asciiTheme="majorHAnsi" w:eastAsiaTheme="majorEastAsia" w:hAnsiTheme="majorHAnsi" w:cstheme="majorBidi"/>
          <w:b/>
          <w:bCs/>
          <w:lang w:val="cs-CZ"/>
        </w:rPr>
        <w:t xml:space="preserve">Poznámka: </w:t>
      </w:r>
      <w:r>
        <w:rPr>
          <w:rFonts w:asciiTheme="majorHAnsi" w:eastAsiaTheme="majorEastAsia" w:hAnsiTheme="majorHAnsi" w:cstheme="majorBidi"/>
          <w:lang w:val="cs-CZ"/>
        </w:rPr>
        <w:t>Tato aktivita vyžaduje předem připravit materiály.</w:t>
      </w:r>
    </w:p>
    <w:p w14:paraId="0290B783" w14:textId="4664ACD8" w:rsidR="5E3A368E" w:rsidRDefault="5E3A368E" w:rsidP="1A2EE0BD">
      <w:pPr>
        <w:spacing w:before="240" w:after="240" w:line="276" w:lineRule="auto"/>
        <w:jc w:val="both"/>
        <w:rPr>
          <w:rFonts w:asciiTheme="majorHAnsi" w:eastAsiaTheme="majorEastAsia" w:hAnsiTheme="majorHAnsi" w:cstheme="majorBidi"/>
          <w:lang w:val="en-GB"/>
        </w:rPr>
      </w:pPr>
      <w:r>
        <w:rPr>
          <w:rFonts w:asciiTheme="majorHAnsi" w:eastAsiaTheme="majorEastAsia" w:hAnsiTheme="majorHAnsi" w:cstheme="majorBidi"/>
          <w:lang w:val="cs-CZ"/>
        </w:rPr>
        <w:t>Uspořádejte třídu tak, aby žáci mohli sedět ve skupinách po 3</w:t>
      </w:r>
      <w:r w:rsidR="00990283">
        <w:rPr>
          <w:rFonts w:asciiTheme="majorHAnsi" w:eastAsiaTheme="majorEastAsia" w:hAnsiTheme="majorHAnsi" w:cstheme="majorBidi"/>
          <w:lang w:val="cs-CZ"/>
        </w:rPr>
        <w:t>-</w:t>
      </w:r>
      <w:r>
        <w:rPr>
          <w:rFonts w:asciiTheme="majorHAnsi" w:eastAsiaTheme="majorEastAsia" w:hAnsiTheme="majorHAnsi" w:cstheme="majorBidi"/>
          <w:lang w:val="cs-CZ"/>
        </w:rPr>
        <w:t>4.</w:t>
      </w:r>
    </w:p>
    <w:p w14:paraId="537BA37E" w14:textId="4C886A0E" w:rsidR="5E3A368E" w:rsidRDefault="5E3A368E" w:rsidP="1A2EE0BD">
      <w:pPr>
        <w:spacing w:before="240" w:after="240" w:line="276" w:lineRule="auto"/>
        <w:jc w:val="both"/>
        <w:rPr>
          <w:rFonts w:asciiTheme="majorHAnsi" w:eastAsiaTheme="majorEastAsia" w:hAnsiTheme="majorHAnsi" w:cstheme="majorBidi"/>
        </w:rPr>
      </w:pPr>
      <w:r>
        <w:rPr>
          <w:rFonts w:asciiTheme="majorHAnsi" w:eastAsiaTheme="majorEastAsia" w:hAnsiTheme="majorHAnsi" w:cstheme="majorBidi"/>
          <w:lang w:val="cs-CZ"/>
        </w:rPr>
        <w:t xml:space="preserve">Kartičky se situacemi 2.2.1 Rozpoznej chování nabízejí čtyři situace (popisy): „Červená Karkulka“ a „Sněhurka“ od bratří Grimmů a „Ošklivé káčátko“ a „Křesadlo“ od H. Ch. Andersena. Jejich obrazové ztvárnění najdete v Kartičkách se situacemi 2.2.2 Poznej postavy. Rozhodněte se, jestli použijete jen textové situace, jen obrázkové, nebo dětem rozdáte oba typy náhodně. Jedna skupina žáků potřebuje jednu situaci. Vytiskněte situace na papírové </w:t>
      </w:r>
      <w:r>
        <w:rPr>
          <w:rFonts w:asciiTheme="majorHAnsi" w:eastAsiaTheme="majorEastAsia" w:hAnsiTheme="majorHAnsi" w:cstheme="majorBidi"/>
          <w:lang w:val="cs-CZ"/>
        </w:rPr>
        <w:lastRenderedPageBreak/>
        <w:t>kartičky. Pokud použijete jen textové situace, obrázkové kartičky tisknout nemusíte, a naopak. Pokud plánujete rozdávat oba typy náhodně, vytiskněte obě sady. Postupujte podle kroků níže (I.</w:t>
      </w:r>
      <w:r w:rsidR="002A7015">
        <w:rPr>
          <w:rFonts w:asciiTheme="majorHAnsi" w:eastAsiaTheme="majorEastAsia" w:hAnsiTheme="majorHAnsi" w:cstheme="majorBidi"/>
          <w:lang w:val="cs-CZ"/>
        </w:rPr>
        <w:t>-</w:t>
      </w:r>
      <w:r>
        <w:rPr>
          <w:rFonts w:asciiTheme="majorHAnsi" w:eastAsiaTheme="majorEastAsia" w:hAnsiTheme="majorHAnsi" w:cstheme="majorBidi"/>
          <w:lang w:val="cs-CZ"/>
        </w:rPr>
        <w:t>IV.).</w:t>
      </w:r>
    </w:p>
    <w:p w14:paraId="491E45CC" w14:textId="3C4957A9" w:rsidR="4DF23752" w:rsidRDefault="4DF23752" w:rsidP="1A2EE0BD">
      <w:pPr>
        <w:pStyle w:val="ListParagraph"/>
        <w:numPr>
          <w:ilvl w:val="0"/>
          <w:numId w:val="8"/>
        </w:numPr>
        <w:rPr>
          <w:rFonts w:asciiTheme="majorHAnsi" w:eastAsiaTheme="majorEastAsia" w:hAnsiTheme="majorHAnsi" w:cstheme="majorBidi"/>
          <w:lang w:val="en-GB"/>
        </w:rPr>
      </w:pPr>
      <w:r>
        <w:rPr>
          <w:rFonts w:asciiTheme="majorHAnsi" w:eastAsiaTheme="majorEastAsia" w:hAnsiTheme="majorHAnsi" w:cstheme="majorBidi"/>
          <w:lang w:val="cs-CZ"/>
        </w:rPr>
        <w:t>Vysvětlete žákům následující kontext k diskusi:</w:t>
      </w:r>
    </w:p>
    <w:p w14:paraId="0D6AC37A" w14:textId="33DDC0FD" w:rsidR="00AB35F7" w:rsidRDefault="00541B61" w:rsidP="1A2EE0BD">
      <w:pPr>
        <w:pStyle w:val="BodyText"/>
        <w:ind w:left="1080"/>
        <w:jc w:val="both"/>
        <w:rPr>
          <w:rFonts w:asciiTheme="majorHAnsi" w:eastAsiaTheme="majorEastAsia" w:hAnsiTheme="majorHAnsi" w:cstheme="majorBidi"/>
          <w:i/>
          <w:iCs/>
          <w:lang w:val="en-GB"/>
        </w:rPr>
      </w:pPr>
      <w:r>
        <w:rPr>
          <w:rFonts w:asciiTheme="majorHAnsi" w:eastAsiaTheme="majorEastAsia" w:hAnsiTheme="majorHAnsi" w:cstheme="majorBidi"/>
          <w:i/>
          <w:iCs/>
          <w:lang w:val="cs-CZ"/>
        </w:rPr>
        <w:t>Ve světě, kde trávíte většinu času, vás obklopují lidé, kterým můžete věřit – ti nejbližší: rodiče, členové rodiny jako sourozenci a kamarádi stejného věku. Když jdete do školy nebo se přihlásíte na nějaké aktivity, váš okruh lidí se rozšíří o spolužáky, učitele a asistenty pedagoga. Cestou do školy a ze školy potkáváte další lidi a poznáváte své okolí – prodavače zmrzliny, řidiče autobusu, vrstevníky z paralelních tříd nebo i starší děti.</w:t>
      </w:r>
    </w:p>
    <w:p w14:paraId="5CB24769" w14:textId="37F4EC2D" w:rsidR="00AB35F7" w:rsidRDefault="00541B61" w:rsidP="1A2EE0BD">
      <w:pPr>
        <w:pStyle w:val="ListParagraph"/>
        <w:numPr>
          <w:ilvl w:val="0"/>
          <w:numId w:val="8"/>
        </w:numPr>
        <w:jc w:val="both"/>
        <w:rPr>
          <w:rFonts w:asciiTheme="majorHAnsi" w:eastAsiaTheme="majorEastAsia" w:hAnsiTheme="majorHAnsi" w:cstheme="majorBidi"/>
          <w:lang w:val="en-GB"/>
        </w:rPr>
      </w:pPr>
      <w:r>
        <w:rPr>
          <w:rFonts w:asciiTheme="majorHAnsi" w:eastAsiaTheme="majorEastAsia" w:hAnsiTheme="majorHAnsi" w:cstheme="majorBidi"/>
          <w:lang w:val="cs-CZ"/>
        </w:rPr>
        <w:t>Rozdělte žáky do skupin po 3</w:t>
      </w:r>
      <w:r w:rsidR="00DE2EFD">
        <w:rPr>
          <w:rFonts w:asciiTheme="majorHAnsi" w:eastAsiaTheme="majorEastAsia" w:hAnsiTheme="majorHAnsi" w:cstheme="majorBidi"/>
          <w:lang w:val="cs-CZ"/>
        </w:rPr>
        <w:t>-</w:t>
      </w:r>
      <w:r>
        <w:rPr>
          <w:rFonts w:asciiTheme="majorHAnsi" w:eastAsiaTheme="majorEastAsia" w:hAnsiTheme="majorHAnsi" w:cstheme="majorBidi"/>
          <w:lang w:val="cs-CZ"/>
        </w:rPr>
        <w:t>4 a poproste každou skupinu, ať si sedne ke svému stolu.</w:t>
      </w:r>
    </w:p>
    <w:p w14:paraId="24395F58" w14:textId="7B0614B1" w:rsidR="00AB35F7" w:rsidRDefault="00541B61" w:rsidP="1A2EE0BD">
      <w:pPr>
        <w:pStyle w:val="ListParagraph"/>
        <w:numPr>
          <w:ilvl w:val="0"/>
          <w:numId w:val="8"/>
        </w:numPr>
        <w:jc w:val="both"/>
        <w:rPr>
          <w:rFonts w:asciiTheme="majorHAnsi" w:eastAsiaTheme="majorEastAsia" w:hAnsiTheme="majorHAnsi" w:cstheme="majorBidi"/>
          <w:lang w:val="en-GB"/>
        </w:rPr>
      </w:pPr>
      <w:r>
        <w:rPr>
          <w:rFonts w:asciiTheme="majorHAnsi" w:eastAsiaTheme="majorEastAsia" w:hAnsiTheme="majorHAnsi" w:cstheme="majorBidi"/>
          <w:lang w:val="cs-CZ"/>
        </w:rPr>
        <w:t>Rozdejte jednu kartičku na skupinu.</w:t>
      </w:r>
    </w:p>
    <w:p w14:paraId="5D5F2C3D" w14:textId="1DAEC96F" w:rsidR="00AB35F7" w:rsidRDefault="00541B61" w:rsidP="1A2EE0BD">
      <w:pPr>
        <w:pStyle w:val="ListParagraph"/>
        <w:numPr>
          <w:ilvl w:val="0"/>
          <w:numId w:val="8"/>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ve skupinách splní následující úkoly. Jeden člen skupiny ať zapisuje odpovědi, aby je pak mohli představit. Ke kartičce, kterou dostali:</w:t>
      </w:r>
    </w:p>
    <w:p w14:paraId="3E7F18A7" w14:textId="03E9732A" w:rsidR="00AB35F7" w:rsidRDefault="00541B61">
      <w:pPr>
        <w:numPr>
          <w:ilvl w:val="1"/>
          <w:numId w:val="13"/>
        </w:numPr>
        <w:jc w:val="both"/>
        <w:rPr>
          <w:rFonts w:asciiTheme="majorHAnsi" w:eastAsiaTheme="majorEastAsia" w:hAnsiTheme="majorHAnsi" w:cstheme="majorBidi"/>
          <w:lang w:val="en-GB"/>
        </w:rPr>
      </w:pPr>
      <w:r>
        <w:rPr>
          <w:rFonts w:asciiTheme="majorHAnsi" w:eastAsiaTheme="majorEastAsia" w:hAnsiTheme="majorHAnsi" w:cstheme="majorBidi"/>
          <w:lang w:val="cs-CZ"/>
        </w:rPr>
        <w:t>popište zadanou situaci,</w:t>
      </w:r>
    </w:p>
    <w:p w14:paraId="7F89C17C" w14:textId="2FCD959C" w:rsidR="00AB35F7" w:rsidRDefault="00541B61">
      <w:pPr>
        <w:numPr>
          <w:ilvl w:val="1"/>
          <w:numId w:val="13"/>
        </w:numPr>
        <w:jc w:val="both"/>
        <w:rPr>
          <w:rFonts w:asciiTheme="majorHAnsi" w:eastAsiaTheme="majorEastAsia" w:hAnsiTheme="majorHAnsi" w:cstheme="majorBidi"/>
          <w:lang w:val="en-GB"/>
        </w:rPr>
      </w:pPr>
      <w:r>
        <w:rPr>
          <w:rFonts w:asciiTheme="majorHAnsi" w:eastAsiaTheme="majorEastAsia" w:hAnsiTheme="majorHAnsi" w:cstheme="majorBidi"/>
          <w:lang w:val="cs-CZ"/>
        </w:rPr>
        <w:t>určete postavu, která má nějaké negativní cíle, a pojmenujte je</w:t>
      </w:r>
      <w:r w:rsidR="00E96B84">
        <w:rPr>
          <w:rFonts w:asciiTheme="majorHAnsi" w:eastAsiaTheme="majorEastAsia" w:hAnsiTheme="majorHAnsi" w:cstheme="majorBidi"/>
          <w:lang w:val="cs-CZ"/>
        </w:rPr>
        <w:t>,</w:t>
      </w:r>
    </w:p>
    <w:p w14:paraId="2DAA77D2" w14:textId="017A7BE2" w:rsidR="00AB35F7" w:rsidRDefault="00541B61">
      <w:pPr>
        <w:numPr>
          <w:ilvl w:val="1"/>
          <w:numId w:val="13"/>
        </w:numPr>
        <w:jc w:val="both"/>
        <w:rPr>
          <w:rFonts w:asciiTheme="majorHAnsi" w:eastAsiaTheme="majorEastAsia" w:hAnsiTheme="majorHAnsi" w:cstheme="majorBidi"/>
          <w:lang w:val="en-GB"/>
        </w:rPr>
      </w:pPr>
      <w:r>
        <w:rPr>
          <w:rFonts w:asciiTheme="majorHAnsi" w:eastAsiaTheme="majorEastAsia" w:hAnsiTheme="majorHAnsi" w:cstheme="majorBidi"/>
          <w:lang w:val="cs-CZ"/>
        </w:rPr>
        <w:t>zamyslete se, jak by to mohlo souviset s něčím v digitálním prostředí, a přiřaďte k zadané situaci nějakou situaci z digitálního prostředí.</w:t>
      </w:r>
    </w:p>
    <w:p w14:paraId="110249F2" w14:textId="43929DFC" w:rsidR="446F54A8" w:rsidRDefault="446F54A8" w:rsidP="1A2EE0BD">
      <w:pPr>
        <w:ind w:left="709"/>
        <w:jc w:val="both"/>
        <w:rPr>
          <w:rFonts w:asciiTheme="majorHAnsi" w:eastAsiaTheme="majorEastAsia" w:hAnsiTheme="majorHAnsi" w:cstheme="majorBidi"/>
          <w:b/>
          <w:bCs/>
          <w:lang w:val="en-GB"/>
        </w:rPr>
      </w:pPr>
    </w:p>
    <w:p w14:paraId="405261EA" w14:textId="22C1E196" w:rsidR="46CF6C02" w:rsidRDefault="46CF6C02" w:rsidP="1A2EE0BD">
      <w:pPr>
        <w:jc w:val="both"/>
        <w:rPr>
          <w:rFonts w:asciiTheme="majorHAnsi" w:eastAsiaTheme="majorEastAsia" w:hAnsiTheme="majorHAnsi" w:cstheme="majorBidi"/>
        </w:rPr>
      </w:pPr>
      <w:r>
        <w:rPr>
          <w:rFonts w:asciiTheme="majorHAnsi" w:eastAsiaTheme="majorEastAsia" w:hAnsiTheme="majorHAnsi" w:cstheme="majorBidi"/>
          <w:b/>
          <w:bCs/>
          <w:lang w:val="cs-CZ"/>
        </w:rPr>
        <w:t>Tip 1:</w:t>
      </w:r>
      <w:r>
        <w:rPr>
          <w:rFonts w:asciiTheme="majorHAnsi" w:eastAsiaTheme="majorEastAsia" w:hAnsiTheme="majorHAnsi" w:cstheme="majorBidi"/>
          <w:lang w:val="cs-CZ"/>
        </w:rPr>
        <w:t xml:space="preserve"> Situace se vážou ke konkrétním typům útoků. V Červené Karkulce získá vlk tajnou informaci, aby dosáhl svého cíle, a použije k tomu citovou manipulaci; ošklivé káčátko zažívá šikanu. Sněhurka zažije nákazu (otrávené jablko), kterou čarodějnice použije jako techniku odpovídající malwaru nebo virům v počítači, a voják v Křesadle míří na ochranný systém a zneškodní tři vrstvy zabezpečení.</w:t>
      </w:r>
    </w:p>
    <w:p w14:paraId="6AA58121" w14:textId="26320CEB" w:rsidR="446F54A8" w:rsidRDefault="446F54A8" w:rsidP="1A2EE0BD">
      <w:pPr>
        <w:jc w:val="both"/>
        <w:rPr>
          <w:rFonts w:asciiTheme="majorHAnsi" w:eastAsiaTheme="majorEastAsia" w:hAnsiTheme="majorHAnsi" w:cstheme="majorBidi"/>
          <w:lang w:val="en-GB"/>
        </w:rPr>
      </w:pPr>
    </w:p>
    <w:p w14:paraId="7287AB03" w14:textId="04E42AC1" w:rsidR="441356B1" w:rsidRDefault="441356B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2:</w:t>
      </w:r>
      <w:r>
        <w:rPr>
          <w:rFonts w:asciiTheme="majorHAnsi" w:eastAsiaTheme="majorEastAsia" w:hAnsiTheme="majorHAnsi" w:cstheme="majorBidi"/>
          <w:lang w:val="cs-CZ"/>
        </w:rPr>
        <w:t xml:space="preserve"> Situace se dají převést na děje, které se v digitálním prostředí objevují často. Červená Karkulka například prozradila tajemství, podle kterého babička pozná své blízké a kamarády a které jí zajišťuje bezpečí v nebezpečném lese. Situace tak odpovídá tomu, když dítě ve škole někomu řekne heslo a pak přijde o přístup do vzdělávacího systému nebo na herní platformu – protože systém poznává uživatele podle uživatelského jména a hesla.</w:t>
      </w:r>
    </w:p>
    <w:p w14:paraId="3A0481B6" w14:textId="0D80DAAB" w:rsidR="446F54A8" w:rsidRDefault="446F54A8" w:rsidP="1A2EE0BD">
      <w:pPr>
        <w:jc w:val="both"/>
        <w:rPr>
          <w:rFonts w:asciiTheme="majorHAnsi" w:eastAsiaTheme="majorEastAsia" w:hAnsiTheme="majorHAnsi" w:cstheme="majorBidi"/>
          <w:lang w:val="en-GB"/>
        </w:rPr>
      </w:pPr>
    </w:p>
    <w:p w14:paraId="681DAB98" w14:textId="2DC967A0" w:rsidR="46CF6C02" w:rsidRDefault="46CF6C02"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3:</w:t>
      </w:r>
      <w:r>
        <w:rPr>
          <w:rFonts w:asciiTheme="majorHAnsi" w:eastAsiaTheme="majorEastAsia" w:hAnsiTheme="majorHAnsi" w:cstheme="majorBidi"/>
          <w:lang w:val="cs-CZ"/>
        </w:rPr>
        <w:t xml:space="preserve"> Můžete vymyslet další situace, které děti znají z běžného života, pohádek, filmů, knih, kreslených seriálů apod. – takové, kde vystupuje postava s negativním chováním, kterou lze propojit s bezpečností informací, výpadky služeb, únikem dat a dalšími kybernetickými incidenty. Situace lze také prezentovat textem nebo ilustrací děje. Další příkladové situace z pohádek najdete u Vigana (2024):</w:t>
      </w:r>
    </w:p>
    <w:p w14:paraId="3D2DECF7" w14:textId="7919BBFA" w:rsidR="446F54A8" w:rsidRDefault="446F54A8" w:rsidP="1A2EE0BD">
      <w:pPr>
        <w:ind w:firstLine="709"/>
        <w:rPr>
          <w:rFonts w:asciiTheme="majorHAnsi" w:eastAsiaTheme="majorEastAsia" w:hAnsiTheme="majorHAnsi" w:cstheme="majorBidi"/>
          <w:lang w:val="en-GB"/>
        </w:rPr>
      </w:pPr>
    </w:p>
    <w:p w14:paraId="24B1953B" w14:textId="09C92A43" w:rsidR="46CF6C02" w:rsidRDefault="46CF6C02" w:rsidP="1A2EE0BD">
      <w:pPr>
        <w:ind w:left="709"/>
        <w:rPr>
          <w:rFonts w:asciiTheme="majorHAnsi" w:eastAsiaTheme="majorEastAsia" w:hAnsiTheme="majorHAnsi" w:cstheme="majorBidi"/>
          <w:lang w:val="en-GB"/>
        </w:rPr>
      </w:pPr>
      <w:r>
        <w:rPr>
          <w:rFonts w:asciiTheme="majorHAnsi" w:eastAsiaTheme="majorEastAsia" w:hAnsiTheme="majorHAnsi" w:cstheme="majorBidi"/>
          <w:i/>
          <w:iCs/>
          <w:lang w:val="cs-CZ"/>
        </w:rPr>
        <w:t xml:space="preserve">Viganò, L. 2024. The cybersecurity of fairy tales. J. Cybersecur. </w:t>
      </w:r>
      <w:proofErr w:type="gramStart"/>
      <w:r>
        <w:rPr>
          <w:rFonts w:asciiTheme="majorHAnsi" w:eastAsiaTheme="majorEastAsia" w:hAnsiTheme="majorHAnsi" w:cstheme="majorBidi"/>
          <w:i/>
          <w:iCs/>
          <w:lang w:val="cs-CZ"/>
        </w:rPr>
        <w:t>10:tyae</w:t>
      </w:r>
      <w:proofErr w:type="gramEnd"/>
      <w:r>
        <w:rPr>
          <w:rFonts w:asciiTheme="majorHAnsi" w:eastAsiaTheme="majorEastAsia" w:hAnsiTheme="majorHAnsi" w:cstheme="majorBidi"/>
          <w:i/>
          <w:iCs/>
          <w:lang w:val="cs-CZ"/>
        </w:rPr>
        <w:t>005. doi: 10.1093/cybsec/tyae005</w:t>
      </w:r>
    </w:p>
    <w:p w14:paraId="1299C43A" w14:textId="2496E610" w:rsidR="00AB35F7" w:rsidRDefault="00AB35F7" w:rsidP="1A2EE0BD">
      <w:pPr>
        <w:rPr>
          <w:rFonts w:asciiTheme="majorHAnsi" w:eastAsiaTheme="majorEastAsia" w:hAnsiTheme="majorHAnsi" w:cstheme="majorBidi"/>
          <w:lang w:val="en-GB"/>
        </w:rPr>
      </w:pPr>
    </w:p>
    <w:p w14:paraId="3772F528" w14:textId="2D555338"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 xml:space="preserve">Krok 2: </w:t>
      </w:r>
      <w:r w:rsidR="007D00DE">
        <w:rPr>
          <w:rFonts w:asciiTheme="majorHAnsi" w:eastAsiaTheme="majorEastAsia" w:hAnsiTheme="majorHAnsi" w:cstheme="majorBidi"/>
          <w:b/>
          <w:bCs/>
          <w:lang w:val="cs-CZ"/>
        </w:rPr>
        <w:t>Poznáváme</w:t>
      </w:r>
      <w:r>
        <w:rPr>
          <w:rFonts w:asciiTheme="majorHAnsi" w:eastAsiaTheme="majorEastAsia" w:hAnsiTheme="majorHAnsi" w:cstheme="majorBidi"/>
          <w:b/>
          <w:bCs/>
          <w:lang w:val="cs-CZ"/>
        </w:rPr>
        <w:t xml:space="preserve"> kybernetického útočníka</w:t>
      </w:r>
    </w:p>
    <w:p w14:paraId="4DDBEF00" w14:textId="77777777" w:rsidR="00AB35F7" w:rsidRDefault="00AB35F7" w:rsidP="1A2EE0BD">
      <w:pPr>
        <w:rPr>
          <w:rFonts w:asciiTheme="majorHAnsi" w:eastAsiaTheme="majorEastAsia" w:hAnsiTheme="majorHAnsi" w:cstheme="majorBidi"/>
          <w:b/>
          <w:bCs/>
          <w:lang w:val="en-GB"/>
        </w:rPr>
      </w:pPr>
    </w:p>
    <w:p w14:paraId="0F27B5EF" w14:textId="5B1A254F" w:rsidR="00AB35F7" w:rsidRDefault="00541B61" w:rsidP="1A2EE0BD">
      <w:pPr>
        <w:jc w:val="both"/>
        <w:rPr>
          <w:rFonts w:asciiTheme="majorHAnsi" w:eastAsiaTheme="majorEastAsia" w:hAnsiTheme="majorHAnsi" w:cstheme="majorBidi"/>
        </w:rPr>
      </w:pPr>
      <w:r>
        <w:rPr>
          <w:rFonts w:asciiTheme="majorHAnsi" w:eastAsiaTheme="majorEastAsia" w:hAnsiTheme="majorHAnsi" w:cstheme="majorBidi"/>
          <w:b/>
          <w:bCs/>
          <w:lang w:val="cs-CZ"/>
        </w:rPr>
        <w:t xml:space="preserve">Úkol A: Sdílení a diskuse </w:t>
      </w:r>
      <w:r>
        <w:rPr>
          <w:rFonts w:asciiTheme="majorHAnsi" w:eastAsiaTheme="majorEastAsia" w:hAnsiTheme="majorHAnsi" w:cstheme="majorBidi"/>
          <w:lang w:val="cs-CZ"/>
        </w:rPr>
        <w:t>(A, W, O) – Vyzvěte žáky, ať si s celou třídou řeknou a proberou, co může znamenat slovo „útočník“. Vyzvěte je, ať napíšou nebo nakreslí, jak by útočník mohl vypadat. Potom ať své kresby ukážou a řeknou si, proč útočníka nakreslili právě takto.</w:t>
      </w:r>
    </w:p>
    <w:p w14:paraId="2C86EC50" w14:textId="744FC964" w:rsidR="475441B2" w:rsidRDefault="475441B2" w:rsidP="1A2EE0BD">
      <w:pPr>
        <w:rPr>
          <w:rFonts w:asciiTheme="majorHAnsi" w:eastAsiaTheme="majorEastAsia" w:hAnsiTheme="majorHAnsi" w:cstheme="majorBidi"/>
        </w:rPr>
      </w:pPr>
    </w:p>
    <w:p w14:paraId="41CC89D9" w14:textId="6ED0DD3B"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lastRenderedPageBreak/>
        <w:t>Tip 1:</w:t>
      </w:r>
      <w:r>
        <w:rPr>
          <w:rFonts w:asciiTheme="majorHAnsi" w:eastAsiaTheme="majorEastAsia" w:hAnsiTheme="majorHAnsi" w:cstheme="majorBidi"/>
          <w:lang w:val="cs-CZ"/>
        </w:rPr>
        <w:t xml:space="preserve"> Pomozte žákům pochopit, že jde o někoho s negativním chováním, ale že útočník nemusí vypadat děsivě. Typický útočník je běžný člověk jako každý z nás.</w:t>
      </w:r>
    </w:p>
    <w:p w14:paraId="3461D779" w14:textId="77777777" w:rsidR="00AB35F7" w:rsidRDefault="00AB35F7" w:rsidP="1A2EE0BD">
      <w:pPr>
        <w:rPr>
          <w:rFonts w:asciiTheme="majorHAnsi" w:eastAsiaTheme="majorEastAsia" w:hAnsiTheme="majorHAnsi" w:cstheme="majorBidi"/>
          <w:lang w:val="en-GB"/>
        </w:rPr>
      </w:pPr>
    </w:p>
    <w:p w14:paraId="7765700C" w14:textId="132C4178"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B: Video </w:t>
      </w:r>
      <w:r>
        <w:rPr>
          <w:rFonts w:asciiTheme="majorHAnsi" w:eastAsiaTheme="majorEastAsia" w:hAnsiTheme="majorHAnsi" w:cstheme="majorBidi"/>
          <w:lang w:val="cs-CZ"/>
        </w:rPr>
        <w:t>(V, R, A) – Pusťte žákům video 2.2.3 „Kdo stojí za kybernetickými útoky?“ o typech útočníků a jejich motivacích.</w:t>
      </w:r>
    </w:p>
    <w:p w14:paraId="784B1E48" w14:textId="1ACB8A80" w:rsidR="4DF23752" w:rsidRDefault="4DF23752" w:rsidP="1A2EE0BD">
      <w:pPr>
        <w:rPr>
          <w:rFonts w:asciiTheme="majorHAnsi" w:eastAsiaTheme="majorEastAsia" w:hAnsiTheme="majorHAnsi" w:cstheme="majorBidi"/>
          <w:lang w:val="en-GB"/>
        </w:rPr>
      </w:pPr>
    </w:p>
    <w:p w14:paraId="57BA91C9" w14:textId="73ED9F72" w:rsidR="57692F39" w:rsidRDefault="57692F39" w:rsidP="1A2EE0BD">
      <w:pPr>
        <w:spacing w:after="281"/>
        <w:jc w:val="both"/>
        <w:rPr>
          <w:rFonts w:asciiTheme="majorHAnsi" w:eastAsiaTheme="majorEastAsia" w:hAnsiTheme="majorHAnsi" w:cstheme="majorBidi"/>
          <w:lang w:val="en-GB"/>
        </w:rPr>
      </w:pPr>
      <w:r>
        <w:rPr>
          <w:rFonts w:asciiTheme="majorHAnsi" w:eastAsiaTheme="majorEastAsia" w:hAnsiTheme="majorHAnsi" w:cstheme="majorBidi"/>
          <w:b/>
          <w:bCs/>
          <w:lang w:val="cs-CZ"/>
        </w:rPr>
        <w:t>Úkol C: Sdílení nápadů</w:t>
      </w:r>
      <w:r>
        <w:rPr>
          <w:rFonts w:asciiTheme="majorHAnsi" w:eastAsiaTheme="majorEastAsia" w:hAnsiTheme="majorHAnsi" w:cstheme="majorBidi"/>
          <w:lang w:val="cs-CZ"/>
        </w:rPr>
        <w:t xml:space="preserve"> (A, O, K)</w:t>
      </w:r>
      <w:r>
        <w:rPr>
          <w:rFonts w:asciiTheme="majorHAnsi" w:eastAsiaTheme="majorEastAsia" w:hAnsiTheme="majorHAnsi" w:cstheme="majorBidi"/>
          <w:b/>
          <w:bCs/>
          <w:lang w:val="cs-CZ"/>
        </w:rPr>
        <w:t xml:space="preserve"> </w:t>
      </w:r>
      <w:r>
        <w:rPr>
          <w:rFonts w:asciiTheme="majorHAnsi" w:eastAsiaTheme="majorEastAsia" w:hAnsiTheme="majorHAnsi" w:cstheme="majorBidi"/>
          <w:lang w:val="cs-CZ"/>
        </w:rPr>
        <w:t>–</w:t>
      </w:r>
      <w:r>
        <w:rPr>
          <w:rFonts w:asciiTheme="majorHAnsi" w:eastAsiaTheme="majorEastAsia" w:hAnsiTheme="majorHAnsi" w:cstheme="majorBidi"/>
          <w:b/>
          <w:bCs/>
          <w:lang w:val="cs-CZ"/>
        </w:rPr>
        <w:t xml:space="preserve"> </w:t>
      </w:r>
      <w:r>
        <w:rPr>
          <w:rFonts w:asciiTheme="majorHAnsi" w:eastAsiaTheme="majorEastAsia" w:hAnsiTheme="majorHAnsi" w:cstheme="majorBidi"/>
          <w:lang w:val="cs-CZ"/>
        </w:rPr>
        <w:t>Zadejte třídě jeden konkrétní typ útočníka (insideři, hacktivisté, script kiddies, státem podporovaní útočníci a kyberzločinci). Vyzvěte žáky, ať splní následující:</w:t>
      </w:r>
    </w:p>
    <w:p w14:paraId="6B6905CD" w14:textId="4318078A" w:rsidR="00AB35F7" w:rsidRDefault="00541B61" w:rsidP="1A2EE0BD">
      <w:pPr>
        <w:pStyle w:val="ListParagraph"/>
        <w:numPr>
          <w:ilvl w:val="0"/>
          <w:numId w:val="3"/>
        </w:numPr>
        <w:jc w:val="both"/>
        <w:rPr>
          <w:rFonts w:asciiTheme="majorHAnsi" w:eastAsiaTheme="majorEastAsia" w:hAnsiTheme="majorHAnsi" w:cstheme="majorBidi"/>
          <w:lang w:val="en-GB"/>
        </w:rPr>
      </w:pPr>
      <w:r>
        <w:rPr>
          <w:rFonts w:asciiTheme="majorHAnsi" w:eastAsiaTheme="majorEastAsia" w:hAnsiTheme="majorHAnsi" w:cstheme="majorBidi"/>
          <w:lang w:val="cs-CZ"/>
        </w:rPr>
        <w:t>Ve dvojicích nebo malých skupinách ať napíšou tři klíčová slova, která tenhle typ útočníka vystihují.</w:t>
      </w:r>
    </w:p>
    <w:p w14:paraId="71C82A8F" w14:textId="75CBA909" w:rsidR="35A7AC77" w:rsidRDefault="35A7AC77" w:rsidP="1A2EE0BD">
      <w:pPr>
        <w:pStyle w:val="ListParagraph"/>
        <w:numPr>
          <w:ilvl w:val="0"/>
          <w:numId w:val="3"/>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zástupce každé skupiny, ať klíčová slova napíše na tabuli do myšlenkové mapy.</w:t>
      </w:r>
    </w:p>
    <w:p w14:paraId="630F4AB9" w14:textId="3E5FCC89" w:rsidR="35A7AC77" w:rsidRDefault="35A7AC77" w:rsidP="1A2EE0BD">
      <w:pPr>
        <w:pStyle w:val="ListParagraph"/>
        <w:numPr>
          <w:ilvl w:val="1"/>
          <w:numId w:val="3"/>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ostatní skupiny, ať zvednou ruku, pokud mají stejné klíčové slovo.</w:t>
      </w:r>
    </w:p>
    <w:p w14:paraId="7D796B78" w14:textId="1B2274D2" w:rsidR="35A7AC77" w:rsidRDefault="35A7AC77" w:rsidP="1A2EE0BD">
      <w:pPr>
        <w:pStyle w:val="ListParagraph"/>
        <w:numPr>
          <w:ilvl w:val="1"/>
          <w:numId w:val="3"/>
        </w:numPr>
        <w:jc w:val="both"/>
        <w:rPr>
          <w:rFonts w:asciiTheme="majorHAnsi" w:eastAsiaTheme="majorEastAsia" w:hAnsiTheme="majorHAnsi" w:cstheme="majorBidi"/>
          <w:lang w:val="en-GB"/>
        </w:rPr>
      </w:pPr>
      <w:r>
        <w:rPr>
          <w:rFonts w:asciiTheme="majorHAnsi" w:eastAsiaTheme="majorEastAsia" w:hAnsiTheme="majorHAnsi" w:cstheme="majorBidi"/>
          <w:lang w:val="cs-CZ"/>
        </w:rPr>
        <w:t>Zaznamenejte, kolikrát se klíčové slovo opakuje.</w:t>
      </w:r>
    </w:p>
    <w:p w14:paraId="1A06A8CD" w14:textId="5C28953D" w:rsidR="35A7AC77" w:rsidRDefault="35A7AC77" w:rsidP="1A2EE0BD">
      <w:pPr>
        <w:pStyle w:val="ListParagraph"/>
        <w:numPr>
          <w:ilvl w:val="1"/>
          <w:numId w:val="3"/>
        </w:numPr>
        <w:jc w:val="both"/>
        <w:rPr>
          <w:rFonts w:asciiTheme="majorHAnsi" w:eastAsiaTheme="majorEastAsia" w:hAnsiTheme="majorHAnsi" w:cstheme="majorBidi"/>
          <w:lang w:val="en-GB"/>
        </w:rPr>
      </w:pPr>
      <w:r>
        <w:rPr>
          <w:rFonts w:asciiTheme="majorHAnsi" w:eastAsiaTheme="majorEastAsia" w:hAnsiTheme="majorHAnsi" w:cstheme="majorBidi"/>
          <w:lang w:val="cs-CZ"/>
        </w:rPr>
        <w:t>Pokračujte se skupinami, které mají ještě klíčová slova, jež nikdo jiný nezmínil.</w:t>
      </w:r>
    </w:p>
    <w:p w14:paraId="51D77F35" w14:textId="0C034D5B" w:rsidR="35A7AC77" w:rsidRDefault="35A7AC77" w:rsidP="1A2EE0BD">
      <w:pPr>
        <w:pStyle w:val="ListParagraph"/>
        <w:numPr>
          <w:ilvl w:val="0"/>
          <w:numId w:val="3"/>
        </w:numPr>
        <w:jc w:val="both"/>
        <w:rPr>
          <w:rFonts w:asciiTheme="majorHAnsi" w:eastAsiaTheme="majorEastAsia" w:hAnsiTheme="majorHAnsi" w:cstheme="majorBidi"/>
          <w:lang w:val="en-GB"/>
        </w:rPr>
      </w:pPr>
      <w:r>
        <w:rPr>
          <w:rFonts w:asciiTheme="majorHAnsi" w:eastAsiaTheme="majorEastAsia" w:hAnsiTheme="majorHAnsi" w:cstheme="majorBidi"/>
          <w:lang w:val="cs-CZ"/>
        </w:rPr>
        <w:t>Shrňte, co nakonec v myšlenkové mapě máte.</w:t>
      </w:r>
    </w:p>
    <w:p w14:paraId="3CF2D8B6" w14:textId="77777777" w:rsidR="00AB35F7" w:rsidRDefault="00AB35F7" w:rsidP="1A2EE0BD">
      <w:pPr>
        <w:rPr>
          <w:rFonts w:asciiTheme="majorHAnsi" w:eastAsiaTheme="majorEastAsia" w:hAnsiTheme="majorHAnsi" w:cstheme="majorBidi"/>
          <w:lang w:val="en-GB"/>
        </w:rPr>
      </w:pPr>
    </w:p>
    <w:p w14:paraId="2E406FD6" w14:textId="34ED0A0B"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Krok 3: Porozumění motivaci útočníka</w:t>
      </w:r>
    </w:p>
    <w:p w14:paraId="0FB78278" w14:textId="77777777" w:rsidR="00AB35F7" w:rsidRDefault="00AB35F7" w:rsidP="1A2EE0BD">
      <w:pPr>
        <w:rPr>
          <w:rFonts w:asciiTheme="majorHAnsi" w:eastAsiaTheme="majorEastAsia" w:hAnsiTheme="majorHAnsi" w:cstheme="majorBidi"/>
          <w:lang w:val="en-GB"/>
        </w:rPr>
      </w:pPr>
    </w:p>
    <w:p w14:paraId="756D6CC1" w14:textId="565C0CDA" w:rsidR="00AB35F7" w:rsidRDefault="00541B61" w:rsidP="1A2EE0BD">
      <w:pPr>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A: Výklad a diskuse </w:t>
      </w:r>
      <w:r>
        <w:rPr>
          <w:rFonts w:asciiTheme="majorHAnsi" w:eastAsiaTheme="majorEastAsia" w:hAnsiTheme="majorHAnsi" w:cstheme="majorBidi"/>
          <w:lang w:val="cs-CZ"/>
        </w:rPr>
        <w:t>(A, V, K) – S celou třídou postupujte podle kroků níže (I.</w:t>
      </w:r>
      <w:r w:rsidR="00F31A76">
        <w:rPr>
          <w:rFonts w:asciiTheme="majorHAnsi" w:eastAsiaTheme="majorEastAsia" w:hAnsiTheme="majorHAnsi" w:cstheme="majorBidi"/>
          <w:lang w:val="cs-CZ"/>
        </w:rPr>
        <w:t>-</w:t>
      </w:r>
      <w:r>
        <w:rPr>
          <w:rFonts w:asciiTheme="majorHAnsi" w:eastAsiaTheme="majorEastAsia" w:hAnsiTheme="majorHAnsi" w:cstheme="majorBidi"/>
          <w:lang w:val="cs-CZ"/>
        </w:rPr>
        <w:t>IV.).</w:t>
      </w:r>
    </w:p>
    <w:p w14:paraId="03B5D658" w14:textId="6D017986" w:rsidR="00AB35F7" w:rsidRDefault="00541B61" w:rsidP="1A2EE0BD">
      <w:pPr>
        <w:pStyle w:val="ListParagraph"/>
        <w:numPr>
          <w:ilvl w:val="0"/>
          <w:numId w:val="4"/>
        </w:numPr>
        <w:jc w:val="both"/>
        <w:rPr>
          <w:rFonts w:asciiTheme="majorHAnsi" w:eastAsiaTheme="majorEastAsia" w:hAnsiTheme="majorHAnsi" w:cstheme="majorBidi"/>
          <w:lang w:val="en-GB"/>
        </w:rPr>
      </w:pPr>
      <w:r>
        <w:rPr>
          <w:rFonts w:asciiTheme="majorHAnsi" w:eastAsiaTheme="majorEastAsia" w:hAnsiTheme="majorHAnsi" w:cstheme="majorBidi"/>
          <w:lang w:val="cs-CZ"/>
        </w:rPr>
        <w:t>Promítněte na plátno digitální verzi obrázku 2.2.4 Motivace útočníků.</w:t>
      </w:r>
    </w:p>
    <w:p w14:paraId="3330B025" w14:textId="7400C41C" w:rsidR="00AB35F7" w:rsidRDefault="00541B61" w:rsidP="1A2EE0BD">
      <w:pPr>
        <w:pStyle w:val="ListParagraph"/>
        <w:numPr>
          <w:ilvl w:val="0"/>
          <w:numId w:val="4"/>
        </w:numPr>
        <w:jc w:val="both"/>
        <w:rPr>
          <w:rFonts w:asciiTheme="majorHAnsi" w:eastAsiaTheme="majorEastAsia" w:hAnsiTheme="majorHAnsi" w:cstheme="majorBidi"/>
          <w:lang w:val="en-GB"/>
        </w:rPr>
      </w:pPr>
      <w:r>
        <w:rPr>
          <w:rFonts w:asciiTheme="majorHAnsi" w:eastAsiaTheme="majorEastAsia" w:hAnsiTheme="majorHAnsi" w:cstheme="majorBidi"/>
          <w:lang w:val="cs-CZ"/>
        </w:rPr>
        <w:t>Každou z motivací krátce vysvětlete.</w:t>
      </w:r>
    </w:p>
    <w:p w14:paraId="71D1B281" w14:textId="1C0A84BF" w:rsidR="00AB35F7" w:rsidRDefault="00541B61" w:rsidP="1A2EE0BD">
      <w:pPr>
        <w:pStyle w:val="ListParagraph"/>
        <w:numPr>
          <w:ilvl w:val="0"/>
          <w:numId w:val="4"/>
        </w:numPr>
        <w:jc w:val="both"/>
        <w:rPr>
          <w:rFonts w:asciiTheme="majorHAnsi" w:eastAsiaTheme="majorEastAsia" w:hAnsiTheme="majorHAnsi" w:cstheme="majorBidi"/>
          <w:lang w:val="en-GB"/>
        </w:rPr>
      </w:pPr>
      <w:r>
        <w:rPr>
          <w:rFonts w:asciiTheme="majorHAnsi" w:eastAsiaTheme="majorEastAsia" w:hAnsiTheme="majorHAnsi" w:cstheme="majorBidi"/>
          <w:lang w:val="cs-CZ"/>
        </w:rPr>
        <w:t>U každé možné motivace vyzvěte děti, ať ukážou palec nahoru / palec dolů podle toho, jestli jí rozumí. Proberte s celou třídou jednotlivé motivace, hlavně ty, kterým nejvíc dětí nerozumělo, a zkuste společně najít příklady.</w:t>
      </w:r>
    </w:p>
    <w:p w14:paraId="6241D6C7" w14:textId="0007F79D" w:rsidR="26BFB87B" w:rsidRDefault="26BFB87B" w:rsidP="1A2EE0BD">
      <w:pPr>
        <w:pStyle w:val="ListParagraph"/>
        <w:numPr>
          <w:ilvl w:val="0"/>
          <w:numId w:val="4"/>
        </w:numPr>
        <w:jc w:val="both"/>
        <w:rPr>
          <w:rFonts w:asciiTheme="majorHAnsi" w:eastAsiaTheme="majorEastAsia" w:hAnsiTheme="majorHAnsi" w:cstheme="majorBidi"/>
          <w:lang w:val="en-GB"/>
        </w:rPr>
      </w:pPr>
      <w:r>
        <w:rPr>
          <w:rFonts w:asciiTheme="majorHAnsi" w:eastAsiaTheme="majorEastAsia" w:hAnsiTheme="majorHAnsi" w:cstheme="majorBidi"/>
          <w:lang w:val="cs-CZ"/>
        </w:rPr>
        <w:t>Promítněte digitální verzi obrázku 2.2.5. Použijte pohádku k diskusi o motivacích a prostředcích útočníka. Obrázek ukazuje šest scén z děje Sněhurky. Zlá královna je čarodějnice a útočnice, tedy postava s negativním chováním. Její motivací je pověst – chtěla být uznávaná jako nejkrásnější na světě. Uprostřed obrázku jsou ikony. Terč představuje motivaci a nářadí prostředky. Královna použila zrcadlo k získání informací, masku k tomu, aby se vydávala za starou ženu, a jablko k otrávení Sněhurky.</w:t>
      </w:r>
    </w:p>
    <w:p w14:paraId="18A9EB60" w14:textId="20BBD34D" w:rsidR="17DDE69A" w:rsidRDefault="17DDE69A" w:rsidP="1A2EE0BD">
      <w:pPr>
        <w:jc w:val="both"/>
        <w:rPr>
          <w:rFonts w:asciiTheme="majorHAnsi" w:eastAsiaTheme="majorEastAsia" w:hAnsiTheme="majorHAnsi" w:cstheme="majorBidi"/>
          <w:b/>
          <w:bCs/>
          <w:lang w:val="en-GB"/>
        </w:rPr>
      </w:pPr>
    </w:p>
    <w:p w14:paraId="0DA7B2C3" w14:textId="3BE162ED"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1:</w:t>
      </w:r>
      <w:r>
        <w:rPr>
          <w:rFonts w:asciiTheme="majorHAnsi" w:eastAsiaTheme="majorEastAsia" w:hAnsiTheme="majorHAnsi" w:cstheme="majorBidi"/>
          <w:lang w:val="cs-CZ"/>
        </w:rPr>
        <w:t xml:space="preserve"> Některé pojmy, třeba špionáž, můžou být složitější, ale dají se propojit s příklady z akčních filmů nebo kreslených seriálů. Například čarodějnice v Jeníčkovi a Mařence ukazuje skryté motivace a zrcadlo ve Sněhurce sběr informací.</w:t>
      </w:r>
    </w:p>
    <w:p w14:paraId="34CE0A41" w14:textId="77777777" w:rsidR="00AB35F7" w:rsidRDefault="00AB35F7" w:rsidP="1A2EE0BD">
      <w:pPr>
        <w:rPr>
          <w:rFonts w:asciiTheme="majorHAnsi" w:eastAsiaTheme="majorEastAsia" w:hAnsiTheme="majorHAnsi" w:cstheme="majorBidi"/>
          <w:lang w:val="en-GB"/>
        </w:rPr>
      </w:pPr>
    </w:p>
    <w:p w14:paraId="62AA017F" w14:textId="10F6A783" w:rsidR="00AB35F7" w:rsidRDefault="00541B61" w:rsidP="1A2EE0BD">
      <w:pPr>
        <w:spacing w:after="281"/>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B: Aktivita </w:t>
      </w:r>
      <w:r>
        <w:rPr>
          <w:rFonts w:asciiTheme="majorHAnsi" w:eastAsiaTheme="majorEastAsia" w:hAnsiTheme="majorHAnsi" w:cstheme="majorBidi"/>
          <w:lang w:val="cs-CZ"/>
        </w:rPr>
        <w:t>(A, V, K) – Vyzvěte žáky, ať ve dvojicích nebo malých skupinách sdílejí a proberou následující:</w:t>
      </w:r>
    </w:p>
    <w:p w14:paraId="0DA7678C" w14:textId="3E3F792C" w:rsidR="00AB35F7" w:rsidRDefault="00541B61" w:rsidP="1A2EE0BD">
      <w:pPr>
        <w:pStyle w:val="ListParagraph"/>
        <w:numPr>
          <w:ilvl w:val="0"/>
          <w:numId w:val="2"/>
        </w:numPr>
        <w:jc w:val="both"/>
        <w:rPr>
          <w:rFonts w:asciiTheme="majorHAnsi" w:eastAsiaTheme="majorEastAsia" w:hAnsiTheme="majorHAnsi" w:cstheme="majorBidi"/>
          <w:lang w:val="en-GB"/>
        </w:rPr>
      </w:pPr>
      <w:r>
        <w:rPr>
          <w:rFonts w:asciiTheme="majorHAnsi" w:eastAsiaTheme="majorEastAsia" w:hAnsiTheme="majorHAnsi" w:cstheme="majorBidi"/>
          <w:lang w:val="cs-CZ"/>
        </w:rPr>
        <w:t>Použijte Kartičky se situacemi 2.2.1 Rozpoznej chování a Kartičky se situacemi 2.2.2 Poznej postavy, nebo vytvořte nové (využijte právě promítané filmy, nedávno přečtené příběhy, školní události apod., aby byly situace pro žáky srozumitelné a blízké).</w:t>
      </w:r>
    </w:p>
    <w:p w14:paraId="4B81AB8A" w14:textId="30F11C0F" w:rsidR="00AB35F7" w:rsidRDefault="00541B61" w:rsidP="1A2EE0BD">
      <w:pPr>
        <w:pStyle w:val="ListParagraph"/>
        <w:numPr>
          <w:ilvl w:val="0"/>
          <w:numId w:val="2"/>
        </w:numPr>
        <w:jc w:val="both"/>
        <w:rPr>
          <w:rFonts w:asciiTheme="majorHAnsi" w:eastAsiaTheme="majorEastAsia" w:hAnsiTheme="majorHAnsi" w:cstheme="majorBidi"/>
          <w:lang w:val="en-GB"/>
        </w:rPr>
      </w:pPr>
      <w:r>
        <w:rPr>
          <w:rFonts w:asciiTheme="majorHAnsi" w:eastAsiaTheme="majorEastAsia" w:hAnsiTheme="majorHAnsi" w:cstheme="majorBidi"/>
          <w:lang w:val="cs-CZ"/>
        </w:rPr>
        <w:t>Dejte každé skupině jednu kartičku ze sady 2.2.1 nebo 2.2.2. Vyzvěte skupiny, ať vyplní pracovní list 2.2.6 Rozbor útoku a na závěr ho představí celé třídě.</w:t>
      </w:r>
    </w:p>
    <w:p w14:paraId="041A10C1" w14:textId="7FE2A3F8" w:rsidR="00AB35F7" w:rsidRDefault="00541B61" w:rsidP="1A2EE0BD">
      <w:pPr>
        <w:pStyle w:val="ListParagraph"/>
        <w:numPr>
          <w:ilvl w:val="0"/>
          <w:numId w:val="2"/>
        </w:numPr>
        <w:jc w:val="both"/>
        <w:rPr>
          <w:rFonts w:asciiTheme="majorHAnsi" w:eastAsiaTheme="majorEastAsia" w:hAnsiTheme="majorHAnsi" w:cstheme="majorBidi"/>
          <w:lang w:val="en-GB"/>
        </w:rPr>
      </w:pPr>
      <w:r>
        <w:rPr>
          <w:rFonts w:asciiTheme="majorHAnsi" w:eastAsiaTheme="majorEastAsia" w:hAnsiTheme="majorHAnsi" w:cstheme="majorBidi"/>
          <w:lang w:val="cs-CZ"/>
        </w:rPr>
        <w:t>Promítněte digitální verzi následujících 6 bodů, které žákům pomůžou při prezentaci jejich pracovního listu:</w:t>
      </w:r>
    </w:p>
    <w:p w14:paraId="4F1A2B7E" w14:textId="30B0E149" w:rsidR="00AB35F7" w:rsidRDefault="00541B61" w:rsidP="1A2EE0BD">
      <w:pPr>
        <w:pStyle w:val="ListParagraph"/>
        <w:numPr>
          <w:ilvl w:val="1"/>
          <w:numId w:val="2"/>
        </w:numPr>
        <w:rPr>
          <w:rFonts w:asciiTheme="majorHAnsi" w:eastAsiaTheme="majorEastAsia" w:hAnsiTheme="majorHAnsi" w:cstheme="majorBidi"/>
          <w:lang w:val="en-GB"/>
        </w:rPr>
      </w:pPr>
      <w:r>
        <w:rPr>
          <w:rFonts w:asciiTheme="majorHAnsi" w:eastAsiaTheme="majorEastAsia" w:hAnsiTheme="majorHAnsi" w:cstheme="majorBidi"/>
          <w:lang w:val="cs-CZ"/>
        </w:rPr>
        <w:t>Situace,</w:t>
      </w:r>
    </w:p>
    <w:p w14:paraId="6B3FBC97" w14:textId="3A606199" w:rsidR="00AB35F7" w:rsidRDefault="00541B61" w:rsidP="1A2EE0BD">
      <w:pPr>
        <w:pStyle w:val="ListParagraph"/>
        <w:numPr>
          <w:ilvl w:val="1"/>
          <w:numId w:val="2"/>
        </w:numPr>
        <w:rPr>
          <w:rFonts w:asciiTheme="majorHAnsi" w:eastAsiaTheme="majorEastAsia" w:hAnsiTheme="majorHAnsi" w:cstheme="majorBidi"/>
          <w:lang w:val="en-GB"/>
        </w:rPr>
      </w:pPr>
      <w:r>
        <w:rPr>
          <w:rFonts w:asciiTheme="majorHAnsi" w:eastAsiaTheme="majorEastAsia" w:hAnsiTheme="majorHAnsi" w:cstheme="majorBidi"/>
          <w:lang w:val="cs-CZ"/>
        </w:rPr>
        <w:t>Postava útočníka,</w:t>
      </w:r>
    </w:p>
    <w:p w14:paraId="34DEA74E" w14:textId="2E12D366" w:rsidR="00AB35F7" w:rsidRDefault="00541B61" w:rsidP="1A2EE0BD">
      <w:pPr>
        <w:pStyle w:val="ListParagraph"/>
        <w:numPr>
          <w:ilvl w:val="1"/>
          <w:numId w:val="2"/>
        </w:numPr>
        <w:rPr>
          <w:rFonts w:asciiTheme="majorHAnsi" w:eastAsiaTheme="majorEastAsia" w:hAnsiTheme="majorHAnsi" w:cstheme="majorBidi"/>
          <w:lang w:val="en-GB"/>
        </w:rPr>
      </w:pPr>
      <w:r>
        <w:rPr>
          <w:rFonts w:asciiTheme="majorHAnsi" w:eastAsiaTheme="majorEastAsia" w:hAnsiTheme="majorHAnsi" w:cstheme="majorBidi"/>
          <w:lang w:val="cs-CZ"/>
        </w:rPr>
        <w:lastRenderedPageBreak/>
        <w:t>Typ útočníka,</w:t>
      </w:r>
    </w:p>
    <w:p w14:paraId="17CB97B1" w14:textId="465D0553" w:rsidR="00AB35F7" w:rsidRDefault="00541B61" w:rsidP="1A2EE0BD">
      <w:pPr>
        <w:pStyle w:val="ListParagraph"/>
        <w:numPr>
          <w:ilvl w:val="1"/>
          <w:numId w:val="2"/>
        </w:numPr>
        <w:rPr>
          <w:rFonts w:asciiTheme="majorHAnsi" w:eastAsiaTheme="majorEastAsia" w:hAnsiTheme="majorHAnsi" w:cstheme="majorBidi"/>
          <w:lang w:val="en-GB"/>
        </w:rPr>
      </w:pPr>
      <w:r>
        <w:rPr>
          <w:rFonts w:asciiTheme="majorHAnsi" w:eastAsiaTheme="majorEastAsia" w:hAnsiTheme="majorHAnsi" w:cstheme="majorBidi"/>
          <w:lang w:val="cs-CZ"/>
        </w:rPr>
        <w:t>Postava nebo předmět, na který útok míří,</w:t>
      </w:r>
    </w:p>
    <w:p w14:paraId="76EC1C2D" w14:textId="7C35E39C" w:rsidR="00AB35F7" w:rsidRDefault="00541B61" w:rsidP="1A2EE0BD">
      <w:pPr>
        <w:pStyle w:val="ListParagraph"/>
        <w:numPr>
          <w:ilvl w:val="1"/>
          <w:numId w:val="2"/>
        </w:numPr>
        <w:rPr>
          <w:rFonts w:asciiTheme="majorHAnsi" w:eastAsiaTheme="majorEastAsia" w:hAnsiTheme="majorHAnsi" w:cstheme="majorBidi"/>
          <w:lang w:val="en-GB"/>
        </w:rPr>
      </w:pPr>
      <w:r>
        <w:rPr>
          <w:rFonts w:asciiTheme="majorHAnsi" w:eastAsiaTheme="majorEastAsia" w:hAnsiTheme="majorHAnsi" w:cstheme="majorBidi"/>
          <w:lang w:val="cs-CZ"/>
        </w:rPr>
        <w:t>Motivace útoku,</w:t>
      </w:r>
    </w:p>
    <w:p w14:paraId="6E345225" w14:textId="0C108773" w:rsidR="00AB35F7" w:rsidRDefault="00541B61" w:rsidP="1A2EE0BD">
      <w:pPr>
        <w:pStyle w:val="ListParagraph"/>
        <w:numPr>
          <w:ilvl w:val="1"/>
          <w:numId w:val="2"/>
        </w:numPr>
        <w:rPr>
          <w:rFonts w:asciiTheme="majorHAnsi" w:eastAsiaTheme="majorEastAsia" w:hAnsiTheme="majorHAnsi" w:cstheme="majorBidi"/>
          <w:lang w:val="en-GB"/>
        </w:rPr>
      </w:pPr>
      <w:r>
        <w:rPr>
          <w:rFonts w:asciiTheme="majorHAnsi" w:eastAsiaTheme="majorEastAsia" w:hAnsiTheme="majorHAnsi" w:cstheme="majorBidi"/>
          <w:lang w:val="cs-CZ"/>
        </w:rPr>
        <w:t>Prostředky útoku.</w:t>
      </w:r>
    </w:p>
    <w:p w14:paraId="7F27DA4F" w14:textId="5DDE09AA" w:rsidR="17DDE69A" w:rsidRDefault="17DDE69A" w:rsidP="1A2EE0BD">
      <w:pPr>
        <w:rPr>
          <w:rFonts w:asciiTheme="majorHAnsi" w:eastAsiaTheme="majorEastAsia" w:hAnsiTheme="majorHAnsi" w:cstheme="majorBidi"/>
          <w:lang w:val="en-GB"/>
        </w:rPr>
      </w:pPr>
    </w:p>
    <w:p w14:paraId="5D70B1A5" w14:textId="6669E04E" w:rsidR="72B15C51" w:rsidRDefault="72B15C5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1:</w:t>
      </w:r>
      <w:r>
        <w:rPr>
          <w:rFonts w:asciiTheme="majorHAnsi" w:eastAsiaTheme="majorEastAsia" w:hAnsiTheme="majorHAnsi" w:cstheme="majorBidi"/>
          <w:lang w:val="cs-CZ"/>
        </w:rPr>
        <w:t xml:space="preserve"> Pokud žáci potřebují pomoct s určením typu motivace, promítněte na plátno digitální verzi obrázku 2.2.4 Motivace útočníků.</w:t>
      </w:r>
    </w:p>
    <w:p w14:paraId="2CAE9FDE" w14:textId="761C5B73" w:rsidR="0980F77C" w:rsidRDefault="0980F77C"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2:</w:t>
      </w:r>
      <w:r>
        <w:rPr>
          <w:rFonts w:asciiTheme="majorHAnsi" w:eastAsiaTheme="majorEastAsia" w:hAnsiTheme="majorHAnsi" w:cstheme="majorBidi"/>
          <w:lang w:val="cs-CZ"/>
        </w:rPr>
        <w:t xml:space="preserve"> Zařaďte i situace, kde žádná motivace útočníka není – tedy kde jde jen o lidskou nebo systémovou chybu. Ukážete tím, že zlé věci se dějí i náhodou.</w:t>
      </w:r>
    </w:p>
    <w:p w14:paraId="7E463F26" w14:textId="77D96281" w:rsidR="17DDE69A" w:rsidRDefault="17DDE69A" w:rsidP="1A2EE0BD">
      <w:pPr>
        <w:jc w:val="both"/>
        <w:rPr>
          <w:rFonts w:asciiTheme="majorHAnsi" w:eastAsiaTheme="majorEastAsia" w:hAnsiTheme="majorHAnsi" w:cstheme="majorBidi"/>
          <w:lang w:val="en-GB"/>
        </w:rPr>
      </w:pPr>
    </w:p>
    <w:p w14:paraId="2CEA422A" w14:textId="0C335425" w:rsidR="2FDFB758" w:rsidRDefault="2FDFB758" w:rsidP="1A2EE0BD">
      <w:pPr>
        <w:rPr>
          <w:rFonts w:asciiTheme="majorHAnsi" w:eastAsiaTheme="majorEastAsia" w:hAnsiTheme="majorHAnsi" w:cstheme="majorBidi"/>
          <w:color w:val="000000" w:themeColor="text2"/>
          <w:lang w:val="en-GB"/>
        </w:rPr>
      </w:pPr>
      <w:r>
        <w:rPr>
          <w:rFonts w:asciiTheme="majorHAnsi" w:eastAsiaTheme="majorEastAsia" w:hAnsiTheme="majorHAnsi" w:cstheme="majorBidi"/>
          <w:b/>
          <w:bCs/>
          <w:lang w:val="cs-CZ"/>
        </w:rPr>
        <w:t>Krok 4:</w:t>
      </w:r>
      <w:r>
        <w:rPr>
          <w:rFonts w:asciiTheme="majorHAnsi" w:eastAsiaTheme="majorEastAsia" w:hAnsiTheme="majorHAnsi" w:cstheme="majorBidi"/>
          <w:lang w:val="cs-CZ"/>
        </w:rPr>
        <w:t xml:space="preserve"> </w:t>
      </w:r>
      <w:r>
        <w:rPr>
          <w:rFonts w:asciiTheme="majorHAnsi" w:eastAsiaTheme="majorEastAsia" w:hAnsiTheme="majorHAnsi" w:cstheme="majorBidi"/>
          <w:b/>
          <w:bCs/>
          <w:lang w:val="cs-CZ"/>
        </w:rPr>
        <w:t>Závěr – shrnutí a neformální hodnocení</w:t>
      </w:r>
    </w:p>
    <w:p w14:paraId="499EC8D0" w14:textId="755B26E1" w:rsidR="4DF23752" w:rsidRDefault="4DF23752" w:rsidP="1A2EE0BD">
      <w:pPr>
        <w:rPr>
          <w:rFonts w:asciiTheme="majorHAnsi" w:eastAsiaTheme="majorEastAsia" w:hAnsiTheme="majorHAnsi" w:cstheme="majorBidi"/>
          <w:lang w:val="en-GB"/>
        </w:rPr>
      </w:pPr>
    </w:p>
    <w:p w14:paraId="34D65DFC" w14:textId="102FFC1E" w:rsidR="791B98DA" w:rsidRDefault="791B98DA" w:rsidP="1A2EE0BD">
      <w:pPr>
        <w:rPr>
          <w:rFonts w:asciiTheme="majorHAnsi" w:eastAsiaTheme="majorEastAsia" w:hAnsiTheme="majorHAnsi" w:cstheme="majorBidi"/>
          <w:color w:val="000000" w:themeColor="text2"/>
          <w:lang w:val="en-GB"/>
        </w:rPr>
      </w:pPr>
      <w:r>
        <w:rPr>
          <w:rFonts w:asciiTheme="majorHAnsi" w:eastAsiaTheme="majorEastAsia" w:hAnsiTheme="majorHAnsi" w:cstheme="majorBidi"/>
          <w:b/>
          <w:bCs/>
          <w:lang w:val="cs-CZ"/>
        </w:rPr>
        <w:t>Úkol A: Výklad</w:t>
      </w:r>
      <w:r>
        <w:rPr>
          <w:rFonts w:asciiTheme="majorHAnsi" w:eastAsiaTheme="majorEastAsia" w:hAnsiTheme="majorHAnsi" w:cstheme="majorBidi"/>
          <w:lang w:val="cs-CZ"/>
        </w:rPr>
        <w:t xml:space="preserve"> (A) – V této hodině jsme se dozvěděli o typech útočníků a jejich motivacích.</w:t>
      </w:r>
    </w:p>
    <w:p w14:paraId="449A431F" w14:textId="10625B35" w:rsidR="4DF23752" w:rsidRDefault="4DF23752" w:rsidP="1A2EE0BD">
      <w:pPr>
        <w:rPr>
          <w:rFonts w:asciiTheme="majorHAnsi" w:eastAsiaTheme="majorEastAsia" w:hAnsiTheme="majorHAnsi" w:cstheme="majorBidi"/>
          <w:lang w:val="en-GB"/>
        </w:rPr>
      </w:pPr>
    </w:p>
    <w:p w14:paraId="1A22849A" w14:textId="63686BF1" w:rsidR="4DF23752" w:rsidRDefault="4DF23752" w:rsidP="1A2EE0BD">
      <w:pPr>
        <w:rPr>
          <w:rFonts w:asciiTheme="majorHAnsi" w:eastAsiaTheme="majorEastAsia" w:hAnsiTheme="majorHAnsi" w:cstheme="majorBidi"/>
          <w:lang w:val="en-GB"/>
        </w:rPr>
      </w:pPr>
      <w:r>
        <w:rPr>
          <w:rFonts w:asciiTheme="majorHAnsi" w:eastAsiaTheme="majorEastAsia" w:hAnsiTheme="majorHAnsi" w:cstheme="majorBidi"/>
          <w:b/>
          <w:bCs/>
          <w:lang w:val="cs-CZ"/>
        </w:rPr>
        <w:t>Úkol B: Samostatná písemná práce</w:t>
      </w:r>
      <w:r>
        <w:rPr>
          <w:rFonts w:asciiTheme="majorHAnsi" w:eastAsiaTheme="majorEastAsia" w:hAnsiTheme="majorHAnsi" w:cstheme="majorBidi"/>
          <w:lang w:val="cs-CZ"/>
        </w:rPr>
        <w:t xml:space="preserve"> (W) – Předložte žákům obrázkovou nebo textovou situaci z pohádky, knížky nebo odjinud. Například:</w:t>
      </w:r>
    </w:p>
    <w:p w14:paraId="7391D2C1" w14:textId="311B28A1" w:rsidR="4DF23752" w:rsidRDefault="4DF23752" w:rsidP="1A2EE0BD">
      <w:pPr>
        <w:rPr>
          <w:rFonts w:asciiTheme="majorHAnsi" w:eastAsiaTheme="majorEastAsia" w:hAnsiTheme="majorHAnsi" w:cstheme="majorBidi"/>
          <w:lang w:val="en-GB"/>
        </w:rPr>
      </w:pPr>
    </w:p>
    <w:p w14:paraId="2BB4277C" w14:textId="0BE05FFE" w:rsidR="4DF23752" w:rsidRDefault="2992E9F5" w:rsidP="1A2EE0BD">
      <w:pPr>
        <w:rPr>
          <w:rFonts w:asciiTheme="majorHAnsi" w:eastAsiaTheme="majorEastAsia" w:hAnsiTheme="majorHAnsi" w:cstheme="majorBidi"/>
        </w:rPr>
      </w:pPr>
      <w:r>
        <w:rPr>
          <w:noProof/>
        </w:rPr>
        <w:drawing>
          <wp:inline distT="0" distB="0" distL="0" distR="0" wp14:anchorId="38AF340F" wp14:editId="64F847D2">
            <wp:extent cx="2495550" cy="2476692"/>
            <wp:effectExtent l="0" t="0" r="0" b="0"/>
            <wp:docPr id="1623233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80142" name="Picture 300880142"/>
                    <pic:cNvPicPr/>
                  </pic:nvPicPr>
                  <pic:blipFill>
                    <a:blip r:embed="rId9">
                      <a:extLst>
                        <a:ext uri="{28A0092B-C50C-407E-A947-70E740481C1C}">
                          <a14:useLocalDpi xmlns:a14="http://schemas.microsoft.com/office/drawing/2010/main"/>
                        </a:ext>
                      </a:extLst>
                    </a:blip>
                    <a:stretch>
                      <a:fillRect/>
                    </a:stretch>
                  </pic:blipFill>
                  <pic:spPr>
                    <a:xfrm>
                      <a:off x="0" y="0"/>
                      <a:ext cx="2495550" cy="2476692"/>
                    </a:xfrm>
                    <a:prstGeom prst="rect">
                      <a:avLst/>
                    </a:prstGeom>
                  </pic:spPr>
                </pic:pic>
              </a:graphicData>
            </a:graphic>
          </wp:inline>
        </w:drawing>
      </w:r>
    </w:p>
    <w:p w14:paraId="314B59F7" w14:textId="16035DBC" w:rsidR="4DF23752" w:rsidRDefault="4DF23752" w:rsidP="1A2EE0BD">
      <w:pPr>
        <w:rPr>
          <w:rFonts w:asciiTheme="majorHAnsi" w:eastAsiaTheme="majorEastAsia" w:hAnsiTheme="majorHAnsi" w:cstheme="majorBidi"/>
          <w:lang w:val="en-GB"/>
        </w:rPr>
      </w:pPr>
    </w:p>
    <w:p w14:paraId="048C1279" w14:textId="00ABD119" w:rsidR="47D395F4" w:rsidRDefault="47D395F4" w:rsidP="1A2EE0BD">
      <w:pPr>
        <w:rPr>
          <w:rFonts w:asciiTheme="majorHAnsi" w:eastAsiaTheme="majorEastAsia" w:hAnsiTheme="majorHAnsi" w:cstheme="majorBidi"/>
          <w:lang w:val="en-GB"/>
        </w:rPr>
      </w:pPr>
      <w:r>
        <w:rPr>
          <w:rFonts w:asciiTheme="majorHAnsi" w:eastAsiaTheme="majorEastAsia" w:hAnsiTheme="majorHAnsi" w:cstheme="majorBidi"/>
          <w:lang w:val="cs-CZ"/>
        </w:rPr>
        <w:t>Zamyslete se nad situací:</w:t>
      </w:r>
    </w:p>
    <w:p w14:paraId="67C84EE9" w14:textId="2675CE8F" w:rsidR="77C02293" w:rsidRDefault="77C02293" w:rsidP="1A2EE0BD">
      <w:pPr>
        <w:ind w:left="360" w:right="360"/>
        <w:jc w:val="both"/>
        <w:rPr>
          <w:rFonts w:asciiTheme="majorHAnsi" w:eastAsiaTheme="majorEastAsia" w:hAnsiTheme="majorHAnsi" w:cstheme="majorBidi"/>
          <w:i/>
          <w:iCs/>
          <w:lang w:val="en-GB"/>
        </w:rPr>
      </w:pPr>
      <w:r>
        <w:rPr>
          <w:rFonts w:asciiTheme="majorHAnsi" w:eastAsiaTheme="majorEastAsia" w:hAnsiTheme="majorHAnsi" w:cstheme="majorBidi"/>
          <w:i/>
          <w:iCs/>
          <w:lang w:val="cs-CZ"/>
        </w:rPr>
        <w:t>Medvídek Pú má chuť na med, a tak vyleze ke včelímu úlu na stromě. Nahoru se vznese na balonku a předstírá, že je malý černý dešťový mrak, aby si ho včely nevšimly. Včely ale rychle něco zavětří a Pú se ocitne v maléru, protože kolem něj začnou vztekle bzučet…</w:t>
      </w:r>
    </w:p>
    <w:p w14:paraId="7CFA1A9E" w14:textId="60C1B4B1" w:rsidR="4DF23752" w:rsidRDefault="4DF23752" w:rsidP="1A2EE0BD">
      <w:pPr>
        <w:ind w:left="360" w:right="360"/>
        <w:jc w:val="both"/>
        <w:rPr>
          <w:rFonts w:asciiTheme="majorHAnsi" w:eastAsiaTheme="majorEastAsia" w:hAnsiTheme="majorHAnsi" w:cstheme="majorBidi"/>
          <w:i/>
          <w:iCs/>
          <w:lang w:val="en-GB"/>
        </w:rPr>
      </w:pPr>
    </w:p>
    <w:p w14:paraId="7AB59180" w14:textId="31D3A7BA" w:rsidR="64AC87E2" w:rsidRDefault="64AC87E2" w:rsidP="1A2EE0BD">
      <w:pPr>
        <w:rPr>
          <w:rFonts w:asciiTheme="majorHAnsi" w:eastAsiaTheme="majorEastAsia" w:hAnsiTheme="majorHAnsi" w:cstheme="majorBidi"/>
          <w:u w:val="single"/>
          <w:lang w:val="en-GB"/>
        </w:rPr>
      </w:pPr>
      <w:r>
        <w:rPr>
          <w:rFonts w:asciiTheme="majorHAnsi" w:eastAsiaTheme="majorEastAsia" w:hAnsiTheme="majorHAnsi" w:cstheme="majorBidi"/>
          <w:lang w:val="cs-CZ"/>
        </w:rPr>
        <w:t>Vyzvěte žáky, ať situaci popíšou pomocí prvků, které jsme v tomto modulu probírali: situace, postava útočníka, typ útočníka (např. insideři, hacktivisté, script kiddies, státem podporovaní útočníci nebo kyberzločinci), cíl útoku, motivace útoku, prostředky útoku a jakékoli další podrobnosti.</w:t>
      </w:r>
      <w:r>
        <w:rPr>
          <w:rFonts w:asciiTheme="majorHAnsi" w:eastAsiaTheme="majorEastAsia" w:hAnsiTheme="majorHAnsi" w:cstheme="majorBidi"/>
          <w:u w:val="single"/>
          <w:lang w:val="cs-CZ"/>
        </w:rPr>
        <w:t xml:space="preserve"> </w:t>
      </w:r>
    </w:p>
    <w:p w14:paraId="7F4B77D5" w14:textId="68DF275B" w:rsidR="64AC87E2" w:rsidRDefault="64AC87E2" w:rsidP="1A2EE0BD">
      <w:pPr>
        <w:ind w:right="360"/>
        <w:jc w:val="both"/>
        <w:rPr>
          <w:rFonts w:asciiTheme="majorHAnsi" w:eastAsiaTheme="majorEastAsia" w:hAnsiTheme="majorHAnsi" w:cstheme="majorBidi"/>
          <w:u w:val="single"/>
          <w:lang w:val="en-GB"/>
        </w:rPr>
      </w:pPr>
    </w:p>
    <w:p w14:paraId="66FE30CD" w14:textId="0F17EE89" w:rsidR="64AC87E2" w:rsidRDefault="64AC87E2" w:rsidP="1A2EE0BD">
      <w:pPr>
        <w:ind w:right="360"/>
        <w:jc w:val="both"/>
        <w:rPr>
          <w:rFonts w:asciiTheme="majorHAnsi" w:eastAsiaTheme="majorEastAsia" w:hAnsiTheme="majorHAnsi" w:cstheme="majorBidi"/>
          <w:i/>
          <w:iCs/>
          <w:lang w:val="en-GB"/>
        </w:rPr>
      </w:pPr>
      <w:r>
        <w:rPr>
          <w:rFonts w:asciiTheme="majorHAnsi" w:eastAsiaTheme="majorEastAsia" w:hAnsiTheme="majorHAnsi" w:cstheme="majorBidi"/>
          <w:b/>
          <w:bCs/>
          <w:lang w:val="cs-CZ"/>
        </w:rPr>
        <w:t>Tip:</w:t>
      </w:r>
      <w:r>
        <w:rPr>
          <w:rFonts w:asciiTheme="majorHAnsi" w:eastAsiaTheme="majorEastAsia" w:hAnsiTheme="majorHAnsi" w:cstheme="majorBidi"/>
          <w:lang w:val="cs-CZ"/>
        </w:rPr>
        <w:t xml:space="preserve"> Žákům, kterým to nejde, můžou pomoct tyto otázky: V jakém prostředí se útok odehrává? Koho lze v téhle situaci považovat za útočníka a koho za cíl? Jak byste hlavní postavu popsali? Jaká byla motivace? O jaký typ útočníka šlo? Jak útok skončí? Podařil se?</w:t>
      </w:r>
    </w:p>
    <w:p w14:paraId="5066DD4B" w14:textId="3E48CE6A" w:rsidR="4DF23752" w:rsidRDefault="4DF23752" w:rsidP="1A2EE0BD">
      <w:pPr>
        <w:rPr>
          <w:rFonts w:asciiTheme="majorHAnsi" w:eastAsiaTheme="majorEastAsia" w:hAnsiTheme="majorHAnsi" w:cstheme="majorBidi"/>
          <w:lang w:val="en-GB"/>
        </w:rPr>
      </w:pPr>
    </w:p>
    <w:p w14:paraId="31880C21" w14:textId="77777777" w:rsidR="00AB35F7" w:rsidRDefault="00541B61" w:rsidP="1A2EE0BD">
      <w:pPr>
        <w:rPr>
          <w:rFonts w:asciiTheme="majorHAnsi" w:eastAsiaTheme="majorEastAsia" w:hAnsiTheme="majorHAnsi" w:cstheme="majorBidi"/>
          <w:b/>
          <w:bCs/>
          <w:sz w:val="28"/>
          <w:szCs w:val="28"/>
          <w:lang w:val="en-GB"/>
        </w:rPr>
      </w:pPr>
      <w:r>
        <w:rPr>
          <w:rFonts w:asciiTheme="majorHAnsi" w:eastAsiaTheme="majorEastAsia" w:hAnsiTheme="majorHAnsi" w:cstheme="majorBidi"/>
          <w:b/>
          <w:bCs/>
          <w:sz w:val="28"/>
          <w:szCs w:val="28"/>
          <w:lang w:val="cs-CZ"/>
        </w:rPr>
        <w:lastRenderedPageBreak/>
        <w:t>Část 3: Jaké techniky útočníci používají?</w:t>
      </w:r>
    </w:p>
    <w:p w14:paraId="2946DB82" w14:textId="77777777" w:rsidR="00AB35F7" w:rsidRDefault="00AB35F7" w:rsidP="1A2EE0BD">
      <w:pPr>
        <w:rPr>
          <w:rFonts w:asciiTheme="majorHAnsi" w:eastAsiaTheme="majorEastAsia" w:hAnsiTheme="majorHAnsi" w:cstheme="majorBidi"/>
          <w:lang w:val="en-GB"/>
        </w:rPr>
      </w:pPr>
    </w:p>
    <w:p w14:paraId="6F38EF71" w14:textId="6741400B" w:rsidR="00AB35F7" w:rsidRDefault="00541B61" w:rsidP="1A2EE0BD">
      <w:pPr>
        <w:jc w:val="both"/>
        <w:rPr>
          <w:rFonts w:asciiTheme="majorHAnsi" w:eastAsiaTheme="majorEastAsia" w:hAnsiTheme="majorHAnsi" w:cstheme="majorBidi"/>
          <w:color w:val="00B050"/>
          <w:lang w:val="en-GB"/>
        </w:rPr>
      </w:pPr>
      <w:r>
        <w:rPr>
          <w:rFonts w:asciiTheme="majorHAnsi" w:eastAsiaTheme="majorEastAsia" w:hAnsiTheme="majorHAnsi" w:cstheme="majorBidi"/>
          <w:b/>
          <w:bCs/>
          <w:lang w:val="cs-CZ"/>
        </w:rPr>
        <w:t>Cíl:</w:t>
      </w:r>
      <w:r>
        <w:rPr>
          <w:rFonts w:asciiTheme="majorHAnsi" w:eastAsiaTheme="majorEastAsia" w:hAnsiTheme="majorHAnsi" w:cstheme="majorBidi"/>
          <w:lang w:val="cs-CZ"/>
        </w:rPr>
        <w:t xml:space="preserve"> Pomoct žákům pochopit základní techniky (taktiky), které jsou pro děti relevantní a které útočníci používají k dosažení svých cílů, a naučit se je v zadaných situacích rozpoznat.</w:t>
      </w:r>
    </w:p>
    <w:p w14:paraId="7B473500" w14:textId="71C7271A" w:rsidR="00AB35F7" w:rsidRDefault="00AB35F7" w:rsidP="1A2EE0BD">
      <w:pPr>
        <w:jc w:val="both"/>
        <w:rPr>
          <w:rFonts w:asciiTheme="majorHAnsi" w:eastAsiaTheme="majorEastAsia" w:hAnsiTheme="majorHAnsi" w:cstheme="majorBidi"/>
          <w:lang w:val="en-GB"/>
        </w:rPr>
      </w:pPr>
    </w:p>
    <w:p w14:paraId="13D0A5AB" w14:textId="5FB379D1" w:rsidR="4DF23752" w:rsidRDefault="4DF23752" w:rsidP="1A2EE0BD">
      <w:pPr>
        <w:jc w:val="both"/>
        <w:rPr>
          <w:rFonts w:asciiTheme="majorHAnsi" w:eastAsiaTheme="majorEastAsia" w:hAnsiTheme="majorHAnsi" w:cstheme="majorBidi"/>
          <w:lang w:val="en-GB"/>
        </w:rPr>
      </w:pPr>
    </w:p>
    <w:p w14:paraId="34968868" w14:textId="77777777"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Dostupné materiály KidCy:</w:t>
      </w:r>
    </w:p>
    <w:p w14:paraId="49672C14" w14:textId="72DFD052" w:rsidR="4A90FFBB" w:rsidRDefault="4A90FFBB">
      <w:pPr>
        <w:numPr>
          <w:ilvl w:val="0"/>
          <w:numId w:val="14"/>
        </w:numPr>
        <w:rPr>
          <w:rFonts w:asciiTheme="majorHAnsi" w:eastAsiaTheme="majorEastAsia" w:hAnsiTheme="majorHAnsi" w:cstheme="majorBidi"/>
          <w:lang w:val="en-GB"/>
        </w:rPr>
      </w:pPr>
      <w:r>
        <w:rPr>
          <w:rFonts w:asciiTheme="majorHAnsi" w:eastAsiaTheme="majorEastAsia" w:hAnsiTheme="majorHAnsi" w:cstheme="majorBidi"/>
          <w:lang w:val="cs-CZ"/>
        </w:rPr>
        <w:t xml:space="preserve">Text ke čtení 2.3.1 </w:t>
      </w:r>
      <w:proofErr w:type="spellStart"/>
      <w:r>
        <w:rPr>
          <w:rFonts w:asciiTheme="majorHAnsi" w:eastAsiaTheme="majorEastAsia" w:hAnsiTheme="majorHAnsi" w:cstheme="majorBidi"/>
          <w:lang w:val="cs-CZ"/>
        </w:rPr>
        <w:t>Smishing</w:t>
      </w:r>
      <w:proofErr w:type="spellEnd"/>
      <w:r>
        <w:rPr>
          <w:rFonts w:asciiTheme="majorHAnsi" w:eastAsiaTheme="majorEastAsia" w:hAnsiTheme="majorHAnsi" w:cstheme="majorBidi"/>
          <w:lang w:val="cs-CZ"/>
        </w:rPr>
        <w:t xml:space="preserve"> a vydávání se za někoho</w:t>
      </w:r>
    </w:p>
    <w:p w14:paraId="26D241DD" w14:textId="50D94A29" w:rsidR="0A555FA3" w:rsidRDefault="0A555FA3">
      <w:pPr>
        <w:numPr>
          <w:ilvl w:val="0"/>
          <w:numId w:val="14"/>
        </w:numPr>
        <w:rPr>
          <w:rFonts w:asciiTheme="majorHAnsi" w:eastAsiaTheme="majorEastAsia" w:hAnsiTheme="majorHAnsi" w:cstheme="majorBidi"/>
          <w:lang w:val="en-GB"/>
        </w:rPr>
      </w:pPr>
      <w:r>
        <w:rPr>
          <w:rFonts w:asciiTheme="majorHAnsi" w:eastAsiaTheme="majorEastAsia" w:hAnsiTheme="majorHAnsi" w:cstheme="majorBidi"/>
          <w:lang w:val="cs-CZ"/>
        </w:rPr>
        <w:t xml:space="preserve">Text ke čtení 2.3.2 </w:t>
      </w:r>
      <w:proofErr w:type="spellStart"/>
      <w:r>
        <w:rPr>
          <w:rFonts w:asciiTheme="majorHAnsi" w:eastAsiaTheme="majorEastAsia" w:hAnsiTheme="majorHAnsi" w:cstheme="majorBidi"/>
          <w:lang w:val="cs-CZ"/>
        </w:rPr>
        <w:t>Vishing</w:t>
      </w:r>
      <w:proofErr w:type="spellEnd"/>
      <w:r>
        <w:rPr>
          <w:rFonts w:asciiTheme="majorHAnsi" w:eastAsiaTheme="majorEastAsia" w:hAnsiTheme="majorHAnsi" w:cstheme="majorBidi"/>
          <w:lang w:val="cs-CZ"/>
        </w:rPr>
        <w:t>, podvod a vydávání se za někoho</w:t>
      </w:r>
    </w:p>
    <w:p w14:paraId="06CC1024" w14:textId="5F64F971" w:rsidR="426B8C08" w:rsidRDefault="426B8C08">
      <w:pPr>
        <w:numPr>
          <w:ilvl w:val="0"/>
          <w:numId w:val="14"/>
        </w:numPr>
        <w:rPr>
          <w:rFonts w:asciiTheme="majorHAnsi" w:eastAsiaTheme="majorEastAsia" w:hAnsiTheme="majorHAnsi" w:cstheme="majorBidi"/>
          <w:lang w:val="en-GB"/>
        </w:rPr>
      </w:pPr>
      <w:r>
        <w:rPr>
          <w:rFonts w:asciiTheme="majorHAnsi" w:eastAsiaTheme="majorEastAsia" w:hAnsiTheme="majorHAnsi" w:cstheme="majorBidi"/>
          <w:lang w:val="cs-CZ"/>
        </w:rPr>
        <w:t>Text ke čtení 2.3.3 Nejčastější kybernetické hrozby</w:t>
      </w:r>
    </w:p>
    <w:p w14:paraId="110FFD37" w14:textId="0A1F38C8" w:rsidR="00AB35F7" w:rsidRDefault="00AB35F7">
      <w:pPr>
        <w:numPr>
          <w:ilvl w:val="0"/>
          <w:numId w:val="14"/>
        </w:numPr>
        <w:rPr>
          <w:rFonts w:asciiTheme="majorHAnsi" w:eastAsiaTheme="majorEastAsia" w:hAnsiTheme="majorHAnsi" w:cstheme="majorBidi"/>
          <w:lang w:val="en-GB"/>
        </w:rPr>
      </w:pPr>
      <w:r>
        <w:rPr>
          <w:rFonts w:asciiTheme="majorHAnsi" w:eastAsiaTheme="majorEastAsia" w:hAnsiTheme="majorHAnsi" w:cstheme="majorBidi"/>
          <w:lang w:val="cs-CZ"/>
        </w:rPr>
        <w:t>Obrázek 2.3.4 Běžné techniky útočníků</w:t>
      </w:r>
    </w:p>
    <w:p w14:paraId="5500CE30" w14:textId="15574524" w:rsidR="3EFA59A6" w:rsidRDefault="3EFA59A6">
      <w:pPr>
        <w:numPr>
          <w:ilvl w:val="0"/>
          <w:numId w:val="14"/>
        </w:numPr>
        <w:rPr>
          <w:rFonts w:asciiTheme="majorHAnsi" w:eastAsiaTheme="majorEastAsia" w:hAnsiTheme="majorHAnsi" w:cstheme="majorBidi"/>
          <w:lang w:val="en-GB"/>
        </w:rPr>
      </w:pPr>
      <w:r>
        <w:rPr>
          <w:rFonts w:asciiTheme="majorHAnsi" w:eastAsiaTheme="majorEastAsia" w:hAnsiTheme="majorHAnsi" w:cstheme="majorBidi"/>
          <w:lang w:val="cs-CZ"/>
        </w:rPr>
        <w:t>Kartičky 2.3.5 Útočníci a jejich plány</w:t>
      </w:r>
    </w:p>
    <w:p w14:paraId="09846C09" w14:textId="4A2584FC" w:rsidR="3EFA59A6" w:rsidRDefault="3EFA59A6">
      <w:pPr>
        <w:numPr>
          <w:ilvl w:val="0"/>
          <w:numId w:val="14"/>
        </w:numPr>
        <w:rPr>
          <w:rFonts w:asciiTheme="majorHAnsi" w:eastAsiaTheme="majorEastAsia" w:hAnsiTheme="majorHAnsi" w:cstheme="majorBidi"/>
          <w:lang w:val="en-GB"/>
        </w:rPr>
      </w:pPr>
      <w:r>
        <w:rPr>
          <w:rFonts w:asciiTheme="majorHAnsi" w:eastAsiaTheme="majorEastAsia" w:hAnsiTheme="majorHAnsi" w:cstheme="majorBidi"/>
          <w:lang w:val="cs-CZ"/>
        </w:rPr>
        <w:t>Pracovní list 2.3.6 Hlavolam: Sešlost útočníků</w:t>
      </w:r>
    </w:p>
    <w:p w14:paraId="00A255AA" w14:textId="29325275" w:rsidR="4DF23752" w:rsidRDefault="4DF23752" w:rsidP="1A2EE0BD">
      <w:pPr>
        <w:ind w:left="720"/>
        <w:rPr>
          <w:rFonts w:asciiTheme="majorHAnsi" w:eastAsiaTheme="majorEastAsia" w:hAnsiTheme="majorHAnsi" w:cstheme="majorBidi"/>
          <w:lang w:val="en-GB"/>
        </w:rPr>
      </w:pPr>
    </w:p>
    <w:p w14:paraId="6B2A23B9" w14:textId="77777777"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Plán aktivit:</w:t>
      </w:r>
    </w:p>
    <w:p w14:paraId="6B699379" w14:textId="77777777" w:rsidR="00AB35F7" w:rsidRDefault="00AB35F7" w:rsidP="1A2EE0BD">
      <w:pPr>
        <w:rPr>
          <w:rFonts w:asciiTheme="majorHAnsi" w:eastAsiaTheme="majorEastAsia" w:hAnsiTheme="majorHAnsi" w:cstheme="majorBidi"/>
          <w:lang w:val="en-GB"/>
        </w:rPr>
      </w:pPr>
    </w:p>
    <w:p w14:paraId="0DF4C8C7" w14:textId="65B6FF3F" w:rsidR="5F4DB745" w:rsidRDefault="5F4DB745"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Krok 1: Úvod</w:t>
      </w:r>
    </w:p>
    <w:p w14:paraId="1DBFBD34" w14:textId="6DC0FDF3" w:rsidR="4DF23752" w:rsidRDefault="4DF23752" w:rsidP="1A2EE0BD">
      <w:pPr>
        <w:rPr>
          <w:rFonts w:asciiTheme="majorHAnsi" w:eastAsiaTheme="majorEastAsia" w:hAnsiTheme="majorHAnsi" w:cstheme="majorBidi"/>
          <w:b/>
          <w:bCs/>
          <w:lang w:val="en-GB"/>
        </w:rPr>
      </w:pPr>
    </w:p>
    <w:p w14:paraId="1A24AEC9" w14:textId="7163F367" w:rsidR="4F4F7666" w:rsidRDefault="4F4F7666" w:rsidP="1A2EE0BD">
      <w:r>
        <w:rPr>
          <w:rFonts w:asciiTheme="majorHAnsi" w:eastAsiaTheme="majorEastAsia" w:hAnsiTheme="majorHAnsi" w:cstheme="majorBidi"/>
          <w:b/>
          <w:bCs/>
          <w:lang w:val="cs-CZ"/>
        </w:rPr>
        <w:t>Úkol A: Samostatné čtení</w:t>
      </w:r>
      <w:r>
        <w:rPr>
          <w:rFonts w:asciiTheme="majorHAnsi" w:eastAsiaTheme="majorEastAsia" w:hAnsiTheme="majorHAnsi" w:cstheme="majorBidi"/>
          <w:lang w:val="cs-CZ"/>
        </w:rPr>
        <w:t xml:space="preserve"> (R, A, O) – Vyzvěte žáky, ať si sami přečtou buď situaci v textu ke čtení 2.3.1 Smishing a vydávání se za někoho, nebo v textu ke čtení 2.3.2 Vishing, podvod a vydávání se za někoho.</w:t>
      </w:r>
    </w:p>
    <w:p w14:paraId="0EBF7FFF" w14:textId="4AF0B88D" w:rsidR="1A2EE0BD" w:rsidRDefault="1A2EE0BD" w:rsidP="1A2EE0BD">
      <w:pPr>
        <w:rPr>
          <w:rFonts w:asciiTheme="majorHAnsi" w:eastAsiaTheme="majorEastAsia" w:hAnsiTheme="majorHAnsi" w:cstheme="majorBidi"/>
          <w:lang w:val="en-GB"/>
        </w:rPr>
      </w:pPr>
    </w:p>
    <w:p w14:paraId="4A34E79D" w14:textId="24AD379E" w:rsidR="40A549CB" w:rsidRDefault="40A549CB" w:rsidP="1A2EE0BD">
      <w:pPr>
        <w:jc w:val="both"/>
      </w:pPr>
      <w:r>
        <w:rPr>
          <w:rFonts w:asciiTheme="majorHAnsi" w:eastAsiaTheme="majorEastAsia" w:hAnsiTheme="majorHAnsi" w:cstheme="majorBidi"/>
          <w:b/>
          <w:bCs/>
          <w:lang w:val="cs-CZ"/>
        </w:rPr>
        <w:t>Poznámka:</w:t>
      </w:r>
      <w:r>
        <w:rPr>
          <w:rFonts w:asciiTheme="majorHAnsi" w:eastAsiaTheme="majorEastAsia" w:hAnsiTheme="majorHAnsi" w:cstheme="majorBidi"/>
          <w:lang w:val="cs-CZ"/>
        </w:rPr>
        <w:t xml:space="preserve"> Ukázky podvodných zpráv obsahují záměrné jazykové chyby. Tam, kde ukázka podvodné zprávy schválně obsahuje pravopisné nebo gramatické chyby, jsou ponechané, aby si je žáci mohli prohlédnout jako možné varovné signály.</w:t>
      </w:r>
    </w:p>
    <w:p w14:paraId="76D99DDE" w14:textId="791B1293" w:rsidR="1A2EE0BD" w:rsidRDefault="1A2EE0BD" w:rsidP="1A2EE0BD">
      <w:pPr>
        <w:jc w:val="both"/>
        <w:rPr>
          <w:rFonts w:asciiTheme="majorHAnsi" w:eastAsiaTheme="majorEastAsia" w:hAnsiTheme="majorHAnsi" w:cstheme="majorBidi"/>
          <w:b/>
          <w:bCs/>
          <w:lang w:val="en-GB"/>
        </w:rPr>
      </w:pPr>
    </w:p>
    <w:p w14:paraId="3796E82A" w14:textId="5F12559D" w:rsidR="25EF1DD1" w:rsidRDefault="25EF1DD1" w:rsidP="1A2EE0BD">
      <w:pPr>
        <w:jc w:val="both"/>
      </w:pPr>
      <w:r>
        <w:rPr>
          <w:rFonts w:asciiTheme="majorHAnsi" w:eastAsiaTheme="majorEastAsia" w:hAnsiTheme="majorHAnsi" w:cstheme="majorBidi"/>
          <w:b/>
          <w:bCs/>
          <w:lang w:val="cs-CZ"/>
        </w:rPr>
        <w:t xml:space="preserve">Tip 1: </w:t>
      </w:r>
      <w:r>
        <w:rPr>
          <w:rFonts w:asciiTheme="majorHAnsi" w:eastAsiaTheme="majorEastAsia" w:hAnsiTheme="majorHAnsi" w:cstheme="majorBidi"/>
          <w:lang w:val="cs-CZ"/>
        </w:rPr>
        <w:t>Je důležité, aby žáci pochopili, že jazykové chyby samy o sobě nedokazují, že jde o podvod, a že podvodná zpráva může být napsaná i správně a plynule.</w:t>
      </w:r>
    </w:p>
    <w:p w14:paraId="51E0E48F" w14:textId="7BDD6863" w:rsidR="1A2EE0BD" w:rsidRDefault="1A2EE0BD" w:rsidP="1A2EE0BD">
      <w:pPr>
        <w:jc w:val="both"/>
        <w:rPr>
          <w:rFonts w:asciiTheme="majorHAnsi" w:eastAsiaTheme="majorEastAsia" w:hAnsiTheme="majorHAnsi" w:cstheme="majorBidi"/>
          <w:lang w:val="en-GB"/>
        </w:rPr>
      </w:pPr>
    </w:p>
    <w:p w14:paraId="1659FB2B" w14:textId="0BD01608" w:rsidR="4DF23752" w:rsidRDefault="4DF23752" w:rsidP="6D20F7E3">
      <w:pPr>
        <w:jc w:val="both"/>
      </w:pPr>
      <w:r>
        <w:rPr>
          <w:rFonts w:asciiTheme="majorHAnsi" w:eastAsiaTheme="majorEastAsia" w:hAnsiTheme="majorHAnsi" w:cstheme="majorBidi"/>
          <w:b/>
          <w:bCs/>
          <w:lang w:val="cs-CZ"/>
        </w:rPr>
        <w:t xml:space="preserve">Tip 2: </w:t>
      </w:r>
      <w:r>
        <w:rPr>
          <w:rFonts w:asciiTheme="majorHAnsi" w:eastAsiaTheme="majorEastAsia" w:hAnsiTheme="majorHAnsi" w:cstheme="majorBidi"/>
          <w:lang w:val="cs-CZ"/>
        </w:rPr>
        <w:t>Vyberte situaci podle svého prostředí. Situace v textu ke čtení 2.3.1 se týká placení hotovostí za zdravotní služby. Pokud to v zemi, kde učíte, není běžné, zvolte situaci v textu ke čtení 2.3.2, která se týká digitálních platebních služeb (mobilních aplikací na posílání peněz).</w:t>
      </w:r>
    </w:p>
    <w:p w14:paraId="67ACDE31" w14:textId="095FF923" w:rsidR="1A2EE0BD" w:rsidRDefault="1A2EE0BD" w:rsidP="1A2EE0BD">
      <w:pPr>
        <w:jc w:val="both"/>
        <w:rPr>
          <w:rFonts w:asciiTheme="majorHAnsi" w:eastAsiaTheme="majorEastAsia" w:hAnsiTheme="majorHAnsi" w:cstheme="majorBidi"/>
          <w:lang w:val="en-GB"/>
        </w:rPr>
      </w:pPr>
    </w:p>
    <w:p w14:paraId="25ADD4DA" w14:textId="014BCCF1" w:rsidR="4F4F7666" w:rsidRDefault="4F4F7666"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B: Výklad a diskuse </w:t>
      </w:r>
      <w:r>
        <w:rPr>
          <w:rFonts w:asciiTheme="majorHAnsi" w:eastAsiaTheme="majorEastAsia" w:hAnsiTheme="majorHAnsi" w:cstheme="majorBidi"/>
          <w:lang w:val="cs-CZ"/>
        </w:rPr>
        <w:t>(A, O) – Vysvětlete žákům, že situace popsané v textu 2.3.1 nebo 2.3.2 nejsou kybernetické incidenty, ale situace, kdy se digitální technologie a manipulativní techniky použijí k vytvoření hodně nepříjemné situace. Proberte s žáky, co je na té situaci špatně. S celou třídou proberte tyto otázky:</w:t>
      </w:r>
    </w:p>
    <w:p w14:paraId="29C742E0" w14:textId="57FF560F" w:rsidR="4F4F7666" w:rsidRDefault="4F4F7666">
      <w:pPr>
        <w:pStyle w:val="ListParagraph"/>
        <w:numPr>
          <w:ilvl w:val="0"/>
          <w:numId w:val="10"/>
        </w:numPr>
        <w:spacing w:before="240" w:after="240"/>
        <w:jc w:val="both"/>
        <w:rPr>
          <w:rFonts w:asciiTheme="majorHAnsi" w:eastAsiaTheme="majorEastAsia" w:hAnsiTheme="majorHAnsi" w:cstheme="majorBidi"/>
          <w:lang w:val="en-GB"/>
        </w:rPr>
      </w:pPr>
      <w:r>
        <w:rPr>
          <w:rFonts w:asciiTheme="majorHAnsi" w:eastAsiaTheme="majorEastAsia" w:hAnsiTheme="majorHAnsi" w:cstheme="majorBidi"/>
          <w:lang w:val="cs-CZ"/>
        </w:rPr>
        <w:t>Určete okamžik, kdy Tomáš udělal rozhodnutí, které bylo klíčové.</w:t>
      </w:r>
    </w:p>
    <w:p w14:paraId="64650B3A" w14:textId="50E6E208" w:rsidR="4F4F7666" w:rsidRDefault="4F4F7666">
      <w:pPr>
        <w:pStyle w:val="ListParagraph"/>
        <w:numPr>
          <w:ilvl w:val="0"/>
          <w:numId w:val="10"/>
        </w:numPr>
        <w:spacing w:before="240" w:after="240"/>
        <w:jc w:val="both"/>
        <w:rPr>
          <w:rFonts w:asciiTheme="majorHAnsi" w:eastAsiaTheme="majorEastAsia" w:hAnsiTheme="majorHAnsi" w:cstheme="majorBidi"/>
          <w:lang w:val="en-GB"/>
        </w:rPr>
      </w:pPr>
      <w:r>
        <w:rPr>
          <w:rFonts w:asciiTheme="majorHAnsi" w:eastAsiaTheme="majorEastAsia" w:hAnsiTheme="majorHAnsi" w:cstheme="majorBidi"/>
          <w:lang w:val="cs-CZ"/>
        </w:rPr>
        <w:t>Proberte, co se dá udělat, aby se tohle zastavilo. Jak byste postupovali vy osobně?</w:t>
      </w:r>
    </w:p>
    <w:p w14:paraId="5DC21C81" w14:textId="3CCB25A5" w:rsidR="79B676CA" w:rsidRDefault="79B676CA" w:rsidP="1A2EE0BD">
      <w:pPr>
        <w:spacing w:before="240" w:after="240"/>
        <w:jc w:val="both"/>
        <w:rPr>
          <w:rFonts w:asciiTheme="majorHAnsi" w:eastAsiaTheme="majorEastAsia" w:hAnsiTheme="majorHAnsi" w:cstheme="majorBidi"/>
          <w:lang w:val="en-GB"/>
        </w:rPr>
      </w:pPr>
      <w:r>
        <w:rPr>
          <w:rFonts w:asciiTheme="majorHAnsi" w:eastAsiaTheme="majorEastAsia" w:hAnsiTheme="majorHAnsi" w:cstheme="majorBidi"/>
          <w:lang w:val="cs-CZ"/>
        </w:rPr>
        <w:t xml:space="preserve">Potom pomocí níže uvedených definic vysvětlete pojmy </w:t>
      </w:r>
      <w:proofErr w:type="spellStart"/>
      <w:r>
        <w:rPr>
          <w:rFonts w:asciiTheme="majorHAnsi" w:eastAsiaTheme="majorEastAsia" w:hAnsiTheme="majorHAnsi" w:cstheme="majorBidi"/>
          <w:b/>
          <w:bCs/>
          <w:lang w:val="cs-CZ"/>
        </w:rPr>
        <w:t>smishing</w:t>
      </w:r>
      <w:proofErr w:type="spellEnd"/>
      <w:r>
        <w:rPr>
          <w:rFonts w:asciiTheme="majorHAnsi" w:eastAsiaTheme="majorEastAsia" w:hAnsiTheme="majorHAnsi" w:cstheme="majorBidi"/>
          <w:lang w:val="cs-CZ"/>
        </w:rPr>
        <w:t xml:space="preserve"> a </w:t>
      </w:r>
      <w:proofErr w:type="spellStart"/>
      <w:r w:rsidR="00DA308D" w:rsidRPr="00DA308D">
        <w:rPr>
          <w:rFonts w:asciiTheme="majorHAnsi" w:eastAsiaTheme="majorEastAsia" w:hAnsiTheme="majorHAnsi" w:cstheme="majorBidi"/>
          <w:b/>
          <w:bCs/>
          <w:lang w:val="cs-CZ"/>
        </w:rPr>
        <w:t>impersonation</w:t>
      </w:r>
      <w:proofErr w:type="spellEnd"/>
      <w:r w:rsidR="00DA308D">
        <w:rPr>
          <w:rFonts w:asciiTheme="majorHAnsi" w:eastAsiaTheme="majorEastAsia" w:hAnsiTheme="majorHAnsi" w:cstheme="majorBidi"/>
          <w:lang w:val="cs-CZ"/>
        </w:rPr>
        <w:t xml:space="preserve"> (</w:t>
      </w:r>
      <w:r>
        <w:rPr>
          <w:rFonts w:asciiTheme="majorHAnsi" w:eastAsiaTheme="majorEastAsia" w:hAnsiTheme="majorHAnsi" w:cstheme="majorBidi"/>
          <w:b/>
          <w:bCs/>
          <w:lang w:val="cs-CZ"/>
        </w:rPr>
        <w:t>vydávání se za někoho</w:t>
      </w:r>
      <w:r w:rsidR="00DA308D" w:rsidRPr="00DA308D">
        <w:rPr>
          <w:rFonts w:asciiTheme="majorHAnsi" w:eastAsiaTheme="majorEastAsia" w:hAnsiTheme="majorHAnsi" w:cstheme="majorBidi"/>
          <w:lang w:val="cs-CZ"/>
        </w:rPr>
        <w:t>)</w:t>
      </w:r>
      <w:r w:rsidR="00DA308D">
        <w:rPr>
          <w:rFonts w:asciiTheme="majorHAnsi" w:eastAsiaTheme="majorEastAsia" w:hAnsiTheme="majorHAnsi" w:cstheme="majorBidi"/>
          <w:lang w:val="cs-CZ"/>
        </w:rPr>
        <w:t xml:space="preserve">, </w:t>
      </w:r>
      <w:r>
        <w:rPr>
          <w:rFonts w:asciiTheme="majorHAnsi" w:eastAsiaTheme="majorEastAsia" w:hAnsiTheme="majorHAnsi" w:cstheme="majorBidi"/>
          <w:lang w:val="cs-CZ"/>
        </w:rPr>
        <w:t xml:space="preserve">nebo </w:t>
      </w:r>
      <w:proofErr w:type="spellStart"/>
      <w:r>
        <w:rPr>
          <w:rFonts w:asciiTheme="majorHAnsi" w:eastAsiaTheme="majorEastAsia" w:hAnsiTheme="majorHAnsi" w:cstheme="majorBidi"/>
          <w:b/>
          <w:bCs/>
          <w:lang w:val="cs-CZ"/>
        </w:rPr>
        <w:t>vishing</w:t>
      </w:r>
      <w:proofErr w:type="spellEnd"/>
      <w:r>
        <w:rPr>
          <w:rFonts w:asciiTheme="majorHAnsi" w:eastAsiaTheme="majorEastAsia" w:hAnsiTheme="majorHAnsi" w:cstheme="majorBidi"/>
          <w:lang w:val="cs-CZ"/>
        </w:rPr>
        <w:t xml:space="preserve"> a </w:t>
      </w:r>
      <w:r>
        <w:rPr>
          <w:rFonts w:asciiTheme="majorHAnsi" w:eastAsiaTheme="majorEastAsia" w:hAnsiTheme="majorHAnsi" w:cstheme="majorBidi"/>
          <w:b/>
          <w:bCs/>
          <w:lang w:val="cs-CZ"/>
        </w:rPr>
        <w:t>podvod</w:t>
      </w:r>
      <w:r>
        <w:rPr>
          <w:rFonts w:asciiTheme="majorHAnsi" w:eastAsiaTheme="majorEastAsia" w:hAnsiTheme="majorHAnsi" w:cstheme="majorBidi"/>
          <w:lang w:val="cs-CZ"/>
        </w:rPr>
        <w:t xml:space="preserve"> v případě druhé situace</w:t>
      </w:r>
      <w:r w:rsidR="00DA308D">
        <w:rPr>
          <w:rFonts w:asciiTheme="majorHAnsi" w:eastAsiaTheme="majorEastAsia" w:hAnsiTheme="majorHAnsi" w:cstheme="majorBidi"/>
          <w:lang w:val="cs-CZ"/>
        </w:rPr>
        <w:t>,</w:t>
      </w:r>
      <w:r>
        <w:rPr>
          <w:rFonts w:asciiTheme="majorHAnsi" w:eastAsiaTheme="majorEastAsia" w:hAnsiTheme="majorHAnsi" w:cstheme="majorBidi"/>
          <w:lang w:val="cs-CZ"/>
        </w:rPr>
        <w:t xml:space="preserve"> na základě toho, čeho si žáci všimli (použijte jejich slova, vysvětlení a podrobnosti). Zdůrazněte, že smishing a vishing jsou varianty phishingu.</w:t>
      </w:r>
    </w:p>
    <w:p w14:paraId="5858049E" w14:textId="04B05E5B" w:rsidR="12115004" w:rsidRDefault="00DA308D" w:rsidP="1A2EE0BD">
      <w:pPr>
        <w:spacing w:before="240" w:after="240"/>
        <w:ind w:left="360" w:right="450"/>
        <w:jc w:val="both"/>
        <w:rPr>
          <w:rFonts w:asciiTheme="majorHAnsi" w:eastAsiaTheme="majorEastAsia" w:hAnsiTheme="majorHAnsi" w:cstheme="majorBidi"/>
          <w:lang w:val="en-GB"/>
        </w:rPr>
      </w:pPr>
      <w:proofErr w:type="spellStart"/>
      <w:r>
        <w:rPr>
          <w:rFonts w:asciiTheme="majorHAnsi" w:eastAsiaTheme="majorEastAsia" w:hAnsiTheme="majorHAnsi" w:cstheme="majorBidi"/>
          <w:b/>
          <w:bCs/>
          <w:lang w:val="cs-CZ"/>
        </w:rPr>
        <w:t>Impersonation</w:t>
      </w:r>
      <w:proofErr w:type="spellEnd"/>
      <w:r>
        <w:rPr>
          <w:rFonts w:asciiTheme="majorHAnsi" w:eastAsiaTheme="majorEastAsia" w:hAnsiTheme="majorHAnsi" w:cstheme="majorBidi"/>
          <w:b/>
          <w:bCs/>
          <w:lang w:val="cs-CZ"/>
        </w:rPr>
        <w:t xml:space="preserve"> </w:t>
      </w:r>
      <w:r w:rsidRPr="00DA308D">
        <w:rPr>
          <w:rFonts w:asciiTheme="majorHAnsi" w:eastAsiaTheme="majorEastAsia" w:hAnsiTheme="majorHAnsi" w:cstheme="majorBidi"/>
          <w:lang w:val="cs-CZ"/>
        </w:rPr>
        <w:t>(</w:t>
      </w:r>
      <w:r>
        <w:rPr>
          <w:rFonts w:asciiTheme="majorHAnsi" w:eastAsiaTheme="majorEastAsia" w:hAnsiTheme="majorHAnsi" w:cstheme="majorBidi"/>
          <w:b/>
          <w:bCs/>
          <w:lang w:val="cs-CZ"/>
        </w:rPr>
        <w:t>v</w:t>
      </w:r>
      <w:r w:rsidR="12115004">
        <w:rPr>
          <w:rFonts w:asciiTheme="majorHAnsi" w:eastAsiaTheme="majorEastAsia" w:hAnsiTheme="majorHAnsi" w:cstheme="majorBidi"/>
          <w:b/>
          <w:bCs/>
          <w:lang w:val="cs-CZ"/>
        </w:rPr>
        <w:t>ydávání se za někoho</w:t>
      </w:r>
      <w:r w:rsidRPr="00DA308D">
        <w:rPr>
          <w:rFonts w:asciiTheme="majorHAnsi" w:eastAsiaTheme="majorEastAsia" w:hAnsiTheme="majorHAnsi" w:cstheme="majorBidi"/>
          <w:lang w:val="cs-CZ"/>
        </w:rPr>
        <w:t>)</w:t>
      </w:r>
      <w:r w:rsidR="12115004">
        <w:rPr>
          <w:rFonts w:asciiTheme="majorHAnsi" w:eastAsiaTheme="majorEastAsia" w:hAnsiTheme="majorHAnsi" w:cstheme="majorBidi"/>
          <w:lang w:val="cs-CZ"/>
        </w:rPr>
        <w:t xml:space="preserve"> znamená, že někdo vystupuje jako někdo jiný. Vydávání se za někoho je taktika (strategie, jak k cíli přistoupit a napálit ho), zatímco smishing je technika (provedení přes SMS).</w:t>
      </w:r>
    </w:p>
    <w:p w14:paraId="61CE9BD0" w14:textId="684EEABD" w:rsidR="5D58C2CA" w:rsidRDefault="5D58C2CA" w:rsidP="1A2EE0BD">
      <w:pPr>
        <w:spacing w:before="240" w:after="240"/>
        <w:ind w:left="360" w:right="450"/>
        <w:jc w:val="both"/>
        <w:rPr>
          <w:rFonts w:asciiTheme="majorHAnsi" w:eastAsiaTheme="majorEastAsia" w:hAnsiTheme="majorHAnsi" w:cstheme="majorBidi"/>
          <w:lang w:val="en-GB"/>
        </w:rPr>
      </w:pPr>
      <w:r>
        <w:rPr>
          <w:rFonts w:asciiTheme="majorHAnsi" w:eastAsiaTheme="majorEastAsia" w:hAnsiTheme="majorHAnsi" w:cstheme="majorBidi"/>
          <w:b/>
          <w:bCs/>
          <w:lang w:val="cs-CZ"/>
        </w:rPr>
        <w:lastRenderedPageBreak/>
        <w:t>Phishing</w:t>
      </w:r>
      <w:r>
        <w:rPr>
          <w:rFonts w:asciiTheme="majorHAnsi" w:eastAsiaTheme="majorEastAsia" w:hAnsiTheme="majorHAnsi" w:cstheme="majorBidi"/>
          <w:lang w:val="cs-CZ"/>
        </w:rPr>
        <w:t xml:space="preserve"> je praktika, při které jsou uživatelé internetu (například pomocí klamavých e-mailových zpráv nebo webových stránek) přiměni prozradit osobní nebo důvěrné informace, které pak jde zneužít. (Slovník Merriam-Webster)</w:t>
      </w:r>
    </w:p>
    <w:p w14:paraId="0FFDB40D" w14:textId="7E6EC417" w:rsidR="3F260C93" w:rsidRDefault="3F260C93" w:rsidP="1A2EE0BD">
      <w:pPr>
        <w:spacing w:before="240" w:after="240"/>
        <w:ind w:left="360" w:right="450"/>
        <w:jc w:val="both"/>
        <w:rPr>
          <w:rFonts w:asciiTheme="majorHAnsi" w:eastAsiaTheme="majorEastAsia" w:hAnsiTheme="majorHAnsi" w:cstheme="majorBidi"/>
          <w:lang w:val="en-GB"/>
        </w:rPr>
      </w:pPr>
      <w:r>
        <w:rPr>
          <w:rFonts w:asciiTheme="majorHAnsi" w:eastAsiaTheme="majorEastAsia" w:hAnsiTheme="majorHAnsi" w:cstheme="majorBidi"/>
          <w:b/>
          <w:bCs/>
          <w:lang w:val="cs-CZ"/>
        </w:rPr>
        <w:t>Smishing</w:t>
      </w:r>
      <w:r>
        <w:rPr>
          <w:rFonts w:asciiTheme="majorHAnsi" w:eastAsiaTheme="majorEastAsia" w:hAnsiTheme="majorHAnsi" w:cstheme="majorBidi"/>
          <w:lang w:val="cs-CZ"/>
        </w:rPr>
        <w:t xml:space="preserve"> (někdy psáno SMiShing) je praktika, při které se někomu posílají textové zprávy s cílem přimět ho prozradit osobní nebo důvěrné informace, které pak jde využít k trestné činnosti. (definice ze slovníku Merriam-Webster)</w:t>
      </w:r>
    </w:p>
    <w:p w14:paraId="3CE77710" w14:textId="513AE79D" w:rsidR="2E5148D9" w:rsidRDefault="2E5148D9" w:rsidP="1A2EE0BD">
      <w:pPr>
        <w:spacing w:before="240" w:after="240"/>
        <w:ind w:left="360" w:right="450"/>
        <w:jc w:val="both"/>
        <w:rPr>
          <w:rFonts w:asciiTheme="majorHAnsi" w:eastAsiaTheme="majorEastAsia" w:hAnsiTheme="majorHAnsi" w:cstheme="majorBidi"/>
          <w:lang w:val="en-GB"/>
        </w:rPr>
      </w:pPr>
      <w:r>
        <w:rPr>
          <w:rFonts w:asciiTheme="majorHAnsi" w:eastAsiaTheme="majorEastAsia" w:hAnsiTheme="majorHAnsi" w:cstheme="majorBidi"/>
          <w:b/>
          <w:bCs/>
          <w:lang w:val="cs-CZ"/>
        </w:rPr>
        <w:t>Vishing</w:t>
      </w:r>
      <w:r>
        <w:rPr>
          <w:rFonts w:asciiTheme="majorHAnsi" w:eastAsiaTheme="majorEastAsia" w:hAnsiTheme="majorHAnsi" w:cstheme="majorBidi"/>
          <w:lang w:val="cs-CZ"/>
        </w:rPr>
        <w:t xml:space="preserve"> (hlasový phishing) je přístup sociálního inženýrství, který využívá hlasovou komunikaci. (CISA, americký úřad pro kybernetickou bezpečnost)</w:t>
      </w:r>
    </w:p>
    <w:p w14:paraId="6158681A" w14:textId="5177B59D" w:rsidR="4DF23752" w:rsidRDefault="4DF23752" w:rsidP="1A2EE0BD">
      <w:pPr>
        <w:spacing w:before="240" w:after="240"/>
        <w:ind w:left="360" w:right="450"/>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Podvod typu APP </w:t>
      </w:r>
      <w:r>
        <w:rPr>
          <w:rFonts w:asciiTheme="majorHAnsi" w:eastAsiaTheme="majorEastAsia" w:hAnsiTheme="majorHAnsi" w:cstheme="majorBidi"/>
          <w:lang w:val="cs-CZ"/>
        </w:rPr>
        <w:t>(podvodně vyvolaná platba, „authorised push payment fraud“) znamená, že zákazník je lstí přiměn potvrdit platbu, o které si myslí, že je v pořádku, ale která je ve skutečnosti podvodná.</w:t>
      </w:r>
    </w:p>
    <w:p w14:paraId="488E4D20" w14:textId="6D9858A8"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Krok 2: Porozumění vzorcům chování</w:t>
      </w:r>
    </w:p>
    <w:p w14:paraId="509A4CA2" w14:textId="1BC927E8" w:rsidR="00AB35F7" w:rsidRDefault="00541B61" w:rsidP="1A2EE0BD">
      <w:pPr>
        <w:spacing w:beforeAutospacing="1" w:after="281" w:afterAutospacing="1" w:line="276" w:lineRule="auto"/>
        <w:jc w:val="both"/>
        <w:rPr>
          <w:rFonts w:asciiTheme="majorHAnsi" w:eastAsiaTheme="majorEastAsia" w:hAnsiTheme="majorHAnsi" w:cstheme="majorBidi"/>
          <w:lang w:val="en-GB"/>
        </w:rPr>
      </w:pPr>
      <w:r>
        <w:rPr>
          <w:rFonts w:asciiTheme="majorHAnsi" w:eastAsiaTheme="majorEastAsia" w:hAnsiTheme="majorHAnsi" w:cstheme="majorBidi"/>
          <w:b/>
          <w:bCs/>
          <w:lang w:val="cs-CZ"/>
        </w:rPr>
        <w:t>Úkol A: Diskuse</w:t>
      </w:r>
      <w:r>
        <w:rPr>
          <w:rFonts w:asciiTheme="majorHAnsi" w:eastAsiaTheme="majorEastAsia" w:hAnsiTheme="majorHAnsi" w:cstheme="majorBidi"/>
          <w:lang w:val="cs-CZ"/>
        </w:rPr>
        <w:t xml:space="preserve"> (O, A) –</w:t>
      </w:r>
      <w:r>
        <w:rPr>
          <w:rFonts w:asciiTheme="majorHAnsi" w:eastAsiaTheme="majorEastAsia" w:hAnsiTheme="majorHAnsi" w:cstheme="majorBidi"/>
          <w:b/>
          <w:bCs/>
          <w:lang w:val="cs-CZ"/>
        </w:rPr>
        <w:t xml:space="preserve"> </w:t>
      </w:r>
      <w:r>
        <w:rPr>
          <w:rFonts w:asciiTheme="majorHAnsi" w:eastAsiaTheme="majorEastAsia" w:hAnsiTheme="majorHAnsi" w:cstheme="majorBidi"/>
          <w:lang w:val="cs-CZ"/>
        </w:rPr>
        <w:t>Vyzvěte žáky, ať spolu (ve dvojicích nebo malých skupinách) proberou následující:</w:t>
      </w:r>
    </w:p>
    <w:p w14:paraId="618195EA" w14:textId="1CA71BC7"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lang w:val="cs-CZ"/>
        </w:rPr>
        <w:t>Vzpomeňte si na knížku, film nebo kreslený seriál, které jste nedávno viděli, a popište taktiky postav s negativním chováním – tedy s úmysly připomínajícími útok, kterými chtějí dosáhnout svých cílů.</w:t>
      </w:r>
    </w:p>
    <w:p w14:paraId="2C3ACA4A" w14:textId="0CFF7111" w:rsidR="61CFBA90" w:rsidRDefault="61CFBA90" w:rsidP="1A2EE0BD">
      <w:pPr>
        <w:pStyle w:val="ListParagraph"/>
        <w:numPr>
          <w:ilvl w:val="0"/>
          <w:numId w:val="7"/>
        </w:numPr>
        <w:jc w:val="both"/>
        <w:rPr>
          <w:rFonts w:asciiTheme="majorHAnsi" w:eastAsiaTheme="majorEastAsia" w:hAnsiTheme="majorHAnsi" w:cstheme="majorBidi"/>
          <w:lang w:val="en-GB"/>
        </w:rPr>
      </w:pPr>
      <w:r>
        <w:rPr>
          <w:rFonts w:asciiTheme="majorHAnsi" w:eastAsiaTheme="majorEastAsia" w:hAnsiTheme="majorHAnsi" w:cstheme="majorBidi"/>
          <w:lang w:val="cs-CZ"/>
        </w:rPr>
        <w:t>Jaké jsou okolnosti té situace?</w:t>
      </w:r>
    </w:p>
    <w:p w14:paraId="25AE51D1" w14:textId="3A96789C" w:rsidR="61F0E338" w:rsidRDefault="61F0E338" w:rsidP="1A2EE0BD">
      <w:pPr>
        <w:pStyle w:val="ListParagraph"/>
        <w:numPr>
          <w:ilvl w:val="0"/>
          <w:numId w:val="7"/>
        </w:numPr>
        <w:jc w:val="both"/>
        <w:rPr>
          <w:rFonts w:asciiTheme="majorHAnsi" w:eastAsiaTheme="majorEastAsia" w:hAnsiTheme="majorHAnsi" w:cstheme="majorBidi"/>
          <w:lang w:val="en-GB"/>
        </w:rPr>
      </w:pPr>
      <w:r>
        <w:rPr>
          <w:rFonts w:asciiTheme="majorHAnsi" w:eastAsiaTheme="majorEastAsia" w:hAnsiTheme="majorHAnsi" w:cstheme="majorBidi"/>
          <w:lang w:val="cs-CZ"/>
        </w:rPr>
        <w:t>Proč je ta postava nebo skupina postav označená za útočníky?</w:t>
      </w:r>
    </w:p>
    <w:p w14:paraId="3C1BA04A" w14:textId="099F9B1C" w:rsidR="61F0E338" w:rsidRDefault="61F0E338" w:rsidP="1A2EE0BD">
      <w:pPr>
        <w:numPr>
          <w:ilvl w:val="0"/>
          <w:numId w:val="7"/>
        </w:numPr>
        <w:jc w:val="both"/>
        <w:rPr>
          <w:rFonts w:asciiTheme="majorHAnsi" w:eastAsiaTheme="majorEastAsia" w:hAnsiTheme="majorHAnsi" w:cstheme="majorBidi"/>
          <w:lang w:val="en-GB"/>
        </w:rPr>
      </w:pPr>
      <w:r>
        <w:rPr>
          <w:rFonts w:asciiTheme="majorHAnsi" w:eastAsiaTheme="majorEastAsia" w:hAnsiTheme="majorHAnsi" w:cstheme="majorBidi"/>
          <w:lang w:val="cs-CZ"/>
        </w:rPr>
        <w:t>Jaká je motivace a jaké jsou cíle útoku nebo jednání připomínajícího útok?</w:t>
      </w:r>
    </w:p>
    <w:p w14:paraId="37937C9A" w14:textId="6F92E67A" w:rsidR="61F0E338" w:rsidRDefault="61F0E338" w:rsidP="1A2EE0BD">
      <w:pPr>
        <w:numPr>
          <w:ilvl w:val="0"/>
          <w:numId w:val="7"/>
        </w:numPr>
        <w:jc w:val="both"/>
        <w:rPr>
          <w:rFonts w:asciiTheme="majorHAnsi" w:eastAsiaTheme="majorEastAsia" w:hAnsiTheme="majorHAnsi" w:cstheme="majorBidi"/>
          <w:lang w:val="en-GB"/>
        </w:rPr>
      </w:pPr>
      <w:r>
        <w:rPr>
          <w:rFonts w:asciiTheme="majorHAnsi" w:eastAsiaTheme="majorEastAsia" w:hAnsiTheme="majorHAnsi" w:cstheme="majorBidi"/>
          <w:lang w:val="cs-CZ"/>
        </w:rPr>
        <w:t>Jak se to negativní chování projevuje?</w:t>
      </w:r>
    </w:p>
    <w:p w14:paraId="1148BB45" w14:textId="2B28F7F1" w:rsidR="4386B6F0" w:rsidRDefault="4386B6F0" w:rsidP="1A2EE0BD">
      <w:pPr>
        <w:pStyle w:val="ListParagraph"/>
        <w:numPr>
          <w:ilvl w:val="0"/>
          <w:numId w:val="7"/>
        </w:numPr>
        <w:jc w:val="both"/>
        <w:rPr>
          <w:rFonts w:asciiTheme="majorHAnsi" w:eastAsiaTheme="majorEastAsia" w:hAnsiTheme="majorHAnsi" w:cstheme="majorBidi"/>
          <w:lang w:val="en-GB"/>
        </w:rPr>
      </w:pPr>
      <w:r>
        <w:rPr>
          <w:rFonts w:asciiTheme="majorHAnsi" w:eastAsiaTheme="majorEastAsia" w:hAnsiTheme="majorHAnsi" w:cstheme="majorBidi"/>
          <w:lang w:val="cs-CZ"/>
        </w:rPr>
        <w:t>Jak byste popsali strategii (taktiku) a provedení (techniku) těch cílů?</w:t>
      </w:r>
    </w:p>
    <w:p w14:paraId="55EFEE64" w14:textId="19213AC4" w:rsidR="17DDE69A" w:rsidRDefault="17DDE69A" w:rsidP="1A2EE0BD">
      <w:pPr>
        <w:jc w:val="both"/>
        <w:rPr>
          <w:rFonts w:asciiTheme="majorHAnsi" w:eastAsiaTheme="majorEastAsia" w:hAnsiTheme="majorHAnsi" w:cstheme="majorBidi"/>
          <w:lang w:val="en-GB"/>
        </w:rPr>
      </w:pPr>
    </w:p>
    <w:p w14:paraId="1325AC75" w14:textId="3842D4B4" w:rsidR="3DA7EDFB" w:rsidRDefault="3DA7EDFB"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w:t>
      </w:r>
      <w:r>
        <w:rPr>
          <w:rFonts w:asciiTheme="majorHAnsi" w:eastAsiaTheme="majorEastAsia" w:hAnsiTheme="majorHAnsi" w:cstheme="majorBidi"/>
          <w:lang w:val="cs-CZ"/>
        </w:rPr>
        <w:t xml:space="preserve"> Žáci můžou k popisu taktiky a techniky použít jakékoli pojmy a slova. Žádné definice nejsou potřeba. Pokud jim to přijde vhodné a pokud už předchozí úkol proběhl nebo se uvedené pojmy probíraly dřív, můžou zapojit i smishing a vydávání se za někoho.</w:t>
      </w:r>
    </w:p>
    <w:p w14:paraId="0F90EEAB" w14:textId="6DFCB945" w:rsidR="4DF23752" w:rsidRDefault="4DF23752" w:rsidP="1A2EE0BD">
      <w:pPr>
        <w:jc w:val="both"/>
        <w:rPr>
          <w:rFonts w:asciiTheme="majorHAnsi" w:eastAsiaTheme="majorEastAsia" w:hAnsiTheme="majorHAnsi" w:cstheme="majorBidi"/>
          <w:lang w:val="en-GB"/>
        </w:rPr>
      </w:pPr>
    </w:p>
    <w:p w14:paraId="1483914A" w14:textId="5A8A9FFF" w:rsidR="3702BC14" w:rsidRDefault="3702BC14"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Úkol B: Sdílení a diskuse</w:t>
      </w:r>
      <w:r>
        <w:rPr>
          <w:rFonts w:asciiTheme="majorHAnsi" w:eastAsiaTheme="majorEastAsia" w:hAnsiTheme="majorHAnsi" w:cstheme="majorBidi"/>
          <w:lang w:val="cs-CZ"/>
        </w:rPr>
        <w:t xml:space="preserve"> (A, O) – Vyzvěte před celou třídou dobrovolníky, ať se podělí o to, co ve skupinách probírali.</w:t>
      </w:r>
    </w:p>
    <w:p w14:paraId="705D8EC6" w14:textId="2F4D23A9" w:rsidR="4DF23752" w:rsidRDefault="4DF23752" w:rsidP="1A2EE0BD">
      <w:pPr>
        <w:jc w:val="both"/>
        <w:rPr>
          <w:rFonts w:asciiTheme="majorHAnsi" w:eastAsiaTheme="majorEastAsia" w:hAnsiTheme="majorHAnsi" w:cstheme="majorBidi"/>
          <w:lang w:val="en-GB"/>
        </w:rPr>
      </w:pPr>
    </w:p>
    <w:p w14:paraId="3100628D" w14:textId="2B3FB1F4" w:rsidR="100DE71E" w:rsidRDefault="100DE71E"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Úkol C: Hledání klíčových slov</w:t>
      </w:r>
      <w:r>
        <w:rPr>
          <w:rFonts w:asciiTheme="majorHAnsi" w:eastAsiaTheme="majorEastAsia" w:hAnsiTheme="majorHAnsi" w:cstheme="majorBidi"/>
          <w:lang w:val="cs-CZ"/>
        </w:rPr>
        <w:t xml:space="preserve"> (W, K, O, A) – S celou třídou postupujte podle kroků I.</w:t>
      </w:r>
      <w:r w:rsidR="008E7ABE">
        <w:rPr>
          <w:rFonts w:asciiTheme="majorHAnsi" w:eastAsiaTheme="majorEastAsia" w:hAnsiTheme="majorHAnsi" w:cstheme="majorBidi"/>
          <w:lang w:val="cs-CZ"/>
        </w:rPr>
        <w:t>-</w:t>
      </w:r>
      <w:r>
        <w:rPr>
          <w:rFonts w:asciiTheme="majorHAnsi" w:eastAsiaTheme="majorEastAsia" w:hAnsiTheme="majorHAnsi" w:cstheme="majorBidi"/>
          <w:lang w:val="cs-CZ"/>
        </w:rPr>
        <w:t>VII. níže.</w:t>
      </w:r>
    </w:p>
    <w:p w14:paraId="37ADF3AF" w14:textId="580B430F" w:rsidR="00AB35F7" w:rsidRDefault="00541B61" w:rsidP="1A2EE0BD">
      <w:pPr>
        <w:pStyle w:val="ListParagraph"/>
        <w:numPr>
          <w:ilvl w:val="0"/>
          <w:numId w:val="1"/>
        </w:numPr>
        <w:jc w:val="both"/>
        <w:rPr>
          <w:rFonts w:asciiTheme="majorHAnsi" w:eastAsiaTheme="majorEastAsia" w:hAnsiTheme="majorHAnsi" w:cstheme="majorBidi"/>
          <w:lang w:val="en-GB"/>
        </w:rPr>
      </w:pPr>
      <w:r>
        <w:rPr>
          <w:rFonts w:asciiTheme="majorHAnsi" w:eastAsiaTheme="majorEastAsia" w:hAnsiTheme="majorHAnsi" w:cstheme="majorBidi"/>
          <w:lang w:val="cs-CZ"/>
        </w:rPr>
        <w:t>Předložte celé třídě 2</w:t>
      </w:r>
      <w:r w:rsidR="008E7ABE">
        <w:rPr>
          <w:rFonts w:asciiTheme="majorHAnsi" w:eastAsiaTheme="majorEastAsia" w:hAnsiTheme="majorHAnsi" w:cstheme="majorBidi"/>
          <w:lang w:val="cs-CZ"/>
        </w:rPr>
        <w:t>-</w:t>
      </w:r>
      <w:r>
        <w:rPr>
          <w:rFonts w:asciiTheme="majorHAnsi" w:eastAsiaTheme="majorEastAsia" w:hAnsiTheme="majorHAnsi" w:cstheme="majorBidi"/>
          <w:lang w:val="cs-CZ"/>
        </w:rPr>
        <w:t>3 obrázkové situace z běžného dne nebo z pohádek, knížek apod. Jako inspiraci můžete použít kartičky se situacemi ze sady 2.2.2.</w:t>
      </w:r>
    </w:p>
    <w:p w14:paraId="2F512F88" w14:textId="51F06361" w:rsidR="6299A3AF" w:rsidRDefault="6299A3AF" w:rsidP="1A2EE0BD">
      <w:pPr>
        <w:pStyle w:val="ListParagraph"/>
        <w:numPr>
          <w:ilvl w:val="0"/>
          <w:numId w:val="1"/>
        </w:numPr>
        <w:jc w:val="both"/>
        <w:rPr>
          <w:rFonts w:asciiTheme="majorHAnsi" w:eastAsiaTheme="majorEastAsia" w:hAnsiTheme="majorHAnsi" w:cstheme="majorBidi"/>
          <w:lang w:val="en-GB"/>
        </w:rPr>
      </w:pPr>
      <w:r>
        <w:rPr>
          <w:rFonts w:asciiTheme="majorHAnsi" w:eastAsiaTheme="majorEastAsia" w:hAnsiTheme="majorHAnsi" w:cstheme="majorBidi"/>
          <w:lang w:val="cs-CZ"/>
        </w:rPr>
        <w:t>U každé situace nechte celou třídu rozhodnout, které postavy se budou v úkolu rozebírat. Pozor, v situaci může vystupovat víc postav – musíte se tedy shodnout, která se rozebírá.</w:t>
      </w:r>
    </w:p>
    <w:p w14:paraId="06C89C40" w14:textId="4101C246" w:rsidR="26A672F6" w:rsidRDefault="26A672F6" w:rsidP="1A2EE0BD">
      <w:pPr>
        <w:pStyle w:val="ListParagraph"/>
        <w:numPr>
          <w:ilvl w:val="0"/>
          <w:numId w:val="1"/>
        </w:numPr>
        <w:jc w:val="both"/>
        <w:rPr>
          <w:rFonts w:asciiTheme="majorHAnsi" w:eastAsiaTheme="majorEastAsia" w:hAnsiTheme="majorHAnsi" w:cstheme="majorBidi"/>
          <w:lang w:val="en-GB"/>
        </w:rPr>
      </w:pPr>
      <w:r>
        <w:rPr>
          <w:rFonts w:asciiTheme="majorHAnsi" w:eastAsiaTheme="majorEastAsia" w:hAnsiTheme="majorHAnsi" w:cstheme="majorBidi"/>
          <w:lang w:val="cs-CZ"/>
        </w:rPr>
        <w:t>Přidělte každému žákovi konkrétní situaci. Může to být náhodně, nebo třeba tak, že jedna řada dostane jednu situaci a druhá řada jinou.</w:t>
      </w:r>
    </w:p>
    <w:p w14:paraId="2C7E3149" w14:textId="0992A6D0" w:rsidR="34C42F93" w:rsidRDefault="34C42F93" w:rsidP="1A2EE0BD">
      <w:pPr>
        <w:pStyle w:val="ListParagraph"/>
        <w:numPr>
          <w:ilvl w:val="0"/>
          <w:numId w:val="1"/>
        </w:numPr>
        <w:jc w:val="both"/>
        <w:rPr>
          <w:rFonts w:asciiTheme="majorHAnsi" w:eastAsiaTheme="majorEastAsia" w:hAnsiTheme="majorHAnsi" w:cstheme="majorBidi"/>
          <w:lang w:val="en-GB"/>
        </w:rPr>
      </w:pPr>
      <w:r>
        <w:rPr>
          <w:rFonts w:asciiTheme="majorHAnsi" w:eastAsiaTheme="majorEastAsia" w:hAnsiTheme="majorHAnsi" w:cstheme="majorBidi"/>
          <w:lang w:val="cs-CZ"/>
        </w:rPr>
        <w:t>Rozdejte každému žákovi dva až pět lepicích lístečků.</w:t>
      </w:r>
    </w:p>
    <w:p w14:paraId="7BFC07BD" w14:textId="306CA2E0" w:rsidR="26A672F6" w:rsidRDefault="26A672F6" w:rsidP="1A2EE0BD">
      <w:pPr>
        <w:pStyle w:val="ListParagraph"/>
        <w:numPr>
          <w:ilvl w:val="0"/>
          <w:numId w:val="1"/>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každého žáka, ať na každý lísteček napíše jedno klíčové slovo, které vystihuje negativní prvky chování (emoce, postoj, jednání, přístup) vybraných postav v dané situaci.</w:t>
      </w:r>
    </w:p>
    <w:p w14:paraId="4F483990" w14:textId="41300AD4" w:rsidR="60BA7CA5" w:rsidRDefault="60BA7CA5" w:rsidP="1A2EE0BD">
      <w:pPr>
        <w:pStyle w:val="ListParagraph"/>
        <w:numPr>
          <w:ilvl w:val="0"/>
          <w:numId w:val="1"/>
        </w:numPr>
        <w:jc w:val="both"/>
        <w:rPr>
          <w:rFonts w:asciiTheme="majorHAnsi" w:eastAsiaTheme="majorEastAsia" w:hAnsiTheme="majorHAnsi" w:cstheme="majorBidi"/>
          <w:lang w:val="en-GB"/>
        </w:rPr>
      </w:pPr>
      <w:r>
        <w:rPr>
          <w:rFonts w:asciiTheme="majorHAnsi" w:eastAsiaTheme="majorEastAsia" w:hAnsiTheme="majorHAnsi" w:cstheme="majorBidi"/>
          <w:lang w:val="cs-CZ"/>
        </w:rPr>
        <w:lastRenderedPageBreak/>
        <w:t>U každé postavy vyzvěte žáky, ať dobrovolně přijdou k tabuli a přidají své lístečky. Pomozte jim klíčová slova seskupit.</w:t>
      </w:r>
    </w:p>
    <w:p w14:paraId="09C881E4" w14:textId="2B4795CA" w:rsidR="00AB35F7" w:rsidRDefault="00541B61" w:rsidP="1A2EE0BD">
      <w:pPr>
        <w:pStyle w:val="ListParagraph"/>
        <w:numPr>
          <w:ilvl w:val="0"/>
          <w:numId w:val="1"/>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porovnají jednání rozebíraných postav. Najdou podobné chování (jednání), nebo se všechny liší?</w:t>
      </w:r>
    </w:p>
    <w:p w14:paraId="6AFD3C9C" w14:textId="3744005E" w:rsidR="4DF23752" w:rsidRDefault="4DF23752" w:rsidP="1A2EE0BD">
      <w:pPr>
        <w:jc w:val="both"/>
        <w:rPr>
          <w:rFonts w:asciiTheme="majorHAnsi" w:eastAsiaTheme="majorEastAsia" w:hAnsiTheme="majorHAnsi" w:cstheme="majorBidi"/>
          <w:b/>
          <w:bCs/>
          <w:lang w:val="en-GB"/>
        </w:rPr>
      </w:pPr>
    </w:p>
    <w:p w14:paraId="3804991B" w14:textId="6A1A0E44" w:rsidR="00AB35F7" w:rsidRDefault="00541B6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1:</w:t>
      </w:r>
      <w:r>
        <w:rPr>
          <w:rFonts w:asciiTheme="majorHAnsi" w:eastAsiaTheme="majorEastAsia" w:hAnsiTheme="majorHAnsi" w:cstheme="majorBidi"/>
          <w:lang w:val="cs-CZ"/>
        </w:rPr>
        <w:t xml:space="preserve"> Vlk se vydává za babičku a zlá macecha za milou stařenku – to jsou podobné taktiky (vydávání se za někoho). V jiné pohádce ale vlk rozboří domečky tří prasátek silou (hrubá síla) – v Třech malých prasátkách.</w:t>
      </w:r>
    </w:p>
    <w:p w14:paraId="1F72F646" w14:textId="77777777" w:rsidR="00AB35F7" w:rsidRDefault="00AB35F7" w:rsidP="1A2EE0BD">
      <w:pPr>
        <w:jc w:val="both"/>
        <w:rPr>
          <w:rFonts w:asciiTheme="majorHAnsi" w:eastAsiaTheme="majorEastAsia" w:hAnsiTheme="majorHAnsi" w:cstheme="majorBidi"/>
          <w:lang w:val="en-GB"/>
        </w:rPr>
      </w:pPr>
    </w:p>
    <w:p w14:paraId="002720C5" w14:textId="5C394B4E" w:rsidR="00AB35F7" w:rsidRDefault="00541B61" w:rsidP="1A2EE0BD">
      <w:pPr>
        <w:rPr>
          <w:rFonts w:asciiTheme="majorHAnsi" w:eastAsiaTheme="majorEastAsia" w:hAnsiTheme="majorHAnsi" w:cstheme="majorBidi"/>
          <w:b/>
          <w:bCs/>
          <w:lang w:val="en-GB"/>
        </w:rPr>
      </w:pPr>
      <w:r>
        <w:rPr>
          <w:rFonts w:asciiTheme="majorHAnsi" w:eastAsiaTheme="majorEastAsia" w:hAnsiTheme="majorHAnsi" w:cstheme="majorBidi"/>
          <w:b/>
          <w:bCs/>
          <w:lang w:val="cs-CZ"/>
        </w:rPr>
        <w:t>Krok 3: Porozumění průběhu útoku</w:t>
      </w:r>
    </w:p>
    <w:p w14:paraId="08CE6F91" w14:textId="77777777" w:rsidR="00AB35F7" w:rsidRDefault="00AB35F7" w:rsidP="1A2EE0BD">
      <w:pPr>
        <w:rPr>
          <w:rFonts w:asciiTheme="majorHAnsi" w:eastAsiaTheme="majorEastAsia" w:hAnsiTheme="majorHAnsi" w:cstheme="majorBidi"/>
          <w:lang w:val="en-GB"/>
        </w:rPr>
      </w:pPr>
    </w:p>
    <w:p w14:paraId="33EA3AC4" w14:textId="5E7C4A11" w:rsidR="48C3CC6A" w:rsidRDefault="48C3CC6A"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A: Samostatné čtení a psaní </w:t>
      </w:r>
      <w:r>
        <w:rPr>
          <w:rFonts w:asciiTheme="majorHAnsi" w:eastAsiaTheme="majorEastAsia" w:hAnsiTheme="majorHAnsi" w:cstheme="majorBidi"/>
          <w:lang w:val="cs-CZ"/>
        </w:rPr>
        <w:t xml:space="preserve">(R, W) – Vyzvěte žáky, ať si sami přečtou text ke čtení 2.3.3. Jde o úryvek z článku – Nejčastější kybernetické hrozby od </w:t>
      </w:r>
      <w:r>
        <w:rPr>
          <w:rFonts w:asciiTheme="majorHAnsi" w:eastAsiaTheme="majorEastAsia" w:hAnsiTheme="majorHAnsi" w:cstheme="majorBidi"/>
          <w:i/>
          <w:iCs/>
          <w:lang w:val="cs-CZ"/>
        </w:rPr>
        <w:t>Brilingaitė A, Parish K and Torgersen L (2025) Understanding Cyber Threats: A Safe Journey in Cyberspace. Front. Young Minds. 13:1456020. doi: 10.3389/frym.2025.1456020</w:t>
      </w:r>
    </w:p>
    <w:p w14:paraId="45B8CDA6" w14:textId="12B71645" w:rsidR="04969E3A" w:rsidRDefault="04969E3A">
      <w:pPr>
        <w:pStyle w:val="ListParagraph"/>
        <w:numPr>
          <w:ilvl w:val="0"/>
          <w:numId w:val="9"/>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z textu napíšou dva poznatky o hrozbách a technikách provedení útoku.</w:t>
      </w:r>
    </w:p>
    <w:p w14:paraId="0E5A1BEF" w14:textId="1AFF545A" w:rsidR="0BB9195D" w:rsidRDefault="0BB9195D">
      <w:pPr>
        <w:pStyle w:val="ListParagraph"/>
        <w:numPr>
          <w:ilvl w:val="0"/>
          <w:numId w:val="9"/>
        </w:numPr>
        <w:jc w:val="both"/>
        <w:rPr>
          <w:rFonts w:asciiTheme="majorHAnsi" w:eastAsiaTheme="majorEastAsia" w:hAnsiTheme="majorHAnsi" w:cstheme="majorBidi"/>
          <w:lang w:val="en-GB"/>
        </w:rPr>
      </w:pPr>
      <w:r>
        <w:rPr>
          <w:rFonts w:asciiTheme="majorHAnsi" w:eastAsiaTheme="majorEastAsia" w:hAnsiTheme="majorHAnsi" w:cstheme="majorBidi"/>
          <w:lang w:val="cs-CZ"/>
        </w:rPr>
        <w:t>Před celou třídou vyzvěte dobrovolníky, ať popíšou taktiky a techniky útočníků z úryvku. Pobídněte je, ať to vysvětlí vlastními slovy bez „složitých“ pojmů.</w:t>
      </w:r>
    </w:p>
    <w:p w14:paraId="2C42ECD0" w14:textId="1FB0931E" w:rsidR="4DF23752" w:rsidRDefault="4DF23752" w:rsidP="1A2EE0BD">
      <w:pPr>
        <w:rPr>
          <w:rFonts w:asciiTheme="majorHAnsi" w:eastAsiaTheme="majorEastAsia" w:hAnsiTheme="majorHAnsi" w:cstheme="majorBidi"/>
          <w:lang w:val="en-GB"/>
        </w:rPr>
      </w:pPr>
    </w:p>
    <w:p w14:paraId="1048AB42" w14:textId="337DED2C" w:rsidR="00AB35F7" w:rsidRDefault="00541B61" w:rsidP="1A2EE0BD">
      <w:pPr>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Úkol B: Výklad </w:t>
      </w:r>
      <w:r>
        <w:rPr>
          <w:rFonts w:asciiTheme="majorHAnsi" w:eastAsiaTheme="majorEastAsia" w:hAnsiTheme="majorHAnsi" w:cstheme="majorBidi"/>
          <w:lang w:val="cs-CZ"/>
        </w:rPr>
        <w:t>(A) – Promítněte digitální verzi obrázku 2.3.4 Běžné techniky útočníků.</w:t>
      </w:r>
    </w:p>
    <w:p w14:paraId="0EA3F8B5" w14:textId="40FED57C" w:rsidR="70277B5D" w:rsidRDefault="70277B5D" w:rsidP="1A2EE0BD">
      <w:pPr>
        <w:rPr>
          <w:rFonts w:asciiTheme="majorHAnsi" w:eastAsiaTheme="majorEastAsia" w:hAnsiTheme="majorHAnsi" w:cstheme="majorBidi"/>
          <w:lang w:val="en-GB"/>
        </w:rPr>
      </w:pPr>
    </w:p>
    <w:p w14:paraId="06885F53" w14:textId="40E8DF2E" w:rsidR="4F6A3054" w:rsidRDefault="4F6A3054"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Tip 1: </w:t>
      </w:r>
      <w:r>
        <w:rPr>
          <w:rFonts w:asciiTheme="majorHAnsi" w:eastAsiaTheme="majorEastAsia" w:hAnsiTheme="majorHAnsi" w:cstheme="majorBidi"/>
          <w:lang w:val="cs-CZ"/>
        </w:rPr>
        <w:t>Pozor, jde jen o malý výběr technik, které útočníci používají – takový, aby byl srozumitelný žákům druhého stupně základní školy.</w:t>
      </w:r>
    </w:p>
    <w:p w14:paraId="448BB474" w14:textId="0822B6DF" w:rsidR="70CA96C3" w:rsidRDefault="70CA96C3"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 xml:space="preserve">Tip 2: </w:t>
      </w:r>
      <w:r>
        <w:rPr>
          <w:rFonts w:asciiTheme="majorHAnsi" w:eastAsiaTheme="majorEastAsia" w:hAnsiTheme="majorHAnsi" w:cstheme="majorBidi"/>
          <w:lang w:val="cs-CZ"/>
        </w:rPr>
        <w:t>Různé techniky se dají použít v různých fázích útoku. Sociální inženýrství se třeba použije k napálení obětí, aby si stáhly škodlivé soubory, a odčerpání dat ke krádeži dat.</w:t>
      </w:r>
    </w:p>
    <w:p w14:paraId="386D8227" w14:textId="4A397C7C" w:rsidR="4DF23752" w:rsidRDefault="4DF23752" w:rsidP="1A2EE0BD">
      <w:pPr>
        <w:jc w:val="both"/>
        <w:rPr>
          <w:rFonts w:asciiTheme="majorHAnsi" w:eastAsiaTheme="majorEastAsia" w:hAnsiTheme="majorHAnsi" w:cstheme="majorBidi"/>
          <w:lang w:val="en-GB"/>
        </w:rPr>
      </w:pPr>
    </w:p>
    <w:p w14:paraId="6094888B" w14:textId="180709E0" w:rsidR="2D0372AD" w:rsidRDefault="2D0372AD"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Úkol C: Sdílení a diskuse</w:t>
      </w:r>
      <w:r>
        <w:rPr>
          <w:rFonts w:asciiTheme="majorHAnsi" w:eastAsiaTheme="majorEastAsia" w:hAnsiTheme="majorHAnsi" w:cstheme="majorBidi"/>
          <w:lang w:val="cs-CZ"/>
        </w:rPr>
        <w:t xml:space="preserve"> (A, O) – Vyzvěte žáky, ať spolu (ve dvojicích nebo malých skupinách) sdílejí a proberou následující:</w:t>
      </w:r>
    </w:p>
    <w:p w14:paraId="475C3B84" w14:textId="744FE08E" w:rsidR="00AB35F7" w:rsidRDefault="00541B61">
      <w:pPr>
        <w:pStyle w:val="ListParagraph"/>
        <w:numPr>
          <w:ilvl w:val="0"/>
          <w:numId w:val="15"/>
        </w:numPr>
        <w:jc w:val="both"/>
        <w:rPr>
          <w:rFonts w:asciiTheme="majorHAnsi" w:eastAsiaTheme="majorEastAsia" w:hAnsiTheme="majorHAnsi" w:cstheme="majorBidi"/>
          <w:lang w:val="en-GB"/>
        </w:rPr>
      </w:pPr>
      <w:r>
        <w:rPr>
          <w:rFonts w:asciiTheme="majorHAnsi" w:eastAsiaTheme="majorEastAsia" w:hAnsiTheme="majorHAnsi" w:cstheme="majorBidi"/>
          <w:lang w:val="cs-CZ"/>
        </w:rPr>
        <w:t>Přidělte každé skupině jednu techniku z obrázku 2.3.4 Běžné techniky útočníků. Vyzvěte děti, ať k té technice vymyslí jednu situaci ze života a zamyslí se nad rizikem pro vybranou vymyšlenou postavu, pro příbuzného či kamaráda, nebo pro sebe – tedy pro někoho z okruhu lidí, kterým věří (viz Část 1: Vymezme si okruh lidí, kterým věříme).</w:t>
      </w:r>
    </w:p>
    <w:p w14:paraId="35D8CA3F" w14:textId="60924E47" w:rsidR="00AB35F7" w:rsidRDefault="00541B61">
      <w:pPr>
        <w:pStyle w:val="ListParagraph"/>
        <w:numPr>
          <w:ilvl w:val="0"/>
          <w:numId w:val="15"/>
        </w:numPr>
        <w:jc w:val="both"/>
        <w:rPr>
          <w:rFonts w:asciiTheme="majorHAnsi" w:eastAsiaTheme="majorEastAsia" w:hAnsiTheme="majorHAnsi" w:cstheme="majorBidi"/>
          <w:lang w:val="en-GB"/>
        </w:rPr>
      </w:pPr>
      <w:r>
        <w:rPr>
          <w:rFonts w:asciiTheme="majorHAnsi" w:eastAsiaTheme="majorEastAsia" w:hAnsiTheme="majorHAnsi" w:cstheme="majorBidi"/>
          <w:lang w:val="cs-CZ"/>
        </w:rPr>
        <w:t>Vyzvěte žáky, ať svou situaci sdílejí s jinou skupinou; každá skupina pak sehraje situaci té druhé a navrhne, co udělat hned, aby se riziko snížilo.</w:t>
      </w:r>
    </w:p>
    <w:p w14:paraId="10238478" w14:textId="001B8E6F" w:rsidR="62304E77" w:rsidRDefault="62304E77" w:rsidP="1A2EE0BD">
      <w:pPr>
        <w:jc w:val="both"/>
        <w:rPr>
          <w:rFonts w:asciiTheme="majorHAnsi" w:eastAsiaTheme="majorEastAsia" w:hAnsiTheme="majorHAnsi" w:cstheme="majorBidi"/>
          <w:lang w:val="en-GB"/>
        </w:rPr>
      </w:pPr>
    </w:p>
    <w:p w14:paraId="071279B9" w14:textId="74029E3C" w:rsidR="38BCE827" w:rsidRDefault="38BCE827"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 1:</w:t>
      </w:r>
      <w:r>
        <w:rPr>
          <w:rFonts w:asciiTheme="majorHAnsi" w:eastAsiaTheme="majorEastAsia" w:hAnsiTheme="majorHAnsi" w:cstheme="majorBidi"/>
          <w:lang w:val="cs-CZ"/>
        </w:rPr>
        <w:t xml:space="preserve"> každá skupina by si měla situaci zapsat. Nemusí být dlouhá – stačí, aby ukazovala techniku útočníka.</w:t>
      </w:r>
    </w:p>
    <w:p w14:paraId="06BF8AF2" w14:textId="18F42D94" w:rsidR="68B726D3" w:rsidRDefault="68B726D3" w:rsidP="1A2EE0BD">
      <w:pPr>
        <w:jc w:val="both"/>
        <w:rPr>
          <w:rFonts w:asciiTheme="majorHAnsi" w:eastAsiaTheme="majorEastAsia" w:hAnsiTheme="majorHAnsi" w:cstheme="majorBidi"/>
        </w:rPr>
      </w:pPr>
      <w:r>
        <w:rPr>
          <w:rFonts w:asciiTheme="majorHAnsi" w:eastAsiaTheme="majorEastAsia" w:hAnsiTheme="majorHAnsi" w:cstheme="majorBidi"/>
          <w:b/>
          <w:bCs/>
          <w:lang w:val="cs-CZ"/>
        </w:rPr>
        <w:t>Tip 2:</w:t>
      </w:r>
      <w:r>
        <w:rPr>
          <w:rFonts w:asciiTheme="majorHAnsi" w:eastAsiaTheme="majorEastAsia" w:hAnsiTheme="majorHAnsi" w:cstheme="majorBidi"/>
          <w:lang w:val="cs-CZ"/>
        </w:rPr>
        <w:t xml:space="preserve"> Žáci můžou použít známé pohádky. Například Křesadlo ukazuje, jak voják odčerpá čarodějnici jídlo. V předchozích úkolech tohoto modulu jsme měli případy vydávání se za někoho (zlá královna). V Jeníčkovi a Mařence používá čarodějnice phishing – perníkem a sladkostmi láká děti do pasti. V Šípkové Růžence byla past (otrávené vřeteno) připravená na konkrétní postavu jako útok pomocí sociálního inženýrství.</w:t>
      </w:r>
    </w:p>
    <w:p w14:paraId="13C2254B" w14:textId="712E6705" w:rsidR="4DF23752" w:rsidRDefault="4DF23752" w:rsidP="1A2EE0BD">
      <w:pPr>
        <w:ind w:left="720"/>
        <w:jc w:val="both"/>
        <w:rPr>
          <w:rFonts w:asciiTheme="majorHAnsi" w:eastAsiaTheme="majorEastAsia" w:hAnsiTheme="majorHAnsi" w:cstheme="majorBidi"/>
          <w:lang w:val="en-GB"/>
        </w:rPr>
      </w:pPr>
    </w:p>
    <w:p w14:paraId="1F2BF728" w14:textId="6F5CDF9A" w:rsidR="00AB35F7" w:rsidRDefault="00541B61" w:rsidP="1A2EE0BD">
      <w:pPr>
        <w:jc w:val="both"/>
        <w:rPr>
          <w:rFonts w:asciiTheme="majorHAnsi" w:eastAsiaTheme="majorEastAsia" w:hAnsiTheme="majorHAnsi" w:cstheme="majorBidi"/>
        </w:rPr>
      </w:pPr>
      <w:r>
        <w:rPr>
          <w:rFonts w:asciiTheme="majorHAnsi" w:eastAsiaTheme="majorEastAsia" w:hAnsiTheme="majorHAnsi" w:cstheme="majorBidi"/>
          <w:b/>
          <w:bCs/>
          <w:lang w:val="cs-CZ"/>
        </w:rPr>
        <w:t>Úkol D:</w:t>
      </w:r>
      <w:r>
        <w:rPr>
          <w:rFonts w:asciiTheme="majorHAnsi" w:eastAsiaTheme="majorEastAsia" w:hAnsiTheme="majorHAnsi" w:cstheme="majorBidi"/>
          <w:lang w:val="cs-CZ"/>
        </w:rPr>
        <w:t xml:space="preserve"> </w:t>
      </w:r>
      <w:r>
        <w:rPr>
          <w:rFonts w:asciiTheme="majorHAnsi" w:eastAsiaTheme="majorEastAsia" w:hAnsiTheme="majorHAnsi" w:cstheme="majorBidi"/>
          <w:b/>
          <w:bCs/>
          <w:lang w:val="cs-CZ"/>
        </w:rPr>
        <w:t>Aktivita</w:t>
      </w:r>
      <w:r>
        <w:rPr>
          <w:rFonts w:asciiTheme="majorHAnsi" w:eastAsiaTheme="majorEastAsia" w:hAnsiTheme="majorHAnsi" w:cstheme="majorBidi"/>
          <w:lang w:val="cs-CZ"/>
        </w:rPr>
        <w:t xml:space="preserve"> (O, R, W) – Vyzvěte žáky, ať si ve dvojicích nebo malých skupinách zahrají hru </w:t>
      </w:r>
      <w:r>
        <w:rPr>
          <w:rFonts w:asciiTheme="majorHAnsi" w:eastAsiaTheme="majorEastAsia" w:hAnsiTheme="majorHAnsi" w:cstheme="majorBidi"/>
          <w:i/>
          <w:iCs/>
          <w:lang w:val="cs-CZ"/>
        </w:rPr>
        <w:t>Sešlost útočníků</w:t>
      </w:r>
      <w:r>
        <w:rPr>
          <w:rFonts w:asciiTheme="majorHAnsi" w:eastAsiaTheme="majorEastAsia" w:hAnsiTheme="majorHAnsi" w:cstheme="majorBidi"/>
          <w:lang w:val="cs-CZ"/>
        </w:rPr>
        <w:t>.</w:t>
      </w:r>
    </w:p>
    <w:p w14:paraId="052BC21B" w14:textId="50876D51" w:rsidR="41C6906E" w:rsidRDefault="41C6906E" w:rsidP="1A2EE0BD">
      <w:pPr>
        <w:spacing w:before="240" w:after="240" w:line="276" w:lineRule="auto"/>
        <w:jc w:val="both"/>
        <w:rPr>
          <w:rFonts w:asciiTheme="majorHAnsi" w:eastAsiaTheme="majorEastAsia" w:hAnsiTheme="majorHAnsi" w:cstheme="majorBidi"/>
          <w:color w:val="000000" w:themeColor="text2"/>
        </w:rPr>
      </w:pPr>
      <w:r>
        <w:rPr>
          <w:rFonts w:asciiTheme="majorHAnsi" w:eastAsiaTheme="majorEastAsia" w:hAnsiTheme="majorHAnsi" w:cstheme="majorBidi"/>
          <w:b/>
          <w:bCs/>
          <w:color w:val="000000" w:themeColor="text2"/>
          <w:lang w:val="cs-CZ"/>
        </w:rPr>
        <w:t xml:space="preserve">Poznámka: </w:t>
      </w:r>
      <w:r>
        <w:rPr>
          <w:rFonts w:asciiTheme="majorHAnsi" w:eastAsiaTheme="majorEastAsia" w:hAnsiTheme="majorHAnsi" w:cstheme="majorBidi"/>
          <w:color w:val="000000" w:themeColor="text2"/>
          <w:lang w:val="cs-CZ"/>
        </w:rPr>
        <w:t>Tato aktivita vyžaduje předem připravit materiály. Uspořádejte třídu tak, aby žáci mohli sedět v malých skupinách.</w:t>
      </w:r>
    </w:p>
    <w:p w14:paraId="7EF7E198" w14:textId="4A0C33E2" w:rsidR="53ADC07A" w:rsidRDefault="53ADC07A" w:rsidP="1A2EE0BD">
      <w:pPr>
        <w:spacing w:line="276" w:lineRule="auto"/>
        <w:jc w:val="both"/>
        <w:rPr>
          <w:rFonts w:asciiTheme="majorHAnsi" w:eastAsiaTheme="majorEastAsia" w:hAnsiTheme="majorHAnsi" w:cstheme="majorBidi"/>
        </w:rPr>
      </w:pPr>
      <w:r>
        <w:rPr>
          <w:rFonts w:asciiTheme="majorHAnsi" w:eastAsiaTheme="majorEastAsia" w:hAnsiTheme="majorHAnsi" w:cstheme="majorBidi"/>
          <w:color w:val="000000" w:themeColor="text2"/>
          <w:lang w:val="cs-CZ"/>
        </w:rPr>
        <w:lastRenderedPageBreak/>
        <w:t>Vytiskněte Kartičky 2.3.5 Útočníci a jejich plány a pracovní list 2.3.6 Hlavolam: Sešlost útočníků (od každého jeden kus na skupinu). Sada obsahuje 20 kartiček (můžete tisknout černobíle nebo barevně) a herní plán. Pracovní list obsahuje zadání úkolu a schéma, které pomáhá při řešení logických úloh. Rozdejte každé skupině sadu kartiček, herní plán a jeden pracovní list.</w:t>
      </w:r>
    </w:p>
    <w:p w14:paraId="45149D31" w14:textId="47094619" w:rsidR="15E3C2C1" w:rsidRDefault="15E3C2C1" w:rsidP="1A2EE0BD">
      <w:pPr>
        <w:spacing w:line="276" w:lineRule="auto"/>
        <w:jc w:val="both"/>
        <w:rPr>
          <w:rFonts w:asciiTheme="majorHAnsi" w:eastAsiaTheme="majorEastAsia" w:hAnsiTheme="majorHAnsi" w:cstheme="majorBidi"/>
          <w:color w:val="000000" w:themeColor="text2"/>
          <w:lang w:val="en-GB"/>
        </w:rPr>
      </w:pPr>
    </w:p>
    <w:p w14:paraId="47E9E563" w14:textId="5E497725" w:rsidR="5856DDED" w:rsidRDefault="5856DDED" w:rsidP="1A2EE0BD">
      <w:pPr>
        <w:spacing w:line="276" w:lineRule="auto"/>
        <w:jc w:val="both"/>
        <w:rPr>
          <w:rFonts w:asciiTheme="majorHAnsi" w:eastAsiaTheme="majorEastAsia" w:hAnsiTheme="majorHAnsi" w:cstheme="majorBidi"/>
          <w:lang w:val="en-GB"/>
        </w:rPr>
      </w:pPr>
      <w:r>
        <w:rPr>
          <w:rFonts w:asciiTheme="majorHAnsi" w:eastAsiaTheme="majorEastAsia" w:hAnsiTheme="majorHAnsi" w:cstheme="majorBidi"/>
          <w:lang w:val="cs-CZ"/>
        </w:rPr>
        <w:t>Promítněte digitální verzi obrázku 2.3.4 Běžné techniky útočníků.</w:t>
      </w:r>
    </w:p>
    <w:p w14:paraId="3F62360F" w14:textId="436D7048" w:rsidR="41C6906E" w:rsidRDefault="41C6906E" w:rsidP="1A2EE0BD">
      <w:pPr>
        <w:spacing w:before="240" w:after="240" w:line="276" w:lineRule="auto"/>
        <w:jc w:val="both"/>
        <w:rPr>
          <w:rFonts w:asciiTheme="majorHAnsi" w:eastAsiaTheme="majorEastAsia" w:hAnsiTheme="majorHAnsi" w:cstheme="majorBidi"/>
          <w:color w:val="000000" w:themeColor="text2"/>
        </w:rPr>
      </w:pPr>
      <w:r>
        <w:rPr>
          <w:rFonts w:asciiTheme="majorHAnsi" w:eastAsiaTheme="majorEastAsia" w:hAnsiTheme="majorHAnsi" w:cstheme="majorBidi"/>
          <w:i/>
          <w:iCs/>
          <w:color w:val="000000" w:themeColor="text2"/>
          <w:lang w:val="cs-CZ"/>
        </w:rPr>
        <w:t>Jak se hraje:</w:t>
      </w:r>
    </w:p>
    <w:p w14:paraId="4A7445AB" w14:textId="5AF0AAF5" w:rsidR="7815DA27" w:rsidRDefault="7815DA27" w:rsidP="1A2EE0BD">
      <w:pPr>
        <w:jc w:val="both"/>
        <w:rPr>
          <w:rFonts w:asciiTheme="majorHAnsi" w:eastAsiaTheme="majorEastAsia" w:hAnsiTheme="majorHAnsi" w:cstheme="majorBidi"/>
        </w:rPr>
      </w:pPr>
      <w:r>
        <w:rPr>
          <w:rFonts w:asciiTheme="majorHAnsi" w:eastAsiaTheme="majorEastAsia" w:hAnsiTheme="majorHAnsi" w:cstheme="majorBidi"/>
          <w:lang w:val="cs-CZ"/>
        </w:rPr>
        <w:t>I. Vyzvěte žáky, ať si přečtou pokyny v pracovním listu 2.3.6. Ať si dají pozor na popisy postav a dostupné techniky útočníků.</w:t>
      </w:r>
    </w:p>
    <w:p w14:paraId="39982012" w14:textId="5F5A6F39" w:rsidR="15E3C2C1" w:rsidRDefault="15E3C2C1" w:rsidP="1A2EE0BD">
      <w:pPr>
        <w:jc w:val="both"/>
        <w:rPr>
          <w:rFonts w:asciiTheme="majorHAnsi" w:eastAsiaTheme="majorEastAsia" w:hAnsiTheme="majorHAnsi" w:cstheme="majorBidi"/>
        </w:rPr>
      </w:pPr>
    </w:p>
    <w:p w14:paraId="3279149E" w14:textId="040792B2" w:rsidR="14C635BD" w:rsidRDefault="14C635BD" w:rsidP="1A2EE0BD">
      <w:pPr>
        <w:jc w:val="both"/>
        <w:rPr>
          <w:rFonts w:asciiTheme="majorHAnsi" w:eastAsiaTheme="majorEastAsia" w:hAnsiTheme="majorHAnsi" w:cstheme="majorBidi"/>
        </w:rPr>
      </w:pPr>
      <w:r>
        <w:rPr>
          <w:rFonts w:asciiTheme="majorHAnsi" w:eastAsiaTheme="majorEastAsia" w:hAnsiTheme="majorHAnsi" w:cstheme="majorBidi"/>
          <w:lang w:val="cs-CZ"/>
        </w:rPr>
        <w:t>II. Prohlédněte si dostupné kartičky, herní plán a schéma hlavolamu (mřížka A) v pracovním listu. Schéma by vám mělo pomoct umístit kartičky na správná místa.</w:t>
      </w:r>
    </w:p>
    <w:p w14:paraId="3F0F7D39" w14:textId="799CB37C" w:rsidR="664D0D86" w:rsidRDefault="664D0D86" w:rsidP="1A2EE0BD">
      <w:pPr>
        <w:pStyle w:val="ListParagraph"/>
        <w:numPr>
          <w:ilvl w:val="0"/>
          <w:numId w:val="6"/>
        </w:numPr>
        <w:jc w:val="both"/>
        <w:rPr>
          <w:rFonts w:asciiTheme="majorHAnsi" w:eastAsiaTheme="majorEastAsia" w:hAnsiTheme="majorHAnsi" w:cstheme="majorBidi"/>
        </w:rPr>
      </w:pPr>
      <w:r>
        <w:rPr>
          <w:rFonts w:asciiTheme="majorHAnsi" w:eastAsiaTheme="majorEastAsia" w:hAnsiTheme="majorHAnsi" w:cstheme="majorBidi"/>
          <w:lang w:val="cs-CZ"/>
        </w:rPr>
        <w:t>Kartičky (sada 2.3.5 Útočníci a jejich plány) jsou označené černými čtverečky v rozích. Postava (útočník) má čtvereček v pravém horním rohu. Cíle mají čtvereček v levém dolním rohu. Techniky mají označené oba pravé rohy. Akce mají označené protilehlé rohy. Toto značení může žákům pomoct najít správné kartičky a jejich správná místa na herním plánu.</w:t>
      </w:r>
    </w:p>
    <w:p w14:paraId="61961FC6" w14:textId="10BF2C28" w:rsidR="664D0D86" w:rsidRDefault="664D0D86" w:rsidP="1A2EE0BD">
      <w:pPr>
        <w:pStyle w:val="ListParagraph"/>
        <w:numPr>
          <w:ilvl w:val="0"/>
          <w:numId w:val="6"/>
        </w:numPr>
        <w:jc w:val="both"/>
        <w:rPr>
          <w:rFonts w:asciiTheme="majorHAnsi" w:eastAsiaTheme="majorEastAsia" w:hAnsiTheme="majorHAnsi" w:cstheme="majorBidi"/>
        </w:rPr>
      </w:pPr>
      <w:r>
        <w:rPr>
          <w:rFonts w:asciiTheme="majorHAnsi" w:eastAsiaTheme="majorEastAsia" w:hAnsiTheme="majorHAnsi" w:cstheme="majorBidi"/>
          <w:lang w:val="cs-CZ"/>
        </w:rPr>
        <w:t>Kartičky mají symbolické obrázky. Klíč například označuje zneužití slabiny – a zneužití slabiny znamená využití známých slabých míst (jako díry v ledu na jezeře – jak ukazuje příslušný obrázek). Je to, jako by útočník už měl klíč od dveří, tedy prostředek, jak útok provést.</w:t>
      </w:r>
    </w:p>
    <w:p w14:paraId="06BA296E" w14:textId="29331EF2" w:rsidR="15E3C2C1" w:rsidRDefault="15E3C2C1" w:rsidP="1A2EE0BD">
      <w:pPr>
        <w:jc w:val="both"/>
        <w:rPr>
          <w:rFonts w:asciiTheme="majorHAnsi" w:eastAsiaTheme="majorEastAsia" w:hAnsiTheme="majorHAnsi" w:cstheme="majorBidi"/>
        </w:rPr>
      </w:pPr>
    </w:p>
    <w:p w14:paraId="17F16018" w14:textId="0BB8BEC7" w:rsidR="725E6528" w:rsidRDefault="725E6528" w:rsidP="1A2EE0BD">
      <w:pPr>
        <w:jc w:val="both"/>
        <w:rPr>
          <w:rFonts w:asciiTheme="majorHAnsi" w:eastAsiaTheme="majorEastAsia" w:hAnsiTheme="majorHAnsi" w:cstheme="majorBidi"/>
        </w:rPr>
      </w:pPr>
      <w:r>
        <w:rPr>
          <w:rFonts w:asciiTheme="majorHAnsi" w:eastAsiaTheme="majorEastAsia" w:hAnsiTheme="majorHAnsi" w:cstheme="majorBidi"/>
          <w:lang w:val="cs-CZ"/>
        </w:rPr>
        <w:t>III. Umístěte zvířecí kartičky na správné místo na herním plánu (pozice jsou už vyznačené). Herní plán má čtyři řady. První řada patří cílům útočníka. Druhá řada ukazuje útočníky – herní plán už ukazuje, kam který útočník patří. Třetí řada je pro techniky útoku. A čtvrtá řada určuje akce během útoku. Cíl Medvěda bude nad Medvědem, technika se umístí pod něj a akce do spodní řady.</w:t>
      </w:r>
    </w:p>
    <w:p w14:paraId="74687B53" w14:textId="6B2F75F8" w:rsidR="15E3C2C1" w:rsidRDefault="15E3C2C1" w:rsidP="1A2EE0BD">
      <w:pPr>
        <w:jc w:val="both"/>
        <w:rPr>
          <w:rFonts w:asciiTheme="majorHAnsi" w:eastAsiaTheme="majorEastAsia" w:hAnsiTheme="majorHAnsi" w:cstheme="majorBidi"/>
        </w:rPr>
      </w:pPr>
    </w:p>
    <w:p w14:paraId="369DAA64" w14:textId="0FF62ADE" w:rsidR="3B7C84BD" w:rsidRDefault="61F85333" w:rsidP="1A2EE0BD">
      <w:pPr>
        <w:jc w:val="center"/>
        <w:rPr>
          <w:rFonts w:asciiTheme="majorHAnsi" w:eastAsiaTheme="majorEastAsia" w:hAnsiTheme="majorHAnsi" w:cstheme="majorBidi"/>
        </w:rPr>
      </w:pPr>
      <w:r>
        <w:rPr>
          <w:noProof/>
        </w:rPr>
        <w:lastRenderedPageBreak/>
        <w:drawing>
          <wp:inline distT="0" distB="0" distL="0" distR="0" wp14:anchorId="0FFA6C0B" wp14:editId="2E936660">
            <wp:extent cx="4562475" cy="3500637"/>
            <wp:effectExtent l="0" t="0" r="0" b="0"/>
            <wp:docPr id="837920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85524" name="Picture 1672985524"/>
                    <pic:cNvPicPr/>
                  </pic:nvPicPr>
                  <pic:blipFill>
                    <a:blip r:embed="rId10">
                      <a:extLst>
                        <a:ext uri="{28A0092B-C50C-407E-A947-70E740481C1C}">
                          <a14:useLocalDpi xmlns:a14="http://schemas.microsoft.com/office/drawing/2010/main"/>
                        </a:ext>
                      </a:extLst>
                    </a:blip>
                    <a:stretch>
                      <a:fillRect/>
                    </a:stretch>
                  </pic:blipFill>
                  <pic:spPr>
                    <a:xfrm>
                      <a:off x="0" y="0"/>
                      <a:ext cx="4562475" cy="3500637"/>
                    </a:xfrm>
                    <a:prstGeom prst="rect">
                      <a:avLst/>
                    </a:prstGeom>
                  </pic:spPr>
                </pic:pic>
              </a:graphicData>
            </a:graphic>
          </wp:inline>
        </w:drawing>
      </w:r>
    </w:p>
    <w:p w14:paraId="09A72F69" w14:textId="3758A521" w:rsidR="15E3C2C1" w:rsidRDefault="15E3C2C1" w:rsidP="1A2EE0BD">
      <w:pPr>
        <w:jc w:val="both"/>
        <w:rPr>
          <w:rFonts w:asciiTheme="majorHAnsi" w:eastAsiaTheme="majorEastAsia" w:hAnsiTheme="majorHAnsi" w:cstheme="majorBidi"/>
        </w:rPr>
      </w:pPr>
    </w:p>
    <w:p w14:paraId="27E3B8B8" w14:textId="22CBF06F" w:rsidR="64F4DBB5" w:rsidRDefault="64F4DBB5" w:rsidP="1A2EE0BD">
      <w:pPr>
        <w:jc w:val="both"/>
        <w:rPr>
          <w:rFonts w:asciiTheme="majorHAnsi" w:eastAsiaTheme="majorEastAsia" w:hAnsiTheme="majorHAnsi" w:cstheme="majorBidi"/>
          <w:lang w:val="en-GB"/>
        </w:rPr>
      </w:pPr>
      <w:r>
        <w:rPr>
          <w:rFonts w:asciiTheme="majorHAnsi" w:eastAsiaTheme="majorEastAsia" w:hAnsiTheme="majorHAnsi" w:cstheme="majorBidi"/>
          <w:lang w:val="cs-CZ"/>
        </w:rPr>
        <w:t xml:space="preserve">IV. Umístěte ostatní kartičky (techniky, cíle a akce) na správná </w:t>
      </w:r>
      <w:r w:rsidR="009E6CC8">
        <w:rPr>
          <w:rFonts w:asciiTheme="majorHAnsi" w:eastAsiaTheme="majorEastAsia" w:hAnsiTheme="majorHAnsi" w:cstheme="majorBidi"/>
          <w:lang w:val="cs-CZ"/>
        </w:rPr>
        <w:t>místa,</w:t>
      </w:r>
      <w:r>
        <w:rPr>
          <w:rFonts w:asciiTheme="majorHAnsi" w:eastAsiaTheme="majorEastAsia" w:hAnsiTheme="majorHAnsi" w:cstheme="majorBidi"/>
          <w:lang w:val="cs-CZ"/>
        </w:rPr>
        <w:t xml:space="preserve"> a přitom si znovu a znovu čtěte popisy. Hlavolam vyžaduje několik pokusů. Jak čtete text v pracovním listu, můžete v mřížce A značit plusem, co platí, a mínusem, co neplatí. Například: aby útočník otevřel trezor, musí vyzkoušet kódy. Když máte v mřížce A plus, můžete kartičky na stole seskupit – třeba trezor s vyzkoušením kódů. Když je trezor propojený s Liškou, dá se sloupec herního plánu vyplnit tak, jak ukazuje obrázek níže.</w:t>
      </w:r>
    </w:p>
    <w:p w14:paraId="345A4148" w14:textId="62B9C2C9" w:rsidR="15E3C2C1" w:rsidRDefault="15E3C2C1" w:rsidP="1A2EE0BD">
      <w:pPr>
        <w:jc w:val="both"/>
        <w:rPr>
          <w:rFonts w:asciiTheme="majorHAnsi" w:eastAsiaTheme="majorEastAsia" w:hAnsiTheme="majorHAnsi" w:cstheme="majorBidi"/>
          <w:lang w:val="en-GB"/>
        </w:rPr>
      </w:pPr>
    </w:p>
    <w:p w14:paraId="31376EE2" w14:textId="15D39E65" w:rsidR="15E3C2C1" w:rsidRDefault="15E3C2C1" w:rsidP="1A2EE0BD">
      <w:pPr>
        <w:jc w:val="both"/>
        <w:rPr>
          <w:rFonts w:asciiTheme="majorHAnsi" w:eastAsiaTheme="majorEastAsia" w:hAnsiTheme="majorHAnsi" w:cstheme="majorBidi"/>
        </w:rPr>
      </w:pPr>
    </w:p>
    <w:p w14:paraId="540B8810" w14:textId="4F91D248" w:rsidR="76FB8016" w:rsidRDefault="13DCD873" w:rsidP="1A2EE0BD">
      <w:pPr>
        <w:jc w:val="center"/>
        <w:rPr>
          <w:rFonts w:asciiTheme="majorHAnsi" w:eastAsiaTheme="majorEastAsia" w:hAnsiTheme="majorHAnsi" w:cstheme="majorBidi"/>
        </w:rPr>
      </w:pPr>
      <w:r>
        <w:rPr>
          <w:noProof/>
        </w:rPr>
        <w:drawing>
          <wp:inline distT="0" distB="0" distL="0" distR="0" wp14:anchorId="7713B432" wp14:editId="32F2D8F2">
            <wp:extent cx="4389855" cy="3381375"/>
            <wp:effectExtent l="0" t="0" r="0" b="0"/>
            <wp:docPr id="1829486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0129" name="Picture 1202310129"/>
                    <pic:cNvPicPr/>
                  </pic:nvPicPr>
                  <pic:blipFill>
                    <a:blip r:embed="rId11">
                      <a:extLst>
                        <a:ext uri="{28A0092B-C50C-407E-A947-70E740481C1C}">
                          <a14:useLocalDpi xmlns:a14="http://schemas.microsoft.com/office/drawing/2010/main"/>
                        </a:ext>
                      </a:extLst>
                    </a:blip>
                    <a:stretch>
                      <a:fillRect/>
                    </a:stretch>
                  </pic:blipFill>
                  <pic:spPr>
                    <a:xfrm>
                      <a:off x="0" y="0"/>
                      <a:ext cx="4389855" cy="3381375"/>
                    </a:xfrm>
                    <a:prstGeom prst="rect">
                      <a:avLst/>
                    </a:prstGeom>
                  </pic:spPr>
                </pic:pic>
              </a:graphicData>
            </a:graphic>
          </wp:inline>
        </w:drawing>
      </w:r>
    </w:p>
    <w:p w14:paraId="7F09CFFA" w14:textId="5D39572B" w:rsidR="7D0121D7" w:rsidRDefault="7D0121D7" w:rsidP="1A2EE0BD">
      <w:pPr>
        <w:jc w:val="both"/>
        <w:rPr>
          <w:rFonts w:asciiTheme="majorHAnsi" w:eastAsiaTheme="majorEastAsia" w:hAnsiTheme="majorHAnsi" w:cstheme="majorBidi"/>
          <w:highlight w:val="cyan"/>
        </w:rPr>
      </w:pPr>
    </w:p>
    <w:p w14:paraId="60779508" w14:textId="0AD07022" w:rsidR="2C25372F" w:rsidRDefault="2C25372F" w:rsidP="1A2EE0BD">
      <w:pPr>
        <w:jc w:val="both"/>
        <w:rPr>
          <w:rFonts w:asciiTheme="majorHAnsi" w:eastAsiaTheme="majorEastAsia" w:hAnsiTheme="majorHAnsi" w:cstheme="majorBidi"/>
        </w:rPr>
      </w:pPr>
      <w:r>
        <w:rPr>
          <w:rFonts w:asciiTheme="majorHAnsi" w:eastAsiaTheme="majorEastAsia" w:hAnsiTheme="majorHAnsi" w:cstheme="majorBidi"/>
          <w:lang w:val="cs-CZ"/>
        </w:rPr>
        <w:t>V. Proberte řešení, hlavně pokud skupiny žáků došly k různým výsledkům.</w:t>
      </w:r>
    </w:p>
    <w:p w14:paraId="4D27F447" w14:textId="7A5CC354" w:rsidR="1EC562E2" w:rsidRDefault="1EC562E2" w:rsidP="1A2EE0BD">
      <w:pPr>
        <w:jc w:val="both"/>
        <w:rPr>
          <w:rFonts w:asciiTheme="majorHAnsi" w:eastAsiaTheme="majorEastAsia" w:hAnsiTheme="majorHAnsi" w:cstheme="majorBidi"/>
          <w:highlight w:val="cyan"/>
        </w:rPr>
      </w:pPr>
    </w:p>
    <w:p w14:paraId="63733C7B" w14:textId="06113F16" w:rsidR="57D2B12F" w:rsidRDefault="57D2B12F" w:rsidP="1A2EE0BD">
      <w:pPr>
        <w:rPr>
          <w:rFonts w:asciiTheme="majorHAnsi" w:eastAsiaTheme="majorEastAsia" w:hAnsiTheme="majorHAnsi" w:cstheme="majorBidi"/>
          <w:b/>
          <w:bCs/>
          <w:color w:val="000000" w:themeColor="text2"/>
        </w:rPr>
      </w:pPr>
      <w:r>
        <w:rPr>
          <w:rFonts w:asciiTheme="majorHAnsi" w:eastAsiaTheme="majorEastAsia" w:hAnsiTheme="majorHAnsi" w:cstheme="majorBidi"/>
          <w:b/>
          <w:bCs/>
          <w:color w:val="000000" w:themeColor="text2"/>
          <w:lang w:val="cs-CZ"/>
        </w:rPr>
        <w:t>Řešení:</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55"/>
        <w:gridCol w:w="1893"/>
        <w:gridCol w:w="3619"/>
        <w:gridCol w:w="2489"/>
      </w:tblGrid>
      <w:tr w:rsidR="1EC562E2" w14:paraId="3FE93AC0" w14:textId="77777777" w:rsidTr="1A2EE0BD">
        <w:trPr>
          <w:trHeight w:val="300"/>
        </w:trPr>
        <w:tc>
          <w:tcPr>
            <w:tcW w:w="1980" w:type="dxa"/>
            <w:tcBorders>
              <w:top w:val="single" w:sz="6" w:space="0" w:color="000000" w:themeColor="text2"/>
              <w:bottom w:val="single" w:sz="6" w:space="0" w:color="000000" w:themeColor="text2"/>
            </w:tcBorders>
            <w:tcMar>
              <w:top w:w="45" w:type="dxa"/>
              <w:left w:w="105" w:type="dxa"/>
              <w:bottom w:w="45" w:type="dxa"/>
              <w:right w:w="105" w:type="dxa"/>
            </w:tcMar>
          </w:tcPr>
          <w:p w14:paraId="6752C314" w14:textId="5C411041"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Útočník</w:t>
            </w:r>
          </w:p>
        </w:tc>
        <w:tc>
          <w:tcPr>
            <w:tcW w:w="1920" w:type="dxa"/>
            <w:tcBorders>
              <w:top w:val="single" w:sz="6" w:space="0" w:color="000000" w:themeColor="text2"/>
              <w:bottom w:val="single" w:sz="6" w:space="0" w:color="000000" w:themeColor="text2"/>
            </w:tcBorders>
            <w:tcMar>
              <w:top w:w="45" w:type="dxa"/>
              <w:left w:w="105" w:type="dxa"/>
              <w:bottom w:w="45" w:type="dxa"/>
              <w:right w:w="105" w:type="dxa"/>
            </w:tcMar>
          </w:tcPr>
          <w:p w14:paraId="63ACF1D6" w14:textId="3F0EFBD6"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Co má obejít</w:t>
            </w:r>
          </w:p>
        </w:tc>
        <w:tc>
          <w:tcPr>
            <w:tcW w:w="3675" w:type="dxa"/>
            <w:tcBorders>
              <w:top w:val="single" w:sz="6" w:space="0" w:color="000000" w:themeColor="text2"/>
              <w:bottom w:val="single" w:sz="6" w:space="0" w:color="000000" w:themeColor="text2"/>
            </w:tcBorders>
            <w:tcMar>
              <w:top w:w="45" w:type="dxa"/>
              <w:left w:w="105" w:type="dxa"/>
              <w:bottom w:w="45" w:type="dxa"/>
              <w:right w:w="105" w:type="dxa"/>
            </w:tcMar>
          </w:tcPr>
          <w:p w14:paraId="1CE74218" w14:textId="22B03F1B"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Akce (a vysvětlení)</w:t>
            </w:r>
          </w:p>
        </w:tc>
        <w:tc>
          <w:tcPr>
            <w:tcW w:w="2523" w:type="dxa"/>
            <w:tcBorders>
              <w:top w:val="single" w:sz="6" w:space="0" w:color="000000" w:themeColor="text2"/>
              <w:bottom w:val="single" w:sz="6" w:space="0" w:color="000000" w:themeColor="text2"/>
            </w:tcBorders>
            <w:tcMar>
              <w:top w:w="45" w:type="dxa"/>
              <w:left w:w="105" w:type="dxa"/>
              <w:bottom w:w="45" w:type="dxa"/>
              <w:right w:w="105" w:type="dxa"/>
            </w:tcMar>
          </w:tcPr>
          <w:p w14:paraId="0930B526" w14:textId="037CCF4D"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Technika</w:t>
            </w:r>
          </w:p>
        </w:tc>
      </w:tr>
      <w:tr w:rsidR="1EC562E2" w14:paraId="402158F3" w14:textId="77777777" w:rsidTr="1A2EE0BD">
        <w:trPr>
          <w:trHeight w:val="300"/>
        </w:trPr>
        <w:tc>
          <w:tcPr>
            <w:tcW w:w="1980" w:type="dxa"/>
            <w:tcBorders>
              <w:bottom w:val="single" w:sz="6" w:space="0" w:color="000000" w:themeColor="text2"/>
            </w:tcBorders>
            <w:tcMar>
              <w:top w:w="45" w:type="dxa"/>
              <w:left w:w="105" w:type="dxa"/>
              <w:bottom w:w="45" w:type="dxa"/>
              <w:right w:w="105" w:type="dxa"/>
            </w:tcMar>
          </w:tcPr>
          <w:p w14:paraId="1660334F" w14:textId="33DDB070"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Chytrá Liška</w:t>
            </w:r>
          </w:p>
        </w:tc>
        <w:tc>
          <w:tcPr>
            <w:tcW w:w="1920" w:type="dxa"/>
            <w:tcBorders>
              <w:bottom w:val="single" w:sz="6" w:space="0" w:color="000000" w:themeColor="text2"/>
            </w:tcBorders>
            <w:tcMar>
              <w:top w:w="45" w:type="dxa"/>
              <w:left w:w="105" w:type="dxa"/>
              <w:bottom w:w="45" w:type="dxa"/>
              <w:right w:w="105" w:type="dxa"/>
            </w:tcMar>
          </w:tcPr>
          <w:p w14:paraId="6BB9D77D" w14:textId="231B1170"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Trezor</w:t>
            </w:r>
          </w:p>
        </w:tc>
        <w:tc>
          <w:tcPr>
            <w:tcW w:w="3675" w:type="dxa"/>
            <w:tcBorders>
              <w:bottom w:val="single" w:sz="6" w:space="0" w:color="000000" w:themeColor="text2"/>
            </w:tcBorders>
            <w:tcMar>
              <w:top w:w="45" w:type="dxa"/>
              <w:left w:w="105" w:type="dxa"/>
              <w:bottom w:w="45" w:type="dxa"/>
              <w:right w:w="105" w:type="dxa"/>
            </w:tcMar>
          </w:tcPr>
          <w:p w14:paraId="11843D0A" w14:textId="5CFE3DF6"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Vyzkouší kódy</w:t>
            </w:r>
            <w:r>
              <w:rPr>
                <w:rFonts w:asciiTheme="majorHAnsi" w:eastAsiaTheme="majorEastAsia" w:hAnsiTheme="majorHAnsi" w:cstheme="majorBidi"/>
                <w:lang w:val="cs-CZ"/>
              </w:rPr>
              <w:t xml:space="preserve"> a postupně je ověřuje, dokud zámek nerozlouskne</w:t>
            </w:r>
          </w:p>
        </w:tc>
        <w:tc>
          <w:tcPr>
            <w:tcW w:w="2523" w:type="dxa"/>
            <w:tcBorders>
              <w:bottom w:val="single" w:sz="6" w:space="0" w:color="000000" w:themeColor="text2"/>
            </w:tcBorders>
            <w:tcMar>
              <w:top w:w="45" w:type="dxa"/>
              <w:left w:w="105" w:type="dxa"/>
              <w:bottom w:w="45" w:type="dxa"/>
              <w:right w:w="105" w:type="dxa"/>
            </w:tcMar>
          </w:tcPr>
          <w:p w14:paraId="3FCBB845" w14:textId="1CCBC702"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Hrubá síla</w:t>
            </w:r>
          </w:p>
        </w:tc>
      </w:tr>
      <w:tr w:rsidR="1EC562E2" w14:paraId="3721008E" w14:textId="77777777" w:rsidTr="1A2EE0BD">
        <w:trPr>
          <w:trHeight w:val="300"/>
        </w:trPr>
        <w:tc>
          <w:tcPr>
            <w:tcW w:w="1980" w:type="dxa"/>
            <w:tcBorders>
              <w:bottom w:val="single" w:sz="6" w:space="0" w:color="000000" w:themeColor="text2"/>
            </w:tcBorders>
            <w:tcMar>
              <w:top w:w="45" w:type="dxa"/>
              <w:left w:w="105" w:type="dxa"/>
              <w:bottom w:w="45" w:type="dxa"/>
              <w:right w:w="105" w:type="dxa"/>
            </w:tcMar>
          </w:tcPr>
          <w:p w14:paraId="595486D2" w14:textId="44CB914A"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Zvědavý Vlk</w:t>
            </w:r>
          </w:p>
        </w:tc>
        <w:tc>
          <w:tcPr>
            <w:tcW w:w="1920" w:type="dxa"/>
            <w:tcBorders>
              <w:bottom w:val="single" w:sz="6" w:space="0" w:color="000000" w:themeColor="text2"/>
            </w:tcBorders>
            <w:tcMar>
              <w:top w:w="45" w:type="dxa"/>
              <w:left w:w="105" w:type="dxa"/>
              <w:bottom w:w="45" w:type="dxa"/>
              <w:right w:w="105" w:type="dxa"/>
            </w:tcMar>
          </w:tcPr>
          <w:p w14:paraId="402FE63B" w14:textId="54220160"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Lázně Ráj</w:t>
            </w:r>
          </w:p>
        </w:tc>
        <w:tc>
          <w:tcPr>
            <w:tcW w:w="3675" w:type="dxa"/>
            <w:tcBorders>
              <w:bottom w:val="single" w:sz="6" w:space="0" w:color="000000" w:themeColor="text2"/>
            </w:tcBorders>
            <w:tcMar>
              <w:top w:w="45" w:type="dxa"/>
              <w:left w:w="105" w:type="dxa"/>
              <w:bottom w:w="45" w:type="dxa"/>
              <w:right w:w="105" w:type="dxa"/>
            </w:tcMar>
          </w:tcPr>
          <w:p w14:paraId="4C1D7B0B" w14:textId="0B912392"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Použije cizí identitu</w:t>
            </w:r>
            <w:r>
              <w:rPr>
                <w:rFonts w:asciiTheme="majorHAnsi" w:eastAsiaTheme="majorEastAsia" w:hAnsiTheme="majorHAnsi" w:cstheme="majorBidi"/>
                <w:lang w:val="cs-CZ"/>
              </w:rPr>
              <w:t xml:space="preserve"> a získá do prostředí přístup zdarma</w:t>
            </w:r>
          </w:p>
        </w:tc>
        <w:tc>
          <w:tcPr>
            <w:tcW w:w="2523" w:type="dxa"/>
            <w:tcBorders>
              <w:bottom w:val="single" w:sz="6" w:space="0" w:color="000000" w:themeColor="text2"/>
            </w:tcBorders>
            <w:tcMar>
              <w:top w:w="45" w:type="dxa"/>
              <w:left w:w="105" w:type="dxa"/>
              <w:bottom w:w="45" w:type="dxa"/>
              <w:right w:w="105" w:type="dxa"/>
            </w:tcMar>
          </w:tcPr>
          <w:p w14:paraId="22915E3A" w14:textId="0295F9B6"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Vydávání se za někoho</w:t>
            </w:r>
          </w:p>
        </w:tc>
      </w:tr>
      <w:tr w:rsidR="1EC562E2" w14:paraId="4DE50772" w14:textId="77777777" w:rsidTr="1A2EE0BD">
        <w:trPr>
          <w:trHeight w:val="300"/>
        </w:trPr>
        <w:tc>
          <w:tcPr>
            <w:tcW w:w="1980" w:type="dxa"/>
            <w:tcBorders>
              <w:bottom w:val="single" w:sz="6" w:space="0" w:color="000000" w:themeColor="text2"/>
            </w:tcBorders>
            <w:tcMar>
              <w:top w:w="45" w:type="dxa"/>
              <w:left w:w="105" w:type="dxa"/>
              <w:bottom w:w="45" w:type="dxa"/>
              <w:right w:w="105" w:type="dxa"/>
            </w:tcMar>
          </w:tcPr>
          <w:p w14:paraId="21B031A0" w14:textId="0AD82807"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Ospalá Kočka</w:t>
            </w:r>
          </w:p>
        </w:tc>
        <w:tc>
          <w:tcPr>
            <w:tcW w:w="1920" w:type="dxa"/>
            <w:tcBorders>
              <w:bottom w:val="single" w:sz="6" w:space="0" w:color="000000" w:themeColor="text2"/>
            </w:tcBorders>
            <w:tcMar>
              <w:top w:w="45" w:type="dxa"/>
              <w:left w:w="105" w:type="dxa"/>
              <w:bottom w:w="45" w:type="dxa"/>
              <w:right w:w="105" w:type="dxa"/>
            </w:tcMar>
          </w:tcPr>
          <w:p w14:paraId="35741E77" w14:textId="0258AA15"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Pošta</w:t>
            </w:r>
          </w:p>
        </w:tc>
        <w:tc>
          <w:tcPr>
            <w:tcW w:w="3675" w:type="dxa"/>
            <w:tcBorders>
              <w:bottom w:val="single" w:sz="6" w:space="0" w:color="000000" w:themeColor="text2"/>
            </w:tcBorders>
            <w:tcMar>
              <w:top w:w="45" w:type="dxa"/>
              <w:left w:w="105" w:type="dxa"/>
              <w:bottom w:w="45" w:type="dxa"/>
              <w:right w:w="105" w:type="dxa"/>
            </w:tcMar>
          </w:tcPr>
          <w:p w14:paraId="6979B8CE" w14:textId="0B252F12"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Ukradne cenná</w:t>
            </w:r>
            <w:r>
              <w:rPr>
                <w:rFonts w:asciiTheme="majorHAnsi" w:eastAsiaTheme="majorEastAsia" w:hAnsiTheme="majorHAnsi" w:cstheme="majorBidi"/>
                <w:lang w:val="cs-CZ"/>
              </w:rPr>
              <w:t xml:space="preserve"> data a přenese je mimo zabezpečené prostředí</w:t>
            </w:r>
          </w:p>
        </w:tc>
        <w:tc>
          <w:tcPr>
            <w:tcW w:w="2523" w:type="dxa"/>
            <w:tcBorders>
              <w:bottom w:val="single" w:sz="6" w:space="0" w:color="000000" w:themeColor="text2"/>
            </w:tcBorders>
            <w:tcMar>
              <w:top w:w="45" w:type="dxa"/>
              <w:left w:w="105" w:type="dxa"/>
              <w:bottom w:w="45" w:type="dxa"/>
              <w:right w:w="105" w:type="dxa"/>
            </w:tcMar>
          </w:tcPr>
          <w:p w14:paraId="44B2A535" w14:textId="62B91C36"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Odčerpání dat</w:t>
            </w:r>
          </w:p>
        </w:tc>
      </w:tr>
      <w:tr w:rsidR="1EC562E2" w14:paraId="1CCD5934" w14:textId="77777777" w:rsidTr="1A2EE0BD">
        <w:trPr>
          <w:trHeight w:val="300"/>
        </w:trPr>
        <w:tc>
          <w:tcPr>
            <w:tcW w:w="1980" w:type="dxa"/>
            <w:tcBorders>
              <w:bottom w:val="single" w:sz="6" w:space="0" w:color="000000" w:themeColor="text2"/>
            </w:tcBorders>
            <w:tcMar>
              <w:top w:w="45" w:type="dxa"/>
              <w:left w:w="105" w:type="dxa"/>
              <w:bottom w:w="45" w:type="dxa"/>
              <w:right w:w="105" w:type="dxa"/>
            </w:tcMar>
          </w:tcPr>
          <w:p w14:paraId="241A3DBB" w14:textId="126E5A82"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Ohebný Medvěd</w:t>
            </w:r>
          </w:p>
        </w:tc>
        <w:tc>
          <w:tcPr>
            <w:tcW w:w="1920" w:type="dxa"/>
            <w:tcBorders>
              <w:bottom w:val="single" w:sz="6" w:space="0" w:color="000000" w:themeColor="text2"/>
            </w:tcBorders>
            <w:tcMar>
              <w:top w:w="45" w:type="dxa"/>
              <w:left w:w="105" w:type="dxa"/>
              <w:bottom w:w="45" w:type="dxa"/>
              <w:right w:w="105" w:type="dxa"/>
            </w:tcMar>
          </w:tcPr>
          <w:p w14:paraId="7F78233F" w14:textId="28B78888"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Bohaté domy</w:t>
            </w:r>
          </w:p>
        </w:tc>
        <w:tc>
          <w:tcPr>
            <w:tcW w:w="3675" w:type="dxa"/>
            <w:tcBorders>
              <w:bottom w:val="single" w:sz="6" w:space="0" w:color="000000" w:themeColor="text2"/>
            </w:tcBorders>
            <w:tcMar>
              <w:top w:w="45" w:type="dxa"/>
              <w:left w:w="105" w:type="dxa"/>
              <w:bottom w:w="45" w:type="dxa"/>
              <w:right w:w="105" w:type="dxa"/>
            </w:tcMar>
          </w:tcPr>
          <w:p w14:paraId="6F2ABAA0" w14:textId="736B07A1"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b/>
                <w:bCs/>
                <w:lang w:val="cs-CZ"/>
              </w:rPr>
              <w:t xml:space="preserve">Využije nalezené slabiny </w:t>
            </w:r>
            <w:r>
              <w:rPr>
                <w:rFonts w:asciiTheme="majorHAnsi" w:eastAsiaTheme="majorEastAsia" w:hAnsiTheme="majorHAnsi" w:cstheme="majorBidi"/>
                <w:lang w:val="cs-CZ"/>
              </w:rPr>
              <w:t>a vejde do prostředí, kdykoli potřebuje</w:t>
            </w:r>
          </w:p>
        </w:tc>
        <w:tc>
          <w:tcPr>
            <w:tcW w:w="2523" w:type="dxa"/>
            <w:tcBorders>
              <w:bottom w:val="single" w:sz="6" w:space="0" w:color="000000" w:themeColor="text2"/>
            </w:tcBorders>
            <w:tcMar>
              <w:top w:w="45" w:type="dxa"/>
              <w:left w:w="105" w:type="dxa"/>
              <w:bottom w:w="45" w:type="dxa"/>
              <w:right w:w="105" w:type="dxa"/>
            </w:tcMar>
          </w:tcPr>
          <w:p w14:paraId="794426C6" w14:textId="0719B68A"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Zneužití slabiny</w:t>
            </w:r>
          </w:p>
        </w:tc>
      </w:tr>
      <w:tr w:rsidR="1EC562E2" w14:paraId="5E7F0B61" w14:textId="77777777" w:rsidTr="1A2EE0BD">
        <w:trPr>
          <w:trHeight w:val="300"/>
        </w:trPr>
        <w:tc>
          <w:tcPr>
            <w:tcW w:w="1980" w:type="dxa"/>
            <w:tcBorders>
              <w:bottom w:val="single" w:sz="6" w:space="0" w:color="000000" w:themeColor="text2"/>
            </w:tcBorders>
            <w:tcMar>
              <w:top w:w="45" w:type="dxa"/>
              <w:left w:w="105" w:type="dxa"/>
              <w:bottom w:w="45" w:type="dxa"/>
              <w:right w:w="105" w:type="dxa"/>
            </w:tcMar>
          </w:tcPr>
          <w:p w14:paraId="752CED49" w14:textId="5684ACB7"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 xml:space="preserve">Věrný </w:t>
            </w:r>
            <w:proofErr w:type="gramStart"/>
            <w:r>
              <w:rPr>
                <w:rFonts w:asciiTheme="majorHAnsi" w:eastAsiaTheme="majorEastAsia" w:hAnsiTheme="majorHAnsi" w:cstheme="majorBidi"/>
                <w:lang w:val="cs-CZ"/>
              </w:rPr>
              <w:t>Pes</w:t>
            </w:r>
            <w:proofErr w:type="gramEnd"/>
          </w:p>
        </w:tc>
        <w:tc>
          <w:tcPr>
            <w:tcW w:w="1920" w:type="dxa"/>
            <w:tcBorders>
              <w:bottom w:val="single" w:sz="6" w:space="0" w:color="000000" w:themeColor="text2"/>
            </w:tcBorders>
            <w:tcMar>
              <w:top w:w="45" w:type="dxa"/>
              <w:left w:w="105" w:type="dxa"/>
              <w:bottom w:w="45" w:type="dxa"/>
              <w:right w:w="105" w:type="dxa"/>
            </w:tcMar>
          </w:tcPr>
          <w:p w14:paraId="28D2D6E9" w14:textId="172B3711"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Hodní lidé</w:t>
            </w:r>
          </w:p>
        </w:tc>
        <w:tc>
          <w:tcPr>
            <w:tcW w:w="3675" w:type="dxa"/>
            <w:tcBorders>
              <w:bottom w:val="single" w:sz="6" w:space="0" w:color="000000" w:themeColor="text2"/>
            </w:tcBorders>
            <w:tcMar>
              <w:top w:w="45" w:type="dxa"/>
              <w:left w:w="105" w:type="dxa"/>
              <w:bottom w:w="45" w:type="dxa"/>
              <w:right w:w="105" w:type="dxa"/>
            </w:tcMar>
          </w:tcPr>
          <w:p w14:paraId="44B6A14B" w14:textId="51A17DBC"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 xml:space="preserve">Rozesílá speciálně připravené e-maily a žádá o finanční podporu tím, že </w:t>
            </w:r>
            <w:r>
              <w:rPr>
                <w:rFonts w:asciiTheme="majorHAnsi" w:eastAsiaTheme="majorEastAsia" w:hAnsiTheme="majorHAnsi" w:cstheme="majorBidi"/>
                <w:b/>
                <w:bCs/>
                <w:lang w:val="cs-CZ"/>
              </w:rPr>
              <w:t>vzbuzuje lítost</w:t>
            </w:r>
          </w:p>
        </w:tc>
        <w:tc>
          <w:tcPr>
            <w:tcW w:w="2523" w:type="dxa"/>
            <w:tcBorders>
              <w:bottom w:val="single" w:sz="6" w:space="0" w:color="000000" w:themeColor="text2"/>
            </w:tcBorders>
            <w:tcMar>
              <w:top w:w="45" w:type="dxa"/>
              <w:left w:w="105" w:type="dxa"/>
              <w:bottom w:w="45" w:type="dxa"/>
              <w:right w:w="105" w:type="dxa"/>
            </w:tcMar>
          </w:tcPr>
          <w:p w14:paraId="7CB51584" w14:textId="04B7C119" w:rsidR="1EC562E2" w:rsidRDefault="1EC562E2" w:rsidP="1A2EE0BD">
            <w:pPr>
              <w:widowControl w:val="0"/>
              <w:rPr>
                <w:rFonts w:asciiTheme="majorHAnsi" w:eastAsiaTheme="majorEastAsia" w:hAnsiTheme="majorHAnsi" w:cstheme="majorBidi"/>
              </w:rPr>
            </w:pPr>
            <w:r>
              <w:rPr>
                <w:rFonts w:asciiTheme="majorHAnsi" w:eastAsiaTheme="majorEastAsia" w:hAnsiTheme="majorHAnsi" w:cstheme="majorBidi"/>
                <w:lang w:val="cs-CZ"/>
              </w:rPr>
              <w:t>Sociální inženýrství</w:t>
            </w:r>
          </w:p>
        </w:tc>
      </w:tr>
    </w:tbl>
    <w:p w14:paraId="66205E1E" w14:textId="4F278D4E" w:rsidR="1EC562E2" w:rsidRDefault="1EC562E2" w:rsidP="1A2EE0BD">
      <w:pPr>
        <w:jc w:val="both"/>
        <w:rPr>
          <w:rFonts w:asciiTheme="majorHAnsi" w:eastAsiaTheme="majorEastAsia" w:hAnsiTheme="majorHAnsi" w:cstheme="majorBidi"/>
          <w:highlight w:val="cyan"/>
        </w:rPr>
      </w:pPr>
    </w:p>
    <w:p w14:paraId="61CDCEAD" w14:textId="77777777" w:rsidR="00AB35F7" w:rsidRDefault="00AB35F7" w:rsidP="1A2EE0BD">
      <w:pPr>
        <w:rPr>
          <w:rFonts w:asciiTheme="majorHAnsi" w:eastAsiaTheme="majorEastAsia" w:hAnsiTheme="majorHAnsi" w:cstheme="majorBidi"/>
          <w:lang w:val="en-GB"/>
        </w:rPr>
      </w:pPr>
    </w:p>
    <w:p w14:paraId="1BE46FF8" w14:textId="0C335425" w:rsidR="00AB35F7" w:rsidRDefault="00AB35F7" w:rsidP="1A2EE0BD">
      <w:pPr>
        <w:rPr>
          <w:rFonts w:asciiTheme="majorHAnsi" w:eastAsiaTheme="majorEastAsia" w:hAnsiTheme="majorHAnsi" w:cstheme="majorBidi"/>
          <w:color w:val="000000" w:themeColor="text2"/>
          <w:lang w:val="en-GB"/>
        </w:rPr>
      </w:pPr>
      <w:r>
        <w:rPr>
          <w:rFonts w:asciiTheme="majorHAnsi" w:eastAsiaTheme="majorEastAsia" w:hAnsiTheme="majorHAnsi" w:cstheme="majorBidi"/>
          <w:b/>
          <w:bCs/>
          <w:lang w:val="cs-CZ"/>
        </w:rPr>
        <w:t>Krok 4:</w:t>
      </w:r>
      <w:r>
        <w:rPr>
          <w:rFonts w:asciiTheme="majorHAnsi" w:eastAsiaTheme="majorEastAsia" w:hAnsiTheme="majorHAnsi" w:cstheme="majorBidi"/>
          <w:lang w:val="cs-CZ"/>
        </w:rPr>
        <w:t xml:space="preserve"> </w:t>
      </w:r>
      <w:r>
        <w:rPr>
          <w:rFonts w:asciiTheme="majorHAnsi" w:eastAsiaTheme="majorEastAsia" w:hAnsiTheme="majorHAnsi" w:cstheme="majorBidi"/>
          <w:b/>
          <w:bCs/>
          <w:lang w:val="cs-CZ"/>
        </w:rPr>
        <w:t>Závěr – shrnutí a neformální hodnocení</w:t>
      </w:r>
    </w:p>
    <w:p w14:paraId="6BB9E253" w14:textId="53C1C1E6" w:rsidR="00AB35F7" w:rsidRDefault="00AB35F7" w:rsidP="1A2EE0BD">
      <w:pPr>
        <w:rPr>
          <w:rFonts w:asciiTheme="majorHAnsi" w:eastAsiaTheme="majorEastAsia" w:hAnsiTheme="majorHAnsi" w:cstheme="majorBidi"/>
          <w:lang w:val="en-GB"/>
        </w:rPr>
      </w:pPr>
    </w:p>
    <w:p w14:paraId="6B314392" w14:textId="46164F3B" w:rsidR="2A0C5EFA" w:rsidRDefault="2A0C5EFA" w:rsidP="1A2EE0BD">
      <w:pPr>
        <w:rPr>
          <w:rFonts w:asciiTheme="majorHAnsi" w:eastAsiaTheme="majorEastAsia" w:hAnsiTheme="majorHAnsi" w:cstheme="majorBidi"/>
          <w:highlight w:val="cyan"/>
          <w:lang w:val="en-GB"/>
        </w:rPr>
      </w:pPr>
      <w:r>
        <w:rPr>
          <w:rFonts w:asciiTheme="majorHAnsi" w:eastAsiaTheme="majorEastAsia" w:hAnsiTheme="majorHAnsi" w:cstheme="majorBidi"/>
          <w:b/>
          <w:bCs/>
          <w:lang w:val="cs-CZ"/>
        </w:rPr>
        <w:t>Úkol A: Výklad</w:t>
      </w:r>
      <w:r>
        <w:rPr>
          <w:rFonts w:asciiTheme="majorHAnsi" w:eastAsiaTheme="majorEastAsia" w:hAnsiTheme="majorHAnsi" w:cstheme="majorBidi"/>
          <w:lang w:val="cs-CZ"/>
        </w:rPr>
        <w:t xml:space="preserve"> (A) – V této hodině jsme se dozvěděli o technikách, kterými útočníci nakazí naše počítače, ukradnou naše data nebo poškodí naši pověst, a o tom, jak je v zadaných situacích rozpoznat.</w:t>
      </w:r>
    </w:p>
    <w:p w14:paraId="471085C0" w14:textId="40910977" w:rsidR="4DF23752" w:rsidRDefault="4DF23752" w:rsidP="1A2EE0BD">
      <w:pPr>
        <w:jc w:val="both"/>
        <w:rPr>
          <w:rFonts w:asciiTheme="majorHAnsi" w:eastAsiaTheme="majorEastAsia" w:hAnsiTheme="majorHAnsi" w:cstheme="majorBidi"/>
          <w:lang w:val="en-GB"/>
        </w:rPr>
      </w:pPr>
    </w:p>
    <w:p w14:paraId="3F8A39C7" w14:textId="0630FEF2" w:rsidR="2A0C5EFA" w:rsidRDefault="2A0C5EFA"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Úkol B: Reflexe</w:t>
      </w:r>
      <w:r>
        <w:rPr>
          <w:rFonts w:asciiTheme="majorHAnsi" w:eastAsiaTheme="majorEastAsia" w:hAnsiTheme="majorHAnsi" w:cstheme="majorBidi"/>
          <w:lang w:val="cs-CZ"/>
        </w:rPr>
        <w:t xml:space="preserve"> (W) – Vyberte 2</w:t>
      </w:r>
      <w:r w:rsidR="00D755DC">
        <w:rPr>
          <w:rFonts w:asciiTheme="majorHAnsi" w:eastAsiaTheme="majorEastAsia" w:hAnsiTheme="majorHAnsi" w:cstheme="majorBidi"/>
          <w:lang w:val="cs-CZ"/>
        </w:rPr>
        <w:t>-</w:t>
      </w:r>
      <w:r>
        <w:rPr>
          <w:rFonts w:asciiTheme="majorHAnsi" w:eastAsiaTheme="majorEastAsia" w:hAnsiTheme="majorHAnsi" w:cstheme="majorBidi"/>
          <w:lang w:val="cs-CZ"/>
        </w:rPr>
        <w:t>4 techniky útočníků, představte je třídě a vyzvěte žáky, ať ve 2</w:t>
      </w:r>
      <w:r w:rsidR="00D755DC">
        <w:rPr>
          <w:rFonts w:asciiTheme="majorHAnsi" w:eastAsiaTheme="majorEastAsia" w:hAnsiTheme="majorHAnsi" w:cstheme="majorBidi"/>
          <w:lang w:val="cs-CZ"/>
        </w:rPr>
        <w:t>-</w:t>
      </w:r>
      <w:r>
        <w:rPr>
          <w:rFonts w:asciiTheme="majorHAnsi" w:eastAsiaTheme="majorEastAsia" w:hAnsiTheme="majorHAnsi" w:cstheme="majorBidi"/>
          <w:lang w:val="cs-CZ"/>
        </w:rPr>
        <w:t>4 větách zhodnotí, jak je útočníci používají a co můžou žáci udělat pro ochranu svých dat a digitálních nástrojů právě před těmito technikami.</w:t>
      </w:r>
    </w:p>
    <w:p w14:paraId="5C48CB49" w14:textId="74008124" w:rsidR="2BE48425" w:rsidRDefault="2BE48425" w:rsidP="1A2EE0BD">
      <w:pPr>
        <w:jc w:val="both"/>
        <w:rPr>
          <w:rFonts w:asciiTheme="majorHAnsi" w:eastAsiaTheme="majorEastAsia" w:hAnsiTheme="majorHAnsi" w:cstheme="majorBidi"/>
          <w:lang w:val="en-GB"/>
        </w:rPr>
      </w:pPr>
    </w:p>
    <w:p w14:paraId="0EBB5AC9" w14:textId="3E1807D0" w:rsidR="061876D1" w:rsidRDefault="061876D1" w:rsidP="1A2EE0BD">
      <w:pPr>
        <w:jc w:val="both"/>
        <w:rPr>
          <w:rFonts w:asciiTheme="majorHAnsi" w:eastAsiaTheme="majorEastAsia" w:hAnsiTheme="majorHAnsi" w:cstheme="majorBidi"/>
          <w:lang w:val="en-GB"/>
        </w:rPr>
      </w:pPr>
      <w:r>
        <w:rPr>
          <w:rFonts w:asciiTheme="majorHAnsi" w:eastAsiaTheme="majorEastAsia" w:hAnsiTheme="majorHAnsi" w:cstheme="majorBidi"/>
          <w:b/>
          <w:bCs/>
          <w:lang w:val="cs-CZ"/>
        </w:rPr>
        <w:t>Tip:</w:t>
      </w:r>
      <w:r>
        <w:rPr>
          <w:rFonts w:asciiTheme="majorHAnsi" w:eastAsiaTheme="majorEastAsia" w:hAnsiTheme="majorHAnsi" w:cstheme="majorBidi"/>
          <w:lang w:val="cs-CZ"/>
        </w:rPr>
        <w:t xml:space="preserve"> tato část nenabízí konkrétní opatření proti útokům nebo technikám. Žáci ale můžou přijít s vlastními nápady, díky kterým by útočníci od útoku upustili nebo by pro ně bylo provedení útoku složité.</w:t>
      </w:r>
    </w:p>
    <w:p w14:paraId="23DE523C" w14:textId="77777777" w:rsidR="00AB35F7" w:rsidRDefault="00AB35F7" w:rsidP="1A2EE0BD">
      <w:pPr>
        <w:jc w:val="both"/>
        <w:rPr>
          <w:rFonts w:asciiTheme="majorHAnsi" w:eastAsiaTheme="majorEastAsia" w:hAnsiTheme="majorHAnsi" w:cstheme="majorBidi"/>
          <w:lang w:val="en-GB"/>
        </w:rPr>
      </w:pPr>
    </w:p>
    <w:sectPr w:rsidR="00AB35F7">
      <w:headerReference w:type="default" r:id="rId12"/>
      <w:footerReference w:type="default" r:id="rId13"/>
      <w:pgSz w:w="12240" w:h="15840"/>
      <w:pgMar w:top="1134" w:right="1134" w:bottom="1134" w:left="1134"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0973AB" w14:textId="77777777" w:rsidR="00C6370A" w:rsidRDefault="00C6370A">
      <w:r>
        <w:separator/>
      </w:r>
    </w:p>
  </w:endnote>
  <w:endnote w:type="continuationSeparator" w:id="0">
    <w:p w14:paraId="3B1B8117" w14:textId="77777777" w:rsidR="00C6370A" w:rsidRDefault="00C63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erif">
    <w:altName w:val="Cambria"/>
    <w:panose1 w:val="020B0604020202020204"/>
    <w:charset w:val="01"/>
    <w:family w:val="roman"/>
    <w:pitch w:val="variable"/>
  </w:font>
  <w:font w:name="DejaVu Sans">
    <w:altName w:val="Verdana"/>
    <w:panose1 w:val="020B0604020202020204"/>
    <w:charset w:val="01"/>
    <w:family w:val="swiss"/>
    <w:pitch w:val="variable"/>
  </w:font>
  <w:font w:name="Noto Sans Devanagari">
    <w:altName w:val="Nirmala UI"/>
    <w:panose1 w:val="020B0502040504020204"/>
    <w:charset w:val="00"/>
    <w:family w:val="swiss"/>
    <w:pitch w:val="variable"/>
    <w:sig w:usb0="80008023" w:usb1="00002046" w:usb2="00000000" w:usb3="00000000" w:csb0="00000001" w:csb1="00000000"/>
  </w:font>
  <w:font w:name="Carlito">
    <w:altName w:val="Calibri"/>
    <w:panose1 w:val="020B0604020202020204"/>
    <w:charset w:val="01"/>
    <w:family w:val="roman"/>
    <w:pitch w:val="variable"/>
  </w:font>
  <w:font w:name="Noto Serif SC">
    <w:altName w:val="Cambria"/>
    <w:panose1 w:val="020B0604020202020204"/>
    <w:charset w:val="00"/>
    <w:family w:val="roman"/>
    <w:notTrueType/>
    <w:pitch w:val="default"/>
  </w:font>
  <w:font w:name="Noto Sans">
    <w:altName w:val="Nirmala UI"/>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OpenSymbol">
    <w:altName w:val="Calibri"/>
    <w:panose1 w:val="020B0604020202020204"/>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799"/>
      <w:gridCol w:w="3445"/>
      <w:gridCol w:w="2728"/>
    </w:tblGrid>
    <w:tr w:rsidR="1A2EE0BD" w14:paraId="2B261672" w14:textId="77777777" w:rsidTr="1A2EE0BD">
      <w:trPr>
        <w:trHeight w:val="300"/>
      </w:trPr>
      <w:tc>
        <w:tcPr>
          <w:tcW w:w="3810" w:type="dxa"/>
        </w:tcPr>
        <w:p w14:paraId="346B0AA0" w14:textId="0FF7A4C0" w:rsidR="1A2EE0BD" w:rsidRDefault="1A2EE0BD" w:rsidP="1A2EE0BD">
          <w:pPr>
            <w:pStyle w:val="Header"/>
            <w:ind w:left="-115"/>
          </w:pPr>
          <w:r>
            <w:rPr>
              <w:noProof/>
            </w:rPr>
            <w:drawing>
              <wp:inline distT="0" distB="0" distL="0" distR="0" wp14:anchorId="1F406C7A" wp14:editId="1F6DEC75">
                <wp:extent cx="2225802" cy="365591"/>
                <wp:effectExtent l="0" t="0" r="0" b="0"/>
                <wp:docPr id="1144908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08447" name="Picture 1144908447"/>
                        <pic:cNvPicPr/>
                      </pic:nvPicPr>
                      <pic:blipFill>
                        <a:blip r:embed="rId1">
                          <a:extLst>
                            <a:ext uri="{28A0092B-C50C-407E-A947-70E740481C1C}">
                              <a14:useLocalDpi xmlns:a14="http://schemas.microsoft.com/office/drawing/2010/main"/>
                            </a:ext>
                          </a:extLst>
                        </a:blip>
                        <a:stretch>
                          <a:fillRect/>
                        </a:stretch>
                      </pic:blipFill>
                      <pic:spPr>
                        <a:xfrm>
                          <a:off x="0" y="0"/>
                          <a:ext cx="2225802" cy="365591"/>
                        </a:xfrm>
                        <a:prstGeom prst="rect">
                          <a:avLst/>
                        </a:prstGeom>
                      </pic:spPr>
                    </pic:pic>
                  </a:graphicData>
                </a:graphic>
              </wp:inline>
            </w:drawing>
          </w:r>
        </w:p>
      </w:tc>
      <w:tc>
        <w:tcPr>
          <w:tcW w:w="3575" w:type="dxa"/>
        </w:tcPr>
        <w:p w14:paraId="4893148C" w14:textId="2A167DA7" w:rsidR="1A2EE0BD" w:rsidRDefault="1A2EE0BD" w:rsidP="1A2EE0BD">
          <w:pPr>
            <w:pStyle w:val="Header"/>
            <w:jc w:val="center"/>
            <w:rPr>
              <w:rFonts w:ascii="Arial" w:eastAsia="Arial" w:hAnsi="Arial" w:cs="Arial"/>
              <w:b/>
              <w:bCs/>
              <w:sz w:val="16"/>
              <w:szCs w:val="16"/>
              <w:lang w:val="lt-LT"/>
            </w:rPr>
          </w:pPr>
        </w:p>
        <w:p w14:paraId="18523BE7" w14:textId="2E5CD807" w:rsidR="1A2EE0BD" w:rsidRDefault="1A2EE0BD" w:rsidP="1A2EE0BD">
          <w:pPr>
            <w:pStyle w:val="Header"/>
            <w:jc w:val="center"/>
          </w:pPr>
          <w:r w:rsidRPr="1A2EE0BD">
            <w:rPr>
              <w:rFonts w:ascii="Arial" w:eastAsia="Arial" w:hAnsi="Arial" w:cs="Arial"/>
              <w:b/>
              <w:bCs/>
              <w:sz w:val="16"/>
              <w:szCs w:val="16"/>
              <w:lang w:val="lt-LT"/>
            </w:rPr>
            <w:t xml:space="preserve">Copyright © 2026 </w:t>
          </w:r>
          <w:proofErr w:type="spellStart"/>
          <w:r w:rsidRPr="1A2EE0BD">
            <w:rPr>
              <w:rFonts w:ascii="Arial" w:eastAsia="Arial" w:hAnsi="Arial" w:cs="Arial"/>
              <w:b/>
              <w:bCs/>
              <w:sz w:val="16"/>
              <w:szCs w:val="16"/>
              <w:lang w:val="lt-LT"/>
            </w:rPr>
            <w:t>KidCy</w:t>
          </w:r>
          <w:proofErr w:type="spellEnd"/>
          <w:r w:rsidRPr="1A2EE0BD">
            <w:rPr>
              <w:rFonts w:ascii="Arial" w:eastAsia="Arial" w:hAnsi="Arial" w:cs="Arial"/>
              <w:b/>
              <w:bCs/>
              <w:sz w:val="16"/>
              <w:szCs w:val="16"/>
              <w:lang w:val="lt-LT"/>
            </w:rPr>
            <w:t>. CC BY-NC-SA 4.0</w:t>
          </w:r>
        </w:p>
      </w:tc>
      <w:tc>
        <w:tcPr>
          <w:tcW w:w="2728" w:type="dxa"/>
        </w:tcPr>
        <w:p w14:paraId="1DFE77E4" w14:textId="0A5553BF" w:rsidR="1A2EE0BD" w:rsidRDefault="1A2EE0BD" w:rsidP="1A2EE0BD">
          <w:pPr>
            <w:pStyle w:val="Header"/>
            <w:ind w:right="-115"/>
            <w:jc w:val="right"/>
          </w:pPr>
          <w:r>
            <w:rPr>
              <w:noProof/>
            </w:rPr>
            <w:drawing>
              <wp:inline distT="0" distB="0" distL="0" distR="0" wp14:anchorId="2FADB873" wp14:editId="0B1B4101">
                <wp:extent cx="1590675" cy="353483"/>
                <wp:effectExtent l="0" t="0" r="0" b="0"/>
                <wp:docPr id="549448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1719" name="Picture 1852761719"/>
                        <pic:cNvPicPr/>
                      </pic:nvPicPr>
                      <pic:blipFill>
                        <a:blip r:embed="rId2">
                          <a:extLst>
                            <a:ext uri="{28A0092B-C50C-407E-A947-70E740481C1C}">
                              <a14:useLocalDpi xmlns:a14="http://schemas.microsoft.com/office/drawing/2010/main"/>
                            </a:ext>
                          </a:extLst>
                        </a:blip>
                        <a:stretch>
                          <a:fillRect/>
                        </a:stretch>
                      </pic:blipFill>
                      <pic:spPr>
                        <a:xfrm>
                          <a:off x="0" y="0"/>
                          <a:ext cx="1590675" cy="353483"/>
                        </a:xfrm>
                        <a:prstGeom prst="rect">
                          <a:avLst/>
                        </a:prstGeom>
                      </pic:spPr>
                    </pic:pic>
                  </a:graphicData>
                </a:graphic>
              </wp:inline>
            </w:drawing>
          </w:r>
        </w:p>
      </w:tc>
    </w:tr>
  </w:tbl>
  <w:p w14:paraId="5D918284" w14:textId="64800357" w:rsidR="1A2EE0BD" w:rsidRDefault="1A2EE0BD" w:rsidP="1A2EE0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E03C70" w14:textId="77777777" w:rsidR="00C6370A" w:rsidRDefault="00C6370A">
      <w:r>
        <w:separator/>
      </w:r>
    </w:p>
  </w:footnote>
  <w:footnote w:type="continuationSeparator" w:id="0">
    <w:p w14:paraId="2E2A06CC" w14:textId="77777777" w:rsidR="00C6370A" w:rsidRDefault="00C63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320"/>
      <w:gridCol w:w="3320"/>
      <w:gridCol w:w="3320"/>
    </w:tblGrid>
    <w:tr w:rsidR="1A2EE0BD" w14:paraId="502FE232" w14:textId="77777777" w:rsidTr="1A2EE0BD">
      <w:trPr>
        <w:trHeight w:val="300"/>
      </w:trPr>
      <w:tc>
        <w:tcPr>
          <w:tcW w:w="3320" w:type="dxa"/>
        </w:tcPr>
        <w:p w14:paraId="16876104" w14:textId="0071B957" w:rsidR="1A2EE0BD" w:rsidRDefault="1A2EE0BD" w:rsidP="1A2EE0BD">
          <w:pPr>
            <w:pStyle w:val="Header"/>
            <w:ind w:left="-115"/>
          </w:pPr>
        </w:p>
      </w:tc>
      <w:tc>
        <w:tcPr>
          <w:tcW w:w="3320" w:type="dxa"/>
        </w:tcPr>
        <w:p w14:paraId="6D58CCF1" w14:textId="7950E994" w:rsidR="1A2EE0BD" w:rsidRDefault="1A2EE0BD" w:rsidP="1A2EE0BD">
          <w:pPr>
            <w:pStyle w:val="Header"/>
            <w:jc w:val="center"/>
          </w:pPr>
        </w:p>
      </w:tc>
      <w:tc>
        <w:tcPr>
          <w:tcW w:w="3320" w:type="dxa"/>
        </w:tcPr>
        <w:p w14:paraId="609802C8" w14:textId="1625E3DD" w:rsidR="1A2EE0BD" w:rsidRDefault="1A2EE0BD" w:rsidP="1A2EE0BD">
          <w:pPr>
            <w:pStyle w:val="Header"/>
            <w:ind w:right="-115"/>
            <w:jc w:val="right"/>
          </w:pPr>
        </w:p>
      </w:tc>
    </w:tr>
  </w:tbl>
  <w:p w14:paraId="1A8068AB" w14:textId="6312A562" w:rsidR="1A2EE0BD" w:rsidRDefault="1A2EE0BD" w:rsidP="1A2EE0B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6A25B6"/>
    <w:multiLevelType w:val="hybridMultilevel"/>
    <w:tmpl w:val="C6BCD3F0"/>
    <w:lvl w:ilvl="0" w:tplc="15944CAC">
      <w:start w:val="1"/>
      <w:numFmt w:val="decimal"/>
      <w:lvlText w:val="%1."/>
      <w:lvlJc w:val="left"/>
      <w:pPr>
        <w:ind w:left="720" w:hanging="360"/>
      </w:pPr>
    </w:lvl>
    <w:lvl w:ilvl="1" w:tplc="B3CAF5C6">
      <w:start w:val="1"/>
      <w:numFmt w:val="lowerLetter"/>
      <w:lvlText w:val="%2."/>
      <w:lvlJc w:val="left"/>
      <w:pPr>
        <w:ind w:left="1440" w:hanging="360"/>
      </w:pPr>
    </w:lvl>
    <w:lvl w:ilvl="2" w:tplc="4AE0DA7C">
      <w:start w:val="1"/>
      <w:numFmt w:val="lowerRoman"/>
      <w:lvlText w:val="%3."/>
      <w:lvlJc w:val="right"/>
      <w:pPr>
        <w:ind w:left="2160" w:hanging="180"/>
      </w:pPr>
    </w:lvl>
    <w:lvl w:ilvl="3" w:tplc="766CA0A0">
      <w:start w:val="1"/>
      <w:numFmt w:val="decimal"/>
      <w:lvlText w:val="%4."/>
      <w:lvlJc w:val="left"/>
      <w:pPr>
        <w:ind w:left="2880" w:hanging="360"/>
      </w:pPr>
    </w:lvl>
    <w:lvl w:ilvl="4" w:tplc="9E0235C6">
      <w:start w:val="1"/>
      <w:numFmt w:val="lowerLetter"/>
      <w:lvlText w:val="%5."/>
      <w:lvlJc w:val="left"/>
      <w:pPr>
        <w:ind w:left="3600" w:hanging="360"/>
      </w:pPr>
    </w:lvl>
    <w:lvl w:ilvl="5" w:tplc="5C60514E">
      <w:start w:val="1"/>
      <w:numFmt w:val="lowerRoman"/>
      <w:lvlText w:val="%6."/>
      <w:lvlJc w:val="right"/>
      <w:pPr>
        <w:ind w:left="4320" w:hanging="180"/>
      </w:pPr>
    </w:lvl>
    <w:lvl w:ilvl="6" w:tplc="8A4C1446">
      <w:start w:val="1"/>
      <w:numFmt w:val="decimal"/>
      <w:lvlText w:val="%7."/>
      <w:lvlJc w:val="left"/>
      <w:pPr>
        <w:ind w:left="5040" w:hanging="360"/>
      </w:pPr>
    </w:lvl>
    <w:lvl w:ilvl="7" w:tplc="4894AB10">
      <w:start w:val="1"/>
      <w:numFmt w:val="lowerLetter"/>
      <w:lvlText w:val="%8."/>
      <w:lvlJc w:val="left"/>
      <w:pPr>
        <w:ind w:left="5760" w:hanging="360"/>
      </w:pPr>
    </w:lvl>
    <w:lvl w:ilvl="8" w:tplc="32A4086A">
      <w:start w:val="1"/>
      <w:numFmt w:val="lowerRoman"/>
      <w:lvlText w:val="%9."/>
      <w:lvlJc w:val="right"/>
      <w:pPr>
        <w:ind w:left="6480" w:hanging="180"/>
      </w:pPr>
    </w:lvl>
  </w:abstractNum>
  <w:abstractNum w:abstractNumId="1" w15:restartNumberingAfterBreak="0">
    <w:nsid w:val="29766F6C"/>
    <w:multiLevelType w:val="hybridMultilevel"/>
    <w:tmpl w:val="56765748"/>
    <w:lvl w:ilvl="0" w:tplc="C0C4C8B6">
      <w:start w:val="1"/>
      <w:numFmt w:val="bullet"/>
      <w:lvlText w:val=""/>
      <w:lvlJc w:val="left"/>
      <w:pPr>
        <w:ind w:left="720" w:hanging="360"/>
      </w:pPr>
      <w:rPr>
        <w:rFonts w:ascii="Symbol" w:hAnsi="Symbol" w:hint="default"/>
      </w:rPr>
    </w:lvl>
    <w:lvl w:ilvl="1" w:tplc="7B8892E6">
      <w:start w:val="1"/>
      <w:numFmt w:val="lowerLetter"/>
      <w:lvlText w:val="%2."/>
      <w:lvlJc w:val="left"/>
      <w:pPr>
        <w:ind w:left="1440" w:hanging="360"/>
      </w:pPr>
    </w:lvl>
    <w:lvl w:ilvl="2" w:tplc="2E3C1CC6">
      <w:start w:val="1"/>
      <w:numFmt w:val="lowerRoman"/>
      <w:lvlText w:val="%3."/>
      <w:lvlJc w:val="right"/>
      <w:pPr>
        <w:ind w:left="2160" w:hanging="180"/>
      </w:pPr>
    </w:lvl>
    <w:lvl w:ilvl="3" w:tplc="2F8431E4">
      <w:start w:val="1"/>
      <w:numFmt w:val="decimal"/>
      <w:lvlText w:val="%4."/>
      <w:lvlJc w:val="left"/>
      <w:pPr>
        <w:ind w:left="2880" w:hanging="360"/>
      </w:pPr>
    </w:lvl>
    <w:lvl w:ilvl="4" w:tplc="84DC85AC">
      <w:start w:val="1"/>
      <w:numFmt w:val="lowerLetter"/>
      <w:lvlText w:val="%5."/>
      <w:lvlJc w:val="left"/>
      <w:pPr>
        <w:ind w:left="3600" w:hanging="360"/>
      </w:pPr>
    </w:lvl>
    <w:lvl w:ilvl="5" w:tplc="8E82872A">
      <w:start w:val="1"/>
      <w:numFmt w:val="lowerRoman"/>
      <w:lvlText w:val="%6."/>
      <w:lvlJc w:val="right"/>
      <w:pPr>
        <w:ind w:left="4320" w:hanging="180"/>
      </w:pPr>
    </w:lvl>
    <w:lvl w:ilvl="6" w:tplc="B512FD32">
      <w:start w:val="1"/>
      <w:numFmt w:val="decimal"/>
      <w:lvlText w:val="%7."/>
      <w:lvlJc w:val="left"/>
      <w:pPr>
        <w:ind w:left="5040" w:hanging="360"/>
      </w:pPr>
    </w:lvl>
    <w:lvl w:ilvl="7" w:tplc="1F6CC82A">
      <w:start w:val="1"/>
      <w:numFmt w:val="lowerLetter"/>
      <w:lvlText w:val="%8."/>
      <w:lvlJc w:val="left"/>
      <w:pPr>
        <w:ind w:left="5760" w:hanging="360"/>
      </w:pPr>
    </w:lvl>
    <w:lvl w:ilvl="8" w:tplc="AAFE5474">
      <w:start w:val="1"/>
      <w:numFmt w:val="lowerRoman"/>
      <w:lvlText w:val="%9."/>
      <w:lvlJc w:val="right"/>
      <w:pPr>
        <w:ind w:left="6480" w:hanging="180"/>
      </w:pPr>
    </w:lvl>
  </w:abstractNum>
  <w:abstractNum w:abstractNumId="2" w15:restartNumberingAfterBreak="0">
    <w:nsid w:val="2B50C0EB"/>
    <w:multiLevelType w:val="hybridMultilevel"/>
    <w:tmpl w:val="5888B29A"/>
    <w:lvl w:ilvl="0" w:tplc="3E42E4EC">
      <w:start w:val="1"/>
      <w:numFmt w:val="upperRoman"/>
      <w:lvlText w:val="%1."/>
      <w:lvlJc w:val="right"/>
      <w:pPr>
        <w:ind w:left="720" w:hanging="360"/>
      </w:pPr>
    </w:lvl>
    <w:lvl w:ilvl="1" w:tplc="BB0AFC98">
      <w:start w:val="1"/>
      <w:numFmt w:val="lowerLetter"/>
      <w:lvlText w:val="%2."/>
      <w:lvlJc w:val="left"/>
      <w:pPr>
        <w:ind w:left="1440" w:hanging="360"/>
      </w:pPr>
    </w:lvl>
    <w:lvl w:ilvl="2" w:tplc="1260484A">
      <w:start w:val="1"/>
      <w:numFmt w:val="lowerRoman"/>
      <w:lvlText w:val="%3."/>
      <w:lvlJc w:val="right"/>
      <w:pPr>
        <w:ind w:left="2160" w:hanging="180"/>
      </w:pPr>
    </w:lvl>
    <w:lvl w:ilvl="3" w:tplc="AF7CB9AE">
      <w:start w:val="1"/>
      <w:numFmt w:val="decimal"/>
      <w:lvlText w:val="%4."/>
      <w:lvlJc w:val="left"/>
      <w:pPr>
        <w:ind w:left="2880" w:hanging="360"/>
      </w:pPr>
    </w:lvl>
    <w:lvl w:ilvl="4" w:tplc="D882B526">
      <w:start w:val="1"/>
      <w:numFmt w:val="lowerLetter"/>
      <w:lvlText w:val="%5."/>
      <w:lvlJc w:val="left"/>
      <w:pPr>
        <w:ind w:left="3600" w:hanging="360"/>
      </w:pPr>
    </w:lvl>
    <w:lvl w:ilvl="5" w:tplc="1A2EC0BA">
      <w:start w:val="1"/>
      <w:numFmt w:val="lowerRoman"/>
      <w:lvlText w:val="%6."/>
      <w:lvlJc w:val="right"/>
      <w:pPr>
        <w:ind w:left="4320" w:hanging="180"/>
      </w:pPr>
    </w:lvl>
    <w:lvl w:ilvl="6" w:tplc="47E46010">
      <w:start w:val="1"/>
      <w:numFmt w:val="decimal"/>
      <w:lvlText w:val="%7."/>
      <w:lvlJc w:val="left"/>
      <w:pPr>
        <w:ind w:left="5040" w:hanging="360"/>
      </w:pPr>
    </w:lvl>
    <w:lvl w:ilvl="7" w:tplc="99B8AAB4">
      <w:start w:val="1"/>
      <w:numFmt w:val="lowerLetter"/>
      <w:lvlText w:val="%8."/>
      <w:lvlJc w:val="left"/>
      <w:pPr>
        <w:ind w:left="5760" w:hanging="360"/>
      </w:pPr>
    </w:lvl>
    <w:lvl w:ilvl="8" w:tplc="3B72DAC0">
      <w:start w:val="1"/>
      <w:numFmt w:val="lowerRoman"/>
      <w:lvlText w:val="%9."/>
      <w:lvlJc w:val="right"/>
      <w:pPr>
        <w:ind w:left="6480" w:hanging="180"/>
      </w:pPr>
    </w:lvl>
  </w:abstractNum>
  <w:abstractNum w:abstractNumId="3" w15:restartNumberingAfterBreak="0">
    <w:nsid w:val="2C68AF5C"/>
    <w:multiLevelType w:val="hybridMultilevel"/>
    <w:tmpl w:val="657CE180"/>
    <w:lvl w:ilvl="0" w:tplc="9D40229C">
      <w:start w:val="1"/>
      <w:numFmt w:val="upperRoman"/>
      <w:lvlText w:val="%1."/>
      <w:lvlJc w:val="right"/>
      <w:pPr>
        <w:ind w:left="720" w:hanging="360"/>
      </w:pPr>
    </w:lvl>
    <w:lvl w:ilvl="1" w:tplc="260E2E5E">
      <w:start w:val="1"/>
      <w:numFmt w:val="lowerLetter"/>
      <w:lvlText w:val="%2."/>
      <w:lvlJc w:val="left"/>
      <w:pPr>
        <w:ind w:left="1440" w:hanging="360"/>
      </w:pPr>
    </w:lvl>
    <w:lvl w:ilvl="2" w:tplc="40A442E0">
      <w:start w:val="1"/>
      <w:numFmt w:val="lowerRoman"/>
      <w:lvlText w:val="%3."/>
      <w:lvlJc w:val="right"/>
      <w:pPr>
        <w:ind w:left="2160" w:hanging="180"/>
      </w:pPr>
    </w:lvl>
    <w:lvl w:ilvl="3" w:tplc="19E6DE6C">
      <w:start w:val="1"/>
      <w:numFmt w:val="decimal"/>
      <w:lvlText w:val="%4."/>
      <w:lvlJc w:val="left"/>
      <w:pPr>
        <w:ind w:left="2880" w:hanging="360"/>
      </w:pPr>
    </w:lvl>
    <w:lvl w:ilvl="4" w:tplc="821AB5BA">
      <w:start w:val="1"/>
      <w:numFmt w:val="lowerLetter"/>
      <w:lvlText w:val="%5."/>
      <w:lvlJc w:val="left"/>
      <w:pPr>
        <w:ind w:left="3600" w:hanging="360"/>
      </w:pPr>
    </w:lvl>
    <w:lvl w:ilvl="5" w:tplc="22E28E6E">
      <w:start w:val="1"/>
      <w:numFmt w:val="lowerRoman"/>
      <w:lvlText w:val="%6."/>
      <w:lvlJc w:val="right"/>
      <w:pPr>
        <w:ind w:left="4320" w:hanging="180"/>
      </w:pPr>
    </w:lvl>
    <w:lvl w:ilvl="6" w:tplc="7C1EF78C">
      <w:start w:val="1"/>
      <w:numFmt w:val="decimal"/>
      <w:lvlText w:val="%7."/>
      <w:lvlJc w:val="left"/>
      <w:pPr>
        <w:ind w:left="5040" w:hanging="360"/>
      </w:pPr>
    </w:lvl>
    <w:lvl w:ilvl="7" w:tplc="6EAE676E">
      <w:start w:val="1"/>
      <w:numFmt w:val="lowerLetter"/>
      <w:lvlText w:val="%8."/>
      <w:lvlJc w:val="left"/>
      <w:pPr>
        <w:ind w:left="5760" w:hanging="360"/>
      </w:pPr>
    </w:lvl>
    <w:lvl w:ilvl="8" w:tplc="5532D78E">
      <w:start w:val="1"/>
      <w:numFmt w:val="lowerRoman"/>
      <w:lvlText w:val="%9."/>
      <w:lvlJc w:val="right"/>
      <w:pPr>
        <w:ind w:left="6480" w:hanging="180"/>
      </w:pPr>
    </w:lvl>
  </w:abstractNum>
  <w:abstractNum w:abstractNumId="4" w15:restartNumberingAfterBreak="0">
    <w:nsid w:val="34768B7E"/>
    <w:multiLevelType w:val="hybridMultilevel"/>
    <w:tmpl w:val="1FA8B448"/>
    <w:lvl w:ilvl="0" w:tplc="568A6886">
      <w:start w:val="1"/>
      <w:numFmt w:val="decimal"/>
      <w:lvlText w:val="%1."/>
      <w:lvlJc w:val="left"/>
      <w:pPr>
        <w:tabs>
          <w:tab w:val="num" w:pos="720"/>
        </w:tabs>
        <w:ind w:left="720" w:hanging="360"/>
      </w:pPr>
    </w:lvl>
    <w:lvl w:ilvl="1" w:tplc="32BEF50A">
      <w:start w:val="1"/>
      <w:numFmt w:val="decimal"/>
      <w:lvlText w:val="(%2)"/>
      <w:lvlJc w:val="left"/>
      <w:pPr>
        <w:tabs>
          <w:tab w:val="num" w:pos="1080"/>
        </w:tabs>
        <w:ind w:left="1080" w:hanging="360"/>
      </w:pPr>
    </w:lvl>
    <w:lvl w:ilvl="2" w:tplc="41D271F6">
      <w:start w:val="1"/>
      <w:numFmt w:val="bullet"/>
      <w:lvlText w:val=""/>
      <w:lvlJc w:val="left"/>
      <w:pPr>
        <w:tabs>
          <w:tab w:val="num" w:pos="1440"/>
        </w:tabs>
        <w:ind w:left="1440" w:hanging="360"/>
      </w:pPr>
      <w:rPr>
        <w:rFonts w:ascii="Symbol" w:hAnsi="Symbol" w:hint="default"/>
      </w:rPr>
    </w:lvl>
    <w:lvl w:ilvl="3" w:tplc="44F49200">
      <w:start w:val="1"/>
      <w:numFmt w:val="decimal"/>
      <w:lvlText w:val="%4."/>
      <w:lvlJc w:val="left"/>
      <w:pPr>
        <w:tabs>
          <w:tab w:val="num" w:pos="1800"/>
        </w:tabs>
        <w:ind w:left="1800" w:hanging="360"/>
      </w:pPr>
    </w:lvl>
    <w:lvl w:ilvl="4" w:tplc="91EA3FA0">
      <w:start w:val="1"/>
      <w:numFmt w:val="decimal"/>
      <w:lvlText w:val="%5."/>
      <w:lvlJc w:val="left"/>
      <w:pPr>
        <w:tabs>
          <w:tab w:val="num" w:pos="2160"/>
        </w:tabs>
        <w:ind w:left="2160" w:hanging="360"/>
      </w:pPr>
    </w:lvl>
    <w:lvl w:ilvl="5" w:tplc="3326A29C">
      <w:start w:val="1"/>
      <w:numFmt w:val="decimal"/>
      <w:lvlText w:val="%6."/>
      <w:lvlJc w:val="left"/>
      <w:pPr>
        <w:tabs>
          <w:tab w:val="num" w:pos="2520"/>
        </w:tabs>
        <w:ind w:left="2520" w:hanging="360"/>
      </w:pPr>
    </w:lvl>
    <w:lvl w:ilvl="6" w:tplc="B66AA2B6">
      <w:start w:val="1"/>
      <w:numFmt w:val="decimal"/>
      <w:lvlText w:val="%7."/>
      <w:lvlJc w:val="left"/>
      <w:pPr>
        <w:tabs>
          <w:tab w:val="num" w:pos="2880"/>
        </w:tabs>
        <w:ind w:left="2880" w:hanging="360"/>
      </w:pPr>
    </w:lvl>
    <w:lvl w:ilvl="7" w:tplc="B8B231B2">
      <w:start w:val="1"/>
      <w:numFmt w:val="decimal"/>
      <w:lvlText w:val="%8."/>
      <w:lvlJc w:val="left"/>
      <w:pPr>
        <w:tabs>
          <w:tab w:val="num" w:pos="3240"/>
        </w:tabs>
        <w:ind w:left="3240" w:hanging="360"/>
      </w:pPr>
    </w:lvl>
    <w:lvl w:ilvl="8" w:tplc="0756BC98">
      <w:start w:val="1"/>
      <w:numFmt w:val="decimal"/>
      <w:lvlText w:val="%9."/>
      <w:lvlJc w:val="left"/>
      <w:pPr>
        <w:tabs>
          <w:tab w:val="num" w:pos="3600"/>
        </w:tabs>
        <w:ind w:left="3600" w:hanging="360"/>
      </w:pPr>
    </w:lvl>
  </w:abstractNum>
  <w:abstractNum w:abstractNumId="5" w15:restartNumberingAfterBreak="0">
    <w:nsid w:val="410396FA"/>
    <w:multiLevelType w:val="hybridMultilevel"/>
    <w:tmpl w:val="508A2F56"/>
    <w:lvl w:ilvl="0" w:tplc="673E2F62">
      <w:start w:val="1"/>
      <w:numFmt w:val="upperRoman"/>
      <w:lvlText w:val="%1."/>
      <w:lvlJc w:val="left"/>
      <w:pPr>
        <w:ind w:left="720" w:hanging="360"/>
      </w:pPr>
    </w:lvl>
    <w:lvl w:ilvl="1" w:tplc="539A9838">
      <w:start w:val="1"/>
      <w:numFmt w:val="lowerLetter"/>
      <w:lvlText w:val="%2."/>
      <w:lvlJc w:val="left"/>
      <w:pPr>
        <w:ind w:left="1440" w:hanging="360"/>
      </w:pPr>
    </w:lvl>
    <w:lvl w:ilvl="2" w:tplc="1794CBB0">
      <w:start w:val="1"/>
      <w:numFmt w:val="lowerRoman"/>
      <w:lvlText w:val="%3."/>
      <w:lvlJc w:val="right"/>
      <w:pPr>
        <w:ind w:left="2160" w:hanging="180"/>
      </w:pPr>
    </w:lvl>
    <w:lvl w:ilvl="3" w:tplc="978AF96C">
      <w:start w:val="1"/>
      <w:numFmt w:val="decimal"/>
      <w:lvlText w:val="%4."/>
      <w:lvlJc w:val="left"/>
      <w:pPr>
        <w:ind w:left="2880" w:hanging="360"/>
      </w:pPr>
    </w:lvl>
    <w:lvl w:ilvl="4" w:tplc="3ABE0C62">
      <w:start w:val="1"/>
      <w:numFmt w:val="lowerLetter"/>
      <w:lvlText w:val="%5."/>
      <w:lvlJc w:val="left"/>
      <w:pPr>
        <w:ind w:left="3600" w:hanging="360"/>
      </w:pPr>
    </w:lvl>
    <w:lvl w:ilvl="5" w:tplc="6908C4E0">
      <w:start w:val="1"/>
      <w:numFmt w:val="lowerRoman"/>
      <w:lvlText w:val="%6."/>
      <w:lvlJc w:val="right"/>
      <w:pPr>
        <w:ind w:left="4320" w:hanging="180"/>
      </w:pPr>
    </w:lvl>
    <w:lvl w:ilvl="6" w:tplc="3C28399C">
      <w:start w:val="1"/>
      <w:numFmt w:val="decimal"/>
      <w:lvlText w:val="%7."/>
      <w:lvlJc w:val="left"/>
      <w:pPr>
        <w:ind w:left="5040" w:hanging="360"/>
      </w:pPr>
    </w:lvl>
    <w:lvl w:ilvl="7" w:tplc="80C69A8C">
      <w:start w:val="1"/>
      <w:numFmt w:val="lowerLetter"/>
      <w:lvlText w:val="%8."/>
      <w:lvlJc w:val="left"/>
      <w:pPr>
        <w:ind w:left="5760" w:hanging="360"/>
      </w:pPr>
    </w:lvl>
    <w:lvl w:ilvl="8" w:tplc="616CF74C">
      <w:start w:val="1"/>
      <w:numFmt w:val="lowerRoman"/>
      <w:lvlText w:val="%9."/>
      <w:lvlJc w:val="right"/>
      <w:pPr>
        <w:ind w:left="6480" w:hanging="180"/>
      </w:pPr>
    </w:lvl>
  </w:abstractNum>
  <w:abstractNum w:abstractNumId="6" w15:restartNumberingAfterBreak="0">
    <w:nsid w:val="4625B3D8"/>
    <w:multiLevelType w:val="hybridMultilevel"/>
    <w:tmpl w:val="C12E8878"/>
    <w:lvl w:ilvl="0" w:tplc="C36CC278">
      <w:start w:val="1"/>
      <w:numFmt w:val="decimal"/>
      <w:lvlText w:val="%1."/>
      <w:lvlJc w:val="left"/>
      <w:pPr>
        <w:ind w:left="720" w:hanging="360"/>
      </w:pPr>
    </w:lvl>
    <w:lvl w:ilvl="1" w:tplc="F2FE9B6A">
      <w:start w:val="1"/>
      <w:numFmt w:val="lowerLetter"/>
      <w:lvlText w:val="%2."/>
      <w:lvlJc w:val="left"/>
      <w:pPr>
        <w:ind w:left="1440" w:hanging="360"/>
      </w:pPr>
    </w:lvl>
    <w:lvl w:ilvl="2" w:tplc="D2C0998E">
      <w:start w:val="1"/>
      <w:numFmt w:val="lowerRoman"/>
      <w:lvlText w:val="%3."/>
      <w:lvlJc w:val="right"/>
      <w:pPr>
        <w:ind w:left="2160" w:hanging="180"/>
      </w:pPr>
    </w:lvl>
    <w:lvl w:ilvl="3" w:tplc="46DCE8C2">
      <w:start w:val="1"/>
      <w:numFmt w:val="decimal"/>
      <w:lvlText w:val="%4."/>
      <w:lvlJc w:val="left"/>
      <w:pPr>
        <w:ind w:left="2880" w:hanging="360"/>
      </w:pPr>
    </w:lvl>
    <w:lvl w:ilvl="4" w:tplc="12385220">
      <w:start w:val="1"/>
      <w:numFmt w:val="lowerLetter"/>
      <w:lvlText w:val="%5."/>
      <w:lvlJc w:val="left"/>
      <w:pPr>
        <w:ind w:left="3600" w:hanging="360"/>
      </w:pPr>
    </w:lvl>
    <w:lvl w:ilvl="5" w:tplc="256C1F40">
      <w:start w:val="1"/>
      <w:numFmt w:val="lowerRoman"/>
      <w:lvlText w:val="%6."/>
      <w:lvlJc w:val="right"/>
      <w:pPr>
        <w:ind w:left="4320" w:hanging="180"/>
      </w:pPr>
    </w:lvl>
    <w:lvl w:ilvl="6" w:tplc="45B2295A">
      <w:start w:val="1"/>
      <w:numFmt w:val="decimal"/>
      <w:lvlText w:val="%7."/>
      <w:lvlJc w:val="left"/>
      <w:pPr>
        <w:ind w:left="5040" w:hanging="360"/>
      </w:pPr>
    </w:lvl>
    <w:lvl w:ilvl="7" w:tplc="DFA08B12">
      <w:start w:val="1"/>
      <w:numFmt w:val="lowerLetter"/>
      <w:lvlText w:val="%8."/>
      <w:lvlJc w:val="left"/>
      <w:pPr>
        <w:ind w:left="5760" w:hanging="360"/>
      </w:pPr>
    </w:lvl>
    <w:lvl w:ilvl="8" w:tplc="C486C64C">
      <w:start w:val="1"/>
      <w:numFmt w:val="lowerRoman"/>
      <w:lvlText w:val="%9."/>
      <w:lvlJc w:val="right"/>
      <w:pPr>
        <w:ind w:left="6480" w:hanging="180"/>
      </w:pPr>
    </w:lvl>
  </w:abstractNum>
  <w:abstractNum w:abstractNumId="7" w15:restartNumberingAfterBreak="0">
    <w:nsid w:val="476B3CCB"/>
    <w:multiLevelType w:val="hybridMultilevel"/>
    <w:tmpl w:val="F6301052"/>
    <w:lvl w:ilvl="0" w:tplc="85569ECA">
      <w:start w:val="1"/>
      <w:numFmt w:val="upperRoman"/>
      <w:lvlText w:val="%1."/>
      <w:lvlJc w:val="left"/>
      <w:pPr>
        <w:ind w:left="1080" w:hanging="360"/>
      </w:pPr>
    </w:lvl>
    <w:lvl w:ilvl="1" w:tplc="2674B912">
      <w:start w:val="1"/>
      <w:numFmt w:val="lowerLetter"/>
      <w:lvlText w:val="%2."/>
      <w:lvlJc w:val="left"/>
      <w:pPr>
        <w:ind w:left="1800" w:hanging="360"/>
      </w:pPr>
    </w:lvl>
    <w:lvl w:ilvl="2" w:tplc="8A08B4FC">
      <w:start w:val="1"/>
      <w:numFmt w:val="lowerRoman"/>
      <w:lvlText w:val="%3."/>
      <w:lvlJc w:val="right"/>
      <w:pPr>
        <w:ind w:left="2520" w:hanging="180"/>
      </w:pPr>
    </w:lvl>
    <w:lvl w:ilvl="3" w:tplc="9414322E">
      <w:start w:val="1"/>
      <w:numFmt w:val="decimal"/>
      <w:lvlText w:val="%4."/>
      <w:lvlJc w:val="left"/>
      <w:pPr>
        <w:ind w:left="3240" w:hanging="360"/>
      </w:pPr>
    </w:lvl>
    <w:lvl w:ilvl="4" w:tplc="70F4C7D2">
      <w:start w:val="1"/>
      <w:numFmt w:val="lowerLetter"/>
      <w:lvlText w:val="%5."/>
      <w:lvlJc w:val="left"/>
      <w:pPr>
        <w:ind w:left="3960" w:hanging="360"/>
      </w:pPr>
    </w:lvl>
    <w:lvl w:ilvl="5" w:tplc="3F9EDBE0">
      <w:start w:val="1"/>
      <w:numFmt w:val="lowerRoman"/>
      <w:lvlText w:val="%6."/>
      <w:lvlJc w:val="right"/>
      <w:pPr>
        <w:ind w:left="4680" w:hanging="180"/>
      </w:pPr>
    </w:lvl>
    <w:lvl w:ilvl="6" w:tplc="9C4A4CEC">
      <w:start w:val="1"/>
      <w:numFmt w:val="decimal"/>
      <w:lvlText w:val="%7."/>
      <w:lvlJc w:val="left"/>
      <w:pPr>
        <w:ind w:left="5400" w:hanging="360"/>
      </w:pPr>
    </w:lvl>
    <w:lvl w:ilvl="7" w:tplc="67E42C72">
      <w:start w:val="1"/>
      <w:numFmt w:val="lowerLetter"/>
      <w:lvlText w:val="%8."/>
      <w:lvlJc w:val="left"/>
      <w:pPr>
        <w:ind w:left="6120" w:hanging="360"/>
      </w:pPr>
    </w:lvl>
    <w:lvl w:ilvl="8" w:tplc="9816E870">
      <w:start w:val="1"/>
      <w:numFmt w:val="lowerRoman"/>
      <w:lvlText w:val="%9."/>
      <w:lvlJc w:val="right"/>
      <w:pPr>
        <w:ind w:left="6840" w:hanging="180"/>
      </w:pPr>
    </w:lvl>
  </w:abstractNum>
  <w:abstractNum w:abstractNumId="8" w15:restartNumberingAfterBreak="0">
    <w:nsid w:val="4B73E4AC"/>
    <w:multiLevelType w:val="hybridMultilevel"/>
    <w:tmpl w:val="D868AD72"/>
    <w:lvl w:ilvl="0" w:tplc="6E46FA78">
      <w:start w:val="1"/>
      <w:numFmt w:val="upperRoman"/>
      <w:lvlText w:val="%1."/>
      <w:lvlJc w:val="right"/>
      <w:pPr>
        <w:ind w:left="720" w:hanging="360"/>
      </w:pPr>
    </w:lvl>
    <w:lvl w:ilvl="1" w:tplc="97029FFE">
      <w:start w:val="1"/>
      <w:numFmt w:val="lowerLetter"/>
      <w:lvlText w:val="%2."/>
      <w:lvlJc w:val="left"/>
      <w:pPr>
        <w:ind w:left="1440" w:hanging="360"/>
      </w:pPr>
    </w:lvl>
    <w:lvl w:ilvl="2" w:tplc="43740A40">
      <w:start w:val="1"/>
      <w:numFmt w:val="lowerRoman"/>
      <w:lvlText w:val="%3."/>
      <w:lvlJc w:val="right"/>
      <w:pPr>
        <w:ind w:left="2160" w:hanging="180"/>
      </w:pPr>
    </w:lvl>
    <w:lvl w:ilvl="3" w:tplc="7592E190">
      <w:start w:val="1"/>
      <w:numFmt w:val="decimal"/>
      <w:lvlText w:val="%4."/>
      <w:lvlJc w:val="left"/>
      <w:pPr>
        <w:ind w:left="2880" w:hanging="360"/>
      </w:pPr>
    </w:lvl>
    <w:lvl w:ilvl="4" w:tplc="CFD2343E">
      <w:start w:val="1"/>
      <w:numFmt w:val="lowerLetter"/>
      <w:lvlText w:val="%5."/>
      <w:lvlJc w:val="left"/>
      <w:pPr>
        <w:ind w:left="3600" w:hanging="360"/>
      </w:pPr>
    </w:lvl>
    <w:lvl w:ilvl="5" w:tplc="A5CAA374">
      <w:start w:val="1"/>
      <w:numFmt w:val="lowerRoman"/>
      <w:lvlText w:val="%6."/>
      <w:lvlJc w:val="right"/>
      <w:pPr>
        <w:ind w:left="4320" w:hanging="180"/>
      </w:pPr>
    </w:lvl>
    <w:lvl w:ilvl="6" w:tplc="2D2A1F2C">
      <w:start w:val="1"/>
      <w:numFmt w:val="decimal"/>
      <w:lvlText w:val="%7."/>
      <w:lvlJc w:val="left"/>
      <w:pPr>
        <w:ind w:left="5040" w:hanging="360"/>
      </w:pPr>
    </w:lvl>
    <w:lvl w:ilvl="7" w:tplc="261EC220">
      <w:start w:val="1"/>
      <w:numFmt w:val="lowerLetter"/>
      <w:lvlText w:val="%8."/>
      <w:lvlJc w:val="left"/>
      <w:pPr>
        <w:ind w:left="5760" w:hanging="360"/>
      </w:pPr>
    </w:lvl>
    <w:lvl w:ilvl="8" w:tplc="FD3EE8BE">
      <w:start w:val="1"/>
      <w:numFmt w:val="lowerRoman"/>
      <w:lvlText w:val="%9."/>
      <w:lvlJc w:val="right"/>
      <w:pPr>
        <w:ind w:left="6480" w:hanging="180"/>
      </w:pPr>
    </w:lvl>
  </w:abstractNum>
  <w:abstractNum w:abstractNumId="9" w15:restartNumberingAfterBreak="0">
    <w:nsid w:val="528F5E27"/>
    <w:multiLevelType w:val="multilevel"/>
    <w:tmpl w:val="5CFE0A7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4B5C953"/>
    <w:multiLevelType w:val="hybridMultilevel"/>
    <w:tmpl w:val="9E128D16"/>
    <w:lvl w:ilvl="0" w:tplc="01EC0EAC">
      <w:start w:val="1"/>
      <w:numFmt w:val="decimal"/>
      <w:lvlText w:val="%1."/>
      <w:lvlJc w:val="left"/>
      <w:pPr>
        <w:ind w:left="720" w:hanging="360"/>
      </w:pPr>
    </w:lvl>
    <w:lvl w:ilvl="1" w:tplc="5AF0FEAC">
      <w:start w:val="1"/>
      <w:numFmt w:val="lowerLetter"/>
      <w:lvlText w:val="%2."/>
      <w:lvlJc w:val="left"/>
      <w:pPr>
        <w:ind w:left="1440" w:hanging="360"/>
      </w:pPr>
    </w:lvl>
    <w:lvl w:ilvl="2" w:tplc="9996B09C">
      <w:start w:val="1"/>
      <w:numFmt w:val="lowerRoman"/>
      <w:lvlText w:val="%3."/>
      <w:lvlJc w:val="right"/>
      <w:pPr>
        <w:ind w:left="2160" w:hanging="180"/>
      </w:pPr>
    </w:lvl>
    <w:lvl w:ilvl="3" w:tplc="D05CDE0C">
      <w:start w:val="1"/>
      <w:numFmt w:val="decimal"/>
      <w:lvlText w:val="%4."/>
      <w:lvlJc w:val="left"/>
      <w:pPr>
        <w:ind w:left="2880" w:hanging="360"/>
      </w:pPr>
    </w:lvl>
    <w:lvl w:ilvl="4" w:tplc="FAA897B2">
      <w:start w:val="1"/>
      <w:numFmt w:val="lowerLetter"/>
      <w:lvlText w:val="%5."/>
      <w:lvlJc w:val="left"/>
      <w:pPr>
        <w:ind w:left="3600" w:hanging="360"/>
      </w:pPr>
    </w:lvl>
    <w:lvl w:ilvl="5" w:tplc="2354A3F4">
      <w:start w:val="1"/>
      <w:numFmt w:val="lowerRoman"/>
      <w:lvlText w:val="%6."/>
      <w:lvlJc w:val="right"/>
      <w:pPr>
        <w:ind w:left="4320" w:hanging="180"/>
      </w:pPr>
    </w:lvl>
    <w:lvl w:ilvl="6" w:tplc="33280008">
      <w:start w:val="1"/>
      <w:numFmt w:val="decimal"/>
      <w:lvlText w:val="%7."/>
      <w:lvlJc w:val="left"/>
      <w:pPr>
        <w:ind w:left="5040" w:hanging="360"/>
      </w:pPr>
    </w:lvl>
    <w:lvl w:ilvl="7" w:tplc="B17099FE">
      <w:start w:val="1"/>
      <w:numFmt w:val="lowerLetter"/>
      <w:lvlText w:val="%8."/>
      <w:lvlJc w:val="left"/>
      <w:pPr>
        <w:ind w:left="5760" w:hanging="360"/>
      </w:pPr>
    </w:lvl>
    <w:lvl w:ilvl="8" w:tplc="46DA9530">
      <w:start w:val="1"/>
      <w:numFmt w:val="lowerRoman"/>
      <w:lvlText w:val="%9."/>
      <w:lvlJc w:val="right"/>
      <w:pPr>
        <w:ind w:left="6480" w:hanging="180"/>
      </w:pPr>
    </w:lvl>
  </w:abstractNum>
  <w:abstractNum w:abstractNumId="11" w15:restartNumberingAfterBreak="0">
    <w:nsid w:val="598F6425"/>
    <w:multiLevelType w:val="hybridMultilevel"/>
    <w:tmpl w:val="39140DB2"/>
    <w:lvl w:ilvl="0" w:tplc="B0704106">
      <w:start w:val="1"/>
      <w:numFmt w:val="bullet"/>
      <w:lvlText w:val=""/>
      <w:lvlJc w:val="left"/>
      <w:pPr>
        <w:ind w:left="720" w:hanging="360"/>
      </w:pPr>
      <w:rPr>
        <w:rFonts w:ascii="Symbol" w:hAnsi="Symbol" w:hint="default"/>
      </w:rPr>
    </w:lvl>
    <w:lvl w:ilvl="1" w:tplc="F510EEB6">
      <w:start w:val="1"/>
      <w:numFmt w:val="bullet"/>
      <w:lvlText w:val="o"/>
      <w:lvlJc w:val="left"/>
      <w:pPr>
        <w:ind w:left="1440" w:hanging="360"/>
      </w:pPr>
      <w:rPr>
        <w:rFonts w:ascii="Courier New" w:hAnsi="Courier New" w:hint="default"/>
      </w:rPr>
    </w:lvl>
    <w:lvl w:ilvl="2" w:tplc="4EC8BD1C">
      <w:start w:val="1"/>
      <w:numFmt w:val="bullet"/>
      <w:lvlText w:val=""/>
      <w:lvlJc w:val="left"/>
      <w:pPr>
        <w:ind w:left="2160" w:hanging="360"/>
      </w:pPr>
      <w:rPr>
        <w:rFonts w:ascii="Wingdings" w:hAnsi="Wingdings" w:hint="default"/>
      </w:rPr>
    </w:lvl>
    <w:lvl w:ilvl="3" w:tplc="7164805C">
      <w:start w:val="1"/>
      <w:numFmt w:val="bullet"/>
      <w:lvlText w:val=""/>
      <w:lvlJc w:val="left"/>
      <w:pPr>
        <w:ind w:left="2880" w:hanging="360"/>
      </w:pPr>
      <w:rPr>
        <w:rFonts w:ascii="Symbol" w:hAnsi="Symbol" w:hint="default"/>
      </w:rPr>
    </w:lvl>
    <w:lvl w:ilvl="4" w:tplc="C1404196">
      <w:start w:val="1"/>
      <w:numFmt w:val="bullet"/>
      <w:lvlText w:val="o"/>
      <w:lvlJc w:val="left"/>
      <w:pPr>
        <w:ind w:left="3600" w:hanging="360"/>
      </w:pPr>
      <w:rPr>
        <w:rFonts w:ascii="Courier New" w:hAnsi="Courier New" w:hint="default"/>
      </w:rPr>
    </w:lvl>
    <w:lvl w:ilvl="5" w:tplc="ABB4C404">
      <w:start w:val="1"/>
      <w:numFmt w:val="bullet"/>
      <w:lvlText w:val=""/>
      <w:lvlJc w:val="left"/>
      <w:pPr>
        <w:ind w:left="4320" w:hanging="360"/>
      </w:pPr>
      <w:rPr>
        <w:rFonts w:ascii="Wingdings" w:hAnsi="Wingdings" w:hint="default"/>
      </w:rPr>
    </w:lvl>
    <w:lvl w:ilvl="6" w:tplc="8A263EA6">
      <w:start w:val="1"/>
      <w:numFmt w:val="bullet"/>
      <w:lvlText w:val=""/>
      <w:lvlJc w:val="left"/>
      <w:pPr>
        <w:ind w:left="5040" w:hanging="360"/>
      </w:pPr>
      <w:rPr>
        <w:rFonts w:ascii="Symbol" w:hAnsi="Symbol" w:hint="default"/>
      </w:rPr>
    </w:lvl>
    <w:lvl w:ilvl="7" w:tplc="DDEC254E">
      <w:start w:val="1"/>
      <w:numFmt w:val="bullet"/>
      <w:lvlText w:val="o"/>
      <w:lvlJc w:val="left"/>
      <w:pPr>
        <w:ind w:left="5760" w:hanging="360"/>
      </w:pPr>
      <w:rPr>
        <w:rFonts w:ascii="Courier New" w:hAnsi="Courier New" w:hint="default"/>
      </w:rPr>
    </w:lvl>
    <w:lvl w:ilvl="8" w:tplc="76F40A20">
      <w:start w:val="1"/>
      <w:numFmt w:val="bullet"/>
      <w:lvlText w:val=""/>
      <w:lvlJc w:val="left"/>
      <w:pPr>
        <w:ind w:left="6480" w:hanging="360"/>
      </w:pPr>
      <w:rPr>
        <w:rFonts w:ascii="Wingdings" w:hAnsi="Wingdings" w:hint="default"/>
      </w:rPr>
    </w:lvl>
  </w:abstractNum>
  <w:abstractNum w:abstractNumId="12" w15:restartNumberingAfterBreak="0">
    <w:nsid w:val="630735F4"/>
    <w:multiLevelType w:val="hybridMultilevel"/>
    <w:tmpl w:val="ABE044F0"/>
    <w:lvl w:ilvl="0" w:tplc="0388BE78">
      <w:start w:val="1"/>
      <w:numFmt w:val="bullet"/>
      <w:lvlText w:val=""/>
      <w:lvlJc w:val="left"/>
      <w:pPr>
        <w:ind w:left="720" w:hanging="360"/>
      </w:pPr>
      <w:rPr>
        <w:rFonts w:ascii="Symbol" w:hAnsi="Symbol" w:hint="default"/>
      </w:rPr>
    </w:lvl>
    <w:lvl w:ilvl="1" w:tplc="BB5A1A10">
      <w:start w:val="1"/>
      <w:numFmt w:val="bullet"/>
      <w:lvlText w:val="o"/>
      <w:lvlJc w:val="left"/>
      <w:pPr>
        <w:ind w:left="1440" w:hanging="360"/>
      </w:pPr>
      <w:rPr>
        <w:rFonts w:ascii="Courier New" w:hAnsi="Courier New" w:hint="default"/>
      </w:rPr>
    </w:lvl>
    <w:lvl w:ilvl="2" w:tplc="494EA92E">
      <w:start w:val="1"/>
      <w:numFmt w:val="bullet"/>
      <w:lvlText w:val=""/>
      <w:lvlJc w:val="left"/>
      <w:pPr>
        <w:ind w:left="2160" w:hanging="360"/>
      </w:pPr>
      <w:rPr>
        <w:rFonts w:ascii="Wingdings" w:hAnsi="Wingdings" w:hint="default"/>
      </w:rPr>
    </w:lvl>
    <w:lvl w:ilvl="3" w:tplc="E6084570">
      <w:start w:val="1"/>
      <w:numFmt w:val="bullet"/>
      <w:lvlText w:val=""/>
      <w:lvlJc w:val="left"/>
      <w:pPr>
        <w:ind w:left="2880" w:hanging="360"/>
      </w:pPr>
      <w:rPr>
        <w:rFonts w:ascii="Symbol" w:hAnsi="Symbol" w:hint="default"/>
      </w:rPr>
    </w:lvl>
    <w:lvl w:ilvl="4" w:tplc="4D38DD6A">
      <w:start w:val="1"/>
      <w:numFmt w:val="bullet"/>
      <w:lvlText w:val="o"/>
      <w:lvlJc w:val="left"/>
      <w:pPr>
        <w:ind w:left="3600" w:hanging="360"/>
      </w:pPr>
      <w:rPr>
        <w:rFonts w:ascii="Courier New" w:hAnsi="Courier New" w:hint="default"/>
      </w:rPr>
    </w:lvl>
    <w:lvl w:ilvl="5" w:tplc="AA4E1238">
      <w:start w:val="1"/>
      <w:numFmt w:val="bullet"/>
      <w:lvlText w:val=""/>
      <w:lvlJc w:val="left"/>
      <w:pPr>
        <w:ind w:left="4320" w:hanging="360"/>
      </w:pPr>
      <w:rPr>
        <w:rFonts w:ascii="Wingdings" w:hAnsi="Wingdings" w:hint="default"/>
      </w:rPr>
    </w:lvl>
    <w:lvl w:ilvl="6" w:tplc="2BE65D6C">
      <w:start w:val="1"/>
      <w:numFmt w:val="bullet"/>
      <w:lvlText w:val=""/>
      <w:lvlJc w:val="left"/>
      <w:pPr>
        <w:ind w:left="5040" w:hanging="360"/>
      </w:pPr>
      <w:rPr>
        <w:rFonts w:ascii="Symbol" w:hAnsi="Symbol" w:hint="default"/>
      </w:rPr>
    </w:lvl>
    <w:lvl w:ilvl="7" w:tplc="7BE6C6AC">
      <w:start w:val="1"/>
      <w:numFmt w:val="bullet"/>
      <w:lvlText w:val="o"/>
      <w:lvlJc w:val="left"/>
      <w:pPr>
        <w:ind w:left="5760" w:hanging="360"/>
      </w:pPr>
      <w:rPr>
        <w:rFonts w:ascii="Courier New" w:hAnsi="Courier New" w:hint="default"/>
      </w:rPr>
    </w:lvl>
    <w:lvl w:ilvl="8" w:tplc="6ACEF4AE">
      <w:start w:val="1"/>
      <w:numFmt w:val="bullet"/>
      <w:lvlText w:val=""/>
      <w:lvlJc w:val="left"/>
      <w:pPr>
        <w:ind w:left="6480" w:hanging="360"/>
      </w:pPr>
      <w:rPr>
        <w:rFonts w:ascii="Wingdings" w:hAnsi="Wingdings" w:hint="default"/>
      </w:rPr>
    </w:lvl>
  </w:abstractNum>
  <w:abstractNum w:abstractNumId="13" w15:restartNumberingAfterBreak="0">
    <w:nsid w:val="721D159B"/>
    <w:multiLevelType w:val="multilevel"/>
    <w:tmpl w:val="828A750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76BAE223"/>
    <w:multiLevelType w:val="hybridMultilevel"/>
    <w:tmpl w:val="A45A7D86"/>
    <w:lvl w:ilvl="0" w:tplc="DF462C76">
      <w:start w:val="1"/>
      <w:numFmt w:val="upperRoman"/>
      <w:lvlText w:val="%1."/>
      <w:lvlJc w:val="right"/>
      <w:pPr>
        <w:ind w:left="720" w:hanging="360"/>
      </w:pPr>
    </w:lvl>
    <w:lvl w:ilvl="1" w:tplc="04F44694">
      <w:start w:val="1"/>
      <w:numFmt w:val="lowerLetter"/>
      <w:lvlText w:val="%2."/>
      <w:lvlJc w:val="left"/>
      <w:pPr>
        <w:ind w:left="1440" w:hanging="360"/>
      </w:pPr>
    </w:lvl>
    <w:lvl w:ilvl="2" w:tplc="2B04C2E6">
      <w:start w:val="1"/>
      <w:numFmt w:val="lowerRoman"/>
      <w:lvlText w:val="%3."/>
      <w:lvlJc w:val="right"/>
      <w:pPr>
        <w:ind w:left="2160" w:hanging="180"/>
      </w:pPr>
    </w:lvl>
    <w:lvl w:ilvl="3" w:tplc="7248AA98">
      <w:start w:val="1"/>
      <w:numFmt w:val="decimal"/>
      <w:lvlText w:val="%4."/>
      <w:lvlJc w:val="left"/>
      <w:pPr>
        <w:ind w:left="2880" w:hanging="360"/>
      </w:pPr>
    </w:lvl>
    <w:lvl w:ilvl="4" w:tplc="FF3E7846">
      <w:start w:val="1"/>
      <w:numFmt w:val="lowerLetter"/>
      <w:lvlText w:val="%5."/>
      <w:lvlJc w:val="left"/>
      <w:pPr>
        <w:ind w:left="3600" w:hanging="360"/>
      </w:pPr>
    </w:lvl>
    <w:lvl w:ilvl="5" w:tplc="844AAE74">
      <w:start w:val="1"/>
      <w:numFmt w:val="lowerRoman"/>
      <w:lvlText w:val="%6."/>
      <w:lvlJc w:val="right"/>
      <w:pPr>
        <w:ind w:left="4320" w:hanging="180"/>
      </w:pPr>
    </w:lvl>
    <w:lvl w:ilvl="6" w:tplc="44B6641C">
      <w:start w:val="1"/>
      <w:numFmt w:val="decimal"/>
      <w:lvlText w:val="%7."/>
      <w:lvlJc w:val="left"/>
      <w:pPr>
        <w:ind w:left="5040" w:hanging="360"/>
      </w:pPr>
    </w:lvl>
    <w:lvl w:ilvl="7" w:tplc="055A8654">
      <w:start w:val="1"/>
      <w:numFmt w:val="lowerLetter"/>
      <w:lvlText w:val="%8."/>
      <w:lvlJc w:val="left"/>
      <w:pPr>
        <w:ind w:left="5760" w:hanging="360"/>
      </w:pPr>
    </w:lvl>
    <w:lvl w:ilvl="8" w:tplc="BB7E44B4">
      <w:start w:val="1"/>
      <w:numFmt w:val="lowerRoman"/>
      <w:lvlText w:val="%9."/>
      <w:lvlJc w:val="right"/>
      <w:pPr>
        <w:ind w:left="6480" w:hanging="180"/>
      </w:pPr>
    </w:lvl>
  </w:abstractNum>
  <w:num w:numId="1" w16cid:durableId="668603658">
    <w:abstractNumId w:val="14"/>
  </w:num>
  <w:num w:numId="2" w16cid:durableId="1511219401">
    <w:abstractNumId w:val="8"/>
  </w:num>
  <w:num w:numId="3" w16cid:durableId="249121248">
    <w:abstractNumId w:val="3"/>
  </w:num>
  <w:num w:numId="4" w16cid:durableId="198934163">
    <w:abstractNumId w:val="2"/>
  </w:num>
  <w:num w:numId="5" w16cid:durableId="1610694277">
    <w:abstractNumId w:val="7"/>
  </w:num>
  <w:num w:numId="6" w16cid:durableId="1288511400">
    <w:abstractNumId w:val="1"/>
  </w:num>
  <w:num w:numId="7" w16cid:durableId="2063602993">
    <w:abstractNumId w:val="10"/>
  </w:num>
  <w:num w:numId="8" w16cid:durableId="1292904182">
    <w:abstractNumId w:val="5"/>
  </w:num>
  <w:num w:numId="9" w16cid:durableId="268438927">
    <w:abstractNumId w:val="0"/>
  </w:num>
  <w:num w:numId="10" w16cid:durableId="450902988">
    <w:abstractNumId w:val="6"/>
  </w:num>
  <w:num w:numId="11" w16cid:durableId="1891113973">
    <w:abstractNumId w:val="11"/>
  </w:num>
  <w:num w:numId="12" w16cid:durableId="748431093">
    <w:abstractNumId w:val="12"/>
  </w:num>
  <w:num w:numId="13" w16cid:durableId="1547640677">
    <w:abstractNumId w:val="4"/>
  </w:num>
  <w:num w:numId="14" w16cid:durableId="523326588">
    <w:abstractNumId w:val="13"/>
  </w:num>
  <w:num w:numId="15" w16cid:durableId="8263450">
    <w:abstractNumId w:val="9"/>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479156C1"/>
    <w:rsid w:val="0000316A"/>
    <w:rsid w:val="00006FC6"/>
    <w:rsid w:val="0002736B"/>
    <w:rsid w:val="00027383"/>
    <w:rsid w:val="000309DE"/>
    <w:rsid w:val="000564D2"/>
    <w:rsid w:val="00060D9D"/>
    <w:rsid w:val="00063DDB"/>
    <w:rsid w:val="00072B74"/>
    <w:rsid w:val="00083D51"/>
    <w:rsid w:val="00083FDA"/>
    <w:rsid w:val="00086E3C"/>
    <w:rsid w:val="000A19F1"/>
    <w:rsid w:val="000A23E0"/>
    <w:rsid w:val="000A78A5"/>
    <w:rsid w:val="000C0692"/>
    <w:rsid w:val="000C113A"/>
    <w:rsid w:val="000E790A"/>
    <w:rsid w:val="000EDFD2"/>
    <w:rsid w:val="000F0CA2"/>
    <w:rsid w:val="00125B1C"/>
    <w:rsid w:val="00127BAD"/>
    <w:rsid w:val="00127FFC"/>
    <w:rsid w:val="00130AD9"/>
    <w:rsid w:val="001330AC"/>
    <w:rsid w:val="001460BD"/>
    <w:rsid w:val="00151D5A"/>
    <w:rsid w:val="001554A1"/>
    <w:rsid w:val="00166C75"/>
    <w:rsid w:val="0016A1DC"/>
    <w:rsid w:val="00170DC0"/>
    <w:rsid w:val="00177C83"/>
    <w:rsid w:val="001A2100"/>
    <w:rsid w:val="001A3375"/>
    <w:rsid w:val="001A4D0C"/>
    <w:rsid w:val="001A72A6"/>
    <w:rsid w:val="001B70E9"/>
    <w:rsid w:val="001C5448"/>
    <w:rsid w:val="001E42B8"/>
    <w:rsid w:val="001E48EB"/>
    <w:rsid w:val="001F1419"/>
    <w:rsid w:val="00202A96"/>
    <w:rsid w:val="0020742D"/>
    <w:rsid w:val="00210A33"/>
    <w:rsid w:val="00216E0C"/>
    <w:rsid w:val="00220283"/>
    <w:rsid w:val="00224375"/>
    <w:rsid w:val="00227DAA"/>
    <w:rsid w:val="002370AA"/>
    <w:rsid w:val="002402E3"/>
    <w:rsid w:val="0025514A"/>
    <w:rsid w:val="002610FB"/>
    <w:rsid w:val="00273077"/>
    <w:rsid w:val="002777F0"/>
    <w:rsid w:val="002832C6"/>
    <w:rsid w:val="00284C86"/>
    <w:rsid w:val="00296C84"/>
    <w:rsid w:val="002A1B53"/>
    <w:rsid w:val="002A7015"/>
    <w:rsid w:val="002B2D84"/>
    <w:rsid w:val="002B2DB1"/>
    <w:rsid w:val="002B41E6"/>
    <w:rsid w:val="002C3016"/>
    <w:rsid w:val="002C380A"/>
    <w:rsid w:val="002D13AC"/>
    <w:rsid w:val="002D32B2"/>
    <w:rsid w:val="002E2FBF"/>
    <w:rsid w:val="002E4836"/>
    <w:rsid w:val="002F5D67"/>
    <w:rsid w:val="00312967"/>
    <w:rsid w:val="00330576"/>
    <w:rsid w:val="00331563"/>
    <w:rsid w:val="00333A9A"/>
    <w:rsid w:val="003436C5"/>
    <w:rsid w:val="00357669"/>
    <w:rsid w:val="0036140D"/>
    <w:rsid w:val="003638DA"/>
    <w:rsid w:val="0037200F"/>
    <w:rsid w:val="00384CCB"/>
    <w:rsid w:val="00392FBC"/>
    <w:rsid w:val="0039494D"/>
    <w:rsid w:val="003A0AD7"/>
    <w:rsid w:val="003C3B64"/>
    <w:rsid w:val="003D0947"/>
    <w:rsid w:val="003E4B2D"/>
    <w:rsid w:val="003F5E09"/>
    <w:rsid w:val="003F7DF0"/>
    <w:rsid w:val="003FEF8D"/>
    <w:rsid w:val="00400A28"/>
    <w:rsid w:val="0041CD84"/>
    <w:rsid w:val="00444BCA"/>
    <w:rsid w:val="00447040"/>
    <w:rsid w:val="004621DD"/>
    <w:rsid w:val="004631DE"/>
    <w:rsid w:val="00466CAF"/>
    <w:rsid w:val="004677DF"/>
    <w:rsid w:val="00475C96"/>
    <w:rsid w:val="00483411"/>
    <w:rsid w:val="004858AE"/>
    <w:rsid w:val="00490AE3"/>
    <w:rsid w:val="00496D5F"/>
    <w:rsid w:val="0049F236"/>
    <w:rsid w:val="004B422F"/>
    <w:rsid w:val="004C2A92"/>
    <w:rsid w:val="004C2E8C"/>
    <w:rsid w:val="004C4526"/>
    <w:rsid w:val="004C48AF"/>
    <w:rsid w:val="004C6D90"/>
    <w:rsid w:val="004D20F3"/>
    <w:rsid w:val="004D69E2"/>
    <w:rsid w:val="004E152D"/>
    <w:rsid w:val="004EF661"/>
    <w:rsid w:val="004F176C"/>
    <w:rsid w:val="004F3938"/>
    <w:rsid w:val="00510D2F"/>
    <w:rsid w:val="0051791B"/>
    <w:rsid w:val="0053B6B9"/>
    <w:rsid w:val="00541B61"/>
    <w:rsid w:val="0056257B"/>
    <w:rsid w:val="0056489C"/>
    <w:rsid w:val="0058412C"/>
    <w:rsid w:val="00593D6C"/>
    <w:rsid w:val="005A5385"/>
    <w:rsid w:val="005B494E"/>
    <w:rsid w:val="005B59D9"/>
    <w:rsid w:val="005C39C5"/>
    <w:rsid w:val="005F4111"/>
    <w:rsid w:val="0060013C"/>
    <w:rsid w:val="00603311"/>
    <w:rsid w:val="00611DEA"/>
    <w:rsid w:val="00640A2B"/>
    <w:rsid w:val="00654C23"/>
    <w:rsid w:val="00660E7B"/>
    <w:rsid w:val="006610D3"/>
    <w:rsid w:val="0066368D"/>
    <w:rsid w:val="006638A8"/>
    <w:rsid w:val="00666395"/>
    <w:rsid w:val="006670C4"/>
    <w:rsid w:val="00674B84"/>
    <w:rsid w:val="00692490"/>
    <w:rsid w:val="006A4BA5"/>
    <w:rsid w:val="006B1AC1"/>
    <w:rsid w:val="006B2FAD"/>
    <w:rsid w:val="006B5E30"/>
    <w:rsid w:val="006C0F61"/>
    <w:rsid w:val="006D14DA"/>
    <w:rsid w:val="006E735F"/>
    <w:rsid w:val="006F476E"/>
    <w:rsid w:val="007007D4"/>
    <w:rsid w:val="007021CE"/>
    <w:rsid w:val="00711BD4"/>
    <w:rsid w:val="00713074"/>
    <w:rsid w:val="0071492A"/>
    <w:rsid w:val="007151BF"/>
    <w:rsid w:val="00715BE5"/>
    <w:rsid w:val="00725F3F"/>
    <w:rsid w:val="00745473"/>
    <w:rsid w:val="00750A42"/>
    <w:rsid w:val="00754F15"/>
    <w:rsid w:val="00772FBB"/>
    <w:rsid w:val="007819B6"/>
    <w:rsid w:val="007924E5"/>
    <w:rsid w:val="007A1E1E"/>
    <w:rsid w:val="007B35B6"/>
    <w:rsid w:val="007B39E4"/>
    <w:rsid w:val="007C3854"/>
    <w:rsid w:val="007D00DE"/>
    <w:rsid w:val="007D3F65"/>
    <w:rsid w:val="00817DDE"/>
    <w:rsid w:val="00840C35"/>
    <w:rsid w:val="00844ADC"/>
    <w:rsid w:val="0084724B"/>
    <w:rsid w:val="008475F6"/>
    <w:rsid w:val="00854490"/>
    <w:rsid w:val="00857B39"/>
    <w:rsid w:val="0085ECC4"/>
    <w:rsid w:val="008666BA"/>
    <w:rsid w:val="00877840"/>
    <w:rsid w:val="0089451E"/>
    <w:rsid w:val="00896B36"/>
    <w:rsid w:val="008C17DB"/>
    <w:rsid w:val="008E171C"/>
    <w:rsid w:val="008E7ABE"/>
    <w:rsid w:val="008EDBA1"/>
    <w:rsid w:val="00901458"/>
    <w:rsid w:val="00904B4F"/>
    <w:rsid w:val="0091221E"/>
    <w:rsid w:val="00915217"/>
    <w:rsid w:val="00920564"/>
    <w:rsid w:val="009428DF"/>
    <w:rsid w:val="00952B3C"/>
    <w:rsid w:val="0095700E"/>
    <w:rsid w:val="0096107C"/>
    <w:rsid w:val="00970501"/>
    <w:rsid w:val="00971D06"/>
    <w:rsid w:val="00983FC1"/>
    <w:rsid w:val="00990283"/>
    <w:rsid w:val="00990D4F"/>
    <w:rsid w:val="009965F8"/>
    <w:rsid w:val="0099676A"/>
    <w:rsid w:val="009A16A0"/>
    <w:rsid w:val="009AB2F9"/>
    <w:rsid w:val="009C0181"/>
    <w:rsid w:val="009C466A"/>
    <w:rsid w:val="009C5642"/>
    <w:rsid w:val="009D7F51"/>
    <w:rsid w:val="009E1B8F"/>
    <w:rsid w:val="009E209B"/>
    <w:rsid w:val="009E56DB"/>
    <w:rsid w:val="009E6CC8"/>
    <w:rsid w:val="00A17C52"/>
    <w:rsid w:val="00A1EDDA"/>
    <w:rsid w:val="00A52FCF"/>
    <w:rsid w:val="00A55831"/>
    <w:rsid w:val="00A56472"/>
    <w:rsid w:val="00A718FB"/>
    <w:rsid w:val="00A8157F"/>
    <w:rsid w:val="00A81B8A"/>
    <w:rsid w:val="00A827D9"/>
    <w:rsid w:val="00AA2237"/>
    <w:rsid w:val="00AA7BF5"/>
    <w:rsid w:val="00AB2899"/>
    <w:rsid w:val="00AB35F7"/>
    <w:rsid w:val="00AB4EF3"/>
    <w:rsid w:val="00AD1824"/>
    <w:rsid w:val="00AD23A9"/>
    <w:rsid w:val="00AE39AE"/>
    <w:rsid w:val="00AE4B81"/>
    <w:rsid w:val="00AF2045"/>
    <w:rsid w:val="00AF399A"/>
    <w:rsid w:val="00AF4B74"/>
    <w:rsid w:val="00B11828"/>
    <w:rsid w:val="00B12371"/>
    <w:rsid w:val="00B3ECD4"/>
    <w:rsid w:val="00B51C16"/>
    <w:rsid w:val="00B5263F"/>
    <w:rsid w:val="00B57905"/>
    <w:rsid w:val="00B600E6"/>
    <w:rsid w:val="00B64551"/>
    <w:rsid w:val="00B6563F"/>
    <w:rsid w:val="00B772C7"/>
    <w:rsid w:val="00B924FB"/>
    <w:rsid w:val="00BA5A8B"/>
    <w:rsid w:val="00BB4DD2"/>
    <w:rsid w:val="00BB6A90"/>
    <w:rsid w:val="00BB77FE"/>
    <w:rsid w:val="00BC01D3"/>
    <w:rsid w:val="00BC40B6"/>
    <w:rsid w:val="00BF05EA"/>
    <w:rsid w:val="00BF3CCF"/>
    <w:rsid w:val="00C02080"/>
    <w:rsid w:val="00C07AA9"/>
    <w:rsid w:val="00C248CC"/>
    <w:rsid w:val="00C36FD0"/>
    <w:rsid w:val="00C56DC0"/>
    <w:rsid w:val="00C5B3B8"/>
    <w:rsid w:val="00C6370A"/>
    <w:rsid w:val="00C754FE"/>
    <w:rsid w:val="00C78398"/>
    <w:rsid w:val="00C87E80"/>
    <w:rsid w:val="00C91D97"/>
    <w:rsid w:val="00CA181E"/>
    <w:rsid w:val="00CA34BB"/>
    <w:rsid w:val="00CB3EE8"/>
    <w:rsid w:val="00CB4805"/>
    <w:rsid w:val="00CC0DA3"/>
    <w:rsid w:val="00CC7D46"/>
    <w:rsid w:val="00CD2B93"/>
    <w:rsid w:val="00CE1EF7"/>
    <w:rsid w:val="00CF5572"/>
    <w:rsid w:val="00CF62FD"/>
    <w:rsid w:val="00D016B2"/>
    <w:rsid w:val="00D06EFE"/>
    <w:rsid w:val="00D100C0"/>
    <w:rsid w:val="00D11337"/>
    <w:rsid w:val="00D1716B"/>
    <w:rsid w:val="00D176C2"/>
    <w:rsid w:val="00D2675F"/>
    <w:rsid w:val="00D329B5"/>
    <w:rsid w:val="00D34376"/>
    <w:rsid w:val="00D392BE"/>
    <w:rsid w:val="00D45461"/>
    <w:rsid w:val="00D465F1"/>
    <w:rsid w:val="00D4C699"/>
    <w:rsid w:val="00D52A00"/>
    <w:rsid w:val="00D538C2"/>
    <w:rsid w:val="00D71D45"/>
    <w:rsid w:val="00D72EC6"/>
    <w:rsid w:val="00D755DC"/>
    <w:rsid w:val="00D81C85"/>
    <w:rsid w:val="00D8295A"/>
    <w:rsid w:val="00D9C805"/>
    <w:rsid w:val="00DA308D"/>
    <w:rsid w:val="00DA4D70"/>
    <w:rsid w:val="00DC026A"/>
    <w:rsid w:val="00DD38EF"/>
    <w:rsid w:val="00DD4D45"/>
    <w:rsid w:val="00DE2EFD"/>
    <w:rsid w:val="00DF3DAA"/>
    <w:rsid w:val="00E138CE"/>
    <w:rsid w:val="00E26713"/>
    <w:rsid w:val="00E271D5"/>
    <w:rsid w:val="00E43455"/>
    <w:rsid w:val="00E47A97"/>
    <w:rsid w:val="00E60AB5"/>
    <w:rsid w:val="00E66516"/>
    <w:rsid w:val="00E70E2D"/>
    <w:rsid w:val="00E7600E"/>
    <w:rsid w:val="00E902F7"/>
    <w:rsid w:val="00E96B84"/>
    <w:rsid w:val="00EA10F2"/>
    <w:rsid w:val="00EB0530"/>
    <w:rsid w:val="00EB4F3B"/>
    <w:rsid w:val="00ED415D"/>
    <w:rsid w:val="00EE0547"/>
    <w:rsid w:val="00EF0E65"/>
    <w:rsid w:val="00F036DB"/>
    <w:rsid w:val="00F0379A"/>
    <w:rsid w:val="00F17FE0"/>
    <w:rsid w:val="00F25BE5"/>
    <w:rsid w:val="00F27F15"/>
    <w:rsid w:val="00F31A76"/>
    <w:rsid w:val="00F36780"/>
    <w:rsid w:val="00F56A65"/>
    <w:rsid w:val="00F71807"/>
    <w:rsid w:val="00F80564"/>
    <w:rsid w:val="00F805D0"/>
    <w:rsid w:val="00F878CA"/>
    <w:rsid w:val="00F91FD1"/>
    <w:rsid w:val="00FA4B7E"/>
    <w:rsid w:val="00FB0EC5"/>
    <w:rsid w:val="00FB6FC1"/>
    <w:rsid w:val="00FC3143"/>
    <w:rsid w:val="00FD3B4A"/>
    <w:rsid w:val="00FD4A55"/>
    <w:rsid w:val="00FD742E"/>
    <w:rsid w:val="00FF748F"/>
    <w:rsid w:val="0109668C"/>
    <w:rsid w:val="01099E2A"/>
    <w:rsid w:val="01110062"/>
    <w:rsid w:val="0120A2A1"/>
    <w:rsid w:val="01224D65"/>
    <w:rsid w:val="012437E1"/>
    <w:rsid w:val="0127E0C1"/>
    <w:rsid w:val="012E09AC"/>
    <w:rsid w:val="013FC679"/>
    <w:rsid w:val="014AED2F"/>
    <w:rsid w:val="014EAB95"/>
    <w:rsid w:val="01513FF7"/>
    <w:rsid w:val="0170F902"/>
    <w:rsid w:val="01755FFB"/>
    <w:rsid w:val="01789BC4"/>
    <w:rsid w:val="017B8093"/>
    <w:rsid w:val="017EE9BF"/>
    <w:rsid w:val="017F2331"/>
    <w:rsid w:val="018589E8"/>
    <w:rsid w:val="018882F8"/>
    <w:rsid w:val="018F6132"/>
    <w:rsid w:val="01978D17"/>
    <w:rsid w:val="01A3F843"/>
    <w:rsid w:val="01A7F697"/>
    <w:rsid w:val="01B1C2EA"/>
    <w:rsid w:val="01C0DEF4"/>
    <w:rsid w:val="01E539D6"/>
    <w:rsid w:val="020D23E8"/>
    <w:rsid w:val="02302DF3"/>
    <w:rsid w:val="0235DF69"/>
    <w:rsid w:val="02365922"/>
    <w:rsid w:val="02372BCB"/>
    <w:rsid w:val="0265D40E"/>
    <w:rsid w:val="02708962"/>
    <w:rsid w:val="027AE77F"/>
    <w:rsid w:val="0290E1D3"/>
    <w:rsid w:val="029C50A0"/>
    <w:rsid w:val="02A0B63B"/>
    <w:rsid w:val="02A417D7"/>
    <w:rsid w:val="02B96688"/>
    <w:rsid w:val="02DFBBB9"/>
    <w:rsid w:val="02E18FA7"/>
    <w:rsid w:val="02ED4DCC"/>
    <w:rsid w:val="02F4AB9C"/>
    <w:rsid w:val="03077ECD"/>
    <w:rsid w:val="030F45D4"/>
    <w:rsid w:val="03304C27"/>
    <w:rsid w:val="035FD871"/>
    <w:rsid w:val="036088A5"/>
    <w:rsid w:val="0362B5A3"/>
    <w:rsid w:val="0363B5D4"/>
    <w:rsid w:val="0374AF73"/>
    <w:rsid w:val="0376DFC5"/>
    <w:rsid w:val="0376E991"/>
    <w:rsid w:val="03808AEF"/>
    <w:rsid w:val="0385CDDC"/>
    <w:rsid w:val="039603B9"/>
    <w:rsid w:val="0397C71F"/>
    <w:rsid w:val="039840C6"/>
    <w:rsid w:val="03A7E4E1"/>
    <w:rsid w:val="03B7F94A"/>
    <w:rsid w:val="03BBC31A"/>
    <w:rsid w:val="03BFC45A"/>
    <w:rsid w:val="03CB7B32"/>
    <w:rsid w:val="03D042DE"/>
    <w:rsid w:val="03DB0009"/>
    <w:rsid w:val="03ED0943"/>
    <w:rsid w:val="03F0B1DB"/>
    <w:rsid w:val="040BB2EF"/>
    <w:rsid w:val="04258611"/>
    <w:rsid w:val="042945AA"/>
    <w:rsid w:val="042A0F3D"/>
    <w:rsid w:val="0436DEFF"/>
    <w:rsid w:val="04385C47"/>
    <w:rsid w:val="044A9672"/>
    <w:rsid w:val="046DA7E2"/>
    <w:rsid w:val="04721D56"/>
    <w:rsid w:val="047ED92E"/>
    <w:rsid w:val="0487AB92"/>
    <w:rsid w:val="04969E3A"/>
    <w:rsid w:val="04A1A418"/>
    <w:rsid w:val="04A5CF1E"/>
    <w:rsid w:val="04A7C1FF"/>
    <w:rsid w:val="04B3FBB1"/>
    <w:rsid w:val="04B711F1"/>
    <w:rsid w:val="04BB8026"/>
    <w:rsid w:val="04BED171"/>
    <w:rsid w:val="04C9AFBA"/>
    <w:rsid w:val="04CB8358"/>
    <w:rsid w:val="04CE92A5"/>
    <w:rsid w:val="04E10F51"/>
    <w:rsid w:val="04EB0795"/>
    <w:rsid w:val="04F3336A"/>
    <w:rsid w:val="0513DAA4"/>
    <w:rsid w:val="051B2FBD"/>
    <w:rsid w:val="051B6B40"/>
    <w:rsid w:val="052AD201"/>
    <w:rsid w:val="052B78D0"/>
    <w:rsid w:val="0536822A"/>
    <w:rsid w:val="054F53F0"/>
    <w:rsid w:val="0553DC24"/>
    <w:rsid w:val="0555774D"/>
    <w:rsid w:val="0555E2F9"/>
    <w:rsid w:val="055D8EC1"/>
    <w:rsid w:val="056AF078"/>
    <w:rsid w:val="057A0789"/>
    <w:rsid w:val="057E6930"/>
    <w:rsid w:val="057F9D86"/>
    <w:rsid w:val="058BD581"/>
    <w:rsid w:val="05999E85"/>
    <w:rsid w:val="059E4F3C"/>
    <w:rsid w:val="05A3B873"/>
    <w:rsid w:val="05B77F78"/>
    <w:rsid w:val="05C475B9"/>
    <w:rsid w:val="05C560A7"/>
    <w:rsid w:val="05C85315"/>
    <w:rsid w:val="05CE182B"/>
    <w:rsid w:val="05D051F8"/>
    <w:rsid w:val="05D569F8"/>
    <w:rsid w:val="05D5809D"/>
    <w:rsid w:val="05E3DA3B"/>
    <w:rsid w:val="05E5C2BA"/>
    <w:rsid w:val="060BBF8A"/>
    <w:rsid w:val="061516B0"/>
    <w:rsid w:val="0616E79C"/>
    <w:rsid w:val="061876D1"/>
    <w:rsid w:val="062FBD96"/>
    <w:rsid w:val="06357E85"/>
    <w:rsid w:val="06448F04"/>
    <w:rsid w:val="0648AA4A"/>
    <w:rsid w:val="064CCEAE"/>
    <w:rsid w:val="064D0546"/>
    <w:rsid w:val="06531131"/>
    <w:rsid w:val="06587274"/>
    <w:rsid w:val="065E3B9F"/>
    <w:rsid w:val="066BB077"/>
    <w:rsid w:val="066D2178"/>
    <w:rsid w:val="067DD61C"/>
    <w:rsid w:val="068019F4"/>
    <w:rsid w:val="0681A04F"/>
    <w:rsid w:val="0682EB69"/>
    <w:rsid w:val="068EBE60"/>
    <w:rsid w:val="06904884"/>
    <w:rsid w:val="0698AD73"/>
    <w:rsid w:val="06A8B156"/>
    <w:rsid w:val="06BA511E"/>
    <w:rsid w:val="06BDEDB9"/>
    <w:rsid w:val="06BE849D"/>
    <w:rsid w:val="06CDE219"/>
    <w:rsid w:val="06DA36E8"/>
    <w:rsid w:val="06E448E8"/>
    <w:rsid w:val="06EFD9F1"/>
    <w:rsid w:val="06F46768"/>
    <w:rsid w:val="07052695"/>
    <w:rsid w:val="070F8478"/>
    <w:rsid w:val="07124C1F"/>
    <w:rsid w:val="071B239B"/>
    <w:rsid w:val="072CEF00"/>
    <w:rsid w:val="0733F71D"/>
    <w:rsid w:val="073675F6"/>
    <w:rsid w:val="073E8CAA"/>
    <w:rsid w:val="07477593"/>
    <w:rsid w:val="074E2E5B"/>
    <w:rsid w:val="0751AD2D"/>
    <w:rsid w:val="07634154"/>
    <w:rsid w:val="076F1120"/>
    <w:rsid w:val="077EBD26"/>
    <w:rsid w:val="078A277D"/>
    <w:rsid w:val="078EAECC"/>
    <w:rsid w:val="079D76A7"/>
    <w:rsid w:val="07A0156C"/>
    <w:rsid w:val="07A11F02"/>
    <w:rsid w:val="07B01331"/>
    <w:rsid w:val="07B0AB1E"/>
    <w:rsid w:val="07B11253"/>
    <w:rsid w:val="07B7E636"/>
    <w:rsid w:val="07CECD31"/>
    <w:rsid w:val="07D9404C"/>
    <w:rsid w:val="07DA2324"/>
    <w:rsid w:val="07E6686E"/>
    <w:rsid w:val="0806E7A8"/>
    <w:rsid w:val="080E5CC7"/>
    <w:rsid w:val="08210D97"/>
    <w:rsid w:val="08369549"/>
    <w:rsid w:val="083CFE52"/>
    <w:rsid w:val="083E2466"/>
    <w:rsid w:val="08468F1B"/>
    <w:rsid w:val="0856B5EF"/>
    <w:rsid w:val="0858E3ED"/>
    <w:rsid w:val="087849B1"/>
    <w:rsid w:val="087A4EE3"/>
    <w:rsid w:val="087CFA70"/>
    <w:rsid w:val="088049A1"/>
    <w:rsid w:val="0881B71F"/>
    <w:rsid w:val="0882E631"/>
    <w:rsid w:val="088301B5"/>
    <w:rsid w:val="088E9E13"/>
    <w:rsid w:val="0891C0B1"/>
    <w:rsid w:val="089675A7"/>
    <w:rsid w:val="08A455E0"/>
    <w:rsid w:val="08AADB6C"/>
    <w:rsid w:val="08AC0146"/>
    <w:rsid w:val="08BBC341"/>
    <w:rsid w:val="08D03183"/>
    <w:rsid w:val="08D711F3"/>
    <w:rsid w:val="08D78D6E"/>
    <w:rsid w:val="08E92DD7"/>
    <w:rsid w:val="08EE5324"/>
    <w:rsid w:val="08F2A7DF"/>
    <w:rsid w:val="08F89E93"/>
    <w:rsid w:val="0900A61C"/>
    <w:rsid w:val="09027FBB"/>
    <w:rsid w:val="092C85E0"/>
    <w:rsid w:val="09317C02"/>
    <w:rsid w:val="0932FB54"/>
    <w:rsid w:val="093E2A7D"/>
    <w:rsid w:val="0944739B"/>
    <w:rsid w:val="096BE39B"/>
    <w:rsid w:val="097AD991"/>
    <w:rsid w:val="0980F77C"/>
    <w:rsid w:val="0984F7F8"/>
    <w:rsid w:val="098AAFD0"/>
    <w:rsid w:val="098F8465"/>
    <w:rsid w:val="098FCC6E"/>
    <w:rsid w:val="09A5CE5F"/>
    <w:rsid w:val="09B6FB95"/>
    <w:rsid w:val="09B83401"/>
    <w:rsid w:val="09BFED25"/>
    <w:rsid w:val="09CE2349"/>
    <w:rsid w:val="09E2871D"/>
    <w:rsid w:val="09EB3967"/>
    <w:rsid w:val="09FE79E1"/>
    <w:rsid w:val="0A09CDD7"/>
    <w:rsid w:val="0A0E472E"/>
    <w:rsid w:val="0A160DC0"/>
    <w:rsid w:val="0A1C5075"/>
    <w:rsid w:val="0A24F877"/>
    <w:rsid w:val="0A3677CC"/>
    <w:rsid w:val="0A3BC7E4"/>
    <w:rsid w:val="0A491D80"/>
    <w:rsid w:val="0A546706"/>
    <w:rsid w:val="0A555FA3"/>
    <w:rsid w:val="0A58455E"/>
    <w:rsid w:val="0A58DC7D"/>
    <w:rsid w:val="0A7891E7"/>
    <w:rsid w:val="0A8191DD"/>
    <w:rsid w:val="0AAF9334"/>
    <w:rsid w:val="0ABE14B1"/>
    <w:rsid w:val="0ABF6869"/>
    <w:rsid w:val="0AC29CEC"/>
    <w:rsid w:val="0ACCD2E9"/>
    <w:rsid w:val="0AD01945"/>
    <w:rsid w:val="0AD0555B"/>
    <w:rsid w:val="0AD49DA3"/>
    <w:rsid w:val="0AD98215"/>
    <w:rsid w:val="0ADBD505"/>
    <w:rsid w:val="0AE10039"/>
    <w:rsid w:val="0AE278D4"/>
    <w:rsid w:val="0AF7B9C7"/>
    <w:rsid w:val="0B01A4EC"/>
    <w:rsid w:val="0B1A5D61"/>
    <w:rsid w:val="0B26E122"/>
    <w:rsid w:val="0B322C70"/>
    <w:rsid w:val="0B32A010"/>
    <w:rsid w:val="0B369C5B"/>
    <w:rsid w:val="0B383A09"/>
    <w:rsid w:val="0B428205"/>
    <w:rsid w:val="0B5AE93E"/>
    <w:rsid w:val="0B5E831E"/>
    <w:rsid w:val="0B61DA30"/>
    <w:rsid w:val="0B634A7B"/>
    <w:rsid w:val="0B66307A"/>
    <w:rsid w:val="0B67679B"/>
    <w:rsid w:val="0B88EC66"/>
    <w:rsid w:val="0B99C87E"/>
    <w:rsid w:val="0B9DFB87"/>
    <w:rsid w:val="0BA648E0"/>
    <w:rsid w:val="0BAACE2D"/>
    <w:rsid w:val="0BAE3084"/>
    <w:rsid w:val="0BB9195D"/>
    <w:rsid w:val="0BDF6796"/>
    <w:rsid w:val="0C035256"/>
    <w:rsid w:val="0C06AB24"/>
    <w:rsid w:val="0C147925"/>
    <w:rsid w:val="0C1A4AA5"/>
    <w:rsid w:val="0C2EC186"/>
    <w:rsid w:val="0C4FEB49"/>
    <w:rsid w:val="0C504D90"/>
    <w:rsid w:val="0C5425D8"/>
    <w:rsid w:val="0C5A1D91"/>
    <w:rsid w:val="0C5CBFB4"/>
    <w:rsid w:val="0C6E0B2F"/>
    <w:rsid w:val="0C736338"/>
    <w:rsid w:val="0C757510"/>
    <w:rsid w:val="0C78AF2E"/>
    <w:rsid w:val="0C7CB69F"/>
    <w:rsid w:val="0C863947"/>
    <w:rsid w:val="0C93CB6E"/>
    <w:rsid w:val="0CA8FC6E"/>
    <w:rsid w:val="0CAD8295"/>
    <w:rsid w:val="0CADE76F"/>
    <w:rsid w:val="0CB7D6EC"/>
    <w:rsid w:val="0CBC0D68"/>
    <w:rsid w:val="0CCE1F85"/>
    <w:rsid w:val="0CD89A3E"/>
    <w:rsid w:val="0CD94D0D"/>
    <w:rsid w:val="0CDB7CF2"/>
    <w:rsid w:val="0CE2CDCE"/>
    <w:rsid w:val="0CE58953"/>
    <w:rsid w:val="0CEBC026"/>
    <w:rsid w:val="0CEC85E7"/>
    <w:rsid w:val="0CEF077B"/>
    <w:rsid w:val="0D09C88A"/>
    <w:rsid w:val="0D138176"/>
    <w:rsid w:val="0D13B39D"/>
    <w:rsid w:val="0D1701EE"/>
    <w:rsid w:val="0D1C8D30"/>
    <w:rsid w:val="0D21647E"/>
    <w:rsid w:val="0D28653C"/>
    <w:rsid w:val="0D29E637"/>
    <w:rsid w:val="0D2EFA23"/>
    <w:rsid w:val="0D419272"/>
    <w:rsid w:val="0D44BF72"/>
    <w:rsid w:val="0D59E9DB"/>
    <w:rsid w:val="0D5D417B"/>
    <w:rsid w:val="0D69984C"/>
    <w:rsid w:val="0D6AFE02"/>
    <w:rsid w:val="0D6BEA38"/>
    <w:rsid w:val="0D6E6571"/>
    <w:rsid w:val="0D798425"/>
    <w:rsid w:val="0D7DA116"/>
    <w:rsid w:val="0D7F2728"/>
    <w:rsid w:val="0D890DD8"/>
    <w:rsid w:val="0DB58B8D"/>
    <w:rsid w:val="0DBE7940"/>
    <w:rsid w:val="0DD02B9D"/>
    <w:rsid w:val="0DD6D07B"/>
    <w:rsid w:val="0DE9A6A9"/>
    <w:rsid w:val="0DEF6213"/>
    <w:rsid w:val="0DF3C416"/>
    <w:rsid w:val="0DF696D5"/>
    <w:rsid w:val="0E10103F"/>
    <w:rsid w:val="0E10176C"/>
    <w:rsid w:val="0E16E5DE"/>
    <w:rsid w:val="0E176FE1"/>
    <w:rsid w:val="0E191CBC"/>
    <w:rsid w:val="0E1A7CDB"/>
    <w:rsid w:val="0E274064"/>
    <w:rsid w:val="0E46CDE6"/>
    <w:rsid w:val="0E4D770E"/>
    <w:rsid w:val="0E5A9EF1"/>
    <w:rsid w:val="0E5EE09B"/>
    <w:rsid w:val="0E683537"/>
    <w:rsid w:val="0E6C6B5D"/>
    <w:rsid w:val="0E6CDB4F"/>
    <w:rsid w:val="0E71BCC7"/>
    <w:rsid w:val="0E7425E9"/>
    <w:rsid w:val="0E79C657"/>
    <w:rsid w:val="0E7C2C5B"/>
    <w:rsid w:val="0E7DA28D"/>
    <w:rsid w:val="0E857327"/>
    <w:rsid w:val="0E8A3E78"/>
    <w:rsid w:val="0E9917B2"/>
    <w:rsid w:val="0E9A69A2"/>
    <w:rsid w:val="0EA952E5"/>
    <w:rsid w:val="0EAFB067"/>
    <w:rsid w:val="0EB12092"/>
    <w:rsid w:val="0EB52095"/>
    <w:rsid w:val="0ED48979"/>
    <w:rsid w:val="0ED743A4"/>
    <w:rsid w:val="0EDF7742"/>
    <w:rsid w:val="0EF06466"/>
    <w:rsid w:val="0EF764F7"/>
    <w:rsid w:val="0F0E5363"/>
    <w:rsid w:val="0F138761"/>
    <w:rsid w:val="0F355F2D"/>
    <w:rsid w:val="0F404A38"/>
    <w:rsid w:val="0F4BED02"/>
    <w:rsid w:val="0F4D152F"/>
    <w:rsid w:val="0F4F3AF8"/>
    <w:rsid w:val="0F50590A"/>
    <w:rsid w:val="0F56C220"/>
    <w:rsid w:val="0F5C259E"/>
    <w:rsid w:val="0F7B9ED0"/>
    <w:rsid w:val="0F8D8C4B"/>
    <w:rsid w:val="0F9309FE"/>
    <w:rsid w:val="0F98AC2B"/>
    <w:rsid w:val="0F993AD6"/>
    <w:rsid w:val="0FC8CAF2"/>
    <w:rsid w:val="0FD8BB45"/>
    <w:rsid w:val="0FE5FD6B"/>
    <w:rsid w:val="0FF08685"/>
    <w:rsid w:val="0FF57E85"/>
    <w:rsid w:val="0FF58EC6"/>
    <w:rsid w:val="0FFF296D"/>
    <w:rsid w:val="100DE71E"/>
    <w:rsid w:val="100E7B1D"/>
    <w:rsid w:val="1027915F"/>
    <w:rsid w:val="10334F9B"/>
    <w:rsid w:val="103F8F42"/>
    <w:rsid w:val="10432823"/>
    <w:rsid w:val="10573F2E"/>
    <w:rsid w:val="107AC7B5"/>
    <w:rsid w:val="108941A2"/>
    <w:rsid w:val="10931F9E"/>
    <w:rsid w:val="1099F43F"/>
    <w:rsid w:val="10A92202"/>
    <w:rsid w:val="10AED945"/>
    <w:rsid w:val="10B3EDE6"/>
    <w:rsid w:val="10B6F313"/>
    <w:rsid w:val="10BCD50D"/>
    <w:rsid w:val="10C7029C"/>
    <w:rsid w:val="10C96424"/>
    <w:rsid w:val="10CE03FC"/>
    <w:rsid w:val="10D9B572"/>
    <w:rsid w:val="10DA3F1C"/>
    <w:rsid w:val="10E8BEEB"/>
    <w:rsid w:val="10F67197"/>
    <w:rsid w:val="110D0932"/>
    <w:rsid w:val="1135982D"/>
    <w:rsid w:val="114A294A"/>
    <w:rsid w:val="114AEF04"/>
    <w:rsid w:val="115C460E"/>
    <w:rsid w:val="11844B9A"/>
    <w:rsid w:val="1187C50C"/>
    <w:rsid w:val="119EAAAC"/>
    <w:rsid w:val="11A3DD95"/>
    <w:rsid w:val="11B06D07"/>
    <w:rsid w:val="11B1EF7A"/>
    <w:rsid w:val="11BE3A00"/>
    <w:rsid w:val="11C24B8B"/>
    <w:rsid w:val="11C81064"/>
    <w:rsid w:val="11D1D38A"/>
    <w:rsid w:val="11D2E396"/>
    <w:rsid w:val="11DCD2CA"/>
    <w:rsid w:val="11F8F7FA"/>
    <w:rsid w:val="11FAF2EB"/>
    <w:rsid w:val="11FC331D"/>
    <w:rsid w:val="11FFA361"/>
    <w:rsid w:val="120A8CDA"/>
    <w:rsid w:val="120E2B9B"/>
    <w:rsid w:val="120F8506"/>
    <w:rsid w:val="12115004"/>
    <w:rsid w:val="1228521B"/>
    <w:rsid w:val="12353EB6"/>
    <w:rsid w:val="1235BFBC"/>
    <w:rsid w:val="123AA914"/>
    <w:rsid w:val="124BDB19"/>
    <w:rsid w:val="124CAE1D"/>
    <w:rsid w:val="1259B114"/>
    <w:rsid w:val="125F0196"/>
    <w:rsid w:val="1261D215"/>
    <w:rsid w:val="1268568F"/>
    <w:rsid w:val="1269F680"/>
    <w:rsid w:val="126CE911"/>
    <w:rsid w:val="12918D13"/>
    <w:rsid w:val="1295E059"/>
    <w:rsid w:val="12992818"/>
    <w:rsid w:val="12ACA731"/>
    <w:rsid w:val="12BC2EAE"/>
    <w:rsid w:val="12C574C0"/>
    <w:rsid w:val="12C89407"/>
    <w:rsid w:val="12D13441"/>
    <w:rsid w:val="12DFBA4D"/>
    <w:rsid w:val="12E2D946"/>
    <w:rsid w:val="12E69522"/>
    <w:rsid w:val="12EC6EDF"/>
    <w:rsid w:val="12F3FC89"/>
    <w:rsid w:val="12F9FCC3"/>
    <w:rsid w:val="1311130C"/>
    <w:rsid w:val="1312DB47"/>
    <w:rsid w:val="131449DA"/>
    <w:rsid w:val="13184E96"/>
    <w:rsid w:val="131F0F48"/>
    <w:rsid w:val="1325D6BE"/>
    <w:rsid w:val="1325F88D"/>
    <w:rsid w:val="1350D00F"/>
    <w:rsid w:val="13591F7B"/>
    <w:rsid w:val="135C6D1F"/>
    <w:rsid w:val="136ED332"/>
    <w:rsid w:val="137FAD5C"/>
    <w:rsid w:val="1381CA17"/>
    <w:rsid w:val="1392F570"/>
    <w:rsid w:val="1394D00B"/>
    <w:rsid w:val="1397C6F2"/>
    <w:rsid w:val="1399B52B"/>
    <w:rsid w:val="13A2C189"/>
    <w:rsid w:val="13ACC02B"/>
    <w:rsid w:val="13AE892D"/>
    <w:rsid w:val="13AF23F2"/>
    <w:rsid w:val="13BFE4AF"/>
    <w:rsid w:val="13C6A08E"/>
    <w:rsid w:val="13CCBC74"/>
    <w:rsid w:val="13D5F212"/>
    <w:rsid w:val="13DCD873"/>
    <w:rsid w:val="13DCF7C1"/>
    <w:rsid w:val="13E672B0"/>
    <w:rsid w:val="13EF6E9A"/>
    <w:rsid w:val="13F37B09"/>
    <w:rsid w:val="13F48550"/>
    <w:rsid w:val="13F4ABFB"/>
    <w:rsid w:val="13FA4AD8"/>
    <w:rsid w:val="1400F56A"/>
    <w:rsid w:val="14221D24"/>
    <w:rsid w:val="142AC758"/>
    <w:rsid w:val="14376933"/>
    <w:rsid w:val="143EF0A4"/>
    <w:rsid w:val="14546F48"/>
    <w:rsid w:val="145D7ACD"/>
    <w:rsid w:val="145EB468"/>
    <w:rsid w:val="1461ABA5"/>
    <w:rsid w:val="146843AD"/>
    <w:rsid w:val="146BF49D"/>
    <w:rsid w:val="146CB816"/>
    <w:rsid w:val="146FDBC6"/>
    <w:rsid w:val="1476E3C1"/>
    <w:rsid w:val="147DC24A"/>
    <w:rsid w:val="148C8C8D"/>
    <w:rsid w:val="14949DF8"/>
    <w:rsid w:val="149849FD"/>
    <w:rsid w:val="1498CD3E"/>
    <w:rsid w:val="149F68C8"/>
    <w:rsid w:val="14B219CA"/>
    <w:rsid w:val="14B73408"/>
    <w:rsid w:val="14B86298"/>
    <w:rsid w:val="14C635BD"/>
    <w:rsid w:val="14C9DAFC"/>
    <w:rsid w:val="14D4D21F"/>
    <w:rsid w:val="14DBF3D1"/>
    <w:rsid w:val="14F2AD51"/>
    <w:rsid w:val="14FBE17E"/>
    <w:rsid w:val="1504B8C2"/>
    <w:rsid w:val="150C37D3"/>
    <w:rsid w:val="15141A8B"/>
    <w:rsid w:val="15152F29"/>
    <w:rsid w:val="1522A084"/>
    <w:rsid w:val="15285AC3"/>
    <w:rsid w:val="15399B0B"/>
    <w:rsid w:val="15404036"/>
    <w:rsid w:val="15555686"/>
    <w:rsid w:val="156474CC"/>
    <w:rsid w:val="156B0D31"/>
    <w:rsid w:val="156D2A98"/>
    <w:rsid w:val="157F00DA"/>
    <w:rsid w:val="1584EA09"/>
    <w:rsid w:val="158C96E5"/>
    <w:rsid w:val="158CCB1F"/>
    <w:rsid w:val="158FF92E"/>
    <w:rsid w:val="15926888"/>
    <w:rsid w:val="159C168A"/>
    <w:rsid w:val="159D9E30"/>
    <w:rsid w:val="159F51C3"/>
    <w:rsid w:val="15A5479D"/>
    <w:rsid w:val="15BA8E34"/>
    <w:rsid w:val="15BC119B"/>
    <w:rsid w:val="15C194BB"/>
    <w:rsid w:val="15CB534E"/>
    <w:rsid w:val="15D5544D"/>
    <w:rsid w:val="15E3C2C1"/>
    <w:rsid w:val="15E764A4"/>
    <w:rsid w:val="15F56142"/>
    <w:rsid w:val="1605553C"/>
    <w:rsid w:val="160F68F2"/>
    <w:rsid w:val="16264CA0"/>
    <w:rsid w:val="163FA6CB"/>
    <w:rsid w:val="164A7FAE"/>
    <w:rsid w:val="16503B57"/>
    <w:rsid w:val="16668D99"/>
    <w:rsid w:val="1669B8C7"/>
    <w:rsid w:val="167BD00B"/>
    <w:rsid w:val="168AB03C"/>
    <w:rsid w:val="168EA743"/>
    <w:rsid w:val="1693E60B"/>
    <w:rsid w:val="1699F3F3"/>
    <w:rsid w:val="169A6AD9"/>
    <w:rsid w:val="16A01F41"/>
    <w:rsid w:val="16A146B6"/>
    <w:rsid w:val="16A6AC55"/>
    <w:rsid w:val="16B2D89C"/>
    <w:rsid w:val="16BBFB7A"/>
    <w:rsid w:val="16D472B7"/>
    <w:rsid w:val="16D5135C"/>
    <w:rsid w:val="16D76B4A"/>
    <w:rsid w:val="16E0CFF8"/>
    <w:rsid w:val="16E86AB4"/>
    <w:rsid w:val="16EE6CA6"/>
    <w:rsid w:val="1706422B"/>
    <w:rsid w:val="170E8B4B"/>
    <w:rsid w:val="171F2F3F"/>
    <w:rsid w:val="17278C06"/>
    <w:rsid w:val="17426A98"/>
    <w:rsid w:val="174B4142"/>
    <w:rsid w:val="17572910"/>
    <w:rsid w:val="176071F7"/>
    <w:rsid w:val="17608197"/>
    <w:rsid w:val="176EB585"/>
    <w:rsid w:val="1788A0E0"/>
    <w:rsid w:val="1791E287"/>
    <w:rsid w:val="179A1E1C"/>
    <w:rsid w:val="179E396D"/>
    <w:rsid w:val="17A639FF"/>
    <w:rsid w:val="17B39281"/>
    <w:rsid w:val="17B914FC"/>
    <w:rsid w:val="17C75434"/>
    <w:rsid w:val="17DDE69A"/>
    <w:rsid w:val="17E26BBB"/>
    <w:rsid w:val="17E64D26"/>
    <w:rsid w:val="17F39875"/>
    <w:rsid w:val="17F8E0BD"/>
    <w:rsid w:val="18001186"/>
    <w:rsid w:val="180069EB"/>
    <w:rsid w:val="18038B89"/>
    <w:rsid w:val="180FFB7D"/>
    <w:rsid w:val="18131D89"/>
    <w:rsid w:val="181391F1"/>
    <w:rsid w:val="181A454A"/>
    <w:rsid w:val="1830E8A9"/>
    <w:rsid w:val="183BB894"/>
    <w:rsid w:val="18438633"/>
    <w:rsid w:val="1847273A"/>
    <w:rsid w:val="184B956F"/>
    <w:rsid w:val="1856F9B5"/>
    <w:rsid w:val="185AAFD9"/>
    <w:rsid w:val="185EF8B8"/>
    <w:rsid w:val="185F9380"/>
    <w:rsid w:val="1866E611"/>
    <w:rsid w:val="1873BBA5"/>
    <w:rsid w:val="18834B57"/>
    <w:rsid w:val="1896CA97"/>
    <w:rsid w:val="1896F4AD"/>
    <w:rsid w:val="189E66F1"/>
    <w:rsid w:val="18A3A78E"/>
    <w:rsid w:val="18AA5A45"/>
    <w:rsid w:val="18B38442"/>
    <w:rsid w:val="18B7C979"/>
    <w:rsid w:val="18C066BA"/>
    <w:rsid w:val="18C1320C"/>
    <w:rsid w:val="18CDDBE0"/>
    <w:rsid w:val="18D9221C"/>
    <w:rsid w:val="18DA017C"/>
    <w:rsid w:val="18F6EEFD"/>
    <w:rsid w:val="18FE14A0"/>
    <w:rsid w:val="190D082E"/>
    <w:rsid w:val="1917D20C"/>
    <w:rsid w:val="19189118"/>
    <w:rsid w:val="191B0271"/>
    <w:rsid w:val="19246BEB"/>
    <w:rsid w:val="1929C12E"/>
    <w:rsid w:val="192EB5F0"/>
    <w:rsid w:val="193632D9"/>
    <w:rsid w:val="1939DE49"/>
    <w:rsid w:val="193EDDE9"/>
    <w:rsid w:val="19579D28"/>
    <w:rsid w:val="19633275"/>
    <w:rsid w:val="1963C287"/>
    <w:rsid w:val="196953D1"/>
    <w:rsid w:val="19714E61"/>
    <w:rsid w:val="19733F13"/>
    <w:rsid w:val="197B162B"/>
    <w:rsid w:val="197D070D"/>
    <w:rsid w:val="1980D2E7"/>
    <w:rsid w:val="19823274"/>
    <w:rsid w:val="198748F6"/>
    <w:rsid w:val="19886BFF"/>
    <w:rsid w:val="199206C8"/>
    <w:rsid w:val="19A0DB65"/>
    <w:rsid w:val="19B0FC33"/>
    <w:rsid w:val="19BD674F"/>
    <w:rsid w:val="19BF8406"/>
    <w:rsid w:val="19C9F051"/>
    <w:rsid w:val="19D32328"/>
    <w:rsid w:val="19D6F889"/>
    <w:rsid w:val="19EED6E2"/>
    <w:rsid w:val="1A11B208"/>
    <w:rsid w:val="1A1F6548"/>
    <w:rsid w:val="1A26E494"/>
    <w:rsid w:val="1A2EB6D6"/>
    <w:rsid w:val="1A2EE0BD"/>
    <w:rsid w:val="1A2F3460"/>
    <w:rsid w:val="1A2FEB63"/>
    <w:rsid w:val="1A37C0E5"/>
    <w:rsid w:val="1A398DAC"/>
    <w:rsid w:val="1A3A1076"/>
    <w:rsid w:val="1A3D9347"/>
    <w:rsid w:val="1A410934"/>
    <w:rsid w:val="1A498706"/>
    <w:rsid w:val="1A498FEE"/>
    <w:rsid w:val="1A605517"/>
    <w:rsid w:val="1A8F79DC"/>
    <w:rsid w:val="1A929742"/>
    <w:rsid w:val="1A9390C3"/>
    <w:rsid w:val="1A986816"/>
    <w:rsid w:val="1A998ED1"/>
    <w:rsid w:val="1A9E11CF"/>
    <w:rsid w:val="1AA6A2F6"/>
    <w:rsid w:val="1AA81888"/>
    <w:rsid w:val="1AA95478"/>
    <w:rsid w:val="1AAC37B7"/>
    <w:rsid w:val="1AC1E6F5"/>
    <w:rsid w:val="1AC40816"/>
    <w:rsid w:val="1ACD9E56"/>
    <w:rsid w:val="1AD85695"/>
    <w:rsid w:val="1ADBB8DA"/>
    <w:rsid w:val="1AF38ABA"/>
    <w:rsid w:val="1B00B4DA"/>
    <w:rsid w:val="1B155586"/>
    <w:rsid w:val="1B22B97E"/>
    <w:rsid w:val="1B247FF8"/>
    <w:rsid w:val="1B390484"/>
    <w:rsid w:val="1B3981E3"/>
    <w:rsid w:val="1B65004E"/>
    <w:rsid w:val="1B7554BB"/>
    <w:rsid w:val="1B790255"/>
    <w:rsid w:val="1B82E202"/>
    <w:rsid w:val="1B84CCC9"/>
    <w:rsid w:val="1B85D2E2"/>
    <w:rsid w:val="1B8D7DBD"/>
    <w:rsid w:val="1BA08DFC"/>
    <w:rsid w:val="1BA84FA0"/>
    <w:rsid w:val="1BB2C5FE"/>
    <w:rsid w:val="1BB64C74"/>
    <w:rsid w:val="1BB85635"/>
    <w:rsid w:val="1BBDFADA"/>
    <w:rsid w:val="1BD59156"/>
    <w:rsid w:val="1BDFA2E7"/>
    <w:rsid w:val="1BEEA507"/>
    <w:rsid w:val="1BEFDF36"/>
    <w:rsid w:val="1BF0338D"/>
    <w:rsid w:val="1BF72607"/>
    <w:rsid w:val="1BF8C9B0"/>
    <w:rsid w:val="1BFEF6BD"/>
    <w:rsid w:val="1C09C02A"/>
    <w:rsid w:val="1C1DE1AB"/>
    <w:rsid w:val="1C285E74"/>
    <w:rsid w:val="1C30BAF2"/>
    <w:rsid w:val="1C32A790"/>
    <w:rsid w:val="1C38788F"/>
    <w:rsid w:val="1C38CEA2"/>
    <w:rsid w:val="1C391665"/>
    <w:rsid w:val="1C3C8455"/>
    <w:rsid w:val="1C43D79F"/>
    <w:rsid w:val="1C4900A8"/>
    <w:rsid w:val="1C4AE8C1"/>
    <w:rsid w:val="1C4B062C"/>
    <w:rsid w:val="1C551953"/>
    <w:rsid w:val="1C589C20"/>
    <w:rsid w:val="1C6584B6"/>
    <w:rsid w:val="1C9780EA"/>
    <w:rsid w:val="1CABBE28"/>
    <w:rsid w:val="1CB08612"/>
    <w:rsid w:val="1CC280CB"/>
    <w:rsid w:val="1CC3B2AD"/>
    <w:rsid w:val="1CDEA19C"/>
    <w:rsid w:val="1CE8D464"/>
    <w:rsid w:val="1CFC72C5"/>
    <w:rsid w:val="1D0315E0"/>
    <w:rsid w:val="1D081F32"/>
    <w:rsid w:val="1D11BFDD"/>
    <w:rsid w:val="1D24FCC0"/>
    <w:rsid w:val="1D253DF6"/>
    <w:rsid w:val="1D3399EF"/>
    <w:rsid w:val="1D34F0CB"/>
    <w:rsid w:val="1D3613BD"/>
    <w:rsid w:val="1D36C65E"/>
    <w:rsid w:val="1D3F6246"/>
    <w:rsid w:val="1D3FE789"/>
    <w:rsid w:val="1D4A60F9"/>
    <w:rsid w:val="1D53E6BA"/>
    <w:rsid w:val="1D6D1ED6"/>
    <w:rsid w:val="1D72FC98"/>
    <w:rsid w:val="1D9954FF"/>
    <w:rsid w:val="1DA7E94F"/>
    <w:rsid w:val="1DADF5AB"/>
    <w:rsid w:val="1DD7DBA8"/>
    <w:rsid w:val="1DDD306C"/>
    <w:rsid w:val="1DDF4140"/>
    <w:rsid w:val="1DE4E3F4"/>
    <w:rsid w:val="1DEAA620"/>
    <w:rsid w:val="1E006F7B"/>
    <w:rsid w:val="1E0E928A"/>
    <w:rsid w:val="1E163B85"/>
    <w:rsid w:val="1E199E62"/>
    <w:rsid w:val="1E1A5D18"/>
    <w:rsid w:val="1E308D0E"/>
    <w:rsid w:val="1E310E6D"/>
    <w:rsid w:val="1E3227A6"/>
    <w:rsid w:val="1E36CB67"/>
    <w:rsid w:val="1E3ABA65"/>
    <w:rsid w:val="1E3CAED3"/>
    <w:rsid w:val="1E4A50D4"/>
    <w:rsid w:val="1E54ACFD"/>
    <w:rsid w:val="1E5960F2"/>
    <w:rsid w:val="1E5B84EF"/>
    <w:rsid w:val="1E63116F"/>
    <w:rsid w:val="1E680735"/>
    <w:rsid w:val="1E6D2BCF"/>
    <w:rsid w:val="1E707487"/>
    <w:rsid w:val="1E916F9E"/>
    <w:rsid w:val="1E940D94"/>
    <w:rsid w:val="1EA207B6"/>
    <w:rsid w:val="1EAC7BDE"/>
    <w:rsid w:val="1EB52B08"/>
    <w:rsid w:val="1EB8E335"/>
    <w:rsid w:val="1EB95735"/>
    <w:rsid w:val="1EC562E2"/>
    <w:rsid w:val="1EDD6FC0"/>
    <w:rsid w:val="1EDFAA73"/>
    <w:rsid w:val="1EE031EF"/>
    <w:rsid w:val="1EEC06D5"/>
    <w:rsid w:val="1EF29A85"/>
    <w:rsid w:val="1EFCDD0A"/>
    <w:rsid w:val="1F03E683"/>
    <w:rsid w:val="1F0DB0AD"/>
    <w:rsid w:val="1F1D4C89"/>
    <w:rsid w:val="1F1F2D71"/>
    <w:rsid w:val="1F257C5B"/>
    <w:rsid w:val="1F27B33C"/>
    <w:rsid w:val="1F47856C"/>
    <w:rsid w:val="1F651C1B"/>
    <w:rsid w:val="1F703541"/>
    <w:rsid w:val="1F74600F"/>
    <w:rsid w:val="1F768832"/>
    <w:rsid w:val="1F9C6E0C"/>
    <w:rsid w:val="1F9C8168"/>
    <w:rsid w:val="1F9FB635"/>
    <w:rsid w:val="1FA0A2AE"/>
    <w:rsid w:val="1FA292E8"/>
    <w:rsid w:val="1FA9C85E"/>
    <w:rsid w:val="1FB2E342"/>
    <w:rsid w:val="1FB3FFD9"/>
    <w:rsid w:val="1FBFC10E"/>
    <w:rsid w:val="1FC0A17C"/>
    <w:rsid w:val="1FC1B8EF"/>
    <w:rsid w:val="1FC40336"/>
    <w:rsid w:val="1FD00C24"/>
    <w:rsid w:val="1FD5BEEE"/>
    <w:rsid w:val="1FD6519F"/>
    <w:rsid w:val="1FD8456A"/>
    <w:rsid w:val="1FE7F06D"/>
    <w:rsid w:val="1FED0782"/>
    <w:rsid w:val="1FEE1A58"/>
    <w:rsid w:val="1FF543F6"/>
    <w:rsid w:val="1FFBE6BF"/>
    <w:rsid w:val="1FFCCFB9"/>
    <w:rsid w:val="2006D9C7"/>
    <w:rsid w:val="201F3C0F"/>
    <w:rsid w:val="20339695"/>
    <w:rsid w:val="20436905"/>
    <w:rsid w:val="20483418"/>
    <w:rsid w:val="204B3B34"/>
    <w:rsid w:val="205EB180"/>
    <w:rsid w:val="2061B489"/>
    <w:rsid w:val="207B1762"/>
    <w:rsid w:val="2087ED08"/>
    <w:rsid w:val="208EA72D"/>
    <w:rsid w:val="2091D145"/>
    <w:rsid w:val="209A164A"/>
    <w:rsid w:val="20A86D2A"/>
    <w:rsid w:val="20AFC9B1"/>
    <w:rsid w:val="20C59649"/>
    <w:rsid w:val="20C5BB8D"/>
    <w:rsid w:val="20CF0336"/>
    <w:rsid w:val="20D8CDCB"/>
    <w:rsid w:val="20DA5358"/>
    <w:rsid w:val="20DF3306"/>
    <w:rsid w:val="20E0406C"/>
    <w:rsid w:val="20E6A9D6"/>
    <w:rsid w:val="20FFC6D7"/>
    <w:rsid w:val="210588B8"/>
    <w:rsid w:val="2105B5A2"/>
    <w:rsid w:val="211E7B26"/>
    <w:rsid w:val="212C53DF"/>
    <w:rsid w:val="212EA700"/>
    <w:rsid w:val="212FEDF1"/>
    <w:rsid w:val="2136C9BF"/>
    <w:rsid w:val="213D0CA7"/>
    <w:rsid w:val="2143418D"/>
    <w:rsid w:val="214BC05A"/>
    <w:rsid w:val="2153BDC6"/>
    <w:rsid w:val="215B8477"/>
    <w:rsid w:val="217A7D2D"/>
    <w:rsid w:val="218208C6"/>
    <w:rsid w:val="2182A9B8"/>
    <w:rsid w:val="2183E264"/>
    <w:rsid w:val="218DC88B"/>
    <w:rsid w:val="21943CD6"/>
    <w:rsid w:val="21965E87"/>
    <w:rsid w:val="21977BE7"/>
    <w:rsid w:val="219CB142"/>
    <w:rsid w:val="21C2B2B3"/>
    <w:rsid w:val="21DE5C5F"/>
    <w:rsid w:val="21E6A88D"/>
    <w:rsid w:val="21E770BC"/>
    <w:rsid w:val="21E847DD"/>
    <w:rsid w:val="21F87826"/>
    <w:rsid w:val="21FD142A"/>
    <w:rsid w:val="21FEFBC9"/>
    <w:rsid w:val="220257EB"/>
    <w:rsid w:val="2207C3B9"/>
    <w:rsid w:val="220D8B88"/>
    <w:rsid w:val="22127E00"/>
    <w:rsid w:val="22136179"/>
    <w:rsid w:val="221E4BB8"/>
    <w:rsid w:val="224286E0"/>
    <w:rsid w:val="2250206B"/>
    <w:rsid w:val="22886120"/>
    <w:rsid w:val="22A4AA09"/>
    <w:rsid w:val="22AA4ACB"/>
    <w:rsid w:val="22B3E1F1"/>
    <w:rsid w:val="22F5F363"/>
    <w:rsid w:val="22FEBAD4"/>
    <w:rsid w:val="23011EDD"/>
    <w:rsid w:val="230E3C85"/>
    <w:rsid w:val="23147E77"/>
    <w:rsid w:val="231DE4B6"/>
    <w:rsid w:val="232108A2"/>
    <w:rsid w:val="2327B50C"/>
    <w:rsid w:val="232C8E69"/>
    <w:rsid w:val="232E0438"/>
    <w:rsid w:val="232E75B1"/>
    <w:rsid w:val="23334BD0"/>
    <w:rsid w:val="23368F69"/>
    <w:rsid w:val="233C2EC9"/>
    <w:rsid w:val="23441318"/>
    <w:rsid w:val="2349E093"/>
    <w:rsid w:val="235575E1"/>
    <w:rsid w:val="2355D2E4"/>
    <w:rsid w:val="235A38C6"/>
    <w:rsid w:val="2369D76B"/>
    <w:rsid w:val="237560B4"/>
    <w:rsid w:val="2376EF48"/>
    <w:rsid w:val="23821A87"/>
    <w:rsid w:val="23850917"/>
    <w:rsid w:val="238952AA"/>
    <w:rsid w:val="23925FA7"/>
    <w:rsid w:val="23A5FD57"/>
    <w:rsid w:val="23AB5B5B"/>
    <w:rsid w:val="23BA74F5"/>
    <w:rsid w:val="23BB09C6"/>
    <w:rsid w:val="23BD1B92"/>
    <w:rsid w:val="23C3DAFC"/>
    <w:rsid w:val="23CC95E9"/>
    <w:rsid w:val="23CD9CE7"/>
    <w:rsid w:val="23D3E0D4"/>
    <w:rsid w:val="23D60304"/>
    <w:rsid w:val="23DF701F"/>
    <w:rsid w:val="23EFD8E2"/>
    <w:rsid w:val="24070390"/>
    <w:rsid w:val="241680C7"/>
    <w:rsid w:val="241708FA"/>
    <w:rsid w:val="2424B2DE"/>
    <w:rsid w:val="242930E4"/>
    <w:rsid w:val="243B7E47"/>
    <w:rsid w:val="24479ABB"/>
    <w:rsid w:val="2447D2FC"/>
    <w:rsid w:val="24590E20"/>
    <w:rsid w:val="24617E69"/>
    <w:rsid w:val="24625AC1"/>
    <w:rsid w:val="246B8099"/>
    <w:rsid w:val="247D663D"/>
    <w:rsid w:val="248B31C5"/>
    <w:rsid w:val="2492EB2E"/>
    <w:rsid w:val="24990D5A"/>
    <w:rsid w:val="24995D90"/>
    <w:rsid w:val="24B05945"/>
    <w:rsid w:val="24B2018A"/>
    <w:rsid w:val="24B59747"/>
    <w:rsid w:val="24C791F9"/>
    <w:rsid w:val="24CF0041"/>
    <w:rsid w:val="24D1AFBB"/>
    <w:rsid w:val="24D85C10"/>
    <w:rsid w:val="24E9110E"/>
    <w:rsid w:val="24F2600C"/>
    <w:rsid w:val="24F3A905"/>
    <w:rsid w:val="24F3CBF3"/>
    <w:rsid w:val="24F4C4C8"/>
    <w:rsid w:val="24F8E742"/>
    <w:rsid w:val="25018E5E"/>
    <w:rsid w:val="250C4577"/>
    <w:rsid w:val="25105A46"/>
    <w:rsid w:val="251367BF"/>
    <w:rsid w:val="252A0B1A"/>
    <w:rsid w:val="25343A42"/>
    <w:rsid w:val="253D1742"/>
    <w:rsid w:val="2548A6BC"/>
    <w:rsid w:val="254CC0D3"/>
    <w:rsid w:val="25553A22"/>
    <w:rsid w:val="256396B0"/>
    <w:rsid w:val="2570D837"/>
    <w:rsid w:val="25778782"/>
    <w:rsid w:val="257C4EB5"/>
    <w:rsid w:val="2582237F"/>
    <w:rsid w:val="2585D21F"/>
    <w:rsid w:val="258A716C"/>
    <w:rsid w:val="258D677A"/>
    <w:rsid w:val="25A47146"/>
    <w:rsid w:val="25AED985"/>
    <w:rsid w:val="25B33CE9"/>
    <w:rsid w:val="25B3FD47"/>
    <w:rsid w:val="25BC58E3"/>
    <w:rsid w:val="25BFEAC2"/>
    <w:rsid w:val="25CAED0E"/>
    <w:rsid w:val="25CC7D04"/>
    <w:rsid w:val="25CE9F26"/>
    <w:rsid w:val="25CF2FC3"/>
    <w:rsid w:val="25DAB8A5"/>
    <w:rsid w:val="25DD77B3"/>
    <w:rsid w:val="25E14B06"/>
    <w:rsid w:val="25E4D16F"/>
    <w:rsid w:val="25EC3F97"/>
    <w:rsid w:val="25EF1DD1"/>
    <w:rsid w:val="25EF7F50"/>
    <w:rsid w:val="25EFFBD3"/>
    <w:rsid w:val="25F06D6E"/>
    <w:rsid w:val="260798FB"/>
    <w:rsid w:val="2608C6FA"/>
    <w:rsid w:val="26115198"/>
    <w:rsid w:val="26179422"/>
    <w:rsid w:val="2625A34A"/>
    <w:rsid w:val="2625DD29"/>
    <w:rsid w:val="2628A741"/>
    <w:rsid w:val="262D17E2"/>
    <w:rsid w:val="262FA492"/>
    <w:rsid w:val="2635B4BF"/>
    <w:rsid w:val="2638A37B"/>
    <w:rsid w:val="263ED652"/>
    <w:rsid w:val="264324D5"/>
    <w:rsid w:val="26475F13"/>
    <w:rsid w:val="266AFC20"/>
    <w:rsid w:val="266BFFC8"/>
    <w:rsid w:val="267343D2"/>
    <w:rsid w:val="2698D3C3"/>
    <w:rsid w:val="26A672F6"/>
    <w:rsid w:val="26ABE17E"/>
    <w:rsid w:val="26B5B423"/>
    <w:rsid w:val="26BFB87B"/>
    <w:rsid w:val="26DAAF0E"/>
    <w:rsid w:val="26E0FF7A"/>
    <w:rsid w:val="26ED5CA9"/>
    <w:rsid w:val="26EF5818"/>
    <w:rsid w:val="26FBE2A3"/>
    <w:rsid w:val="26FFCFAD"/>
    <w:rsid w:val="270227DA"/>
    <w:rsid w:val="270C04B0"/>
    <w:rsid w:val="2713F486"/>
    <w:rsid w:val="27237CF0"/>
    <w:rsid w:val="272FD55F"/>
    <w:rsid w:val="27317E4D"/>
    <w:rsid w:val="273A33D4"/>
    <w:rsid w:val="273FB515"/>
    <w:rsid w:val="27463314"/>
    <w:rsid w:val="27512CD2"/>
    <w:rsid w:val="2762D315"/>
    <w:rsid w:val="27638503"/>
    <w:rsid w:val="27673518"/>
    <w:rsid w:val="277C10BD"/>
    <w:rsid w:val="27840AE7"/>
    <w:rsid w:val="278563C2"/>
    <w:rsid w:val="27860EE7"/>
    <w:rsid w:val="27877563"/>
    <w:rsid w:val="278C0747"/>
    <w:rsid w:val="2794B1E0"/>
    <w:rsid w:val="2795A5EC"/>
    <w:rsid w:val="279663C6"/>
    <w:rsid w:val="27A050A5"/>
    <w:rsid w:val="27A093EB"/>
    <w:rsid w:val="27BB10F4"/>
    <w:rsid w:val="27BB43AA"/>
    <w:rsid w:val="27BCAD73"/>
    <w:rsid w:val="27BED632"/>
    <w:rsid w:val="27C2D5D1"/>
    <w:rsid w:val="27C91777"/>
    <w:rsid w:val="27DB96C9"/>
    <w:rsid w:val="27E7557D"/>
    <w:rsid w:val="27E837D4"/>
    <w:rsid w:val="27EB0A97"/>
    <w:rsid w:val="27F29974"/>
    <w:rsid w:val="27F38FAF"/>
    <w:rsid w:val="2803D802"/>
    <w:rsid w:val="280B5573"/>
    <w:rsid w:val="28180157"/>
    <w:rsid w:val="281853A6"/>
    <w:rsid w:val="281A9BA8"/>
    <w:rsid w:val="281CEC21"/>
    <w:rsid w:val="28200D1E"/>
    <w:rsid w:val="282122D7"/>
    <w:rsid w:val="28323511"/>
    <w:rsid w:val="2833D500"/>
    <w:rsid w:val="28410F3B"/>
    <w:rsid w:val="2843424C"/>
    <w:rsid w:val="28442EB9"/>
    <w:rsid w:val="284619D0"/>
    <w:rsid w:val="28779C46"/>
    <w:rsid w:val="287A1CBC"/>
    <w:rsid w:val="2888684E"/>
    <w:rsid w:val="288B8101"/>
    <w:rsid w:val="288DB95E"/>
    <w:rsid w:val="2890F52F"/>
    <w:rsid w:val="289DE7C8"/>
    <w:rsid w:val="28B66922"/>
    <w:rsid w:val="28D2757D"/>
    <w:rsid w:val="28EAA2EB"/>
    <w:rsid w:val="28F9A53F"/>
    <w:rsid w:val="28FFA36F"/>
    <w:rsid w:val="2906900D"/>
    <w:rsid w:val="290B6B68"/>
    <w:rsid w:val="291966A1"/>
    <w:rsid w:val="29236048"/>
    <w:rsid w:val="292C13BB"/>
    <w:rsid w:val="2930B73D"/>
    <w:rsid w:val="2933437F"/>
    <w:rsid w:val="2938665D"/>
    <w:rsid w:val="29441074"/>
    <w:rsid w:val="29445933"/>
    <w:rsid w:val="294CBA08"/>
    <w:rsid w:val="2950F651"/>
    <w:rsid w:val="2954EBF6"/>
    <w:rsid w:val="2963B1CF"/>
    <w:rsid w:val="2983DC84"/>
    <w:rsid w:val="29914874"/>
    <w:rsid w:val="2992E9F5"/>
    <w:rsid w:val="299647D7"/>
    <w:rsid w:val="299FC1A6"/>
    <w:rsid w:val="29AC9E43"/>
    <w:rsid w:val="29AEB7D8"/>
    <w:rsid w:val="29B207D3"/>
    <w:rsid w:val="29B384CC"/>
    <w:rsid w:val="29B73397"/>
    <w:rsid w:val="29B7A9F0"/>
    <w:rsid w:val="29BB6704"/>
    <w:rsid w:val="29C19F91"/>
    <w:rsid w:val="29C1E2E6"/>
    <w:rsid w:val="29CAE8EB"/>
    <w:rsid w:val="29CBFC5E"/>
    <w:rsid w:val="29D7C059"/>
    <w:rsid w:val="29D8CC1D"/>
    <w:rsid w:val="29DF6775"/>
    <w:rsid w:val="29F32A2C"/>
    <w:rsid w:val="29FF90CE"/>
    <w:rsid w:val="2A001517"/>
    <w:rsid w:val="2A0C5EFA"/>
    <w:rsid w:val="2A2589F4"/>
    <w:rsid w:val="2A275E55"/>
    <w:rsid w:val="2A326781"/>
    <w:rsid w:val="2A335AA5"/>
    <w:rsid w:val="2A36958A"/>
    <w:rsid w:val="2A3931DA"/>
    <w:rsid w:val="2A39ADAF"/>
    <w:rsid w:val="2A39CE88"/>
    <w:rsid w:val="2A41AD91"/>
    <w:rsid w:val="2A42E832"/>
    <w:rsid w:val="2A541DFF"/>
    <w:rsid w:val="2A6BB5C1"/>
    <w:rsid w:val="2A85DDD0"/>
    <w:rsid w:val="2A869B11"/>
    <w:rsid w:val="2A8A0A73"/>
    <w:rsid w:val="2A8BD6DC"/>
    <w:rsid w:val="2A95AD59"/>
    <w:rsid w:val="2AA4AF40"/>
    <w:rsid w:val="2AA6315B"/>
    <w:rsid w:val="2AA8724A"/>
    <w:rsid w:val="2AAF9CBC"/>
    <w:rsid w:val="2AB42E26"/>
    <w:rsid w:val="2AB6DC26"/>
    <w:rsid w:val="2AC0F007"/>
    <w:rsid w:val="2ACA83E5"/>
    <w:rsid w:val="2AD67904"/>
    <w:rsid w:val="2ADBE108"/>
    <w:rsid w:val="2AF1A59C"/>
    <w:rsid w:val="2AF57423"/>
    <w:rsid w:val="2AFEADA0"/>
    <w:rsid w:val="2B18C56C"/>
    <w:rsid w:val="2B2BEAA1"/>
    <w:rsid w:val="2B3C2E74"/>
    <w:rsid w:val="2B401099"/>
    <w:rsid w:val="2B45AFD2"/>
    <w:rsid w:val="2B4D5BDD"/>
    <w:rsid w:val="2B5431E2"/>
    <w:rsid w:val="2B57728E"/>
    <w:rsid w:val="2B6211DF"/>
    <w:rsid w:val="2B6F73C5"/>
    <w:rsid w:val="2B7EBF0D"/>
    <w:rsid w:val="2B828BE7"/>
    <w:rsid w:val="2B876366"/>
    <w:rsid w:val="2B899975"/>
    <w:rsid w:val="2B995AFA"/>
    <w:rsid w:val="2B9AEECF"/>
    <w:rsid w:val="2BA040F4"/>
    <w:rsid w:val="2BA71D19"/>
    <w:rsid w:val="2BB00545"/>
    <w:rsid w:val="2BC3C336"/>
    <w:rsid w:val="2BCA6E98"/>
    <w:rsid w:val="2BD637E1"/>
    <w:rsid w:val="2BE41603"/>
    <w:rsid w:val="2BE48425"/>
    <w:rsid w:val="2BE48D43"/>
    <w:rsid w:val="2BFDB00B"/>
    <w:rsid w:val="2C0B3A78"/>
    <w:rsid w:val="2C25372F"/>
    <w:rsid w:val="2C41D1B3"/>
    <w:rsid w:val="2C444EC0"/>
    <w:rsid w:val="2C508C49"/>
    <w:rsid w:val="2C56D6AB"/>
    <w:rsid w:val="2C66C948"/>
    <w:rsid w:val="2C711265"/>
    <w:rsid w:val="2C759E4F"/>
    <w:rsid w:val="2C76BB63"/>
    <w:rsid w:val="2C88328A"/>
    <w:rsid w:val="2C8EB0BA"/>
    <w:rsid w:val="2C8EC39F"/>
    <w:rsid w:val="2C9B6613"/>
    <w:rsid w:val="2CA23D4D"/>
    <w:rsid w:val="2CA41362"/>
    <w:rsid w:val="2CA5E90D"/>
    <w:rsid w:val="2CA920DD"/>
    <w:rsid w:val="2CBDF7CC"/>
    <w:rsid w:val="2CC6C235"/>
    <w:rsid w:val="2CC77885"/>
    <w:rsid w:val="2CD05175"/>
    <w:rsid w:val="2CD4441D"/>
    <w:rsid w:val="2CD4B203"/>
    <w:rsid w:val="2CD586C3"/>
    <w:rsid w:val="2CDB35B1"/>
    <w:rsid w:val="2CFCA7D7"/>
    <w:rsid w:val="2CFE9BCE"/>
    <w:rsid w:val="2D00FD94"/>
    <w:rsid w:val="2D0372AD"/>
    <w:rsid w:val="2D089535"/>
    <w:rsid w:val="2D0D5FFC"/>
    <w:rsid w:val="2D1400B9"/>
    <w:rsid w:val="2D22A1E4"/>
    <w:rsid w:val="2D297E9C"/>
    <w:rsid w:val="2D2B017E"/>
    <w:rsid w:val="2D30EC01"/>
    <w:rsid w:val="2D31E094"/>
    <w:rsid w:val="2D41B889"/>
    <w:rsid w:val="2D48F42F"/>
    <w:rsid w:val="2D56E985"/>
    <w:rsid w:val="2D61122F"/>
    <w:rsid w:val="2D65F717"/>
    <w:rsid w:val="2D675E60"/>
    <w:rsid w:val="2D7710EC"/>
    <w:rsid w:val="2D7A7892"/>
    <w:rsid w:val="2D7B0A73"/>
    <w:rsid w:val="2D7F5909"/>
    <w:rsid w:val="2D88990C"/>
    <w:rsid w:val="2D8E971C"/>
    <w:rsid w:val="2DA95D89"/>
    <w:rsid w:val="2DB7D741"/>
    <w:rsid w:val="2DB7E54A"/>
    <w:rsid w:val="2DCC45BD"/>
    <w:rsid w:val="2DD03F5E"/>
    <w:rsid w:val="2DD15279"/>
    <w:rsid w:val="2DD46440"/>
    <w:rsid w:val="2DDBF365"/>
    <w:rsid w:val="2DDFEC6E"/>
    <w:rsid w:val="2DE1520F"/>
    <w:rsid w:val="2DE26135"/>
    <w:rsid w:val="2DE53323"/>
    <w:rsid w:val="2DE94F1F"/>
    <w:rsid w:val="2DEFA20E"/>
    <w:rsid w:val="2DF8EEF7"/>
    <w:rsid w:val="2E03CC25"/>
    <w:rsid w:val="2E104D38"/>
    <w:rsid w:val="2E2DA381"/>
    <w:rsid w:val="2E35CE72"/>
    <w:rsid w:val="2E3FB5A6"/>
    <w:rsid w:val="2E5148D9"/>
    <w:rsid w:val="2E5C17DD"/>
    <w:rsid w:val="2E6E56BE"/>
    <w:rsid w:val="2E72DC90"/>
    <w:rsid w:val="2E7ECCA9"/>
    <w:rsid w:val="2E92AC36"/>
    <w:rsid w:val="2E9B404B"/>
    <w:rsid w:val="2EA3023E"/>
    <w:rsid w:val="2EA5036B"/>
    <w:rsid w:val="2EA6E2DB"/>
    <w:rsid w:val="2EAFA104"/>
    <w:rsid w:val="2EB7C308"/>
    <w:rsid w:val="2EB98391"/>
    <w:rsid w:val="2EDF3A47"/>
    <w:rsid w:val="2EF5098B"/>
    <w:rsid w:val="2EF7A038"/>
    <w:rsid w:val="2EF92645"/>
    <w:rsid w:val="2EF9BFDF"/>
    <w:rsid w:val="2F043692"/>
    <w:rsid w:val="2F0CC8F7"/>
    <w:rsid w:val="2F14F6C2"/>
    <w:rsid w:val="2F20B918"/>
    <w:rsid w:val="2F24CCFF"/>
    <w:rsid w:val="2F46F5A7"/>
    <w:rsid w:val="2F5129AA"/>
    <w:rsid w:val="2F5497DF"/>
    <w:rsid w:val="2F5F9C34"/>
    <w:rsid w:val="2F638FB7"/>
    <w:rsid w:val="2F6ED80F"/>
    <w:rsid w:val="2F7EE65B"/>
    <w:rsid w:val="2F8501FD"/>
    <w:rsid w:val="2F8AA445"/>
    <w:rsid w:val="2F949C9F"/>
    <w:rsid w:val="2FA0A4F5"/>
    <w:rsid w:val="2FDFB758"/>
    <w:rsid w:val="3000B945"/>
    <w:rsid w:val="3004CCCA"/>
    <w:rsid w:val="3013E581"/>
    <w:rsid w:val="3016D241"/>
    <w:rsid w:val="301E69CE"/>
    <w:rsid w:val="30287111"/>
    <w:rsid w:val="302E4111"/>
    <w:rsid w:val="302FF4F0"/>
    <w:rsid w:val="304585F1"/>
    <w:rsid w:val="30472E33"/>
    <w:rsid w:val="3047C646"/>
    <w:rsid w:val="3050948B"/>
    <w:rsid w:val="3056FEEE"/>
    <w:rsid w:val="306481FD"/>
    <w:rsid w:val="30701FC1"/>
    <w:rsid w:val="307FA4FF"/>
    <w:rsid w:val="307FE506"/>
    <w:rsid w:val="3085D365"/>
    <w:rsid w:val="3089C375"/>
    <w:rsid w:val="30915916"/>
    <w:rsid w:val="3092EF71"/>
    <w:rsid w:val="30AC3850"/>
    <w:rsid w:val="30C20172"/>
    <w:rsid w:val="30C3270B"/>
    <w:rsid w:val="30C3BE71"/>
    <w:rsid w:val="30CAFC30"/>
    <w:rsid w:val="30D11001"/>
    <w:rsid w:val="30D22531"/>
    <w:rsid w:val="30E608C7"/>
    <w:rsid w:val="30F26EA3"/>
    <w:rsid w:val="3100B825"/>
    <w:rsid w:val="3104AAF0"/>
    <w:rsid w:val="310C5C33"/>
    <w:rsid w:val="31159605"/>
    <w:rsid w:val="31210C2B"/>
    <w:rsid w:val="312595BA"/>
    <w:rsid w:val="312C4F11"/>
    <w:rsid w:val="31387437"/>
    <w:rsid w:val="313C69AD"/>
    <w:rsid w:val="3152B873"/>
    <w:rsid w:val="31552449"/>
    <w:rsid w:val="31566C1F"/>
    <w:rsid w:val="315A0605"/>
    <w:rsid w:val="31617C7C"/>
    <w:rsid w:val="316B0614"/>
    <w:rsid w:val="316C8E8F"/>
    <w:rsid w:val="3170689C"/>
    <w:rsid w:val="317317FF"/>
    <w:rsid w:val="3182D253"/>
    <w:rsid w:val="3197E558"/>
    <w:rsid w:val="319DB3B3"/>
    <w:rsid w:val="31AAC5B5"/>
    <w:rsid w:val="31AC7939"/>
    <w:rsid w:val="31B83ED9"/>
    <w:rsid w:val="31BD930C"/>
    <w:rsid w:val="31BDA9C1"/>
    <w:rsid w:val="31C67837"/>
    <w:rsid w:val="31C78844"/>
    <w:rsid w:val="31C9E738"/>
    <w:rsid w:val="31CFACAC"/>
    <w:rsid w:val="31D54F65"/>
    <w:rsid w:val="31E525BF"/>
    <w:rsid w:val="31EBA1E8"/>
    <w:rsid w:val="31F0D3C1"/>
    <w:rsid w:val="31F4B1F0"/>
    <w:rsid w:val="31F81CE9"/>
    <w:rsid w:val="31F8E9B8"/>
    <w:rsid w:val="31FBA976"/>
    <w:rsid w:val="3205F498"/>
    <w:rsid w:val="320F04F7"/>
    <w:rsid w:val="32123A20"/>
    <w:rsid w:val="3212EB13"/>
    <w:rsid w:val="32175081"/>
    <w:rsid w:val="321DCE4C"/>
    <w:rsid w:val="3220F803"/>
    <w:rsid w:val="323FD1DF"/>
    <w:rsid w:val="324017FA"/>
    <w:rsid w:val="32492122"/>
    <w:rsid w:val="3259EA40"/>
    <w:rsid w:val="325FDF38"/>
    <w:rsid w:val="3264111F"/>
    <w:rsid w:val="32644C25"/>
    <w:rsid w:val="32934E01"/>
    <w:rsid w:val="329362C0"/>
    <w:rsid w:val="3295C612"/>
    <w:rsid w:val="32962562"/>
    <w:rsid w:val="32A51F68"/>
    <w:rsid w:val="32A66A12"/>
    <w:rsid w:val="32AC9B16"/>
    <w:rsid w:val="32B51CA9"/>
    <w:rsid w:val="32BE78F4"/>
    <w:rsid w:val="32CE3B83"/>
    <w:rsid w:val="32D410B0"/>
    <w:rsid w:val="32E53256"/>
    <w:rsid w:val="32E5BB44"/>
    <w:rsid w:val="32FC26EF"/>
    <w:rsid w:val="331436BC"/>
    <w:rsid w:val="3330AC96"/>
    <w:rsid w:val="33378030"/>
    <w:rsid w:val="333875F7"/>
    <w:rsid w:val="33674EB7"/>
    <w:rsid w:val="336D5F93"/>
    <w:rsid w:val="33859B5C"/>
    <w:rsid w:val="338E5C86"/>
    <w:rsid w:val="33992CDD"/>
    <w:rsid w:val="339CF1B7"/>
    <w:rsid w:val="33BD9ED7"/>
    <w:rsid w:val="33DF3BDE"/>
    <w:rsid w:val="33E28FA0"/>
    <w:rsid w:val="33E45723"/>
    <w:rsid w:val="33F10D4F"/>
    <w:rsid w:val="33F169B4"/>
    <w:rsid w:val="33F741CB"/>
    <w:rsid w:val="33FC27EC"/>
    <w:rsid w:val="33FD5DB7"/>
    <w:rsid w:val="34026D18"/>
    <w:rsid w:val="34030B4A"/>
    <w:rsid w:val="340517A2"/>
    <w:rsid w:val="341F16B3"/>
    <w:rsid w:val="34457102"/>
    <w:rsid w:val="344A3FB6"/>
    <w:rsid w:val="345B1FE3"/>
    <w:rsid w:val="3466A5A6"/>
    <w:rsid w:val="347A14BE"/>
    <w:rsid w:val="348FC311"/>
    <w:rsid w:val="349E0EDF"/>
    <w:rsid w:val="34AD5A66"/>
    <w:rsid w:val="34B5B994"/>
    <w:rsid w:val="34B68CAB"/>
    <w:rsid w:val="34BE4F81"/>
    <w:rsid w:val="34C39A41"/>
    <w:rsid w:val="34C42F93"/>
    <w:rsid w:val="34D5B566"/>
    <w:rsid w:val="34DA8BA3"/>
    <w:rsid w:val="34DB1C8C"/>
    <w:rsid w:val="34F6EA7F"/>
    <w:rsid w:val="351507F0"/>
    <w:rsid w:val="3515F14B"/>
    <w:rsid w:val="351B522C"/>
    <w:rsid w:val="35230E50"/>
    <w:rsid w:val="3527358A"/>
    <w:rsid w:val="352BAED0"/>
    <w:rsid w:val="352D31E3"/>
    <w:rsid w:val="35322BE7"/>
    <w:rsid w:val="3532C520"/>
    <w:rsid w:val="353CD386"/>
    <w:rsid w:val="3541E75B"/>
    <w:rsid w:val="35624D1B"/>
    <w:rsid w:val="3569723D"/>
    <w:rsid w:val="35698DB0"/>
    <w:rsid w:val="356AB0B5"/>
    <w:rsid w:val="3594E86C"/>
    <w:rsid w:val="3599ABDC"/>
    <w:rsid w:val="35A7AC77"/>
    <w:rsid w:val="35BE4023"/>
    <w:rsid w:val="35D152CC"/>
    <w:rsid w:val="35E62BF1"/>
    <w:rsid w:val="35E69DC2"/>
    <w:rsid w:val="35EB4E7E"/>
    <w:rsid w:val="35FA933A"/>
    <w:rsid w:val="3603C86D"/>
    <w:rsid w:val="360C6F0A"/>
    <w:rsid w:val="360F3E99"/>
    <w:rsid w:val="362AC988"/>
    <w:rsid w:val="362CA99E"/>
    <w:rsid w:val="36320A21"/>
    <w:rsid w:val="3632BE92"/>
    <w:rsid w:val="363EC33F"/>
    <w:rsid w:val="36459BC3"/>
    <w:rsid w:val="3647BE10"/>
    <w:rsid w:val="364F7C20"/>
    <w:rsid w:val="365D2FD2"/>
    <w:rsid w:val="3660629B"/>
    <w:rsid w:val="3677D217"/>
    <w:rsid w:val="367ACB10"/>
    <w:rsid w:val="368A621E"/>
    <w:rsid w:val="368FBC1A"/>
    <w:rsid w:val="36AD0C12"/>
    <w:rsid w:val="36AE5359"/>
    <w:rsid w:val="36C597C7"/>
    <w:rsid w:val="36D7DFB2"/>
    <w:rsid w:val="36DF5BBA"/>
    <w:rsid w:val="36DFA255"/>
    <w:rsid w:val="36EBE160"/>
    <w:rsid w:val="36EE71F1"/>
    <w:rsid w:val="36F62D0C"/>
    <w:rsid w:val="3702BC14"/>
    <w:rsid w:val="37183230"/>
    <w:rsid w:val="37291723"/>
    <w:rsid w:val="3731A5EE"/>
    <w:rsid w:val="373F96D6"/>
    <w:rsid w:val="374B2D0B"/>
    <w:rsid w:val="375566C7"/>
    <w:rsid w:val="375574FF"/>
    <w:rsid w:val="37633A74"/>
    <w:rsid w:val="37639C69"/>
    <w:rsid w:val="37672C65"/>
    <w:rsid w:val="376C135A"/>
    <w:rsid w:val="37A44509"/>
    <w:rsid w:val="37A7FD33"/>
    <w:rsid w:val="37B0D007"/>
    <w:rsid w:val="37C38264"/>
    <w:rsid w:val="37CD981F"/>
    <w:rsid w:val="37D2BCEB"/>
    <w:rsid w:val="37DFBAF0"/>
    <w:rsid w:val="37EE3784"/>
    <w:rsid w:val="37FD51FB"/>
    <w:rsid w:val="37FE8014"/>
    <w:rsid w:val="381305AC"/>
    <w:rsid w:val="38224673"/>
    <w:rsid w:val="3822D3BB"/>
    <w:rsid w:val="3824586C"/>
    <w:rsid w:val="38294BCF"/>
    <w:rsid w:val="38393F37"/>
    <w:rsid w:val="38430A52"/>
    <w:rsid w:val="38449B7C"/>
    <w:rsid w:val="386A1CC8"/>
    <w:rsid w:val="386DCA44"/>
    <w:rsid w:val="386EE56D"/>
    <w:rsid w:val="3875BDEE"/>
    <w:rsid w:val="3876587D"/>
    <w:rsid w:val="387AB4A2"/>
    <w:rsid w:val="387B100D"/>
    <w:rsid w:val="387C490B"/>
    <w:rsid w:val="388A9D4D"/>
    <w:rsid w:val="388CC39F"/>
    <w:rsid w:val="389DE81C"/>
    <w:rsid w:val="38A08E12"/>
    <w:rsid w:val="38AEF1FB"/>
    <w:rsid w:val="38B16C13"/>
    <w:rsid w:val="38BAE119"/>
    <w:rsid w:val="38BB71EF"/>
    <w:rsid w:val="38BCE827"/>
    <w:rsid w:val="38DA1CEA"/>
    <w:rsid w:val="38DCB17A"/>
    <w:rsid w:val="38E6DA2B"/>
    <w:rsid w:val="38EA79DD"/>
    <w:rsid w:val="38F05387"/>
    <w:rsid w:val="38F0F409"/>
    <w:rsid w:val="38FD671E"/>
    <w:rsid w:val="3901B2EC"/>
    <w:rsid w:val="3902342B"/>
    <w:rsid w:val="391E8ED5"/>
    <w:rsid w:val="39200B52"/>
    <w:rsid w:val="3931A861"/>
    <w:rsid w:val="393588F9"/>
    <w:rsid w:val="39657EB1"/>
    <w:rsid w:val="3969562B"/>
    <w:rsid w:val="3972427E"/>
    <w:rsid w:val="397A91A5"/>
    <w:rsid w:val="39857001"/>
    <w:rsid w:val="39A28A13"/>
    <w:rsid w:val="39B3ADB2"/>
    <w:rsid w:val="39C192EF"/>
    <w:rsid w:val="39C9E27C"/>
    <w:rsid w:val="39CFB7F3"/>
    <w:rsid w:val="39D2ACC9"/>
    <w:rsid w:val="39D2D430"/>
    <w:rsid w:val="39D49F80"/>
    <w:rsid w:val="39FE113E"/>
    <w:rsid w:val="3A02647B"/>
    <w:rsid w:val="3A044AE9"/>
    <w:rsid w:val="3A19E516"/>
    <w:rsid w:val="3A1C4484"/>
    <w:rsid w:val="3A226B88"/>
    <w:rsid w:val="3A3E3A6C"/>
    <w:rsid w:val="3A5EBD5E"/>
    <w:rsid w:val="3A5F1075"/>
    <w:rsid w:val="3A9004B5"/>
    <w:rsid w:val="3A930BB1"/>
    <w:rsid w:val="3A9A9066"/>
    <w:rsid w:val="3AA4B804"/>
    <w:rsid w:val="3AA98B53"/>
    <w:rsid w:val="3AB669C5"/>
    <w:rsid w:val="3ABCF10A"/>
    <w:rsid w:val="3ADA2627"/>
    <w:rsid w:val="3AECA751"/>
    <w:rsid w:val="3AF0B54A"/>
    <w:rsid w:val="3AFD0DDC"/>
    <w:rsid w:val="3B011C47"/>
    <w:rsid w:val="3B13A642"/>
    <w:rsid w:val="3B1DBC60"/>
    <w:rsid w:val="3B1FA34C"/>
    <w:rsid w:val="3B23E751"/>
    <w:rsid w:val="3B2D935A"/>
    <w:rsid w:val="3B2DC053"/>
    <w:rsid w:val="3B36FC1F"/>
    <w:rsid w:val="3B40F113"/>
    <w:rsid w:val="3B4ABB34"/>
    <w:rsid w:val="3B509E77"/>
    <w:rsid w:val="3B5793B6"/>
    <w:rsid w:val="3B5B7E15"/>
    <w:rsid w:val="3B7C84BD"/>
    <w:rsid w:val="3B8854DD"/>
    <w:rsid w:val="3B90B0E1"/>
    <w:rsid w:val="3BA7E199"/>
    <w:rsid w:val="3BAA35BB"/>
    <w:rsid w:val="3BB325A0"/>
    <w:rsid w:val="3BB8970A"/>
    <w:rsid w:val="3BC73B2C"/>
    <w:rsid w:val="3BDDB86A"/>
    <w:rsid w:val="3BE0139F"/>
    <w:rsid w:val="3BE299A1"/>
    <w:rsid w:val="3BFDA152"/>
    <w:rsid w:val="3C02B795"/>
    <w:rsid w:val="3C072D4D"/>
    <w:rsid w:val="3C1A95EF"/>
    <w:rsid w:val="3C2DD31A"/>
    <w:rsid w:val="3C39FBD4"/>
    <w:rsid w:val="3C45A491"/>
    <w:rsid w:val="3C66454B"/>
    <w:rsid w:val="3C759062"/>
    <w:rsid w:val="3C89FBEC"/>
    <w:rsid w:val="3C8CE9CB"/>
    <w:rsid w:val="3CA21378"/>
    <w:rsid w:val="3CA26088"/>
    <w:rsid w:val="3CA9DA03"/>
    <w:rsid w:val="3CBAF0BD"/>
    <w:rsid w:val="3CC89FCC"/>
    <w:rsid w:val="3CC8E423"/>
    <w:rsid w:val="3CDD94DD"/>
    <w:rsid w:val="3CE005DF"/>
    <w:rsid w:val="3CE34851"/>
    <w:rsid w:val="3CE4C12F"/>
    <w:rsid w:val="3CE4C9FF"/>
    <w:rsid w:val="3CE6A68C"/>
    <w:rsid w:val="3CE84EBB"/>
    <w:rsid w:val="3CEE4648"/>
    <w:rsid w:val="3D0DA2D0"/>
    <w:rsid w:val="3D1C0ABE"/>
    <w:rsid w:val="3D1D4EA4"/>
    <w:rsid w:val="3D2554AD"/>
    <w:rsid w:val="3D2B3C8A"/>
    <w:rsid w:val="3D2E6C3E"/>
    <w:rsid w:val="3D32ADD5"/>
    <w:rsid w:val="3D43FA9D"/>
    <w:rsid w:val="3D492887"/>
    <w:rsid w:val="3D4E6233"/>
    <w:rsid w:val="3D527BF2"/>
    <w:rsid w:val="3D5974AE"/>
    <w:rsid w:val="3D627F92"/>
    <w:rsid w:val="3D69A8C8"/>
    <w:rsid w:val="3D6CD8C9"/>
    <w:rsid w:val="3D7315E2"/>
    <w:rsid w:val="3D8FAF52"/>
    <w:rsid w:val="3D941444"/>
    <w:rsid w:val="3DA7EDFB"/>
    <w:rsid w:val="3DC0BA5C"/>
    <w:rsid w:val="3DCBFAE6"/>
    <w:rsid w:val="3DD171E0"/>
    <w:rsid w:val="3DDB685B"/>
    <w:rsid w:val="3DDFE878"/>
    <w:rsid w:val="3DE5728B"/>
    <w:rsid w:val="3DEA5C8F"/>
    <w:rsid w:val="3DF6F318"/>
    <w:rsid w:val="3DFF0A1C"/>
    <w:rsid w:val="3E0F4941"/>
    <w:rsid w:val="3E11F0A3"/>
    <w:rsid w:val="3E14C9B9"/>
    <w:rsid w:val="3E39ACB3"/>
    <w:rsid w:val="3E3EE751"/>
    <w:rsid w:val="3E45803D"/>
    <w:rsid w:val="3E4DA351"/>
    <w:rsid w:val="3E54CD92"/>
    <w:rsid w:val="3E55F92B"/>
    <w:rsid w:val="3E63918C"/>
    <w:rsid w:val="3E6B5817"/>
    <w:rsid w:val="3E7E63B9"/>
    <w:rsid w:val="3E8F760A"/>
    <w:rsid w:val="3EB70587"/>
    <w:rsid w:val="3EE79848"/>
    <w:rsid w:val="3EFA59A6"/>
    <w:rsid w:val="3F012AA2"/>
    <w:rsid w:val="3F01B415"/>
    <w:rsid w:val="3F0F0418"/>
    <w:rsid w:val="3F0FBE93"/>
    <w:rsid w:val="3F260C93"/>
    <w:rsid w:val="3F2C6534"/>
    <w:rsid w:val="3F2FD277"/>
    <w:rsid w:val="3F31C534"/>
    <w:rsid w:val="3F40F6E0"/>
    <w:rsid w:val="3F4BD46C"/>
    <w:rsid w:val="3F4CAF05"/>
    <w:rsid w:val="3F4D9498"/>
    <w:rsid w:val="3F54ADC9"/>
    <w:rsid w:val="3F562B15"/>
    <w:rsid w:val="3F5BC2BB"/>
    <w:rsid w:val="3F5D6B4F"/>
    <w:rsid w:val="3F6E01F9"/>
    <w:rsid w:val="3F7093C2"/>
    <w:rsid w:val="3F784A67"/>
    <w:rsid w:val="3F85C4DD"/>
    <w:rsid w:val="3F956C8A"/>
    <w:rsid w:val="3F965526"/>
    <w:rsid w:val="3FA4427E"/>
    <w:rsid w:val="3FAF51A0"/>
    <w:rsid w:val="3FC19226"/>
    <w:rsid w:val="3FD3369A"/>
    <w:rsid w:val="3FD780D6"/>
    <w:rsid w:val="3FED814C"/>
    <w:rsid w:val="40177AAB"/>
    <w:rsid w:val="401D78CA"/>
    <w:rsid w:val="402129F1"/>
    <w:rsid w:val="4022EF43"/>
    <w:rsid w:val="403071B6"/>
    <w:rsid w:val="40318D0F"/>
    <w:rsid w:val="4036E292"/>
    <w:rsid w:val="404BFED6"/>
    <w:rsid w:val="4052E32D"/>
    <w:rsid w:val="40556A75"/>
    <w:rsid w:val="40591B50"/>
    <w:rsid w:val="405A67DF"/>
    <w:rsid w:val="408E3C82"/>
    <w:rsid w:val="4094FEB5"/>
    <w:rsid w:val="4097C78D"/>
    <w:rsid w:val="4098974A"/>
    <w:rsid w:val="409ED002"/>
    <w:rsid w:val="40A549CB"/>
    <w:rsid w:val="40A98821"/>
    <w:rsid w:val="40AC24A7"/>
    <w:rsid w:val="40C2C099"/>
    <w:rsid w:val="40C364F9"/>
    <w:rsid w:val="40CC3F48"/>
    <w:rsid w:val="40CFD98F"/>
    <w:rsid w:val="40D451EA"/>
    <w:rsid w:val="40DBA65D"/>
    <w:rsid w:val="40E22FDA"/>
    <w:rsid w:val="40F01FC5"/>
    <w:rsid w:val="40F377DA"/>
    <w:rsid w:val="40F54778"/>
    <w:rsid w:val="40F7E52A"/>
    <w:rsid w:val="40FCFA91"/>
    <w:rsid w:val="40FFFE3F"/>
    <w:rsid w:val="41037AC5"/>
    <w:rsid w:val="4104A49E"/>
    <w:rsid w:val="4107F652"/>
    <w:rsid w:val="4113852E"/>
    <w:rsid w:val="41204494"/>
    <w:rsid w:val="41378924"/>
    <w:rsid w:val="413EF043"/>
    <w:rsid w:val="4141E5D8"/>
    <w:rsid w:val="414246A6"/>
    <w:rsid w:val="4166EFD2"/>
    <w:rsid w:val="417DE203"/>
    <w:rsid w:val="4181FA61"/>
    <w:rsid w:val="418DFBAC"/>
    <w:rsid w:val="41944D93"/>
    <w:rsid w:val="419DF29E"/>
    <w:rsid w:val="41A0AAF8"/>
    <w:rsid w:val="41A7CDA5"/>
    <w:rsid w:val="41B4EEDB"/>
    <w:rsid w:val="41C09A26"/>
    <w:rsid w:val="41C6906E"/>
    <w:rsid w:val="41CCB339"/>
    <w:rsid w:val="41D3748C"/>
    <w:rsid w:val="41DF3148"/>
    <w:rsid w:val="41DF6BD6"/>
    <w:rsid w:val="41F042A7"/>
    <w:rsid w:val="41FE346E"/>
    <w:rsid w:val="4212CFDD"/>
    <w:rsid w:val="4216DBE4"/>
    <w:rsid w:val="421EDB1C"/>
    <w:rsid w:val="422928EC"/>
    <w:rsid w:val="423DAA85"/>
    <w:rsid w:val="4253E0FF"/>
    <w:rsid w:val="4257FCD3"/>
    <w:rsid w:val="42678888"/>
    <w:rsid w:val="426B8C08"/>
    <w:rsid w:val="42789E59"/>
    <w:rsid w:val="4280894B"/>
    <w:rsid w:val="428F3CA6"/>
    <w:rsid w:val="4297AD90"/>
    <w:rsid w:val="429EB71D"/>
    <w:rsid w:val="42C158D6"/>
    <w:rsid w:val="42CF24BE"/>
    <w:rsid w:val="42DB07E1"/>
    <w:rsid w:val="42E1C09B"/>
    <w:rsid w:val="42EBAACB"/>
    <w:rsid w:val="42ED89FD"/>
    <w:rsid w:val="42F02EE1"/>
    <w:rsid w:val="43045357"/>
    <w:rsid w:val="430E3F7B"/>
    <w:rsid w:val="430F5C6F"/>
    <w:rsid w:val="431D9310"/>
    <w:rsid w:val="431FC019"/>
    <w:rsid w:val="4343FB0D"/>
    <w:rsid w:val="4347254E"/>
    <w:rsid w:val="434A2FCD"/>
    <w:rsid w:val="4352D846"/>
    <w:rsid w:val="43565564"/>
    <w:rsid w:val="43567B89"/>
    <w:rsid w:val="43618762"/>
    <w:rsid w:val="43655EF8"/>
    <w:rsid w:val="436797E1"/>
    <w:rsid w:val="436CA36C"/>
    <w:rsid w:val="437CF4F6"/>
    <w:rsid w:val="4386B6F0"/>
    <w:rsid w:val="4392FAC1"/>
    <w:rsid w:val="439BB089"/>
    <w:rsid w:val="43AF08A0"/>
    <w:rsid w:val="43B9F7A3"/>
    <w:rsid w:val="43BC57ED"/>
    <w:rsid w:val="43C1ABBB"/>
    <w:rsid w:val="43C5DBD0"/>
    <w:rsid w:val="43CAEBAF"/>
    <w:rsid w:val="43D4E761"/>
    <w:rsid w:val="43E12ED3"/>
    <w:rsid w:val="43E814FE"/>
    <w:rsid w:val="43EE5E3D"/>
    <w:rsid w:val="43F768DC"/>
    <w:rsid w:val="441206B3"/>
    <w:rsid w:val="441356B1"/>
    <w:rsid w:val="441A3EF2"/>
    <w:rsid w:val="44235BFF"/>
    <w:rsid w:val="4428218C"/>
    <w:rsid w:val="442823DD"/>
    <w:rsid w:val="4437F3FE"/>
    <w:rsid w:val="443F9377"/>
    <w:rsid w:val="444A0451"/>
    <w:rsid w:val="4450B9A8"/>
    <w:rsid w:val="44520136"/>
    <w:rsid w:val="446F54A8"/>
    <w:rsid w:val="44764CBD"/>
    <w:rsid w:val="447C48F4"/>
    <w:rsid w:val="44863AE1"/>
    <w:rsid w:val="44882156"/>
    <w:rsid w:val="449C469E"/>
    <w:rsid w:val="44A56629"/>
    <w:rsid w:val="44AD6D62"/>
    <w:rsid w:val="44AFA20A"/>
    <w:rsid w:val="44B2C34B"/>
    <w:rsid w:val="44B92008"/>
    <w:rsid w:val="44C5894B"/>
    <w:rsid w:val="44D48704"/>
    <w:rsid w:val="44D90D9E"/>
    <w:rsid w:val="44DDCF2D"/>
    <w:rsid w:val="44E4971D"/>
    <w:rsid w:val="44E55432"/>
    <w:rsid w:val="44E70DDA"/>
    <w:rsid w:val="44EDC603"/>
    <w:rsid w:val="450C63CE"/>
    <w:rsid w:val="451401CB"/>
    <w:rsid w:val="45159B9F"/>
    <w:rsid w:val="451CD37A"/>
    <w:rsid w:val="452F7F0F"/>
    <w:rsid w:val="4534E5A7"/>
    <w:rsid w:val="4539E787"/>
    <w:rsid w:val="454D1444"/>
    <w:rsid w:val="454EA4F6"/>
    <w:rsid w:val="455835E0"/>
    <w:rsid w:val="45616B34"/>
    <w:rsid w:val="45645341"/>
    <w:rsid w:val="45756967"/>
    <w:rsid w:val="4575B109"/>
    <w:rsid w:val="457FDB4F"/>
    <w:rsid w:val="458D68EA"/>
    <w:rsid w:val="45960DEE"/>
    <w:rsid w:val="45987B4F"/>
    <w:rsid w:val="459D3424"/>
    <w:rsid w:val="45A42DBB"/>
    <w:rsid w:val="45B644F8"/>
    <w:rsid w:val="45BC6B88"/>
    <w:rsid w:val="45C0BBA1"/>
    <w:rsid w:val="45C2FE26"/>
    <w:rsid w:val="45C81C6C"/>
    <w:rsid w:val="45D95D8B"/>
    <w:rsid w:val="45D99C3E"/>
    <w:rsid w:val="45DF3906"/>
    <w:rsid w:val="45F254D2"/>
    <w:rsid w:val="45F4104F"/>
    <w:rsid w:val="45FDF2C5"/>
    <w:rsid w:val="460785BE"/>
    <w:rsid w:val="463EBFE8"/>
    <w:rsid w:val="4645600E"/>
    <w:rsid w:val="464F76A1"/>
    <w:rsid w:val="46507640"/>
    <w:rsid w:val="4653DECA"/>
    <w:rsid w:val="46544560"/>
    <w:rsid w:val="4655A41D"/>
    <w:rsid w:val="465D0CCD"/>
    <w:rsid w:val="46701234"/>
    <w:rsid w:val="46739E32"/>
    <w:rsid w:val="4675D038"/>
    <w:rsid w:val="46838588"/>
    <w:rsid w:val="46971C1C"/>
    <w:rsid w:val="46A31BDC"/>
    <w:rsid w:val="46BDDECC"/>
    <w:rsid w:val="46C111B6"/>
    <w:rsid w:val="46CBE9DF"/>
    <w:rsid w:val="46CF6C02"/>
    <w:rsid w:val="46E05CB9"/>
    <w:rsid w:val="46E4B5B5"/>
    <w:rsid w:val="46FFC634"/>
    <w:rsid w:val="4706B57A"/>
    <w:rsid w:val="470B8366"/>
    <w:rsid w:val="4714592A"/>
    <w:rsid w:val="47164654"/>
    <w:rsid w:val="4717758D"/>
    <w:rsid w:val="471B19E3"/>
    <w:rsid w:val="472079BE"/>
    <w:rsid w:val="4722BBEF"/>
    <w:rsid w:val="47231319"/>
    <w:rsid w:val="4726B70A"/>
    <w:rsid w:val="472ACC75"/>
    <w:rsid w:val="473C36C4"/>
    <w:rsid w:val="474B8146"/>
    <w:rsid w:val="475441B2"/>
    <w:rsid w:val="4758372E"/>
    <w:rsid w:val="477CF18A"/>
    <w:rsid w:val="479156C1"/>
    <w:rsid w:val="47A2787D"/>
    <w:rsid w:val="47A47F76"/>
    <w:rsid w:val="47A750BB"/>
    <w:rsid w:val="47C00644"/>
    <w:rsid w:val="47C8F5D6"/>
    <w:rsid w:val="47D21337"/>
    <w:rsid w:val="47D395F4"/>
    <w:rsid w:val="47EDBB6B"/>
    <w:rsid w:val="47FF9227"/>
    <w:rsid w:val="48062DB3"/>
    <w:rsid w:val="48084B48"/>
    <w:rsid w:val="481038D3"/>
    <w:rsid w:val="4828631C"/>
    <w:rsid w:val="482D041D"/>
    <w:rsid w:val="484163CD"/>
    <w:rsid w:val="48439A95"/>
    <w:rsid w:val="4844D942"/>
    <w:rsid w:val="4849CC32"/>
    <w:rsid w:val="484BC5E6"/>
    <w:rsid w:val="485A7019"/>
    <w:rsid w:val="4865296E"/>
    <w:rsid w:val="487B75B7"/>
    <w:rsid w:val="487E87CE"/>
    <w:rsid w:val="4881B079"/>
    <w:rsid w:val="489626F4"/>
    <w:rsid w:val="489BE9B5"/>
    <w:rsid w:val="48A62FD4"/>
    <w:rsid w:val="48AA843E"/>
    <w:rsid w:val="48AAC1A1"/>
    <w:rsid w:val="48B1731C"/>
    <w:rsid w:val="48BAA2B6"/>
    <w:rsid w:val="48C3C402"/>
    <w:rsid w:val="48C3CC6A"/>
    <w:rsid w:val="48C8C15B"/>
    <w:rsid w:val="48D37457"/>
    <w:rsid w:val="48DF2B89"/>
    <w:rsid w:val="49085933"/>
    <w:rsid w:val="491092BC"/>
    <w:rsid w:val="49175C40"/>
    <w:rsid w:val="49368F26"/>
    <w:rsid w:val="493D0336"/>
    <w:rsid w:val="493E1BE2"/>
    <w:rsid w:val="493F5025"/>
    <w:rsid w:val="49428DD8"/>
    <w:rsid w:val="494F1DE3"/>
    <w:rsid w:val="4950D2EF"/>
    <w:rsid w:val="4952C6F6"/>
    <w:rsid w:val="4953FFBF"/>
    <w:rsid w:val="496A1C95"/>
    <w:rsid w:val="496A44C9"/>
    <w:rsid w:val="4978261B"/>
    <w:rsid w:val="49788A84"/>
    <w:rsid w:val="497B2F6A"/>
    <w:rsid w:val="497D29EB"/>
    <w:rsid w:val="498D5AE1"/>
    <w:rsid w:val="498E5BDA"/>
    <w:rsid w:val="499EB25A"/>
    <w:rsid w:val="49A1F402"/>
    <w:rsid w:val="49BF214C"/>
    <w:rsid w:val="49C5BA77"/>
    <w:rsid w:val="49CD51C0"/>
    <w:rsid w:val="49CF4C9B"/>
    <w:rsid w:val="49DA1471"/>
    <w:rsid w:val="49E2A976"/>
    <w:rsid w:val="49FC87E0"/>
    <w:rsid w:val="4A0A80E7"/>
    <w:rsid w:val="4A0DBBEB"/>
    <w:rsid w:val="4A0EA1D6"/>
    <w:rsid w:val="4A14F587"/>
    <w:rsid w:val="4A2BD1ED"/>
    <w:rsid w:val="4A30DC11"/>
    <w:rsid w:val="4A36DDA8"/>
    <w:rsid w:val="4A3D1B89"/>
    <w:rsid w:val="4A400101"/>
    <w:rsid w:val="4A5D2B7F"/>
    <w:rsid w:val="4A622A77"/>
    <w:rsid w:val="4A7C747F"/>
    <w:rsid w:val="4A81B48B"/>
    <w:rsid w:val="4A8345D9"/>
    <w:rsid w:val="4A8567F4"/>
    <w:rsid w:val="4A88C1AC"/>
    <w:rsid w:val="4A90FFBB"/>
    <w:rsid w:val="4A980D57"/>
    <w:rsid w:val="4AA3942D"/>
    <w:rsid w:val="4AC5DB55"/>
    <w:rsid w:val="4AF54074"/>
    <w:rsid w:val="4B0C99AD"/>
    <w:rsid w:val="4B134EEB"/>
    <w:rsid w:val="4B183E66"/>
    <w:rsid w:val="4B2814E2"/>
    <w:rsid w:val="4B362F24"/>
    <w:rsid w:val="4B3B5652"/>
    <w:rsid w:val="4B3D0858"/>
    <w:rsid w:val="4B416C7F"/>
    <w:rsid w:val="4B47AD1F"/>
    <w:rsid w:val="4B4AD457"/>
    <w:rsid w:val="4B4E730B"/>
    <w:rsid w:val="4B5C2924"/>
    <w:rsid w:val="4B5F7BBD"/>
    <w:rsid w:val="4B761A3D"/>
    <w:rsid w:val="4B7CBD26"/>
    <w:rsid w:val="4BA06D31"/>
    <w:rsid w:val="4BA60F74"/>
    <w:rsid w:val="4BA91C79"/>
    <w:rsid w:val="4BB20F52"/>
    <w:rsid w:val="4BB4F116"/>
    <w:rsid w:val="4BBF248E"/>
    <w:rsid w:val="4BCCF398"/>
    <w:rsid w:val="4BCD2A31"/>
    <w:rsid w:val="4BD21421"/>
    <w:rsid w:val="4BE1E6DE"/>
    <w:rsid w:val="4BEAFD65"/>
    <w:rsid w:val="4BF3506D"/>
    <w:rsid w:val="4BF9FF3C"/>
    <w:rsid w:val="4BFFB9AE"/>
    <w:rsid w:val="4C02041C"/>
    <w:rsid w:val="4C078EE2"/>
    <w:rsid w:val="4C14B615"/>
    <w:rsid w:val="4C197DA8"/>
    <w:rsid w:val="4C39E15A"/>
    <w:rsid w:val="4C5E6559"/>
    <w:rsid w:val="4C7FE4B6"/>
    <w:rsid w:val="4C80EEE9"/>
    <w:rsid w:val="4C82ACFC"/>
    <w:rsid w:val="4C8F5068"/>
    <w:rsid w:val="4C96D94F"/>
    <w:rsid w:val="4CA54E6A"/>
    <w:rsid w:val="4CAC20C2"/>
    <w:rsid w:val="4CB2A49C"/>
    <w:rsid w:val="4CD3A156"/>
    <w:rsid w:val="4CD3E67D"/>
    <w:rsid w:val="4CD419AD"/>
    <w:rsid w:val="4CDB431D"/>
    <w:rsid w:val="4CDBD128"/>
    <w:rsid w:val="4CE52E21"/>
    <w:rsid w:val="4D035D4E"/>
    <w:rsid w:val="4D0F438D"/>
    <w:rsid w:val="4D1BB3B6"/>
    <w:rsid w:val="4D284772"/>
    <w:rsid w:val="4D2BB93E"/>
    <w:rsid w:val="4D33DE5A"/>
    <w:rsid w:val="4D3B0C3E"/>
    <w:rsid w:val="4D412961"/>
    <w:rsid w:val="4D43CEC6"/>
    <w:rsid w:val="4D490540"/>
    <w:rsid w:val="4D5594A3"/>
    <w:rsid w:val="4D5A7737"/>
    <w:rsid w:val="4D6E9833"/>
    <w:rsid w:val="4D76E815"/>
    <w:rsid w:val="4D7716EF"/>
    <w:rsid w:val="4D7814CF"/>
    <w:rsid w:val="4D7A1BE1"/>
    <w:rsid w:val="4D8418F7"/>
    <w:rsid w:val="4D89C180"/>
    <w:rsid w:val="4DB07131"/>
    <w:rsid w:val="4DBA81FB"/>
    <w:rsid w:val="4DC66B3A"/>
    <w:rsid w:val="4DDEA06A"/>
    <w:rsid w:val="4DE0E746"/>
    <w:rsid w:val="4DE6CF58"/>
    <w:rsid w:val="4DF23752"/>
    <w:rsid w:val="4E094491"/>
    <w:rsid w:val="4E097BF9"/>
    <w:rsid w:val="4E0D7DD2"/>
    <w:rsid w:val="4E0E7829"/>
    <w:rsid w:val="4E10DEDA"/>
    <w:rsid w:val="4E11A227"/>
    <w:rsid w:val="4E35A0FF"/>
    <w:rsid w:val="4E37B0F6"/>
    <w:rsid w:val="4E43ECFB"/>
    <w:rsid w:val="4E4D6398"/>
    <w:rsid w:val="4E527DC4"/>
    <w:rsid w:val="4E5DD638"/>
    <w:rsid w:val="4E642646"/>
    <w:rsid w:val="4E65B60F"/>
    <w:rsid w:val="4E756FB7"/>
    <w:rsid w:val="4E86FC09"/>
    <w:rsid w:val="4E8EA7A7"/>
    <w:rsid w:val="4E9C62F9"/>
    <w:rsid w:val="4EAAA9C9"/>
    <w:rsid w:val="4EBA6D34"/>
    <w:rsid w:val="4ECB3683"/>
    <w:rsid w:val="4ECBB76D"/>
    <w:rsid w:val="4ECC8A5B"/>
    <w:rsid w:val="4ECFE869"/>
    <w:rsid w:val="4ED96341"/>
    <w:rsid w:val="4EDB68D9"/>
    <w:rsid w:val="4F00A461"/>
    <w:rsid w:val="4F040D76"/>
    <w:rsid w:val="4F074675"/>
    <w:rsid w:val="4F07D4CB"/>
    <w:rsid w:val="4F158041"/>
    <w:rsid w:val="4F18E5DE"/>
    <w:rsid w:val="4F1C4326"/>
    <w:rsid w:val="4F26A7AB"/>
    <w:rsid w:val="4F2A2FA0"/>
    <w:rsid w:val="4F38CD49"/>
    <w:rsid w:val="4F3E2FF3"/>
    <w:rsid w:val="4F42324B"/>
    <w:rsid w:val="4F444A05"/>
    <w:rsid w:val="4F4F7666"/>
    <w:rsid w:val="4F5323D8"/>
    <w:rsid w:val="4F62402E"/>
    <w:rsid w:val="4F647AD5"/>
    <w:rsid w:val="4F6A3054"/>
    <w:rsid w:val="4F6F23B4"/>
    <w:rsid w:val="4F805AD7"/>
    <w:rsid w:val="4F82534B"/>
    <w:rsid w:val="4F82F244"/>
    <w:rsid w:val="4F94EF4B"/>
    <w:rsid w:val="4F97CCED"/>
    <w:rsid w:val="4F9CF6C0"/>
    <w:rsid w:val="4FA7F664"/>
    <w:rsid w:val="4FBF5A66"/>
    <w:rsid w:val="4FD47FF8"/>
    <w:rsid w:val="4FDF9B86"/>
    <w:rsid w:val="4FE1382A"/>
    <w:rsid w:val="4FE21143"/>
    <w:rsid w:val="4FF0366D"/>
    <w:rsid w:val="50056F44"/>
    <w:rsid w:val="5005E0FF"/>
    <w:rsid w:val="500E80D9"/>
    <w:rsid w:val="5021AAEB"/>
    <w:rsid w:val="5033F2C9"/>
    <w:rsid w:val="5041126C"/>
    <w:rsid w:val="504DF6EC"/>
    <w:rsid w:val="5058E2A2"/>
    <w:rsid w:val="50797B14"/>
    <w:rsid w:val="508D81C5"/>
    <w:rsid w:val="5092C3D2"/>
    <w:rsid w:val="50A15EBD"/>
    <w:rsid w:val="50A4DC0E"/>
    <w:rsid w:val="50B6A864"/>
    <w:rsid w:val="50B7ABA1"/>
    <w:rsid w:val="50BE0BEF"/>
    <w:rsid w:val="50C83FCF"/>
    <w:rsid w:val="50CBE358"/>
    <w:rsid w:val="50DDE421"/>
    <w:rsid w:val="51036D18"/>
    <w:rsid w:val="511541DD"/>
    <w:rsid w:val="5116484B"/>
    <w:rsid w:val="511BB4A9"/>
    <w:rsid w:val="511C3305"/>
    <w:rsid w:val="512C316D"/>
    <w:rsid w:val="51364F4D"/>
    <w:rsid w:val="5146EC23"/>
    <w:rsid w:val="51590184"/>
    <w:rsid w:val="515A3C62"/>
    <w:rsid w:val="516659F0"/>
    <w:rsid w:val="517009C6"/>
    <w:rsid w:val="517612F0"/>
    <w:rsid w:val="51952822"/>
    <w:rsid w:val="5199F20C"/>
    <w:rsid w:val="51A82C1A"/>
    <w:rsid w:val="51B43660"/>
    <w:rsid w:val="51D658F8"/>
    <w:rsid w:val="51DDD7EC"/>
    <w:rsid w:val="51E9E0AB"/>
    <w:rsid w:val="51FDD480"/>
    <w:rsid w:val="520463B7"/>
    <w:rsid w:val="5209CEE4"/>
    <w:rsid w:val="521F9A56"/>
    <w:rsid w:val="5224518E"/>
    <w:rsid w:val="52410E04"/>
    <w:rsid w:val="524CA7BA"/>
    <w:rsid w:val="52543D04"/>
    <w:rsid w:val="525677F6"/>
    <w:rsid w:val="526163CA"/>
    <w:rsid w:val="52631579"/>
    <w:rsid w:val="52640A94"/>
    <w:rsid w:val="52701F80"/>
    <w:rsid w:val="52782596"/>
    <w:rsid w:val="527A4E16"/>
    <w:rsid w:val="52879D1D"/>
    <w:rsid w:val="5298D6A9"/>
    <w:rsid w:val="52A11F40"/>
    <w:rsid w:val="52AD31F9"/>
    <w:rsid w:val="52B76990"/>
    <w:rsid w:val="52BAC4A5"/>
    <w:rsid w:val="52BD0794"/>
    <w:rsid w:val="52C2CD4E"/>
    <w:rsid w:val="52C7BE0E"/>
    <w:rsid w:val="52C8C52C"/>
    <w:rsid w:val="52CE62F1"/>
    <w:rsid w:val="52CE9ABB"/>
    <w:rsid w:val="52D1A2E1"/>
    <w:rsid w:val="52DD20A2"/>
    <w:rsid w:val="52DED65B"/>
    <w:rsid w:val="52E8D0D0"/>
    <w:rsid w:val="5304521A"/>
    <w:rsid w:val="530C7D8E"/>
    <w:rsid w:val="5325A07A"/>
    <w:rsid w:val="5327598A"/>
    <w:rsid w:val="53315571"/>
    <w:rsid w:val="534027DB"/>
    <w:rsid w:val="5349C958"/>
    <w:rsid w:val="534B34F1"/>
    <w:rsid w:val="53510ED7"/>
    <w:rsid w:val="53553DE0"/>
    <w:rsid w:val="535EB2C1"/>
    <w:rsid w:val="537308A0"/>
    <w:rsid w:val="53833E61"/>
    <w:rsid w:val="538714CC"/>
    <w:rsid w:val="5388FDB8"/>
    <w:rsid w:val="538C130C"/>
    <w:rsid w:val="53A58F37"/>
    <w:rsid w:val="53AB8872"/>
    <w:rsid w:val="53ADC07A"/>
    <w:rsid w:val="53B89DD5"/>
    <w:rsid w:val="53B9BF7E"/>
    <w:rsid w:val="53BAF8AB"/>
    <w:rsid w:val="53BFD5AA"/>
    <w:rsid w:val="53DAB9D0"/>
    <w:rsid w:val="53E21D68"/>
    <w:rsid w:val="53EB50CE"/>
    <w:rsid w:val="53FDB459"/>
    <w:rsid w:val="54075741"/>
    <w:rsid w:val="5410CCF7"/>
    <w:rsid w:val="54162EAF"/>
    <w:rsid w:val="541B794B"/>
    <w:rsid w:val="543325A3"/>
    <w:rsid w:val="5437CB2E"/>
    <w:rsid w:val="544640D4"/>
    <w:rsid w:val="544B8BD4"/>
    <w:rsid w:val="5454CEA7"/>
    <w:rsid w:val="54639632"/>
    <w:rsid w:val="546B319F"/>
    <w:rsid w:val="54729888"/>
    <w:rsid w:val="547ACE67"/>
    <w:rsid w:val="5480E0D0"/>
    <w:rsid w:val="548BA660"/>
    <w:rsid w:val="5491F1EE"/>
    <w:rsid w:val="5494C8A0"/>
    <w:rsid w:val="54A6EBC3"/>
    <w:rsid w:val="54AC35D2"/>
    <w:rsid w:val="54B07E0E"/>
    <w:rsid w:val="54C4DC50"/>
    <w:rsid w:val="54C686AD"/>
    <w:rsid w:val="54CA8124"/>
    <w:rsid w:val="54D9EACE"/>
    <w:rsid w:val="54DA0339"/>
    <w:rsid w:val="54DD3E8F"/>
    <w:rsid w:val="54EBDDD2"/>
    <w:rsid w:val="551176B3"/>
    <w:rsid w:val="5512E2FD"/>
    <w:rsid w:val="551335A4"/>
    <w:rsid w:val="5528F629"/>
    <w:rsid w:val="552E1E35"/>
    <w:rsid w:val="5531A74A"/>
    <w:rsid w:val="555281EA"/>
    <w:rsid w:val="5558CE4C"/>
    <w:rsid w:val="555C9AB3"/>
    <w:rsid w:val="55666451"/>
    <w:rsid w:val="556D273E"/>
    <w:rsid w:val="5578F7DD"/>
    <w:rsid w:val="557F9381"/>
    <w:rsid w:val="55818093"/>
    <w:rsid w:val="5587FDAF"/>
    <w:rsid w:val="55947999"/>
    <w:rsid w:val="55974C2E"/>
    <w:rsid w:val="55A3D99E"/>
    <w:rsid w:val="55A8AE3B"/>
    <w:rsid w:val="55B5AB8F"/>
    <w:rsid w:val="55B7C770"/>
    <w:rsid w:val="55B9217A"/>
    <w:rsid w:val="55BA63DE"/>
    <w:rsid w:val="55BDE43D"/>
    <w:rsid w:val="55BDE84E"/>
    <w:rsid w:val="55CFDD67"/>
    <w:rsid w:val="55DC8611"/>
    <w:rsid w:val="560E3FA1"/>
    <w:rsid w:val="561647D8"/>
    <w:rsid w:val="561AA19C"/>
    <w:rsid w:val="561E4C2E"/>
    <w:rsid w:val="562DE036"/>
    <w:rsid w:val="5631522B"/>
    <w:rsid w:val="56407DE3"/>
    <w:rsid w:val="5650F714"/>
    <w:rsid w:val="5653B61F"/>
    <w:rsid w:val="56556621"/>
    <w:rsid w:val="5657416F"/>
    <w:rsid w:val="5657AEDC"/>
    <w:rsid w:val="565D7880"/>
    <w:rsid w:val="566CE5B2"/>
    <w:rsid w:val="567684AC"/>
    <w:rsid w:val="567F0AA2"/>
    <w:rsid w:val="5686ECA7"/>
    <w:rsid w:val="568D85AE"/>
    <w:rsid w:val="568FE51F"/>
    <w:rsid w:val="56905E4F"/>
    <w:rsid w:val="5695874C"/>
    <w:rsid w:val="569B320B"/>
    <w:rsid w:val="56AB93D7"/>
    <w:rsid w:val="56AECB67"/>
    <w:rsid w:val="56B2DE23"/>
    <w:rsid w:val="56CB74B9"/>
    <w:rsid w:val="56D1156C"/>
    <w:rsid w:val="56DB52D1"/>
    <w:rsid w:val="56DB8362"/>
    <w:rsid w:val="56DE0328"/>
    <w:rsid w:val="56EC1BA6"/>
    <w:rsid w:val="56ED45D1"/>
    <w:rsid w:val="56FA3AAF"/>
    <w:rsid w:val="5703B156"/>
    <w:rsid w:val="57048DF9"/>
    <w:rsid w:val="5704AE91"/>
    <w:rsid w:val="570A7233"/>
    <w:rsid w:val="570A773F"/>
    <w:rsid w:val="570AF49D"/>
    <w:rsid w:val="57114BC7"/>
    <w:rsid w:val="5713676F"/>
    <w:rsid w:val="573898E5"/>
    <w:rsid w:val="5738EABB"/>
    <w:rsid w:val="574E7881"/>
    <w:rsid w:val="574F6629"/>
    <w:rsid w:val="5756B9E9"/>
    <w:rsid w:val="57587D28"/>
    <w:rsid w:val="575A1B94"/>
    <w:rsid w:val="57615673"/>
    <w:rsid w:val="5765407A"/>
    <w:rsid w:val="57692F39"/>
    <w:rsid w:val="57694BCC"/>
    <w:rsid w:val="576CF57D"/>
    <w:rsid w:val="577025B7"/>
    <w:rsid w:val="5771521E"/>
    <w:rsid w:val="57737FA6"/>
    <w:rsid w:val="5773B20C"/>
    <w:rsid w:val="57762BF4"/>
    <w:rsid w:val="57854246"/>
    <w:rsid w:val="5794804F"/>
    <w:rsid w:val="579701F0"/>
    <w:rsid w:val="57974B4C"/>
    <w:rsid w:val="57AC9FA1"/>
    <w:rsid w:val="57C41240"/>
    <w:rsid w:val="57C58308"/>
    <w:rsid w:val="57C58A0B"/>
    <w:rsid w:val="57CB1CD1"/>
    <w:rsid w:val="57D2B12F"/>
    <w:rsid w:val="57E75970"/>
    <w:rsid w:val="57EB8731"/>
    <w:rsid w:val="58015E5B"/>
    <w:rsid w:val="580279D2"/>
    <w:rsid w:val="58052493"/>
    <w:rsid w:val="58065DF9"/>
    <w:rsid w:val="58077C8D"/>
    <w:rsid w:val="581868CC"/>
    <w:rsid w:val="582C7673"/>
    <w:rsid w:val="582E4850"/>
    <w:rsid w:val="5830834A"/>
    <w:rsid w:val="58328CB9"/>
    <w:rsid w:val="583CCA3D"/>
    <w:rsid w:val="5843C314"/>
    <w:rsid w:val="58496A2B"/>
    <w:rsid w:val="5856DDED"/>
    <w:rsid w:val="585E593D"/>
    <w:rsid w:val="586AA9F6"/>
    <w:rsid w:val="5877FA28"/>
    <w:rsid w:val="5881EEEB"/>
    <w:rsid w:val="58917F98"/>
    <w:rsid w:val="589D3A36"/>
    <w:rsid w:val="58B7D752"/>
    <w:rsid w:val="58D5DAD4"/>
    <w:rsid w:val="58DE40F6"/>
    <w:rsid w:val="58DE6EC9"/>
    <w:rsid w:val="58DE9468"/>
    <w:rsid w:val="58DF0825"/>
    <w:rsid w:val="58DFFFD8"/>
    <w:rsid w:val="58ED2C0A"/>
    <w:rsid w:val="58EDCC54"/>
    <w:rsid w:val="58F5A673"/>
    <w:rsid w:val="58F6EBFC"/>
    <w:rsid w:val="59041006"/>
    <w:rsid w:val="590436D7"/>
    <w:rsid w:val="590743E2"/>
    <w:rsid w:val="590D5C4B"/>
    <w:rsid w:val="590DBFC2"/>
    <w:rsid w:val="59105787"/>
    <w:rsid w:val="5914BA5A"/>
    <w:rsid w:val="592488D0"/>
    <w:rsid w:val="592B6C8C"/>
    <w:rsid w:val="59454662"/>
    <w:rsid w:val="5946248C"/>
    <w:rsid w:val="594C0F14"/>
    <w:rsid w:val="596A0FEA"/>
    <w:rsid w:val="598529CE"/>
    <w:rsid w:val="59853E74"/>
    <w:rsid w:val="598EB8CC"/>
    <w:rsid w:val="5996A3A5"/>
    <w:rsid w:val="5999E693"/>
    <w:rsid w:val="59A2823E"/>
    <w:rsid w:val="59A389F3"/>
    <w:rsid w:val="59B1C48A"/>
    <w:rsid w:val="59B7D096"/>
    <w:rsid w:val="59BEDC2D"/>
    <w:rsid w:val="59CEA2B9"/>
    <w:rsid w:val="59D1CA5B"/>
    <w:rsid w:val="59E8E2A5"/>
    <w:rsid w:val="59EB64B9"/>
    <w:rsid w:val="59F240B9"/>
    <w:rsid w:val="5A02D2CE"/>
    <w:rsid w:val="5A050486"/>
    <w:rsid w:val="5A066915"/>
    <w:rsid w:val="5A07B921"/>
    <w:rsid w:val="5A081506"/>
    <w:rsid w:val="5A0E0BF5"/>
    <w:rsid w:val="5A163841"/>
    <w:rsid w:val="5A17AF2C"/>
    <w:rsid w:val="5A1E123E"/>
    <w:rsid w:val="5A202B66"/>
    <w:rsid w:val="5A2ADBB7"/>
    <w:rsid w:val="5A2B5159"/>
    <w:rsid w:val="5A416A33"/>
    <w:rsid w:val="5A47FE65"/>
    <w:rsid w:val="5A485F0A"/>
    <w:rsid w:val="5A4C80FE"/>
    <w:rsid w:val="5A5FE00C"/>
    <w:rsid w:val="5A67E50D"/>
    <w:rsid w:val="5A77C27A"/>
    <w:rsid w:val="5A77F3C6"/>
    <w:rsid w:val="5A808C51"/>
    <w:rsid w:val="5A83EF63"/>
    <w:rsid w:val="5A85AEFE"/>
    <w:rsid w:val="5A8F3AD1"/>
    <w:rsid w:val="5A945F5F"/>
    <w:rsid w:val="5A9FC335"/>
    <w:rsid w:val="5AA37A6D"/>
    <w:rsid w:val="5AAB1F74"/>
    <w:rsid w:val="5AABE106"/>
    <w:rsid w:val="5AAD5126"/>
    <w:rsid w:val="5AB5DE6B"/>
    <w:rsid w:val="5ABB8E92"/>
    <w:rsid w:val="5ABF11C9"/>
    <w:rsid w:val="5AC9F848"/>
    <w:rsid w:val="5AE2B1F3"/>
    <w:rsid w:val="5AE842F2"/>
    <w:rsid w:val="5AFDF8AB"/>
    <w:rsid w:val="5B023B58"/>
    <w:rsid w:val="5B0D78E1"/>
    <w:rsid w:val="5B269A14"/>
    <w:rsid w:val="5B356142"/>
    <w:rsid w:val="5B35C24F"/>
    <w:rsid w:val="5B55F740"/>
    <w:rsid w:val="5B5A50C8"/>
    <w:rsid w:val="5B82916A"/>
    <w:rsid w:val="5B830EC5"/>
    <w:rsid w:val="5B8678E9"/>
    <w:rsid w:val="5B8DC4AD"/>
    <w:rsid w:val="5B9220CF"/>
    <w:rsid w:val="5B941A97"/>
    <w:rsid w:val="5B9B7975"/>
    <w:rsid w:val="5BA5B656"/>
    <w:rsid w:val="5BAC5CE4"/>
    <w:rsid w:val="5BAE8EC4"/>
    <w:rsid w:val="5BB0A509"/>
    <w:rsid w:val="5BB0A99A"/>
    <w:rsid w:val="5BC4B415"/>
    <w:rsid w:val="5BCD2B63"/>
    <w:rsid w:val="5BD6C420"/>
    <w:rsid w:val="5BD702A4"/>
    <w:rsid w:val="5BD7B37A"/>
    <w:rsid w:val="5BE74B33"/>
    <w:rsid w:val="5C024632"/>
    <w:rsid w:val="5C03A299"/>
    <w:rsid w:val="5C03AF65"/>
    <w:rsid w:val="5C08F9BA"/>
    <w:rsid w:val="5C0A31A1"/>
    <w:rsid w:val="5C0BC037"/>
    <w:rsid w:val="5C0BC44C"/>
    <w:rsid w:val="5C147695"/>
    <w:rsid w:val="5C17DCBA"/>
    <w:rsid w:val="5C1CF158"/>
    <w:rsid w:val="5C3BB4C9"/>
    <w:rsid w:val="5C3C6D5F"/>
    <w:rsid w:val="5C4373A5"/>
    <w:rsid w:val="5C694951"/>
    <w:rsid w:val="5C720EB5"/>
    <w:rsid w:val="5C7B20B4"/>
    <w:rsid w:val="5C80B4E1"/>
    <w:rsid w:val="5C8F610F"/>
    <w:rsid w:val="5C92422B"/>
    <w:rsid w:val="5C974CB4"/>
    <w:rsid w:val="5CA0DDE6"/>
    <w:rsid w:val="5CB09000"/>
    <w:rsid w:val="5CC1C3DC"/>
    <w:rsid w:val="5CC213ED"/>
    <w:rsid w:val="5CDE55CA"/>
    <w:rsid w:val="5CE58F88"/>
    <w:rsid w:val="5CE8554B"/>
    <w:rsid w:val="5CF2231C"/>
    <w:rsid w:val="5CF34955"/>
    <w:rsid w:val="5CFF0435"/>
    <w:rsid w:val="5D087FFA"/>
    <w:rsid w:val="5D12294A"/>
    <w:rsid w:val="5D1BA4BF"/>
    <w:rsid w:val="5D1C975C"/>
    <w:rsid w:val="5D1CF2BA"/>
    <w:rsid w:val="5D2624A7"/>
    <w:rsid w:val="5D262989"/>
    <w:rsid w:val="5D2CF323"/>
    <w:rsid w:val="5D3737E7"/>
    <w:rsid w:val="5D3B032D"/>
    <w:rsid w:val="5D3B8607"/>
    <w:rsid w:val="5D3F8580"/>
    <w:rsid w:val="5D42978F"/>
    <w:rsid w:val="5D4A65B8"/>
    <w:rsid w:val="5D58C2CA"/>
    <w:rsid w:val="5D598B42"/>
    <w:rsid w:val="5D5CD0B5"/>
    <w:rsid w:val="5D5D65CA"/>
    <w:rsid w:val="5D687F6C"/>
    <w:rsid w:val="5D837752"/>
    <w:rsid w:val="5D875CF5"/>
    <w:rsid w:val="5D8E81D8"/>
    <w:rsid w:val="5D935D6A"/>
    <w:rsid w:val="5DA5909E"/>
    <w:rsid w:val="5DBEB33A"/>
    <w:rsid w:val="5DCB04A2"/>
    <w:rsid w:val="5DCF914D"/>
    <w:rsid w:val="5DDA3439"/>
    <w:rsid w:val="5DF0C6D6"/>
    <w:rsid w:val="5DF979BA"/>
    <w:rsid w:val="5E06F18C"/>
    <w:rsid w:val="5E172EA5"/>
    <w:rsid w:val="5E2440A8"/>
    <w:rsid w:val="5E3A368E"/>
    <w:rsid w:val="5E3E6A3A"/>
    <w:rsid w:val="5E5ADEB8"/>
    <w:rsid w:val="5E5DDFFA"/>
    <w:rsid w:val="5E5F56B2"/>
    <w:rsid w:val="5E7D595D"/>
    <w:rsid w:val="5E905A41"/>
    <w:rsid w:val="5E98E705"/>
    <w:rsid w:val="5E9C210D"/>
    <w:rsid w:val="5EA854C2"/>
    <w:rsid w:val="5EAA34D2"/>
    <w:rsid w:val="5EC2B199"/>
    <w:rsid w:val="5ECCF917"/>
    <w:rsid w:val="5ECFFE75"/>
    <w:rsid w:val="5ED0C699"/>
    <w:rsid w:val="5ED1AA48"/>
    <w:rsid w:val="5EE39429"/>
    <w:rsid w:val="5EE48E96"/>
    <w:rsid w:val="5EE7E589"/>
    <w:rsid w:val="5F03F51C"/>
    <w:rsid w:val="5F13E541"/>
    <w:rsid w:val="5F1EFBC9"/>
    <w:rsid w:val="5F2504E4"/>
    <w:rsid w:val="5F28312B"/>
    <w:rsid w:val="5F4DB745"/>
    <w:rsid w:val="5F609F71"/>
    <w:rsid w:val="5F61B8D3"/>
    <w:rsid w:val="5F65A9AE"/>
    <w:rsid w:val="5F6C42D6"/>
    <w:rsid w:val="5F8695BE"/>
    <w:rsid w:val="5F89BAD7"/>
    <w:rsid w:val="5F926646"/>
    <w:rsid w:val="5F9A292F"/>
    <w:rsid w:val="5F9A642C"/>
    <w:rsid w:val="5F9EB5B2"/>
    <w:rsid w:val="5FA6D180"/>
    <w:rsid w:val="5FAB3353"/>
    <w:rsid w:val="5FBE9AB3"/>
    <w:rsid w:val="5FC88296"/>
    <w:rsid w:val="5FD48832"/>
    <w:rsid w:val="5FFDC18B"/>
    <w:rsid w:val="5FFECE98"/>
    <w:rsid w:val="6001ADC0"/>
    <w:rsid w:val="6009A386"/>
    <w:rsid w:val="60109A2F"/>
    <w:rsid w:val="601AFE5D"/>
    <w:rsid w:val="601B9366"/>
    <w:rsid w:val="602057B0"/>
    <w:rsid w:val="603329EB"/>
    <w:rsid w:val="603F3C79"/>
    <w:rsid w:val="6040DB28"/>
    <w:rsid w:val="60419008"/>
    <w:rsid w:val="6063AC67"/>
    <w:rsid w:val="6084E99B"/>
    <w:rsid w:val="60873511"/>
    <w:rsid w:val="6089E070"/>
    <w:rsid w:val="608D0999"/>
    <w:rsid w:val="608E589F"/>
    <w:rsid w:val="6090699C"/>
    <w:rsid w:val="609E0DB6"/>
    <w:rsid w:val="60A02EDF"/>
    <w:rsid w:val="60BA7CA5"/>
    <w:rsid w:val="60D57202"/>
    <w:rsid w:val="60F268F3"/>
    <w:rsid w:val="60F3BBA4"/>
    <w:rsid w:val="60F5454D"/>
    <w:rsid w:val="6101D7D7"/>
    <w:rsid w:val="610A0BEA"/>
    <w:rsid w:val="6113D561"/>
    <w:rsid w:val="611622D3"/>
    <w:rsid w:val="611FC41F"/>
    <w:rsid w:val="612032D1"/>
    <w:rsid w:val="612214C2"/>
    <w:rsid w:val="61234299"/>
    <w:rsid w:val="6126760C"/>
    <w:rsid w:val="61347F6F"/>
    <w:rsid w:val="614650A5"/>
    <w:rsid w:val="61482873"/>
    <w:rsid w:val="6149973F"/>
    <w:rsid w:val="6155A21D"/>
    <w:rsid w:val="618DC0D5"/>
    <w:rsid w:val="619C9A0C"/>
    <w:rsid w:val="61ACA8C6"/>
    <w:rsid w:val="61B86E75"/>
    <w:rsid w:val="61CFBA90"/>
    <w:rsid w:val="61D41728"/>
    <w:rsid w:val="61EC8420"/>
    <w:rsid w:val="61EE4635"/>
    <w:rsid w:val="61F0E338"/>
    <w:rsid w:val="61F29837"/>
    <w:rsid w:val="61F85333"/>
    <w:rsid w:val="620434CD"/>
    <w:rsid w:val="6204CA8F"/>
    <w:rsid w:val="6206333E"/>
    <w:rsid w:val="620CBCCD"/>
    <w:rsid w:val="620D17B0"/>
    <w:rsid w:val="6213B24D"/>
    <w:rsid w:val="62159052"/>
    <w:rsid w:val="6218AC7D"/>
    <w:rsid w:val="62304E77"/>
    <w:rsid w:val="6230A6A3"/>
    <w:rsid w:val="62325B86"/>
    <w:rsid w:val="6237076A"/>
    <w:rsid w:val="62424BDC"/>
    <w:rsid w:val="624F8F38"/>
    <w:rsid w:val="6250D3D9"/>
    <w:rsid w:val="625C2949"/>
    <w:rsid w:val="626262EE"/>
    <w:rsid w:val="626C3DCC"/>
    <w:rsid w:val="627BA5A4"/>
    <w:rsid w:val="627E5371"/>
    <w:rsid w:val="6294EE99"/>
    <w:rsid w:val="6299A3AF"/>
    <w:rsid w:val="62B88AB3"/>
    <w:rsid w:val="62C07DC7"/>
    <w:rsid w:val="62C6B34A"/>
    <w:rsid w:val="62CC7514"/>
    <w:rsid w:val="62D10316"/>
    <w:rsid w:val="631B8791"/>
    <w:rsid w:val="63232880"/>
    <w:rsid w:val="632457DE"/>
    <w:rsid w:val="632CAC2A"/>
    <w:rsid w:val="6339AA13"/>
    <w:rsid w:val="63409040"/>
    <w:rsid w:val="635207D3"/>
    <w:rsid w:val="6352A7A5"/>
    <w:rsid w:val="635B9708"/>
    <w:rsid w:val="635D0417"/>
    <w:rsid w:val="6369197D"/>
    <w:rsid w:val="636C5ECA"/>
    <w:rsid w:val="637040C4"/>
    <w:rsid w:val="6384BB51"/>
    <w:rsid w:val="638B7CEB"/>
    <w:rsid w:val="639138E9"/>
    <w:rsid w:val="63942482"/>
    <w:rsid w:val="63A11E35"/>
    <w:rsid w:val="63AB9070"/>
    <w:rsid w:val="63AE4F85"/>
    <w:rsid w:val="63B16DA3"/>
    <w:rsid w:val="63B6CEAD"/>
    <w:rsid w:val="63CC894D"/>
    <w:rsid w:val="63D28F45"/>
    <w:rsid w:val="63D74709"/>
    <w:rsid w:val="63DC784C"/>
    <w:rsid w:val="63DFC9F8"/>
    <w:rsid w:val="63E3EB76"/>
    <w:rsid w:val="63F28455"/>
    <w:rsid w:val="63FB0B4A"/>
    <w:rsid w:val="63FB5FB5"/>
    <w:rsid w:val="63FD230C"/>
    <w:rsid w:val="63FF3400"/>
    <w:rsid w:val="641903CE"/>
    <w:rsid w:val="642B121D"/>
    <w:rsid w:val="64353FB4"/>
    <w:rsid w:val="64376904"/>
    <w:rsid w:val="643CA137"/>
    <w:rsid w:val="643DDE8A"/>
    <w:rsid w:val="643E4ACC"/>
    <w:rsid w:val="6440A253"/>
    <w:rsid w:val="64470571"/>
    <w:rsid w:val="645CA86E"/>
    <w:rsid w:val="646697FA"/>
    <w:rsid w:val="6466CB03"/>
    <w:rsid w:val="6472506F"/>
    <w:rsid w:val="6474DDC1"/>
    <w:rsid w:val="648C9213"/>
    <w:rsid w:val="64985857"/>
    <w:rsid w:val="649AD342"/>
    <w:rsid w:val="64AC87E2"/>
    <w:rsid w:val="64B0AEC1"/>
    <w:rsid w:val="64BC69F9"/>
    <w:rsid w:val="64BD1605"/>
    <w:rsid w:val="64BFB71E"/>
    <w:rsid w:val="64D4B1E5"/>
    <w:rsid w:val="64DF6B72"/>
    <w:rsid w:val="64E69B97"/>
    <w:rsid w:val="64E8E169"/>
    <w:rsid w:val="64EEEA54"/>
    <w:rsid w:val="64F3907A"/>
    <w:rsid w:val="64F4DBB5"/>
    <w:rsid w:val="64F878A4"/>
    <w:rsid w:val="64F999A7"/>
    <w:rsid w:val="64FAA803"/>
    <w:rsid w:val="65078B85"/>
    <w:rsid w:val="6509C73D"/>
    <w:rsid w:val="650E4F62"/>
    <w:rsid w:val="65115DF0"/>
    <w:rsid w:val="651A1D02"/>
    <w:rsid w:val="651B08DA"/>
    <w:rsid w:val="651EA091"/>
    <w:rsid w:val="653742C7"/>
    <w:rsid w:val="65441314"/>
    <w:rsid w:val="65580536"/>
    <w:rsid w:val="6566F324"/>
    <w:rsid w:val="65723172"/>
    <w:rsid w:val="6577F54B"/>
    <w:rsid w:val="6579EBA6"/>
    <w:rsid w:val="657DE90F"/>
    <w:rsid w:val="6583E743"/>
    <w:rsid w:val="659631F0"/>
    <w:rsid w:val="65975FBB"/>
    <w:rsid w:val="659CD787"/>
    <w:rsid w:val="659D1742"/>
    <w:rsid w:val="65A10CEE"/>
    <w:rsid w:val="65A782A6"/>
    <w:rsid w:val="65B020D7"/>
    <w:rsid w:val="65B0AFE8"/>
    <w:rsid w:val="65B8E2DC"/>
    <w:rsid w:val="65C2D5AB"/>
    <w:rsid w:val="65CDCA63"/>
    <w:rsid w:val="65D46E87"/>
    <w:rsid w:val="65FF9FC4"/>
    <w:rsid w:val="660469B3"/>
    <w:rsid w:val="660860F4"/>
    <w:rsid w:val="66113E39"/>
    <w:rsid w:val="6612301E"/>
    <w:rsid w:val="6616C1BA"/>
    <w:rsid w:val="663928BC"/>
    <w:rsid w:val="664D0D86"/>
    <w:rsid w:val="6654C168"/>
    <w:rsid w:val="6658868C"/>
    <w:rsid w:val="666D5CA1"/>
    <w:rsid w:val="666DA56B"/>
    <w:rsid w:val="66716D1A"/>
    <w:rsid w:val="667275DF"/>
    <w:rsid w:val="667319E4"/>
    <w:rsid w:val="6678625F"/>
    <w:rsid w:val="667A309A"/>
    <w:rsid w:val="6684B5F0"/>
    <w:rsid w:val="669186B7"/>
    <w:rsid w:val="66947743"/>
    <w:rsid w:val="669FD911"/>
    <w:rsid w:val="66A2CAE5"/>
    <w:rsid w:val="66AD314A"/>
    <w:rsid w:val="66AFA906"/>
    <w:rsid w:val="66BA5B59"/>
    <w:rsid w:val="66BA834F"/>
    <w:rsid w:val="66D09B25"/>
    <w:rsid w:val="66D246B2"/>
    <w:rsid w:val="66D495AF"/>
    <w:rsid w:val="66E4A464"/>
    <w:rsid w:val="66E6C8D8"/>
    <w:rsid w:val="66F751A1"/>
    <w:rsid w:val="67138DC0"/>
    <w:rsid w:val="67173D4D"/>
    <w:rsid w:val="674F4ABA"/>
    <w:rsid w:val="675D4E0E"/>
    <w:rsid w:val="67625183"/>
    <w:rsid w:val="67685276"/>
    <w:rsid w:val="6781B5E5"/>
    <w:rsid w:val="67870847"/>
    <w:rsid w:val="678A75C6"/>
    <w:rsid w:val="678DB205"/>
    <w:rsid w:val="678F0C8E"/>
    <w:rsid w:val="679FE8E4"/>
    <w:rsid w:val="67BAC0FB"/>
    <w:rsid w:val="67C76E50"/>
    <w:rsid w:val="67CB8CA4"/>
    <w:rsid w:val="67D343C0"/>
    <w:rsid w:val="67DCD408"/>
    <w:rsid w:val="67E4923A"/>
    <w:rsid w:val="67EA5E96"/>
    <w:rsid w:val="67EBEF33"/>
    <w:rsid w:val="67FE3CEA"/>
    <w:rsid w:val="680B26EC"/>
    <w:rsid w:val="68125B30"/>
    <w:rsid w:val="68191EC0"/>
    <w:rsid w:val="681CE44B"/>
    <w:rsid w:val="681E5271"/>
    <w:rsid w:val="682E2B57"/>
    <w:rsid w:val="684B89AD"/>
    <w:rsid w:val="684E8A7A"/>
    <w:rsid w:val="68624E55"/>
    <w:rsid w:val="686EAF30"/>
    <w:rsid w:val="68745736"/>
    <w:rsid w:val="6879A6CC"/>
    <w:rsid w:val="687ADF9F"/>
    <w:rsid w:val="687DC805"/>
    <w:rsid w:val="68934865"/>
    <w:rsid w:val="68A9301B"/>
    <w:rsid w:val="68B1B074"/>
    <w:rsid w:val="68B6E19E"/>
    <w:rsid w:val="68B726D3"/>
    <w:rsid w:val="68C2210D"/>
    <w:rsid w:val="68CD71B6"/>
    <w:rsid w:val="68D7EE9A"/>
    <w:rsid w:val="68DEE10A"/>
    <w:rsid w:val="68E1C0CE"/>
    <w:rsid w:val="68F40ABD"/>
    <w:rsid w:val="690AC4F6"/>
    <w:rsid w:val="691C7999"/>
    <w:rsid w:val="6937CD04"/>
    <w:rsid w:val="69395C93"/>
    <w:rsid w:val="6939D531"/>
    <w:rsid w:val="695AC8E5"/>
    <w:rsid w:val="695F07E8"/>
    <w:rsid w:val="69667EF7"/>
    <w:rsid w:val="6971DD6A"/>
    <w:rsid w:val="6975E654"/>
    <w:rsid w:val="697C7FB6"/>
    <w:rsid w:val="6991AB6A"/>
    <w:rsid w:val="69A2327B"/>
    <w:rsid w:val="69B29DB2"/>
    <w:rsid w:val="69C56A46"/>
    <w:rsid w:val="69C8D7FA"/>
    <w:rsid w:val="69D03671"/>
    <w:rsid w:val="69D88D07"/>
    <w:rsid w:val="69DE7473"/>
    <w:rsid w:val="69E5077E"/>
    <w:rsid w:val="69E773ED"/>
    <w:rsid w:val="69F4253F"/>
    <w:rsid w:val="69F83A89"/>
    <w:rsid w:val="69FF3057"/>
    <w:rsid w:val="6A01EEEC"/>
    <w:rsid w:val="6A1E5BAD"/>
    <w:rsid w:val="6A29000D"/>
    <w:rsid w:val="6A3BE978"/>
    <w:rsid w:val="6A3CDAEB"/>
    <w:rsid w:val="6A430C46"/>
    <w:rsid w:val="6A4BB71B"/>
    <w:rsid w:val="6A53139F"/>
    <w:rsid w:val="6A6842F2"/>
    <w:rsid w:val="6A73F475"/>
    <w:rsid w:val="6A7487FA"/>
    <w:rsid w:val="6A8253A6"/>
    <w:rsid w:val="6A82C7F0"/>
    <w:rsid w:val="6A8D27FA"/>
    <w:rsid w:val="6AA0FE6F"/>
    <w:rsid w:val="6ABD6114"/>
    <w:rsid w:val="6ABF41C1"/>
    <w:rsid w:val="6AC05F1F"/>
    <w:rsid w:val="6AC32F46"/>
    <w:rsid w:val="6AC9F540"/>
    <w:rsid w:val="6ACEAE6D"/>
    <w:rsid w:val="6AEAA0F4"/>
    <w:rsid w:val="6AF18AB8"/>
    <w:rsid w:val="6AF1A85E"/>
    <w:rsid w:val="6AF4A21F"/>
    <w:rsid w:val="6AF9343C"/>
    <w:rsid w:val="6AFD5155"/>
    <w:rsid w:val="6B02CE5F"/>
    <w:rsid w:val="6B09DA92"/>
    <w:rsid w:val="6B13C27A"/>
    <w:rsid w:val="6B2A0686"/>
    <w:rsid w:val="6B3EF2C2"/>
    <w:rsid w:val="6B4B3D05"/>
    <w:rsid w:val="6B50BB98"/>
    <w:rsid w:val="6B60BE9E"/>
    <w:rsid w:val="6B632C8D"/>
    <w:rsid w:val="6B6AA388"/>
    <w:rsid w:val="6B6D5B68"/>
    <w:rsid w:val="6B856540"/>
    <w:rsid w:val="6B92D59C"/>
    <w:rsid w:val="6B989A41"/>
    <w:rsid w:val="6B9BD8E0"/>
    <w:rsid w:val="6B9EF484"/>
    <w:rsid w:val="6BA4959C"/>
    <w:rsid w:val="6BA607C6"/>
    <w:rsid w:val="6BB5C691"/>
    <w:rsid w:val="6BC2F9BB"/>
    <w:rsid w:val="6BD1E60D"/>
    <w:rsid w:val="6BDC5899"/>
    <w:rsid w:val="6BEF59F4"/>
    <w:rsid w:val="6C05489F"/>
    <w:rsid w:val="6C10599D"/>
    <w:rsid w:val="6C135CA0"/>
    <w:rsid w:val="6C192065"/>
    <w:rsid w:val="6C22C4A0"/>
    <w:rsid w:val="6C258017"/>
    <w:rsid w:val="6C33A825"/>
    <w:rsid w:val="6C36B3C5"/>
    <w:rsid w:val="6C4A4E23"/>
    <w:rsid w:val="6C4FDD7A"/>
    <w:rsid w:val="6C61524E"/>
    <w:rsid w:val="6C622B2C"/>
    <w:rsid w:val="6C62597F"/>
    <w:rsid w:val="6C630A8F"/>
    <w:rsid w:val="6C6F97D6"/>
    <w:rsid w:val="6C79E39C"/>
    <w:rsid w:val="6C7B6A96"/>
    <w:rsid w:val="6C8167EC"/>
    <w:rsid w:val="6C8479D5"/>
    <w:rsid w:val="6C924204"/>
    <w:rsid w:val="6CA27C31"/>
    <w:rsid w:val="6CAAD907"/>
    <w:rsid w:val="6CAAE36B"/>
    <w:rsid w:val="6CAB5CB0"/>
    <w:rsid w:val="6CB73696"/>
    <w:rsid w:val="6CE7035C"/>
    <w:rsid w:val="6CEF840F"/>
    <w:rsid w:val="6CF2E72E"/>
    <w:rsid w:val="6CF3CA3A"/>
    <w:rsid w:val="6CFC2E0D"/>
    <w:rsid w:val="6D048586"/>
    <w:rsid w:val="6D0D1895"/>
    <w:rsid w:val="6D10EBE3"/>
    <w:rsid w:val="6D1768AE"/>
    <w:rsid w:val="6D1A6473"/>
    <w:rsid w:val="6D20F7E3"/>
    <w:rsid w:val="6D22E25A"/>
    <w:rsid w:val="6D2F749E"/>
    <w:rsid w:val="6D41091D"/>
    <w:rsid w:val="6D437151"/>
    <w:rsid w:val="6D44672D"/>
    <w:rsid w:val="6D480E61"/>
    <w:rsid w:val="6D4E4E32"/>
    <w:rsid w:val="6D516525"/>
    <w:rsid w:val="6D5937A4"/>
    <w:rsid w:val="6D60F749"/>
    <w:rsid w:val="6D64BDC0"/>
    <w:rsid w:val="6D6C94A6"/>
    <w:rsid w:val="6D77F483"/>
    <w:rsid w:val="6D783339"/>
    <w:rsid w:val="6D85595A"/>
    <w:rsid w:val="6D94A56B"/>
    <w:rsid w:val="6DBC123E"/>
    <w:rsid w:val="6DC0E721"/>
    <w:rsid w:val="6DD08ABB"/>
    <w:rsid w:val="6DD88EA3"/>
    <w:rsid w:val="6DF4284B"/>
    <w:rsid w:val="6DF83317"/>
    <w:rsid w:val="6E03D3D9"/>
    <w:rsid w:val="6E0DC454"/>
    <w:rsid w:val="6E3CD901"/>
    <w:rsid w:val="6E3F0F58"/>
    <w:rsid w:val="6E467E89"/>
    <w:rsid w:val="6E51730B"/>
    <w:rsid w:val="6E71B162"/>
    <w:rsid w:val="6E75DEF9"/>
    <w:rsid w:val="6E77B83C"/>
    <w:rsid w:val="6EA9AC12"/>
    <w:rsid w:val="6EAFC035"/>
    <w:rsid w:val="6EB061A0"/>
    <w:rsid w:val="6EBB4FB9"/>
    <w:rsid w:val="6EC88A56"/>
    <w:rsid w:val="6ED67E37"/>
    <w:rsid w:val="6ED7420E"/>
    <w:rsid w:val="6EDF19A8"/>
    <w:rsid w:val="6EE0A2BB"/>
    <w:rsid w:val="6EE2377F"/>
    <w:rsid w:val="6EF33D75"/>
    <w:rsid w:val="6F052D25"/>
    <w:rsid w:val="6F0862AC"/>
    <w:rsid w:val="6F435D97"/>
    <w:rsid w:val="6F5CC380"/>
    <w:rsid w:val="6F680CC8"/>
    <w:rsid w:val="6F6D50CC"/>
    <w:rsid w:val="6F74F829"/>
    <w:rsid w:val="6F7C63FF"/>
    <w:rsid w:val="6F7FB972"/>
    <w:rsid w:val="6F9B86EC"/>
    <w:rsid w:val="6FAA9C60"/>
    <w:rsid w:val="6FB50640"/>
    <w:rsid w:val="6FBD583D"/>
    <w:rsid w:val="6FD27E65"/>
    <w:rsid w:val="6FD7DAF2"/>
    <w:rsid w:val="6FE1C099"/>
    <w:rsid w:val="6FE8C2C2"/>
    <w:rsid w:val="6FF1B6D3"/>
    <w:rsid w:val="6FF4318F"/>
    <w:rsid w:val="70001AAC"/>
    <w:rsid w:val="7008F341"/>
    <w:rsid w:val="70277B5D"/>
    <w:rsid w:val="703D960C"/>
    <w:rsid w:val="70500DD3"/>
    <w:rsid w:val="705E8267"/>
    <w:rsid w:val="70790C56"/>
    <w:rsid w:val="707C4A71"/>
    <w:rsid w:val="70848146"/>
    <w:rsid w:val="70910AF7"/>
    <w:rsid w:val="70940FE5"/>
    <w:rsid w:val="7096D1F4"/>
    <w:rsid w:val="70AD925D"/>
    <w:rsid w:val="70B72A9C"/>
    <w:rsid w:val="70BE0F45"/>
    <w:rsid w:val="70CA96C3"/>
    <w:rsid w:val="70D6CF3B"/>
    <w:rsid w:val="70E31D16"/>
    <w:rsid w:val="70E9D9DA"/>
    <w:rsid w:val="70EBA195"/>
    <w:rsid w:val="70FD09FA"/>
    <w:rsid w:val="71027292"/>
    <w:rsid w:val="71054B26"/>
    <w:rsid w:val="71155B89"/>
    <w:rsid w:val="71179600"/>
    <w:rsid w:val="7118BC5F"/>
    <w:rsid w:val="712177EA"/>
    <w:rsid w:val="712A966C"/>
    <w:rsid w:val="713FF15A"/>
    <w:rsid w:val="71400D22"/>
    <w:rsid w:val="714A25C6"/>
    <w:rsid w:val="714E85B4"/>
    <w:rsid w:val="715735D2"/>
    <w:rsid w:val="7171E302"/>
    <w:rsid w:val="71731D79"/>
    <w:rsid w:val="7174AFA5"/>
    <w:rsid w:val="71794B5B"/>
    <w:rsid w:val="717F90B9"/>
    <w:rsid w:val="718063A3"/>
    <w:rsid w:val="718E093A"/>
    <w:rsid w:val="719A6F60"/>
    <w:rsid w:val="71AD0C1B"/>
    <w:rsid w:val="71B0A319"/>
    <w:rsid w:val="71B5347C"/>
    <w:rsid w:val="71BFC342"/>
    <w:rsid w:val="71C032AB"/>
    <w:rsid w:val="71CA165D"/>
    <w:rsid w:val="71D1390E"/>
    <w:rsid w:val="71D1D898"/>
    <w:rsid w:val="71FAA3D1"/>
    <w:rsid w:val="71FBCF43"/>
    <w:rsid w:val="71FF1174"/>
    <w:rsid w:val="7207B7FF"/>
    <w:rsid w:val="722BF444"/>
    <w:rsid w:val="722C6594"/>
    <w:rsid w:val="722FA911"/>
    <w:rsid w:val="72303A17"/>
    <w:rsid w:val="72335C35"/>
    <w:rsid w:val="7242CEB5"/>
    <w:rsid w:val="724678F8"/>
    <w:rsid w:val="724783CE"/>
    <w:rsid w:val="7247DE4E"/>
    <w:rsid w:val="725B6EE7"/>
    <w:rsid w:val="725BBAE2"/>
    <w:rsid w:val="725E6528"/>
    <w:rsid w:val="72624715"/>
    <w:rsid w:val="72700A35"/>
    <w:rsid w:val="727878AD"/>
    <w:rsid w:val="72835DE5"/>
    <w:rsid w:val="72848B04"/>
    <w:rsid w:val="729A8CF5"/>
    <w:rsid w:val="729EF92A"/>
    <w:rsid w:val="72A08150"/>
    <w:rsid w:val="72B15C51"/>
    <w:rsid w:val="72DC5779"/>
    <w:rsid w:val="72DD0040"/>
    <w:rsid w:val="72E9E698"/>
    <w:rsid w:val="72F14576"/>
    <w:rsid w:val="72F86C0D"/>
    <w:rsid w:val="72F8F734"/>
    <w:rsid w:val="72F9A063"/>
    <w:rsid w:val="7305BE95"/>
    <w:rsid w:val="7307E57A"/>
    <w:rsid w:val="731AF665"/>
    <w:rsid w:val="732B9ED1"/>
    <w:rsid w:val="733A568E"/>
    <w:rsid w:val="733C6CBD"/>
    <w:rsid w:val="733EF253"/>
    <w:rsid w:val="73408C93"/>
    <w:rsid w:val="73423095"/>
    <w:rsid w:val="734FACF3"/>
    <w:rsid w:val="73515945"/>
    <w:rsid w:val="7356D7F5"/>
    <w:rsid w:val="736D4283"/>
    <w:rsid w:val="73730296"/>
    <w:rsid w:val="737DAAAD"/>
    <w:rsid w:val="7381EA0E"/>
    <w:rsid w:val="7387B6F2"/>
    <w:rsid w:val="73ACED74"/>
    <w:rsid w:val="73AD3F71"/>
    <w:rsid w:val="73B92512"/>
    <w:rsid w:val="73BCD702"/>
    <w:rsid w:val="73C34686"/>
    <w:rsid w:val="73C3A0F2"/>
    <w:rsid w:val="73CED091"/>
    <w:rsid w:val="73D74A8A"/>
    <w:rsid w:val="73D89F39"/>
    <w:rsid w:val="73EDCA41"/>
    <w:rsid w:val="73EE14B7"/>
    <w:rsid w:val="74162B24"/>
    <w:rsid w:val="741B9CC4"/>
    <w:rsid w:val="742BFB1D"/>
    <w:rsid w:val="742DDD0F"/>
    <w:rsid w:val="742ED085"/>
    <w:rsid w:val="7434E92B"/>
    <w:rsid w:val="743E99D2"/>
    <w:rsid w:val="74420BDC"/>
    <w:rsid w:val="7461CF9B"/>
    <w:rsid w:val="7465E749"/>
    <w:rsid w:val="7470D03D"/>
    <w:rsid w:val="7471D313"/>
    <w:rsid w:val="74834587"/>
    <w:rsid w:val="74899A16"/>
    <w:rsid w:val="7499EB7A"/>
    <w:rsid w:val="749CE4EB"/>
    <w:rsid w:val="74A43187"/>
    <w:rsid w:val="74A655D1"/>
    <w:rsid w:val="74A706ED"/>
    <w:rsid w:val="74BB9125"/>
    <w:rsid w:val="74BD1A42"/>
    <w:rsid w:val="74BEB162"/>
    <w:rsid w:val="74C5B46C"/>
    <w:rsid w:val="74CB0F76"/>
    <w:rsid w:val="74DA154E"/>
    <w:rsid w:val="74E9A1F4"/>
    <w:rsid w:val="74EAEB0F"/>
    <w:rsid w:val="74F03CFB"/>
    <w:rsid w:val="74F3C44C"/>
    <w:rsid w:val="74FDD83E"/>
    <w:rsid w:val="75060BE0"/>
    <w:rsid w:val="750EEAD3"/>
    <w:rsid w:val="7515B8A7"/>
    <w:rsid w:val="75172521"/>
    <w:rsid w:val="751A8F0C"/>
    <w:rsid w:val="751F0DC5"/>
    <w:rsid w:val="752308F9"/>
    <w:rsid w:val="75375C83"/>
    <w:rsid w:val="7546D75A"/>
    <w:rsid w:val="7558CC10"/>
    <w:rsid w:val="755DA1B4"/>
    <w:rsid w:val="756531C1"/>
    <w:rsid w:val="7566AEA4"/>
    <w:rsid w:val="756B70B0"/>
    <w:rsid w:val="7575F389"/>
    <w:rsid w:val="757D174F"/>
    <w:rsid w:val="758D156A"/>
    <w:rsid w:val="759519DE"/>
    <w:rsid w:val="75961FC1"/>
    <w:rsid w:val="759AD64F"/>
    <w:rsid w:val="759BD6F6"/>
    <w:rsid w:val="75A2FF17"/>
    <w:rsid w:val="75A72736"/>
    <w:rsid w:val="75A9C419"/>
    <w:rsid w:val="75B0E9E5"/>
    <w:rsid w:val="75B9C2A3"/>
    <w:rsid w:val="75BBDCD4"/>
    <w:rsid w:val="75BDEF38"/>
    <w:rsid w:val="75C41046"/>
    <w:rsid w:val="75CE2C20"/>
    <w:rsid w:val="75D88877"/>
    <w:rsid w:val="75DCD846"/>
    <w:rsid w:val="75E2F88C"/>
    <w:rsid w:val="75EA8DDD"/>
    <w:rsid w:val="75F17CA8"/>
    <w:rsid w:val="75F60BEE"/>
    <w:rsid w:val="75FAFD05"/>
    <w:rsid w:val="760EC954"/>
    <w:rsid w:val="761898C9"/>
    <w:rsid w:val="761DC320"/>
    <w:rsid w:val="761EB643"/>
    <w:rsid w:val="761F605B"/>
    <w:rsid w:val="7625F06A"/>
    <w:rsid w:val="7632AFB8"/>
    <w:rsid w:val="7637E720"/>
    <w:rsid w:val="763C1C3E"/>
    <w:rsid w:val="7641CF70"/>
    <w:rsid w:val="764413AE"/>
    <w:rsid w:val="7648D922"/>
    <w:rsid w:val="764B7FD8"/>
    <w:rsid w:val="764EF689"/>
    <w:rsid w:val="765FA69B"/>
    <w:rsid w:val="76648D66"/>
    <w:rsid w:val="76736E52"/>
    <w:rsid w:val="767765B1"/>
    <w:rsid w:val="767E4FA4"/>
    <w:rsid w:val="768033EF"/>
    <w:rsid w:val="7685B33E"/>
    <w:rsid w:val="769DB853"/>
    <w:rsid w:val="76B29A00"/>
    <w:rsid w:val="76BE7CC0"/>
    <w:rsid w:val="76C1E064"/>
    <w:rsid w:val="76C7C6C7"/>
    <w:rsid w:val="76CB3F96"/>
    <w:rsid w:val="76CEB794"/>
    <w:rsid w:val="76DC7903"/>
    <w:rsid w:val="76E7CCF2"/>
    <w:rsid w:val="76F79658"/>
    <w:rsid w:val="76F85B9A"/>
    <w:rsid w:val="76F917F3"/>
    <w:rsid w:val="76FB7DA3"/>
    <w:rsid w:val="76FB8016"/>
    <w:rsid w:val="77054F36"/>
    <w:rsid w:val="7709E04B"/>
    <w:rsid w:val="7710983E"/>
    <w:rsid w:val="771AA782"/>
    <w:rsid w:val="772673B9"/>
    <w:rsid w:val="77558337"/>
    <w:rsid w:val="776A5D65"/>
    <w:rsid w:val="776C4B42"/>
    <w:rsid w:val="77788492"/>
    <w:rsid w:val="777920D6"/>
    <w:rsid w:val="7779231C"/>
    <w:rsid w:val="7781A496"/>
    <w:rsid w:val="77A9EDC8"/>
    <w:rsid w:val="77B4C40F"/>
    <w:rsid w:val="77B4D9EE"/>
    <w:rsid w:val="77B6921D"/>
    <w:rsid w:val="77BD163F"/>
    <w:rsid w:val="77C02293"/>
    <w:rsid w:val="77CEC690"/>
    <w:rsid w:val="77D1CBE6"/>
    <w:rsid w:val="77D204B8"/>
    <w:rsid w:val="77D7A492"/>
    <w:rsid w:val="77E1D53A"/>
    <w:rsid w:val="77E51F34"/>
    <w:rsid w:val="77EC4345"/>
    <w:rsid w:val="77ED17BD"/>
    <w:rsid w:val="77ED2E06"/>
    <w:rsid w:val="77EF862C"/>
    <w:rsid w:val="77F484AE"/>
    <w:rsid w:val="77FDFC51"/>
    <w:rsid w:val="7802B3E6"/>
    <w:rsid w:val="780606EF"/>
    <w:rsid w:val="78069933"/>
    <w:rsid w:val="7815DA27"/>
    <w:rsid w:val="7817303C"/>
    <w:rsid w:val="783E422C"/>
    <w:rsid w:val="78483958"/>
    <w:rsid w:val="7848A5DC"/>
    <w:rsid w:val="78564503"/>
    <w:rsid w:val="785941E5"/>
    <w:rsid w:val="788BE202"/>
    <w:rsid w:val="78949019"/>
    <w:rsid w:val="7897A66A"/>
    <w:rsid w:val="78A7F14E"/>
    <w:rsid w:val="78ABDF0F"/>
    <w:rsid w:val="78BA2701"/>
    <w:rsid w:val="78BE1DE5"/>
    <w:rsid w:val="78BF281A"/>
    <w:rsid w:val="78CAD17A"/>
    <w:rsid w:val="78CDC7AE"/>
    <w:rsid w:val="78D1EB26"/>
    <w:rsid w:val="78E1830B"/>
    <w:rsid w:val="78E542EB"/>
    <w:rsid w:val="78F6D151"/>
    <w:rsid w:val="7906C1D0"/>
    <w:rsid w:val="79071CAD"/>
    <w:rsid w:val="791B98DA"/>
    <w:rsid w:val="79243AE1"/>
    <w:rsid w:val="79251F55"/>
    <w:rsid w:val="79255A38"/>
    <w:rsid w:val="79267E2A"/>
    <w:rsid w:val="792A179E"/>
    <w:rsid w:val="792B5409"/>
    <w:rsid w:val="793A791C"/>
    <w:rsid w:val="793BBDAF"/>
    <w:rsid w:val="7967252E"/>
    <w:rsid w:val="79750DF3"/>
    <w:rsid w:val="7976510E"/>
    <w:rsid w:val="79796DEE"/>
    <w:rsid w:val="799CD512"/>
    <w:rsid w:val="79A16E88"/>
    <w:rsid w:val="79A5C874"/>
    <w:rsid w:val="79B3C6A2"/>
    <w:rsid w:val="79B676CA"/>
    <w:rsid w:val="79BBBEA2"/>
    <w:rsid w:val="79BF10BA"/>
    <w:rsid w:val="79CEFA13"/>
    <w:rsid w:val="79F8DDE9"/>
    <w:rsid w:val="79FC4A5B"/>
    <w:rsid w:val="7A067DDA"/>
    <w:rsid w:val="7A07B2F4"/>
    <w:rsid w:val="7A1D2882"/>
    <w:rsid w:val="7A239B12"/>
    <w:rsid w:val="7A2ECA28"/>
    <w:rsid w:val="7A3ECA6F"/>
    <w:rsid w:val="7A53C9FF"/>
    <w:rsid w:val="7A632735"/>
    <w:rsid w:val="7A659E0B"/>
    <w:rsid w:val="7A6C55B5"/>
    <w:rsid w:val="7A6F9F0E"/>
    <w:rsid w:val="7A7853DB"/>
    <w:rsid w:val="7A97AF94"/>
    <w:rsid w:val="7A9BA29C"/>
    <w:rsid w:val="7A9CFE47"/>
    <w:rsid w:val="7A9F04A0"/>
    <w:rsid w:val="7AA73945"/>
    <w:rsid w:val="7AB107A1"/>
    <w:rsid w:val="7ACCC2A6"/>
    <w:rsid w:val="7AD8B9EE"/>
    <w:rsid w:val="7B065394"/>
    <w:rsid w:val="7B1408F5"/>
    <w:rsid w:val="7B18EDFF"/>
    <w:rsid w:val="7B1CFDDF"/>
    <w:rsid w:val="7B228310"/>
    <w:rsid w:val="7B280E87"/>
    <w:rsid w:val="7B2D3AFA"/>
    <w:rsid w:val="7B306754"/>
    <w:rsid w:val="7B34B79A"/>
    <w:rsid w:val="7B3D30BB"/>
    <w:rsid w:val="7B4775B4"/>
    <w:rsid w:val="7B5C4E5F"/>
    <w:rsid w:val="7B6C2216"/>
    <w:rsid w:val="7B7470EF"/>
    <w:rsid w:val="7B771EAC"/>
    <w:rsid w:val="7B7A4395"/>
    <w:rsid w:val="7B7BDB0D"/>
    <w:rsid w:val="7B8261CF"/>
    <w:rsid w:val="7B8290C4"/>
    <w:rsid w:val="7B9BA851"/>
    <w:rsid w:val="7BAE6C31"/>
    <w:rsid w:val="7BB1CFDC"/>
    <w:rsid w:val="7BBB4F98"/>
    <w:rsid w:val="7BC41596"/>
    <w:rsid w:val="7BCC443C"/>
    <w:rsid w:val="7BCEAFC3"/>
    <w:rsid w:val="7BDEA507"/>
    <w:rsid w:val="7BE03D63"/>
    <w:rsid w:val="7BE07A6C"/>
    <w:rsid w:val="7BEF1482"/>
    <w:rsid w:val="7BFB0157"/>
    <w:rsid w:val="7C014794"/>
    <w:rsid w:val="7C0D426A"/>
    <w:rsid w:val="7C0F0C1F"/>
    <w:rsid w:val="7C10E513"/>
    <w:rsid w:val="7C1C0B00"/>
    <w:rsid w:val="7C311DBF"/>
    <w:rsid w:val="7C3D2DC0"/>
    <w:rsid w:val="7C3EA474"/>
    <w:rsid w:val="7C4006BE"/>
    <w:rsid w:val="7C4BF4F4"/>
    <w:rsid w:val="7C4F64F7"/>
    <w:rsid w:val="7C5B973B"/>
    <w:rsid w:val="7C6D6F6F"/>
    <w:rsid w:val="7C78335D"/>
    <w:rsid w:val="7C86C13A"/>
    <w:rsid w:val="7C8A966E"/>
    <w:rsid w:val="7C8CE49B"/>
    <w:rsid w:val="7C931BE3"/>
    <w:rsid w:val="7C98E8B5"/>
    <w:rsid w:val="7CA62509"/>
    <w:rsid w:val="7CB9F4D8"/>
    <w:rsid w:val="7CCBB063"/>
    <w:rsid w:val="7CCC90A6"/>
    <w:rsid w:val="7CCCE098"/>
    <w:rsid w:val="7CD5E593"/>
    <w:rsid w:val="7CDB0817"/>
    <w:rsid w:val="7CDF561D"/>
    <w:rsid w:val="7CE8FEA7"/>
    <w:rsid w:val="7CE9B539"/>
    <w:rsid w:val="7CED4C7A"/>
    <w:rsid w:val="7CF723F6"/>
    <w:rsid w:val="7CFF51B4"/>
    <w:rsid w:val="7D0121D7"/>
    <w:rsid w:val="7D033925"/>
    <w:rsid w:val="7D0B1DD1"/>
    <w:rsid w:val="7D0BB2FF"/>
    <w:rsid w:val="7D0FDE1F"/>
    <w:rsid w:val="7D1DA1C5"/>
    <w:rsid w:val="7D301D86"/>
    <w:rsid w:val="7D368848"/>
    <w:rsid w:val="7D50364C"/>
    <w:rsid w:val="7D51A4C1"/>
    <w:rsid w:val="7D54D4C0"/>
    <w:rsid w:val="7D715BAF"/>
    <w:rsid w:val="7D7D05E7"/>
    <w:rsid w:val="7D9917DF"/>
    <w:rsid w:val="7DA8D187"/>
    <w:rsid w:val="7DA9B6EF"/>
    <w:rsid w:val="7DAAFB72"/>
    <w:rsid w:val="7DACE59E"/>
    <w:rsid w:val="7DB75850"/>
    <w:rsid w:val="7DD25ED6"/>
    <w:rsid w:val="7DD4F8F5"/>
    <w:rsid w:val="7DDF1523"/>
    <w:rsid w:val="7DED1BB6"/>
    <w:rsid w:val="7DF45442"/>
    <w:rsid w:val="7DFA978F"/>
    <w:rsid w:val="7E09FF59"/>
    <w:rsid w:val="7E13CB5B"/>
    <w:rsid w:val="7E147EBB"/>
    <w:rsid w:val="7E16B5A8"/>
    <w:rsid w:val="7E1A6AE6"/>
    <w:rsid w:val="7E1D0EA3"/>
    <w:rsid w:val="7E1DCFF9"/>
    <w:rsid w:val="7E1EB580"/>
    <w:rsid w:val="7E33A026"/>
    <w:rsid w:val="7E35A150"/>
    <w:rsid w:val="7E40A41E"/>
    <w:rsid w:val="7E46DD16"/>
    <w:rsid w:val="7E4CA327"/>
    <w:rsid w:val="7E4D5350"/>
    <w:rsid w:val="7E4DD473"/>
    <w:rsid w:val="7E574CC7"/>
    <w:rsid w:val="7E5B66E3"/>
    <w:rsid w:val="7E770528"/>
    <w:rsid w:val="7E77DB40"/>
    <w:rsid w:val="7E81B5F8"/>
    <w:rsid w:val="7E905E8E"/>
    <w:rsid w:val="7E958C25"/>
    <w:rsid w:val="7EA2D213"/>
    <w:rsid w:val="7EA66618"/>
    <w:rsid w:val="7EAE00A2"/>
    <w:rsid w:val="7EB67B79"/>
    <w:rsid w:val="7ECAE7A4"/>
    <w:rsid w:val="7EDCE5F4"/>
    <w:rsid w:val="7F02F398"/>
    <w:rsid w:val="7F078458"/>
    <w:rsid w:val="7F0BC372"/>
    <w:rsid w:val="7F224014"/>
    <w:rsid w:val="7F23906C"/>
    <w:rsid w:val="7F27CF13"/>
    <w:rsid w:val="7F326711"/>
    <w:rsid w:val="7F3C0BA2"/>
    <w:rsid w:val="7F4053FB"/>
    <w:rsid w:val="7F4E17E6"/>
    <w:rsid w:val="7F53015D"/>
    <w:rsid w:val="7F560F42"/>
    <w:rsid w:val="7F5D4032"/>
    <w:rsid w:val="7F6FFCA8"/>
    <w:rsid w:val="7F7A24BC"/>
    <w:rsid w:val="7F7B76E5"/>
    <w:rsid w:val="7F813A3F"/>
    <w:rsid w:val="7F874209"/>
    <w:rsid w:val="7F8B9811"/>
    <w:rsid w:val="7F9083AB"/>
    <w:rsid w:val="7F9D456F"/>
    <w:rsid w:val="7FA23130"/>
    <w:rsid w:val="7FA91AA0"/>
    <w:rsid w:val="7FA9962E"/>
    <w:rsid w:val="7FB6A863"/>
    <w:rsid w:val="7FB6E7F8"/>
    <w:rsid w:val="7FB81457"/>
    <w:rsid w:val="7FCB48E6"/>
    <w:rsid w:val="7FD52BFF"/>
    <w:rsid w:val="7FDE9335"/>
    <w:rsid w:val="7FE52CD4"/>
    <w:rsid w:val="7FEE6FBC"/>
    <w:rsid w:val="7FEFC535"/>
    <w:rsid w:val="7FF7A4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B3C11C"/>
  <w15:docId w15:val="{45AAC2FA-A82E-4B0C-8484-17998C392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ejaVu Serif" w:eastAsia="DejaVu Sans" w:hAnsi="DejaVu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1">
    <w:name w:val="heading 1"/>
    <w:basedOn w:val="Heading"/>
    <w:next w:val="BodyText"/>
    <w:uiPriority w:val="9"/>
    <w:qFormat/>
    <w:pPr>
      <w:outlineLvl w:val="0"/>
    </w:pPr>
    <w:rPr>
      <w:rFonts w:ascii="Carlito" w:eastAsia="Noto Serif SC" w:hAnsi="Carlito" w:cs="Noto Sans"/>
      <w:b/>
      <w:bCs/>
      <w:sz w:val="48"/>
      <w:szCs w:val="48"/>
    </w:rPr>
  </w:style>
  <w:style w:type="paragraph" w:styleId="Heading2">
    <w:name w:val="heading 2"/>
    <w:basedOn w:val="Normal"/>
    <w:next w:val="Normal"/>
    <w:uiPriority w:val="9"/>
    <w:unhideWhenUsed/>
    <w:qFormat/>
    <w:rsid w:val="009E209B"/>
    <w:pPr>
      <w:keepNext/>
      <w:keepLines/>
      <w:spacing w:before="160" w:after="80"/>
      <w:outlineLvl w:val="1"/>
    </w:pPr>
    <w:rPr>
      <w:rFonts w:asciiTheme="majorHAnsi" w:eastAsiaTheme="majorEastAsia" w:hAnsiTheme="majorHAnsi" w:cstheme="majorBidi"/>
      <w:color w:val="117A02" w:themeColor="accent1" w:themeShade="BF"/>
      <w:sz w:val="32"/>
      <w:szCs w:val="32"/>
    </w:rPr>
  </w:style>
  <w:style w:type="paragraph" w:styleId="Heading5">
    <w:name w:val="heading 5"/>
    <w:basedOn w:val="Normal"/>
    <w:next w:val="Normal"/>
    <w:link w:val="Heading5Char"/>
    <w:uiPriority w:val="9"/>
    <w:semiHidden/>
    <w:unhideWhenUsed/>
    <w:qFormat/>
    <w:rsid w:val="00DA308D"/>
    <w:pPr>
      <w:keepNext/>
      <w:keepLines/>
      <w:spacing w:before="40"/>
      <w:outlineLvl w:val="4"/>
    </w:pPr>
    <w:rPr>
      <w:rFonts w:asciiTheme="majorHAnsi" w:eastAsiaTheme="majorEastAsia" w:hAnsiTheme="majorHAnsi" w:cs="Mangal"/>
      <w:color w:val="117A02"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styleId="ListParagraph">
    <w:name w:val="List Paragraph"/>
    <w:basedOn w:val="Normal"/>
    <w:uiPriority w:val="34"/>
    <w:qFormat/>
    <w:rsid w:val="009428DF"/>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1A2EE0BD"/>
    <w:pPr>
      <w:tabs>
        <w:tab w:val="center" w:pos="4680"/>
        <w:tab w:val="right" w:pos="9360"/>
      </w:tabs>
    </w:pPr>
  </w:style>
  <w:style w:type="paragraph" w:styleId="Footer">
    <w:name w:val="footer"/>
    <w:basedOn w:val="Normal"/>
    <w:uiPriority w:val="99"/>
    <w:unhideWhenUsed/>
    <w:rsid w:val="1A2EE0BD"/>
    <w:pPr>
      <w:tabs>
        <w:tab w:val="center" w:pos="4680"/>
        <w:tab w:val="right" w:pos="9360"/>
      </w:tabs>
    </w:pPr>
  </w:style>
  <w:style w:type="character" w:customStyle="1" w:styleId="Heading5Char">
    <w:name w:val="Heading 5 Char"/>
    <w:basedOn w:val="DefaultParagraphFont"/>
    <w:link w:val="Heading5"/>
    <w:uiPriority w:val="9"/>
    <w:semiHidden/>
    <w:rsid w:val="00DA308D"/>
    <w:rPr>
      <w:rFonts w:asciiTheme="majorHAnsi" w:eastAsiaTheme="majorEastAsia" w:hAnsiTheme="majorHAnsi" w:cs="Mangal"/>
      <w:color w:val="117A02"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13</Pages>
  <Words>3956</Words>
  <Characters>22551</Characters>
  <Application>Microsoft Office Word</Application>
  <DocSecurity>0</DocSecurity>
  <Lines>187</Lines>
  <Paragraphs>52</Paragraphs>
  <ScaleCrop>false</ScaleCrop>
  <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Vojtěch Hamerský</cp:lastModifiedBy>
  <cp:revision>176</cp:revision>
  <dcterms:created xsi:type="dcterms:W3CDTF">2025-09-09T22:36:00Z</dcterms:created>
  <dcterms:modified xsi:type="dcterms:W3CDTF">2026-10-07T13:49:00Z</dcterms:modified>
  <dc:language>en-US</dc:language>
</cp:coreProperties>
</file>