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47C1E7" w14:textId="7C319424" w:rsidR="006D4A21" w:rsidRPr="00A96A81" w:rsidRDefault="12AE3F26" w:rsidP="1183CC6D">
      <w:pPr>
        <w:tabs>
          <w:tab w:val="right" w:leader="underscore" w:pos="7655"/>
        </w:tabs>
        <w:jc w:val="center"/>
        <w:rPr>
          <w:rFonts w:ascii="Arial" w:eastAsia="Arial" w:hAnsi="Arial" w:cs="Arial"/>
          <w:b/>
          <w:bCs/>
          <w:sz w:val="32"/>
          <w:szCs w:val="32"/>
          <w:lang w:val="en-US"/>
        </w:rPr>
      </w:pPr>
      <w:r>
        <w:rPr>
          <w:rFonts w:ascii="Arial" w:eastAsia="Arial" w:hAnsi="Arial" w:cs="Arial"/>
          <w:b/>
          <w:bCs/>
          <w:sz w:val="32"/>
          <w:szCs w:val="32"/>
          <w:lang w:val="cs-CZ"/>
        </w:rPr>
        <w:t>Ověřování totožnosti v běžném životě</w:t>
      </w:r>
    </w:p>
    <w:p w14:paraId="52987E5B" w14:textId="77777777" w:rsidR="00CC64F9" w:rsidRDefault="00CC64F9" w:rsidP="1183CC6D">
      <w:pPr>
        <w:rPr>
          <w:rFonts w:ascii="Arial" w:eastAsia="Arial" w:hAnsi="Arial" w:cs="Arial"/>
          <w:lang w:val="en-US"/>
        </w:rPr>
      </w:pPr>
    </w:p>
    <w:p w14:paraId="266FF95A" w14:textId="66D0B540" w:rsidR="00CD6E21" w:rsidRPr="00CD6E21" w:rsidRDefault="6181554F" w:rsidP="1183CC6D">
      <w:pPr>
        <w:rPr>
          <w:rFonts w:ascii="Arial" w:eastAsia="Arial" w:hAnsi="Arial" w:cs="Arial"/>
          <w:b/>
          <w:bCs/>
          <w:lang w:val="en-US"/>
        </w:rPr>
      </w:pPr>
      <w:r>
        <w:rPr>
          <w:rFonts w:ascii="Arial" w:eastAsia="Arial" w:hAnsi="Arial" w:cs="Arial"/>
          <w:b/>
          <w:bCs/>
          <w:lang w:val="cs-CZ"/>
        </w:rPr>
        <w:t>Úkol 1 – Přemýšlej a rozhodni se</w:t>
      </w:r>
    </w:p>
    <w:p w14:paraId="24EEE654" w14:textId="314FE374" w:rsidR="00CD6E21" w:rsidRDefault="6181554F" w:rsidP="1183CC6D">
      <w:pPr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  <w:lang w:val="cs-CZ"/>
        </w:rPr>
        <w:t>Podívej se na digitální majetek níže. Zaškrtni ten, u kterého si myslíš, že potřebuje silnou ochranu.</w:t>
      </w:r>
    </w:p>
    <w:p w14:paraId="7EAAF699" w14:textId="438BF8C3" w:rsidR="00CD6E21" w:rsidRDefault="6181554F" w:rsidP="1183CC6D">
      <w:pPr>
        <w:pStyle w:val="ListParagraph"/>
        <w:numPr>
          <w:ilvl w:val="0"/>
          <w:numId w:val="1"/>
        </w:numPr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  <w:lang w:val="cs-CZ"/>
        </w:rPr>
        <w:t>Školní účet</w:t>
      </w:r>
    </w:p>
    <w:p w14:paraId="1ECE6A3F" w14:textId="5E6D54AD" w:rsidR="00CD6E21" w:rsidRDefault="6181554F" w:rsidP="1183CC6D">
      <w:pPr>
        <w:pStyle w:val="ListParagraph"/>
        <w:numPr>
          <w:ilvl w:val="0"/>
          <w:numId w:val="1"/>
        </w:numPr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  <w:lang w:val="cs-CZ"/>
        </w:rPr>
        <w:t>Herní účet</w:t>
      </w:r>
    </w:p>
    <w:p w14:paraId="443F0849" w14:textId="27D0015A" w:rsidR="00CD6E21" w:rsidRDefault="6181554F" w:rsidP="1183CC6D">
      <w:pPr>
        <w:pStyle w:val="ListParagraph"/>
        <w:numPr>
          <w:ilvl w:val="0"/>
          <w:numId w:val="1"/>
        </w:numPr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  <w:lang w:val="cs-CZ"/>
        </w:rPr>
        <w:t>E-mailový účet</w:t>
      </w:r>
    </w:p>
    <w:p w14:paraId="16A2A264" w14:textId="67F9C519" w:rsidR="009659B4" w:rsidRDefault="2670845F" w:rsidP="1183CC6D">
      <w:pPr>
        <w:pStyle w:val="ListParagraph"/>
        <w:numPr>
          <w:ilvl w:val="0"/>
          <w:numId w:val="1"/>
        </w:numPr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  <w:lang w:val="cs-CZ"/>
        </w:rPr>
        <w:t>Bankovní účet</w:t>
      </w:r>
    </w:p>
    <w:p w14:paraId="6B3B9644" w14:textId="35B3058F" w:rsidR="00CD6E21" w:rsidRDefault="6181554F" w:rsidP="1183CC6D">
      <w:pPr>
        <w:pStyle w:val="ListParagraph"/>
        <w:numPr>
          <w:ilvl w:val="0"/>
          <w:numId w:val="1"/>
        </w:numPr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  <w:lang w:val="cs-CZ"/>
        </w:rPr>
        <w:t>Fotky a videa</w:t>
      </w:r>
    </w:p>
    <w:p w14:paraId="1C0153B7" w14:textId="6C62F66C" w:rsidR="00CD6E21" w:rsidRDefault="6181554F" w:rsidP="1183CC6D">
      <w:pPr>
        <w:pStyle w:val="ListParagraph"/>
        <w:numPr>
          <w:ilvl w:val="0"/>
          <w:numId w:val="1"/>
        </w:numPr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  <w:lang w:val="cs-CZ"/>
        </w:rPr>
        <w:t>Chatové zprávy</w:t>
      </w:r>
    </w:p>
    <w:p w14:paraId="7ACC8CFC" w14:textId="78444A87" w:rsidR="00CD6E21" w:rsidRDefault="6181554F" w:rsidP="1183CC6D">
      <w:pPr>
        <w:pStyle w:val="ListParagraph"/>
        <w:numPr>
          <w:ilvl w:val="0"/>
          <w:numId w:val="1"/>
        </w:numPr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  <w:lang w:val="cs-CZ"/>
        </w:rPr>
        <w:t>Hudební playlist</w:t>
      </w:r>
    </w:p>
    <w:p w14:paraId="218A460F" w14:textId="05D4BE76" w:rsidR="00946AAB" w:rsidRDefault="6290D77B" w:rsidP="1183CC6D">
      <w:pPr>
        <w:pStyle w:val="ListParagraph"/>
        <w:numPr>
          <w:ilvl w:val="0"/>
          <w:numId w:val="1"/>
        </w:numPr>
        <w:tabs>
          <w:tab w:val="right" w:leader="underscore" w:pos="5670"/>
        </w:tabs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  <w:lang w:val="cs-CZ"/>
        </w:rPr>
        <w:t>Jiné:</w:t>
      </w:r>
    </w:p>
    <w:p w14:paraId="5CA2F94A" w14:textId="77777777" w:rsidR="00946AAB" w:rsidRDefault="00946AAB" w:rsidP="1183CC6D">
      <w:pPr>
        <w:tabs>
          <w:tab w:val="right" w:leader="underscore" w:pos="3544"/>
        </w:tabs>
        <w:rPr>
          <w:rFonts w:ascii="Arial" w:eastAsia="Arial" w:hAnsi="Arial" w:cs="Arial"/>
          <w:lang w:val="en-US"/>
        </w:rPr>
      </w:pPr>
    </w:p>
    <w:p w14:paraId="578765AC" w14:textId="70477DCC" w:rsidR="00946AAB" w:rsidRPr="00946AAB" w:rsidRDefault="6290D77B" w:rsidP="1183CC6D">
      <w:pPr>
        <w:tabs>
          <w:tab w:val="right" w:leader="underscore" w:pos="3544"/>
        </w:tabs>
        <w:rPr>
          <w:rFonts w:ascii="Arial" w:eastAsia="Arial" w:hAnsi="Arial" w:cs="Arial"/>
          <w:b/>
          <w:bCs/>
          <w:lang w:val="en-US"/>
        </w:rPr>
      </w:pPr>
      <w:r>
        <w:rPr>
          <w:rFonts w:ascii="Arial" w:eastAsia="Arial" w:hAnsi="Arial" w:cs="Arial"/>
          <w:b/>
          <w:bCs/>
          <w:lang w:val="cs-CZ"/>
        </w:rPr>
        <w:t>Úkol 2 – Vyber jeden a vysvětli</w:t>
      </w:r>
    </w:p>
    <w:p w14:paraId="7D9B1066" w14:textId="77777777" w:rsidR="009C0FD5" w:rsidRDefault="6290D77B" w:rsidP="1183CC6D">
      <w:pPr>
        <w:tabs>
          <w:tab w:val="right" w:leader="underscore" w:pos="3544"/>
        </w:tabs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  <w:lang w:val="cs-CZ"/>
        </w:rPr>
        <w:t>Vyber jeden digitální majetek z úkolu 1.</w:t>
      </w:r>
    </w:p>
    <w:p w14:paraId="5402B2FE" w14:textId="58A825A2" w:rsidR="00946AAB" w:rsidRPr="00244871" w:rsidRDefault="6290D77B" w:rsidP="1183CC6D">
      <w:pPr>
        <w:tabs>
          <w:tab w:val="right" w:leader="underscore" w:pos="9026"/>
        </w:tabs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  <w:lang w:val="cs-CZ"/>
        </w:rPr>
        <w:t>Vybraný digitální majetek je:</w:t>
      </w:r>
    </w:p>
    <w:p w14:paraId="6EEFFA62" w14:textId="54D23103" w:rsidR="009C0FD5" w:rsidRPr="00244871" w:rsidRDefault="4EB08AC1" w:rsidP="1183CC6D">
      <w:pPr>
        <w:tabs>
          <w:tab w:val="right" w:leader="underscore" w:pos="9026"/>
        </w:tabs>
        <w:rPr>
          <w:rFonts w:ascii="Arial" w:eastAsia="Arial" w:hAnsi="Arial" w:cs="Arial"/>
          <w:i/>
          <w:iCs/>
          <w:lang w:val="en-US"/>
        </w:rPr>
      </w:pPr>
      <w:r>
        <w:rPr>
          <w:rFonts w:ascii="Arial" w:eastAsia="Arial" w:hAnsi="Arial" w:cs="Arial"/>
          <w:lang w:val="cs-CZ"/>
        </w:rPr>
        <w:t>Vysvětli, proč potřebuje silné ověřování totožnosti.</w:t>
      </w:r>
      <w:r>
        <w:rPr>
          <w:rFonts w:ascii="Arial" w:eastAsia="Arial" w:hAnsi="Arial" w:cs="Arial"/>
          <w:i/>
          <w:iCs/>
          <w:lang w:val="cs-CZ"/>
        </w:rPr>
        <w:t xml:space="preserve"> </w:t>
      </w:r>
    </w:p>
    <w:p w14:paraId="4CB92C3F" w14:textId="63906AC0" w:rsidR="00453CD9" w:rsidRDefault="00453CD9" w:rsidP="1183CC6D">
      <w:pPr>
        <w:tabs>
          <w:tab w:val="right" w:leader="underscore" w:pos="9026"/>
        </w:tabs>
        <w:rPr>
          <w:rFonts w:ascii="Arial" w:eastAsia="Arial" w:hAnsi="Arial" w:cs="Arial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3F14570F" w14:textId="0CF555C6" w:rsidR="00453CD9" w:rsidRPr="00453CD9" w:rsidRDefault="71B97760" w:rsidP="1183CC6D">
      <w:pPr>
        <w:tabs>
          <w:tab w:val="right" w:leader="underscore" w:pos="9026"/>
        </w:tabs>
        <w:rPr>
          <w:rFonts w:ascii="Arial" w:eastAsia="Arial" w:hAnsi="Arial" w:cs="Arial"/>
          <w:b/>
          <w:bCs/>
          <w:lang w:val="en-US"/>
        </w:rPr>
      </w:pPr>
      <w:r>
        <w:rPr>
          <w:rFonts w:ascii="Arial" w:eastAsia="Arial" w:hAnsi="Arial" w:cs="Arial"/>
          <w:b/>
          <w:bCs/>
          <w:lang w:val="cs-CZ"/>
        </w:rPr>
        <w:t>Úkol 3 – Porovnej</w:t>
      </w:r>
    </w:p>
    <w:p w14:paraId="79BBE823" w14:textId="286FCE96" w:rsidR="00453CD9" w:rsidRDefault="71B97760" w:rsidP="1183CC6D">
      <w:pPr>
        <w:tabs>
          <w:tab w:val="right" w:leader="underscore" w:pos="9026"/>
        </w:tabs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  <w:lang w:val="cs-CZ"/>
        </w:rPr>
        <w:t>Dokonči větu:</w:t>
      </w:r>
    </w:p>
    <w:p w14:paraId="3162BAC5" w14:textId="48CC47BC" w:rsidR="00453CD9" w:rsidRPr="00244871" w:rsidRDefault="71B97760" w:rsidP="1183CC6D">
      <w:pPr>
        <w:tabs>
          <w:tab w:val="right" w:leader="underscore" w:pos="9026"/>
        </w:tabs>
        <w:rPr>
          <w:rFonts w:ascii="Arial" w:eastAsia="Arial" w:hAnsi="Arial" w:cs="Arial"/>
          <w:i/>
          <w:iCs/>
          <w:lang w:val="en-US"/>
        </w:rPr>
      </w:pPr>
      <w:r>
        <w:rPr>
          <w:rFonts w:ascii="Arial" w:eastAsia="Arial" w:hAnsi="Arial" w:cs="Arial"/>
          <w:i/>
          <w:iCs/>
          <w:lang w:val="cs-CZ"/>
        </w:rPr>
        <w:t>Školní účet potřebuje silnější ověřování totožnosti než herní účet, protože</w:t>
      </w:r>
      <w:r>
        <w:rPr>
          <w:lang w:val="cs-CZ"/>
        </w:rPr>
        <w:tab/>
      </w:r>
    </w:p>
    <w:p w14:paraId="773CABB5" w14:textId="5BCDACB6" w:rsidR="09E48321" w:rsidRDefault="09E48321" w:rsidP="1183CC6D">
      <w:pPr>
        <w:tabs>
          <w:tab w:val="right" w:leader="underscore" w:pos="9026"/>
        </w:tabs>
        <w:rPr>
          <w:rFonts w:ascii="Arial" w:eastAsia="Arial" w:hAnsi="Arial" w:cs="Arial"/>
          <w:b/>
          <w:bCs/>
          <w:lang w:val="en-US"/>
        </w:rPr>
      </w:pPr>
    </w:p>
    <w:p w14:paraId="001809AD" w14:textId="44985276" w:rsidR="00453CD9" w:rsidRPr="002144B4" w:rsidRDefault="71B97760" w:rsidP="1183CC6D">
      <w:pPr>
        <w:tabs>
          <w:tab w:val="right" w:leader="underscore" w:pos="9026"/>
        </w:tabs>
        <w:rPr>
          <w:rFonts w:ascii="Arial" w:eastAsia="Arial" w:hAnsi="Arial" w:cs="Arial"/>
          <w:b/>
          <w:bCs/>
          <w:lang w:val="en-US"/>
        </w:rPr>
      </w:pPr>
      <w:r>
        <w:rPr>
          <w:rFonts w:ascii="Arial" w:eastAsia="Arial" w:hAnsi="Arial" w:cs="Arial"/>
          <w:b/>
          <w:bCs/>
          <w:lang w:val="cs-CZ"/>
        </w:rPr>
        <w:t>Úkol 4 – Moje vlastní zkušenost</w:t>
      </w:r>
    </w:p>
    <w:p w14:paraId="04379EF9" w14:textId="328737F7" w:rsidR="00453CD9" w:rsidRDefault="71B97760" w:rsidP="1183CC6D">
      <w:pPr>
        <w:tabs>
          <w:tab w:val="right" w:leader="underscore" w:pos="9026"/>
        </w:tabs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  <w:lang w:val="cs-CZ"/>
        </w:rPr>
        <w:t>Dokonči věty:</w:t>
      </w:r>
    </w:p>
    <w:p w14:paraId="6971C620" w14:textId="33D6EA0F" w:rsidR="00453CD9" w:rsidRPr="00244871" w:rsidRDefault="71B97760" w:rsidP="1183CC6D">
      <w:pPr>
        <w:tabs>
          <w:tab w:val="right" w:leader="underscore" w:pos="9026"/>
        </w:tabs>
        <w:rPr>
          <w:rFonts w:ascii="Arial" w:eastAsia="Arial" w:hAnsi="Arial" w:cs="Arial"/>
          <w:i/>
          <w:iCs/>
          <w:lang w:val="en-US"/>
        </w:rPr>
      </w:pPr>
      <w:r>
        <w:rPr>
          <w:rFonts w:ascii="Arial" w:eastAsia="Arial" w:hAnsi="Arial" w:cs="Arial"/>
          <w:i/>
          <w:iCs/>
          <w:lang w:val="cs-CZ"/>
        </w:rPr>
        <w:t>Ověřování totožnosti je důležité, protože</w:t>
      </w:r>
      <w:r>
        <w:rPr>
          <w:lang w:val="cs-CZ"/>
        </w:rPr>
        <w:tab/>
      </w:r>
    </w:p>
    <w:p w14:paraId="0FC93675" w14:textId="353AD2A3" w:rsidR="007129EF" w:rsidRDefault="007129EF" w:rsidP="1183CC6D">
      <w:pPr>
        <w:tabs>
          <w:tab w:val="right" w:leader="underscore" w:pos="9026"/>
        </w:tabs>
        <w:rPr>
          <w:rFonts w:ascii="Arial" w:eastAsia="Arial" w:hAnsi="Arial" w:cs="Arial"/>
          <w:lang w:val="en-US"/>
        </w:rPr>
      </w:pPr>
      <w:r>
        <w:rPr>
          <w:lang w:val="en-US"/>
        </w:rPr>
        <w:tab/>
      </w:r>
    </w:p>
    <w:p w14:paraId="1FCA0E94" w14:textId="1249F4F2" w:rsidR="00453CD9" w:rsidRPr="00244871" w:rsidRDefault="71B97760" w:rsidP="1183CC6D">
      <w:pPr>
        <w:tabs>
          <w:tab w:val="right" w:leader="underscore" w:pos="9026"/>
        </w:tabs>
        <w:rPr>
          <w:rFonts w:ascii="Arial" w:eastAsia="Arial" w:hAnsi="Arial" w:cs="Arial"/>
          <w:i/>
          <w:iCs/>
          <w:lang w:val="en-US"/>
        </w:rPr>
      </w:pPr>
      <w:r>
        <w:rPr>
          <w:rFonts w:ascii="Arial" w:eastAsia="Arial" w:hAnsi="Arial" w:cs="Arial"/>
          <w:i/>
          <w:iCs/>
          <w:lang w:val="cs-CZ"/>
        </w:rPr>
        <w:t>Jeden příklad ověřování totožnosti, který používám, je</w:t>
      </w:r>
      <w:r>
        <w:rPr>
          <w:lang w:val="cs-CZ"/>
        </w:rPr>
        <w:tab/>
      </w:r>
    </w:p>
    <w:p w14:paraId="6AF50082" w14:textId="0549E1A3" w:rsidR="007129EF" w:rsidRDefault="007129EF" w:rsidP="1183CC6D">
      <w:pPr>
        <w:tabs>
          <w:tab w:val="right" w:leader="underscore" w:pos="9026"/>
        </w:tabs>
        <w:rPr>
          <w:rFonts w:ascii="Arial" w:eastAsia="Arial" w:hAnsi="Arial" w:cs="Arial"/>
          <w:lang w:val="en-US"/>
        </w:rPr>
      </w:pPr>
      <w:r>
        <w:rPr>
          <w:lang w:val="en-US"/>
        </w:rPr>
        <w:tab/>
      </w:r>
    </w:p>
    <w:p w14:paraId="76DAD6CD" w14:textId="77777777" w:rsidR="00B93090" w:rsidRPr="00CD6E21" w:rsidRDefault="00B93090" w:rsidP="1183CC6D">
      <w:pPr>
        <w:rPr>
          <w:rFonts w:ascii="Arial" w:eastAsia="Arial" w:hAnsi="Arial" w:cs="Arial"/>
          <w:lang w:val="en-US"/>
        </w:rPr>
      </w:pPr>
    </w:p>
    <w:sectPr w:rsidR="00B93090" w:rsidRPr="00CD6E21">
      <w:headerReference w:type="default" r:id="rId7"/>
      <w:footerReference w:type="default" r:id="rId8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A48D795" w14:textId="77777777" w:rsidR="00492994" w:rsidRDefault="00492994">
      <w:pPr>
        <w:spacing w:after="0" w:line="240" w:lineRule="auto"/>
      </w:pPr>
      <w:r>
        <w:separator/>
      </w:r>
    </w:p>
  </w:endnote>
  <w:endnote w:type="continuationSeparator" w:id="0">
    <w:p w14:paraId="12EF1FA1" w14:textId="77777777" w:rsidR="00492994" w:rsidRDefault="004929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9782" w:type="dxa"/>
      <w:tblLook w:val="06A0" w:firstRow="1" w:lastRow="0" w:firstColumn="1" w:lastColumn="0" w:noHBand="1" w:noVBand="1"/>
    </w:tblPr>
    <w:tblGrid>
      <w:gridCol w:w="3859"/>
      <w:gridCol w:w="3517"/>
      <w:gridCol w:w="2406"/>
    </w:tblGrid>
    <w:tr w:rsidR="1183CC6D" w14:paraId="4C3C384A" w14:textId="77777777" w:rsidTr="1509F5CB">
      <w:trPr>
        <w:trHeight w:val="300"/>
      </w:trPr>
      <w:tc>
        <w:tcPr>
          <w:tcW w:w="3859" w:type="dxa"/>
        </w:tcPr>
        <w:p w14:paraId="76D56E4A" w14:textId="56A173C6" w:rsidR="1183CC6D" w:rsidRDefault="1183CC6D" w:rsidP="1183CC6D">
          <w:pP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rFonts w:ascii="Liberation Serif" w:eastAsia="Liberation Serif" w:hAnsi="Liberation Serif" w:cs="Liberation Serif"/>
              <w:color w:val="000000" w:themeColor="text1"/>
            </w:rPr>
          </w:pPr>
          <w:r>
            <w:rPr>
              <w:noProof/>
            </w:rPr>
            <w:drawing>
              <wp:inline distT="0" distB="0" distL="0" distR="0" wp14:anchorId="33D5FC0A" wp14:editId="2993E242">
                <wp:extent cx="2260854" cy="370140"/>
                <wp:effectExtent l="0" t="0" r="0" b="0"/>
                <wp:docPr id="1543317385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3317385" name="Picture 154331738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60854" cy="370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3" w:type="dxa"/>
        </w:tcPr>
        <w:p w14:paraId="1BF181E0" w14:textId="6BCEE8DD" w:rsidR="1183CC6D" w:rsidRDefault="1183CC6D" w:rsidP="1183CC6D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Arial" w:eastAsia="Arial" w:hAnsi="Arial" w:cs="Arial"/>
              <w:color w:val="000000" w:themeColor="text1"/>
              <w:sz w:val="16"/>
              <w:szCs w:val="16"/>
            </w:rPr>
          </w:pPr>
        </w:p>
        <w:p w14:paraId="2779EBFB" w14:textId="08542C4B" w:rsidR="1183CC6D" w:rsidRDefault="1183CC6D" w:rsidP="1183CC6D">
          <w:pPr>
            <w:pStyle w:val="Header"/>
            <w:jc w:val="center"/>
            <w:rPr>
              <w:rFonts w:ascii="Arial" w:eastAsia="Arial" w:hAnsi="Arial" w:cs="Arial"/>
              <w:color w:val="000000" w:themeColor="text1"/>
              <w:sz w:val="16"/>
              <w:szCs w:val="16"/>
            </w:rPr>
          </w:pPr>
          <w:r w:rsidRPr="1183CC6D">
            <w:rPr>
              <w:rFonts w:ascii="Arial" w:eastAsia="Arial" w:hAnsi="Arial" w:cs="Arial"/>
              <w:b/>
              <w:bCs/>
              <w:color w:val="000000" w:themeColor="text1"/>
              <w:sz w:val="16"/>
              <w:szCs w:val="16"/>
              <w:lang w:val="lt-LT"/>
            </w:rPr>
            <w:t xml:space="preserve">Copyright © 2026 </w:t>
          </w:r>
          <w:proofErr w:type="spellStart"/>
          <w:r w:rsidRPr="1183CC6D">
            <w:rPr>
              <w:rFonts w:ascii="Arial" w:eastAsia="Arial" w:hAnsi="Arial" w:cs="Arial"/>
              <w:b/>
              <w:bCs/>
              <w:color w:val="000000" w:themeColor="text1"/>
              <w:sz w:val="16"/>
              <w:szCs w:val="16"/>
              <w:lang w:val="lt-LT"/>
            </w:rPr>
            <w:t>KidCy</w:t>
          </w:r>
          <w:proofErr w:type="spellEnd"/>
          <w:r w:rsidRPr="1183CC6D">
            <w:rPr>
              <w:rFonts w:ascii="Arial" w:eastAsia="Arial" w:hAnsi="Arial" w:cs="Arial"/>
              <w:b/>
              <w:bCs/>
              <w:color w:val="000000" w:themeColor="text1"/>
              <w:sz w:val="16"/>
              <w:szCs w:val="16"/>
              <w:lang w:val="lt-LT"/>
            </w:rPr>
            <w:t>. CC BY-NC-SA 4.0</w:t>
          </w:r>
        </w:p>
      </w:tc>
      <w:tc>
        <w:tcPr>
          <w:tcW w:w="2400" w:type="dxa"/>
        </w:tcPr>
        <w:p w14:paraId="744B895C" w14:textId="31B1AEFF" w:rsidR="1183CC6D" w:rsidRDefault="1183CC6D" w:rsidP="1183CC6D">
          <w:pP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rFonts w:ascii="Liberation Serif" w:eastAsia="Liberation Serif" w:hAnsi="Liberation Serif" w:cs="Liberation Serif"/>
              <w:color w:val="000000" w:themeColor="text1"/>
            </w:rPr>
          </w:pPr>
          <w:r>
            <w:rPr>
              <w:noProof/>
            </w:rPr>
            <w:drawing>
              <wp:inline distT="0" distB="0" distL="0" distR="0" wp14:anchorId="3A929203" wp14:editId="1C7DFD5F">
                <wp:extent cx="1390650" cy="314325"/>
                <wp:effectExtent l="0" t="0" r="0" b="0"/>
                <wp:docPr id="1874285511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4285511" name="Picture 1874285511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650" cy="314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340BF65" w14:textId="56E85835" w:rsidR="1183CC6D" w:rsidRDefault="1183CC6D" w:rsidP="1183CC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CB19D2B" w14:textId="77777777" w:rsidR="00492994" w:rsidRDefault="00492994">
      <w:pPr>
        <w:spacing w:after="0" w:line="240" w:lineRule="auto"/>
      </w:pPr>
      <w:r>
        <w:separator/>
      </w:r>
    </w:p>
  </w:footnote>
  <w:footnote w:type="continuationSeparator" w:id="0">
    <w:p w14:paraId="39F080EB" w14:textId="77777777" w:rsidR="00492994" w:rsidRDefault="004929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1183CC6D" w14:paraId="0F448289" w14:textId="77777777" w:rsidTr="1183CC6D">
      <w:trPr>
        <w:trHeight w:val="300"/>
      </w:trPr>
      <w:tc>
        <w:tcPr>
          <w:tcW w:w="3210" w:type="dxa"/>
        </w:tcPr>
        <w:p w14:paraId="3DB03254" w14:textId="62DE3D8C" w:rsidR="1183CC6D" w:rsidRDefault="1183CC6D" w:rsidP="1183CC6D">
          <w:pPr>
            <w:pStyle w:val="Header"/>
            <w:ind w:left="-115"/>
          </w:pPr>
        </w:p>
      </w:tc>
      <w:tc>
        <w:tcPr>
          <w:tcW w:w="3210" w:type="dxa"/>
        </w:tcPr>
        <w:p w14:paraId="29496A83" w14:textId="30DEFB9F" w:rsidR="1183CC6D" w:rsidRDefault="1183CC6D" w:rsidP="1183CC6D">
          <w:pPr>
            <w:pStyle w:val="Header"/>
            <w:jc w:val="center"/>
          </w:pPr>
        </w:p>
      </w:tc>
      <w:tc>
        <w:tcPr>
          <w:tcW w:w="3210" w:type="dxa"/>
        </w:tcPr>
        <w:p w14:paraId="6A8E8A0E" w14:textId="0847C6D0" w:rsidR="1183CC6D" w:rsidRDefault="1183CC6D" w:rsidP="1183CC6D">
          <w:pPr>
            <w:pStyle w:val="Header"/>
            <w:ind w:right="-115"/>
            <w:jc w:val="right"/>
          </w:pPr>
        </w:p>
      </w:tc>
    </w:tr>
  </w:tbl>
  <w:p w14:paraId="0664FA3D" w14:textId="6A35D7E8" w:rsidR="1183CC6D" w:rsidRDefault="1183CC6D" w:rsidP="1183CC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F7209C4"/>
    <w:multiLevelType w:val="hybridMultilevel"/>
    <w:tmpl w:val="26A4E182"/>
    <w:lvl w:ilvl="0" w:tplc="0C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9B4D3F"/>
    <w:multiLevelType w:val="hybridMultilevel"/>
    <w:tmpl w:val="FAD44032"/>
    <w:lvl w:ilvl="0" w:tplc="0C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1110B4"/>
    <w:multiLevelType w:val="hybridMultilevel"/>
    <w:tmpl w:val="067031AE"/>
    <w:lvl w:ilvl="0" w:tplc="0C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FC2829"/>
    <w:multiLevelType w:val="hybridMultilevel"/>
    <w:tmpl w:val="46C668D6"/>
    <w:lvl w:ilvl="0" w:tplc="4F947AA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2F3053"/>
    <w:multiLevelType w:val="hybridMultilevel"/>
    <w:tmpl w:val="1EECC15C"/>
    <w:lvl w:ilvl="0" w:tplc="0C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9301797">
    <w:abstractNumId w:val="0"/>
  </w:num>
  <w:num w:numId="2" w16cid:durableId="2058430329">
    <w:abstractNumId w:val="4"/>
  </w:num>
  <w:num w:numId="3" w16cid:durableId="695082329">
    <w:abstractNumId w:val="3"/>
  </w:num>
  <w:num w:numId="4" w16cid:durableId="694695468">
    <w:abstractNumId w:val="2"/>
  </w:num>
  <w:num w:numId="5" w16cid:durableId="48667458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F7AB2CF"/>
    <w:rsid w:val="000D6BBE"/>
    <w:rsid w:val="000F673D"/>
    <w:rsid w:val="00183F05"/>
    <w:rsid w:val="002144B4"/>
    <w:rsid w:val="00244871"/>
    <w:rsid w:val="00333EBF"/>
    <w:rsid w:val="003A4E54"/>
    <w:rsid w:val="003C0607"/>
    <w:rsid w:val="00453CD9"/>
    <w:rsid w:val="00492994"/>
    <w:rsid w:val="00537AC3"/>
    <w:rsid w:val="005D0045"/>
    <w:rsid w:val="006D4A21"/>
    <w:rsid w:val="007129EF"/>
    <w:rsid w:val="00727B9B"/>
    <w:rsid w:val="0078194A"/>
    <w:rsid w:val="008404FB"/>
    <w:rsid w:val="008868C3"/>
    <w:rsid w:val="00946AAB"/>
    <w:rsid w:val="009659B4"/>
    <w:rsid w:val="009C0FD5"/>
    <w:rsid w:val="00A73C68"/>
    <w:rsid w:val="00A96A81"/>
    <w:rsid w:val="00B13AFC"/>
    <w:rsid w:val="00B93090"/>
    <w:rsid w:val="00CC64F9"/>
    <w:rsid w:val="00CD6E21"/>
    <w:rsid w:val="012C6264"/>
    <w:rsid w:val="04692E1D"/>
    <w:rsid w:val="0771BD33"/>
    <w:rsid w:val="09E48321"/>
    <w:rsid w:val="0E202017"/>
    <w:rsid w:val="1183CC6D"/>
    <w:rsid w:val="12AE3F26"/>
    <w:rsid w:val="1509F5CB"/>
    <w:rsid w:val="162274BA"/>
    <w:rsid w:val="18483226"/>
    <w:rsid w:val="1C623486"/>
    <w:rsid w:val="24A5DAC0"/>
    <w:rsid w:val="2670845F"/>
    <w:rsid w:val="275201AD"/>
    <w:rsid w:val="2CE9BF84"/>
    <w:rsid w:val="2DD27AF0"/>
    <w:rsid w:val="2F7AB2CF"/>
    <w:rsid w:val="3735BFEC"/>
    <w:rsid w:val="38D97978"/>
    <w:rsid w:val="3A32AE2B"/>
    <w:rsid w:val="3A9FC251"/>
    <w:rsid w:val="3B8AEA7A"/>
    <w:rsid w:val="3E56E16D"/>
    <w:rsid w:val="460F10FB"/>
    <w:rsid w:val="4661F08B"/>
    <w:rsid w:val="4EB08AC1"/>
    <w:rsid w:val="4EB7BF38"/>
    <w:rsid w:val="569ABDA2"/>
    <w:rsid w:val="597B42E8"/>
    <w:rsid w:val="6181554F"/>
    <w:rsid w:val="62881AEA"/>
    <w:rsid w:val="6290D77B"/>
    <w:rsid w:val="63F0CDDE"/>
    <w:rsid w:val="6639C4B9"/>
    <w:rsid w:val="68449A33"/>
    <w:rsid w:val="698480C6"/>
    <w:rsid w:val="71B97760"/>
    <w:rsid w:val="7B4639EB"/>
    <w:rsid w:val="7C55D7AD"/>
    <w:rsid w:val="7FCEE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80587"/>
  <w15:chartTrackingRefBased/>
  <w15:docId w15:val="{E99313A1-BA4B-4E93-8438-5479C7E6E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uiPriority w:val="34"/>
    <w:qFormat/>
    <w:rsid w:val="1183CC6D"/>
    <w:pPr>
      <w:ind w:left="720"/>
      <w:contextualSpacing/>
    </w:pPr>
  </w:style>
  <w:style w:type="paragraph" w:styleId="Header">
    <w:name w:val="header"/>
    <w:uiPriority w:val="99"/>
    <w:unhideWhenUsed/>
    <w:rsid w:val="1183CC6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uiPriority w:val="99"/>
    <w:unhideWhenUsed/>
    <w:rsid w:val="1183CC6D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Nachbaur Gloria Victoria</dc:creator>
  <cp:keywords/>
  <dc:description/>
  <cp:lastModifiedBy>Vojtěch Hamerský</cp:lastModifiedBy>
  <cp:revision>31</cp:revision>
  <dcterms:created xsi:type="dcterms:W3CDTF">2026-09-30T14:26:00Z</dcterms:created>
  <dcterms:modified xsi:type="dcterms:W3CDTF">2026-10-08T09:04:00Z</dcterms:modified>
</cp:coreProperties>
</file>