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"/>
      </w:pPr>
      <w:r>
        <w:rPr>
          <w:rFonts w:ascii="Arial" w:hAnsi="Arial"/>
          <w:b/>
          <w:color w:val="111111"/>
          <w:sz w:val="39"/>
        </w:rPr>
        <w:t>IGOR KUPCHINENKO</w:t>
      </w:r>
    </w:p>
    <w:p>
      <w:pPr>
        <w:keepNext/>
        <w:spacing w:after="50"/>
      </w:pPr>
      <w:r>
        <w:rPr>
          <w:rFonts w:ascii="Arial" w:hAnsi="Arial"/>
          <w:b/>
          <w:color w:val="111111"/>
          <w:sz w:val="21"/>
        </w:rPr>
        <w:t>PRODUCT DESIGNER</w:t>
      </w:r>
    </w:p>
    <w:p>
      <w:pPr>
        <w:spacing w:after="110" w:line="240" w:lineRule="auto"/>
        <w:pBdr>
          <w:bottom w:val="single" w:sz="7" w:space="4" w:color="C4C4C4"/>
        </w:pBdr>
      </w:pPr>
      <w:r>
        <w:rPr>
          <w:rFonts w:ascii="Arial" w:hAnsi="Arial"/>
          <w:color w:val="5C5C5C"/>
          <w:sz w:val="18"/>
        </w:rPr>
        <w:t xml:space="preserve">i.kupchinenko@gmail.com  |  </w:t>
      </w:r>
      <w:hyperlink r:id="rId10">
        <w:r>
          <w:rPr>
            <w:rFonts w:ascii="Arial" w:hAnsi="Arial"/>
            <w:sz w:val="18"/>
            <w:color w:val="111111"/>
          </w:rPr>
          <w:t>linkedin.com/in/iggydev</w:t>
        </w:r>
      </w:hyperlink>
      <w:r>
        <w:rPr>
          <w:rFonts w:ascii="Arial" w:hAnsi="Arial"/>
          <w:color w:val="5C5C5C"/>
          <w:sz w:val="18"/>
        </w:rPr>
        <w:t xml:space="preserve">  |  </w:t>
      </w:r>
      <w:hyperlink r:id="rId11">
        <w:r>
          <w:rPr>
            <w:rFonts w:ascii="Arial" w:hAnsi="Arial"/>
            <w:sz w:val="18"/>
            <w:color w:val="111111"/>
          </w:rPr>
          <w:t>github.com/KidPudel</w:t>
        </w:r>
      </w:hyperlink>
      <w:r>
        <w:rPr>
          <w:rFonts w:ascii="Arial" w:hAnsi="Arial"/>
          <w:color w:val="5C5C5C"/>
          <w:sz w:val="18"/>
        </w:rPr>
        <w:t xml:space="preserve">  |  </w:t>
      </w:r>
      <w:hyperlink r:id="rId12">
        <w:r>
          <w:rPr>
            <w:rFonts w:ascii="Arial" w:hAnsi="Arial"/>
            <w:sz w:val="18"/>
            <w:color w:val="111111"/>
          </w:rPr>
          <w:t>kidpudel.github.io/personal-website</w:t>
        </w:r>
      </w:hyperlink>
    </w:p>
    <w:p>
      <w:pPr>
        <w:pStyle w:val="Heading1"/>
        <w:pBdr>
          <w:bottom w:val="single" w:sz="5" w:space="1" w:color="C4C4C4"/>
        </w:pBdr>
      </w:pPr>
      <w:r>
        <w:t>PROFESSIONAL SUMMARY</w:t>
      </w:r>
    </w:p>
    <w:p>
      <w:pPr>
        <w:spacing w:after="60" w:line="257" w:lineRule="auto"/>
      </w:pPr>
      <w:r>
        <w:rPr>
          <w:rFonts w:ascii="Arial" w:hAnsi="Arial"/>
          <w:color w:val="111111"/>
          <w:sz w:val="19"/>
        </w:rPr>
        <w:t>I design products from what a person should be able to do, then shape the interface and the systems that make the experience real. The strongest evidence is Observatory, a native macOS activity monitor taken from research through a working release and launch film; a production food-ordering product; an independent learning product; and games shaped through player feedback.</w:t>
      </w:r>
    </w:p>
    <w:p>
      <w:pPr>
        <w:pStyle w:val="Heading1"/>
        <w:pBdr>
          <w:bottom w:val="single" w:sz="5" w:space="1" w:color="C4C4C4"/>
        </w:pBdr>
      </w:pPr>
      <w:r>
        <w:t>CORE CAPABILITIES</w:t>
      </w:r>
    </w:p>
    <w:p>
      <w:pPr>
        <w:pStyle w:val="SkillsLine"/>
      </w:pPr>
      <w:r>
        <w:rPr>
          <w:rFonts w:ascii="Arial" w:hAnsi="Arial"/>
          <w:b/>
          <w:color w:val="111111"/>
          <w:sz w:val="18"/>
        </w:rPr>
        <w:t xml:space="preserve">Experience and product design: </w:t>
      </w:r>
      <w:r>
        <w:rPr>
          <w:rFonts w:ascii="Arial" w:hAnsi="Arial"/>
          <w:color w:val="111111"/>
          <w:sz w:val="18"/>
        </w:rPr>
        <w:t>product direction, information architecture, user flows, visual identity, motion, adaptive interfaces, and usability iteration</w:t>
      </w:r>
    </w:p>
    <w:p>
      <w:pPr>
        <w:pStyle w:val="SkillsLine"/>
      </w:pPr>
      <w:r>
        <w:rPr>
          <w:rFonts w:ascii="Arial" w:hAnsi="Arial"/>
          <w:b/>
          <w:color w:val="111111"/>
          <w:sz w:val="18"/>
        </w:rPr>
        <w:t xml:space="preserve">Behavior and systems: </w:t>
      </w:r>
      <w:r>
        <w:rPr>
          <w:rFonts w:ascii="Arial" w:hAnsi="Arial"/>
          <w:color w:val="111111"/>
          <w:sz w:val="18"/>
        </w:rPr>
        <w:t>state, rules, workflows, feedback over time, and the boundary between interface and product logic</w:t>
      </w:r>
    </w:p>
    <w:p>
      <w:pPr>
        <w:pStyle w:val="SkillsLine"/>
      </w:pPr>
      <w:r>
        <w:rPr>
          <w:rFonts w:ascii="Arial" w:hAnsi="Arial"/>
          <w:b/>
          <w:color w:val="111111"/>
          <w:sz w:val="18"/>
        </w:rPr>
        <w:t xml:space="preserve">Prototyping: </w:t>
      </w:r>
      <w:r>
        <w:rPr>
          <w:rFonts w:ascii="Arial" w:hAnsi="Arial"/>
          <w:color w:val="111111"/>
          <w:sz w:val="18"/>
        </w:rPr>
        <w:t>sketches, wireframes, motion, Figma, Flutter, and playable builds</w:t>
      </w:r>
    </w:p>
    <w:p>
      <w:pPr>
        <w:pStyle w:val="SkillsLine"/>
      </w:pPr>
      <w:r>
        <w:rPr>
          <w:rFonts w:ascii="Arial" w:hAnsi="Arial"/>
          <w:b/>
          <w:color w:val="111111"/>
          <w:sz w:val="18"/>
        </w:rPr>
        <w:t xml:space="preserve">Product judgment: </w:t>
      </w:r>
      <w:r>
        <w:rPr>
          <w:rFonts w:ascii="Arial" w:hAnsi="Arial"/>
          <w:color w:val="111111"/>
          <w:sz w:val="18"/>
        </w:rPr>
        <w:t>clarifying the real need, iterating with evidence, and designing within what can actually be built</w:t>
      </w:r>
    </w:p>
    <w:p>
      <w:pPr>
        <w:pStyle w:val="Heading1"/>
        <w:pBdr>
          <w:bottom w:val="single" w:sz="5" w:space="1" w:color="C4C4C4"/>
        </w:pBdr>
      </w:pPr>
      <w:r>
        <w:t>RELEVANT PRODUCT EXPERIENCE</w:t>
      </w:r>
    </w:p>
    <w:p>
      <w:pPr>
        <w:pStyle w:val="Heading2"/>
        <w:tabs>
          <w:tab w:pos="10224" w:val="right"/>
        </w:tabs>
      </w:pPr>
      <w:r>
        <w:rPr>
          <w:b/>
          <w:i w:val="0"/>
          <w:color w:val="111111"/>
          <w:sz w:val="20"/>
        </w:rPr>
        <w:t>Product Designer</w:t>
      </w:r>
      <w:r>
        <w:rPr>
          <w:b w:val="0"/>
          <w:i w:val="0"/>
          <w:color w:val="111111"/>
          <w:sz w:val="20"/>
        </w:rPr>
        <w:t xml:space="preserve"> | Observatory, independent macOS product</w:t>
      </w:r>
      <w:r>
        <w:rPr>
          <w:b/>
          <w:i w:val="0"/>
          <w:color w:val="5C5C5C"/>
          <w:sz w:val="18"/>
        </w:rPr>
        <w:tab/>
        <w:t>Jul 2026 - Aug 2026</w:t>
      </w:r>
    </w:p>
    <w:p>
      <w:pPr>
        <w:pStyle w:val="ProjectDetail"/>
      </w:pPr>
      <w:r>
        <w:rPr>
          <w:b w:val="0"/>
          <w:i/>
          <w:color w:val="5C5C5C"/>
          <w:sz w:val="18"/>
        </w:rPr>
        <w:t xml:space="preserve">research, UX/UI, visual identity, launch film | </w:t>
      </w:r>
      <w:hyperlink r:id="rId13">
        <w:r>
          <w:rPr>
            <w:color w:val="111111"/>
            <w:i/>
            <w:sz w:val="18"/>
            <w:szCs w:val="18"/>
            <w:u w:val="single"/>
          </w:rPr>
          <w:t>Case study</w:t>
        </w:r>
      </w:hyperlink>
    </w:p>
    <w:p>
      <w:pPr>
        <w:pStyle w:val="ResumeBullet"/>
        <w:keepLines/>
        <w:numPr>
          <w:ilvl w:val="0"/>
          <w:numId w:val="10"/>
        </w:numPr>
      </w:pPr>
      <w:r>
        <w:rPr>
          <w:b w:val="0"/>
          <w:i w:val="0"/>
          <w:color w:val="111111"/>
          <w:sz w:val="19"/>
        </w:rPr>
        <w:t>Designed a native macOS activity monitor that groups related processes into application totals, records controlled tests, and keeps results local, reopenable, and comparable.</w:t>
      </w:r>
    </w:p>
    <w:p>
      <w:pPr>
        <w:pStyle w:val="ResumeBullet"/>
        <w:keepLines/>
        <w:numPr>
          <w:ilvl w:val="0"/>
          <w:numId w:val="10"/>
        </w:numPr>
      </w:pPr>
      <w:r>
        <w:rPr>
          <w:b w:val="0"/>
          <w:i w:val="0"/>
          <w:color w:val="111111"/>
          <w:sz w:val="19"/>
        </w:rPr>
        <w:t>Ran 5 exploratory interviews and used two working personas to decide what to show first: a readable whole application, with process detail and comparable recordings available when needed.</w:t>
      </w:r>
    </w:p>
    <w:p>
      <w:pPr>
        <w:pStyle w:val="ResumeBullet"/>
        <w:keepLines/>
        <w:numPr>
          <w:ilvl w:val="0"/>
          <w:numId w:val="10"/>
        </w:numPr>
      </w:pPr>
      <w:r>
        <w:rPr>
          <w:b w:val="0"/>
          <w:i w:val="0"/>
          <w:color w:val="111111"/>
          <w:sz w:val="19"/>
        </w:rPr>
        <w:t>Designed the information architecture, user flows, UX/UI, visual identity, and launch film, iterating from sketches and an early prototype through wireframes, including folding History into Tests as Saved Results.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11111"/>
          <w:sz w:val="20"/>
        </w:rPr>
        <w:t>Mobile Product Designer &amp; Developer</w:t>
      </w:r>
      <w:r>
        <w:rPr>
          <w:rFonts w:ascii="Arial" w:hAnsi="Arial"/>
          <w:color w:val="111111"/>
          <w:sz w:val="20"/>
        </w:rPr>
        <w:t xml:space="preserve"> | PizzaSushiWok</w:t>
      </w:r>
      <w:r>
        <w:rPr>
          <w:rFonts w:ascii="Arial" w:hAnsi="Arial"/>
          <w:b/>
          <w:color w:val="5C5C5C"/>
          <w:sz w:val="18"/>
        </w:rPr>
        <w:tab/>
        <w:t>Jan 2023 - Jul 2024</w:t>
      </w:r>
    </w:p>
    <w:p>
      <w:pPr>
        <w:pStyle w:val="ProjectDetail"/>
      </w:pPr>
      <w:r>
        <w:rPr>
          <w:rFonts w:ascii="Arial" w:hAnsi="Arial"/>
          <w:i/>
          <w:color w:val="5C5C5C"/>
          <w:sz w:val="18"/>
        </w:rPr>
        <w:t>ordering workflows, payments, maps, adaptive layouts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Proposed consolidating separate Android and iOS applications into one Flutter product and carried it from an incomplete need through production readiness.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Designed and implemented the ordering journey across menu navigation, basket and checkout, payment and 3DS, maps and addresses, courier status, promotions, loyalty, bonuses, and themes.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Created adaptive layouts and custom menu-scrolling behavior, then improved usability, performance, reliability, and presentation quality under changing requirements.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11111"/>
          <w:sz w:val="20"/>
        </w:rPr>
        <w:t>Product Designer &amp; Developer</w:t>
      </w:r>
      <w:r>
        <w:rPr>
          <w:rFonts w:ascii="Arial" w:hAnsi="Arial"/>
          <w:color w:val="111111"/>
          <w:sz w:val="20"/>
        </w:rPr>
        <w:t xml:space="preserve"> | Chinese Bee, independent learning product</w:t>
      </w:r>
      <w:r>
        <w:rPr>
          <w:rFonts w:ascii="Arial" w:hAnsi="Arial"/>
          <w:b/>
          <w:color w:val="5C5C5C"/>
          <w:sz w:val="18"/>
        </w:rPr>
        <w:tab/>
        <w:t>Completed</w:t>
      </w:r>
    </w:p>
    <w:p>
      <w:pPr>
        <w:pStyle w:val="ProjectDetail"/>
      </w:pPr>
      <w:r>
        <w:rPr>
          <w:rFonts w:ascii="Arial" w:hAnsi="Arial"/>
          <w:i/>
          <w:color w:val="5C5C5C"/>
          <w:sz w:val="18"/>
        </w:rPr>
        <w:t>learning workflow, handwriting practice, quizzes, recognition feedback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Designed a coherent learning workflow across multilingual character search, word details, saved vocabulary, quizzes, guidance, handwriting practice, and recognition feedback.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Connected chat, saved learning state, practice eligibility, freehand input, and accuracy feedback into one useful capability rather than a collection of disconnected features.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sz="5" w:space="1" w:color="C4C4C4"/>
        </w:pBdr>
      </w:pPr>
      <w:r>
        <w:t>RELEVANT PRODUCT EXPERIENCE (CONTINUED)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11111"/>
          <w:sz w:val="20"/>
        </w:rPr>
        <w:t>Mobile Game Designer &amp; Prototype Developer</w:t>
      </w:r>
      <w:r>
        <w:rPr>
          <w:rFonts w:ascii="Arial" w:hAnsi="Arial"/>
          <w:color w:val="111111"/>
          <w:sz w:val="20"/>
        </w:rPr>
        <w:t xml:space="preserve"> | Short-term studio engagement</w:t>
      </w:r>
      <w:r>
        <w:rPr>
          <w:rFonts w:ascii="Arial" w:hAnsi="Arial"/>
          <w:b/>
          <w:color w:val="5C5C5C"/>
          <w:sz w:val="18"/>
        </w:rPr>
        <w:tab/>
        <w:t>Nov 2022 - Jan 2023</w:t>
      </w:r>
    </w:p>
    <w:p>
      <w:pPr>
        <w:pStyle w:val="ProjectDetail"/>
      </w:pPr>
      <w:r>
        <w:rPr>
          <w:rFonts w:ascii="Arial" w:hAnsi="Arial"/>
          <w:i/>
          <w:color w:val="5C5C5C"/>
          <w:sz w:val="18"/>
        </w:rPr>
        <w:t>Unity, Android Jetpack Compose, rapid mobile-game prototyping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Turned small mobile-game concepts into playable Android prototypes in short iteration cycles using Unity and Jetpack Compose.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Owned each prototype's player experience, flow, feedback, and presentation from concept through playable build.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Made scope and implementation trade-offs that kept each small-scope prototype focused on a clear, testable core experience.</w:t>
      </w:r>
    </w:p>
    <w:p>
      <w:pPr>
        <w:pStyle w:val="Heading1"/>
        <w:pBdr>
          <w:bottom w:val="single" w:sz="5" w:space="1" w:color="C4C4C4"/>
        </w:pBdr>
      </w:pPr>
      <w:r>
        <w:t>ADDITIONAL PROFESSIONAL EXPERIENCE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11111"/>
          <w:sz w:val="20"/>
        </w:rPr>
        <w:t>Developer</w:t>
      </w:r>
      <w:r>
        <w:rPr>
          <w:rFonts w:ascii="Arial" w:hAnsi="Arial"/>
          <w:color w:val="111111"/>
          <w:sz w:val="20"/>
        </w:rPr>
        <w:t xml:space="preserve"> | Paycos, contract</w:t>
      </w:r>
      <w:r>
        <w:rPr>
          <w:rFonts w:ascii="Arial" w:hAnsi="Arial"/>
          <w:b/>
          <w:color w:val="5C5C5C"/>
          <w:sz w:val="18"/>
        </w:rPr>
        <w:tab/>
        <w:t>Jul 2024 - Dec 2025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Owned product behavior for order-processing, payment-gateway, and receipt workflows.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Reduced PDF receipt processing from 6-10 seconds to about 600ms, and mentored two developers.</w:t>
      </w:r>
    </w:p>
    <w:p>
      <w:pPr>
        <w:pStyle w:val="Heading1"/>
        <w:pBdr>
          <w:bottom w:val="single" w:sz="5" w:space="1" w:color="C4C4C4"/>
        </w:pBdr>
      </w:pPr>
      <w:r>
        <w:t>ADDITIONAL DESIGN EVIDENCE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11111"/>
          <w:sz w:val="20"/>
        </w:rPr>
        <w:t>Game Projects</w:t>
      </w:r>
      <w:r>
        <w:rPr>
          <w:rFonts w:ascii="Arial" w:hAnsi="Arial"/>
          <w:color w:val="111111"/>
          <w:sz w:val="20"/>
        </w:rPr>
        <w:t xml:space="preserve"> | Independent work</w:t>
      </w:r>
      <w:r>
        <w:rPr>
          <w:rFonts w:ascii="Arial" w:hAnsi="Arial"/>
          <w:b/>
          <w:color w:val="5C5C5C"/>
          <w:sz w:val="18"/>
        </w:rPr>
        <w:tab/>
        <w:t>Recent</w:t>
      </w:r>
    </w:p>
    <w:p>
      <w:pPr>
        <w:pStyle w:val="ProjectDetail"/>
      </w:pPr>
      <w:r>
        <w:rPr>
          <w:rFonts w:ascii="Arial" w:hAnsi="Arial"/>
          <w:i/>
          <w:color w:val="5C5C5C"/>
          <w:sz w:val="18"/>
        </w:rPr>
        <w:t>Godot, 2D and 3D experiences, mechanic design, stateful behavior, player feedback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Designed mechanics, progression, environmental behavior, difficulty, and feedback across completed games, then changed visibility, movement, spawning, timing, and builds after external play.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Created practical pixel art, Blender models, animation, music, and sound when those disciplines were needed to test the complete experience.</w:t>
      </w:r>
    </w:p>
    <w:p>
      <w:pPr>
        <w:pStyle w:val="Heading1"/>
        <w:pBdr>
          <w:bottom w:val="single" w:sz="5" w:space="1" w:color="C4C4C4"/>
        </w:pBdr>
      </w:pPr>
      <w:r>
        <w:t>ADDITIONAL VALUE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Self-directed product and game work since 2019 across mobile, web, and playable experiences.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11111"/>
          <w:sz w:val="19"/>
        </w:rPr>
        <w:t>Six months tutoring programming and computer-science fundamentals, plus professional developer onboarding and mentoring.</w:t>
      </w:r>
    </w:p>
    <w:p>
      <w:pPr>
        <w:pStyle w:val="Heading1"/>
        <w:pBdr>
          <w:bottom w:val="single" w:sz="5" w:space="1" w:color="C4C4C4"/>
        </w:pBdr>
      </w:pPr>
      <w:r>
        <w:t>EDUCATION AND LANGUAGES</w:t>
      </w:r>
    </w:p>
    <w:p>
      <w:pPr>
        <w:spacing w:after="40"/>
      </w:pPr>
      <w:r>
        <w:rPr>
          <w:rFonts w:ascii="Arial" w:hAnsi="Arial"/>
          <w:color w:val="111111"/>
          <w:sz w:val="19"/>
        </w:rPr>
        <w:t>Bachelor of Computer &amp; Information Science | Moscow Finance and Law Academy (MFUA) | 2019 - 2023</w:t>
      </w:r>
    </w:p>
    <w:p>
      <w:pPr>
        <w:spacing w:after="40"/>
      </w:pPr>
      <w:r>
        <w:rPr>
          <w:rFonts w:ascii="Arial" w:hAnsi="Arial"/>
          <w:color w:val="111111"/>
          <w:sz w:val="19"/>
        </w:rPr>
        <w:t>English: B2</w:t>
      </w:r>
    </w:p>
    <w:sectPr>
      <w:footerReference w:type="default" r:id="rId9"/>
      <w:pgSz w:w="12240" w:h="15840"/>
      <w:pgMar w:top="864" w:right="1008" w:bottom="835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C5C5C"/>
        <w:sz w:val="15"/>
      </w:rPr>
      <w:t xml:space="preserve">Igor Kupchinenko | Product Designer Resume | Page </w:t>
    </w:r>
    <w:fldSimple w:instr="PAGE">
      <w:r>
        <w:rPr>
          <w:rFonts w:ascii="Arial" w:hAnsi="Arial"/>
          <w:color w:val="5C5C5C"/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4A545352"/>
    <w:multiLevelType w:val="singleLevel"/>
    <w:lvl w:ilvl="0">
      <w:start w:val="1"/>
      <w:numFmt w:val="bullet"/>
      <w:lvlText w:val="•"/>
      <w:lvlJc w:val="left"/>
      <w:pPr>
        <w:tabs>
          <w:tab w:val="num" w:pos="317"/>
        </w:tabs>
        <w:ind w:left="317" w:hanging="202"/>
        <w:spacing w:before="0" w:after="27" w:line="240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6" w:line="250" w:lineRule="auto"/>
    </w:pPr>
    <w:rPr>
      <w:rFonts w:ascii="Arial" w:hAnsi="Arial"/>
      <w:b w:val="0"/>
      <w:i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11111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 w:val="0"/>
      <w:bCs/>
      <w:i w:val="0"/>
      <w:color w:val="11111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before="0" w:after="36" w:line="245" w:lineRule="auto"/>
      <w:ind w:left="331" w:hanging="216"/>
    </w:pPr>
    <w:rPr>
      <w:rFonts w:ascii="Arial" w:hAnsi="Arial"/>
      <w:b w:val="0"/>
      <w:i w:val="0"/>
      <w:color w:val="111111"/>
      <w:sz w:val="19"/>
    </w:rPr>
  </w:style>
  <w:style w:type="paragraph" w:customStyle="1" w:styleId="SkillsLine">
    <w:name w:val="Skills Line"/>
    <w:basedOn w:val="Normal"/>
    <w:pPr>
      <w:spacing w:before="0" w:after="40" w:line="245" w:lineRule="auto"/>
    </w:pPr>
    <w:rPr>
      <w:rFonts w:ascii="Arial" w:hAnsi="Arial"/>
      <w:b w:val="0"/>
      <w:i w:val="0"/>
      <w:color w:val="111111"/>
      <w:sz w:val="18"/>
    </w:rPr>
  </w:style>
  <w:style w:type="paragraph" w:customStyle="1" w:styleId="ProjectDetail">
    <w:name w:val="Project Detail"/>
    <w:basedOn w:val="Normal"/>
    <w:pPr>
      <w:spacing w:before="0" w:after="40" w:line="240" w:lineRule="auto"/>
    </w:pPr>
    <w:rPr>
      <w:rFonts w:ascii="Arial" w:hAnsi="Arial"/>
      <w:b w:val="0"/>
      <w:i/>
      <w:color w:val="5C5C5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iggydev/" TargetMode="External"/><Relationship Id="rId11" Type="http://schemas.openxmlformats.org/officeDocument/2006/relationships/hyperlink" Target="https://github.com/KidPudel" TargetMode="External"/><Relationship Id="rId12" Type="http://schemas.openxmlformats.org/officeDocument/2006/relationships/hyperlink" Target="https://kidpudel.github.io/personal-website/" TargetMode="External"/><Relationship Id="rId13" Type="http://schemas.openxmlformats.org/officeDocument/2006/relationships/hyperlink" Target="https://kidpudel.github.io/personal-website/case-studies/observato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