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B27FB" w14:textId="2F2748CC" w:rsidR="00B729CE" w:rsidRDefault="00B729CE" w:rsidP="00DD3DC5">
      <w:pPr>
        <w:rPr>
          <w:b/>
          <w:bCs/>
          <w:sz w:val="32"/>
          <w:szCs w:val="32"/>
        </w:rPr>
      </w:pPr>
      <w:r w:rsidRPr="00B729CE">
        <w:rPr>
          <w:b/>
          <w:bCs/>
          <w:sz w:val="32"/>
          <w:szCs w:val="32"/>
        </w:rPr>
        <w:t>DISEÑO DE ESTILO Y COMPONENTES EN BASE NORMAS ISO</w:t>
      </w:r>
      <w:r w:rsidR="00152C4F">
        <w:rPr>
          <w:b/>
          <w:bCs/>
          <w:sz w:val="32"/>
          <w:szCs w:val="32"/>
        </w:rPr>
        <w:t xml:space="preserve"> 9241, ISO</w:t>
      </w:r>
      <w:r w:rsidR="00BA6CEB">
        <w:rPr>
          <w:b/>
          <w:bCs/>
          <w:sz w:val="32"/>
          <w:szCs w:val="32"/>
        </w:rPr>
        <w:t>/IEC</w:t>
      </w:r>
      <w:r w:rsidR="00152C4F">
        <w:rPr>
          <w:b/>
          <w:bCs/>
          <w:sz w:val="32"/>
          <w:szCs w:val="32"/>
        </w:rPr>
        <w:t xml:space="preserve"> 25010 </w:t>
      </w:r>
    </w:p>
    <w:p w14:paraId="24EB27FC" w14:textId="77777777" w:rsidR="000E035F" w:rsidRDefault="000E035F" w:rsidP="0042447D">
      <w:pPr>
        <w:spacing w:after="0"/>
        <w:rPr>
          <w:b/>
          <w:bCs/>
          <w:sz w:val="28"/>
          <w:szCs w:val="28"/>
        </w:rPr>
      </w:pPr>
      <w:r w:rsidRPr="000E035F">
        <w:rPr>
          <w:b/>
          <w:bCs/>
          <w:sz w:val="28"/>
          <w:szCs w:val="28"/>
        </w:rPr>
        <w:t>Normas Aplicadas:</w:t>
      </w:r>
    </w:p>
    <w:p w14:paraId="24EB27FD" w14:textId="77777777" w:rsidR="000E035F" w:rsidRPr="000E035F" w:rsidRDefault="000E035F" w:rsidP="005365D1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0E035F">
        <w:rPr>
          <w:sz w:val="28"/>
          <w:szCs w:val="28"/>
        </w:rPr>
        <w:t>ISO 9241-210: Diseño centrado en el usuario.</w:t>
      </w:r>
    </w:p>
    <w:p w14:paraId="24EB27FE" w14:textId="77777777" w:rsidR="000E035F" w:rsidRPr="000E035F" w:rsidRDefault="000E035F" w:rsidP="005365D1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0E035F">
        <w:rPr>
          <w:sz w:val="28"/>
          <w:szCs w:val="28"/>
        </w:rPr>
        <w:t>ISO/IEC 25010: Calidad de software (usabilidad, accesibilidad, seguridad).</w:t>
      </w:r>
    </w:p>
    <w:p w14:paraId="24EB27FF" w14:textId="79EE3494" w:rsidR="000E035F" w:rsidRDefault="000E035F" w:rsidP="004558E1">
      <w:pPr>
        <w:spacing w:after="0"/>
        <w:ind w:left="720"/>
        <w:rPr>
          <w:sz w:val="28"/>
          <w:szCs w:val="28"/>
        </w:rPr>
      </w:pPr>
    </w:p>
    <w:tbl>
      <w:tblPr>
        <w:tblStyle w:val="Tablaconcuadrcula"/>
        <w:tblW w:w="14283" w:type="dxa"/>
        <w:tblLook w:val="04A0" w:firstRow="1" w:lastRow="0" w:firstColumn="1" w:lastColumn="0" w:noHBand="0" w:noVBand="1"/>
      </w:tblPr>
      <w:tblGrid>
        <w:gridCol w:w="3510"/>
        <w:gridCol w:w="5529"/>
        <w:gridCol w:w="5244"/>
      </w:tblGrid>
      <w:tr w:rsidR="00110B49" w:rsidRPr="00110B49" w14:paraId="24EB2803" w14:textId="77777777" w:rsidTr="00E840A6">
        <w:tc>
          <w:tcPr>
            <w:tcW w:w="3510" w:type="dxa"/>
            <w:shd w:val="clear" w:color="auto" w:fill="E7E6E6" w:themeFill="background2"/>
          </w:tcPr>
          <w:p w14:paraId="24EB2800" w14:textId="77777777" w:rsidR="00110B49" w:rsidRPr="00D739AC" w:rsidRDefault="00AC7573" w:rsidP="00110B49">
            <w:pPr>
              <w:spacing w:after="0"/>
              <w:rPr>
                <w:b/>
                <w:bCs/>
                <w:sz w:val="24"/>
                <w:szCs w:val="24"/>
              </w:rPr>
            </w:pPr>
            <w:r w:rsidRPr="00D739AC">
              <w:rPr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5529" w:type="dxa"/>
            <w:shd w:val="clear" w:color="auto" w:fill="E7E6E6" w:themeFill="background2"/>
          </w:tcPr>
          <w:p w14:paraId="24EB2801" w14:textId="77777777" w:rsidR="00110B49" w:rsidRPr="00D739AC" w:rsidRDefault="00D739AC" w:rsidP="00110B49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Recomendación</w:t>
            </w:r>
          </w:p>
        </w:tc>
        <w:tc>
          <w:tcPr>
            <w:tcW w:w="5244" w:type="dxa"/>
            <w:shd w:val="clear" w:color="auto" w:fill="E7E6E6" w:themeFill="background2"/>
          </w:tcPr>
          <w:p w14:paraId="24EB2802" w14:textId="77777777" w:rsidR="00110B49" w:rsidRPr="00D739AC" w:rsidRDefault="00D739AC" w:rsidP="00110B49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Norma</w:t>
            </w:r>
            <w:r w:rsidR="00B45871">
              <w:rPr>
                <w:b/>
                <w:bCs/>
                <w:sz w:val="24"/>
                <w:szCs w:val="24"/>
              </w:rPr>
              <w:t xml:space="preserve"> Aplicada</w:t>
            </w:r>
          </w:p>
        </w:tc>
      </w:tr>
      <w:tr w:rsidR="00136BB1" w:rsidRPr="00110B49" w14:paraId="24EB2807" w14:textId="77777777" w:rsidTr="00E840A6">
        <w:tc>
          <w:tcPr>
            <w:tcW w:w="3510" w:type="dxa"/>
            <w:vAlign w:val="center"/>
          </w:tcPr>
          <w:p w14:paraId="24EB2804" w14:textId="77777777" w:rsidR="00136BB1" w:rsidRPr="008534DE" w:rsidRDefault="00136BB1" w:rsidP="00136BB1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Tipografía</w:t>
            </w:r>
          </w:p>
        </w:tc>
        <w:tc>
          <w:tcPr>
            <w:tcW w:w="5529" w:type="dxa"/>
          </w:tcPr>
          <w:p w14:paraId="24EB2805" w14:textId="3F0068B7" w:rsidR="00136BB1" w:rsidRPr="008534DE" w:rsidRDefault="00672F93" w:rsidP="00136BB1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Sans-</w:t>
            </w:r>
            <w:proofErr w:type="spellStart"/>
            <w:r w:rsidRPr="008534DE">
              <w:rPr>
                <w:sz w:val="24"/>
                <w:szCs w:val="24"/>
              </w:rPr>
              <w:t>serif</w:t>
            </w:r>
            <w:proofErr w:type="spellEnd"/>
            <w:r w:rsidRPr="008534DE">
              <w:rPr>
                <w:sz w:val="24"/>
                <w:szCs w:val="24"/>
              </w:rPr>
              <w:t xml:space="preserve"> (ej. </w:t>
            </w:r>
            <w:proofErr w:type="spellStart"/>
            <w:r w:rsidRPr="008534DE">
              <w:rPr>
                <w:sz w:val="24"/>
                <w:szCs w:val="24"/>
              </w:rPr>
              <w:t>Roboto</w:t>
            </w:r>
            <w:proofErr w:type="spellEnd"/>
            <w:r w:rsidRPr="008534DE">
              <w:rPr>
                <w:sz w:val="24"/>
                <w:szCs w:val="24"/>
              </w:rPr>
              <w:t>, Open Sans), tamaño base 16-18px, espaciado 1.5</w:t>
            </w:r>
          </w:p>
        </w:tc>
        <w:tc>
          <w:tcPr>
            <w:tcW w:w="5244" w:type="dxa"/>
          </w:tcPr>
          <w:p w14:paraId="24EB2806" w14:textId="651D0E49" w:rsidR="00136BB1" w:rsidRPr="008534DE" w:rsidRDefault="00672F93" w:rsidP="00136BB1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ISO 9241-210 (legibilidad), ISO/IEC 25010 (comprensibilidad)</w:t>
            </w:r>
          </w:p>
        </w:tc>
      </w:tr>
      <w:tr w:rsidR="00136BB1" w:rsidRPr="00110B49" w14:paraId="24EB280B" w14:textId="77777777" w:rsidTr="00E840A6">
        <w:tc>
          <w:tcPr>
            <w:tcW w:w="3510" w:type="dxa"/>
            <w:vAlign w:val="center"/>
          </w:tcPr>
          <w:p w14:paraId="24EB2808" w14:textId="77777777" w:rsidR="00136BB1" w:rsidRPr="00136BB1" w:rsidRDefault="00136BB1" w:rsidP="00136BB1">
            <w:pPr>
              <w:spacing w:after="0"/>
              <w:rPr>
                <w:sz w:val="24"/>
                <w:szCs w:val="24"/>
              </w:rPr>
            </w:pPr>
            <w:r w:rsidRPr="00136BB1">
              <w:rPr>
                <w:sz w:val="24"/>
                <w:szCs w:val="24"/>
              </w:rPr>
              <w:t>Colores y contraste</w:t>
            </w:r>
          </w:p>
        </w:tc>
        <w:tc>
          <w:tcPr>
            <w:tcW w:w="5529" w:type="dxa"/>
          </w:tcPr>
          <w:p w14:paraId="1BB65623" w14:textId="77777777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Paleta: Máximo 3 colores primarios + escala de grises.</w:t>
            </w:r>
          </w:p>
          <w:p w14:paraId="3D132F71" w14:textId="77777777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Contraste: ≥ 4.5:1 (texto/fondo), ≥ 3:1 (botones).</w:t>
            </w:r>
          </w:p>
          <w:p w14:paraId="24EB2809" w14:textId="240FDAC5" w:rsidR="00136BB1" w:rsidRPr="00110B49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Modo daltonismo: Uso de patrones/texturas en gráficos.</w:t>
            </w:r>
          </w:p>
        </w:tc>
        <w:tc>
          <w:tcPr>
            <w:tcW w:w="5244" w:type="dxa"/>
          </w:tcPr>
          <w:p w14:paraId="24EB280A" w14:textId="3E95E3A1" w:rsidR="00136BB1" w:rsidRPr="00110B49" w:rsidRDefault="008534DE" w:rsidP="00136BB1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ISO 9241-210: Perceptibilidad</w:t>
            </w:r>
          </w:p>
        </w:tc>
      </w:tr>
      <w:tr w:rsidR="00136BB1" w:rsidRPr="00110B49" w14:paraId="24EB280F" w14:textId="77777777" w:rsidTr="00E840A6">
        <w:tc>
          <w:tcPr>
            <w:tcW w:w="3510" w:type="dxa"/>
            <w:vAlign w:val="center"/>
          </w:tcPr>
          <w:p w14:paraId="24EB280C" w14:textId="77777777" w:rsidR="00136BB1" w:rsidRPr="00136BB1" w:rsidRDefault="00136BB1" w:rsidP="00136BB1">
            <w:pPr>
              <w:spacing w:after="0"/>
              <w:rPr>
                <w:sz w:val="24"/>
                <w:szCs w:val="24"/>
              </w:rPr>
            </w:pPr>
            <w:r w:rsidRPr="00136BB1">
              <w:rPr>
                <w:sz w:val="24"/>
                <w:szCs w:val="24"/>
              </w:rPr>
              <w:t>Botones</w:t>
            </w:r>
          </w:p>
        </w:tc>
        <w:tc>
          <w:tcPr>
            <w:tcW w:w="5529" w:type="dxa"/>
          </w:tcPr>
          <w:p w14:paraId="74C4005A" w14:textId="77777777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 xml:space="preserve">- Tamaño mínimo: 44×44 </w:t>
            </w:r>
            <w:proofErr w:type="spellStart"/>
            <w:r w:rsidRPr="008534DE">
              <w:rPr>
                <w:sz w:val="24"/>
                <w:szCs w:val="24"/>
              </w:rPr>
              <w:t>px</w:t>
            </w:r>
            <w:proofErr w:type="spellEnd"/>
            <w:r w:rsidRPr="008534DE">
              <w:rPr>
                <w:sz w:val="24"/>
                <w:szCs w:val="24"/>
              </w:rPr>
              <w:t>.</w:t>
            </w:r>
          </w:p>
          <w:p w14:paraId="1E4E6A9E" w14:textId="77777777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 xml:space="preserve">- Estados: </w:t>
            </w:r>
            <w:proofErr w:type="spellStart"/>
            <w:r w:rsidRPr="008534DE">
              <w:rPr>
                <w:sz w:val="24"/>
                <w:szCs w:val="24"/>
              </w:rPr>
              <w:t>Hover</w:t>
            </w:r>
            <w:proofErr w:type="spellEnd"/>
            <w:r w:rsidRPr="008534DE">
              <w:rPr>
                <w:sz w:val="24"/>
                <w:szCs w:val="24"/>
              </w:rPr>
              <w:t xml:space="preserve"> (oscurecer 10%), Active (sombra interna).</w:t>
            </w:r>
          </w:p>
          <w:p w14:paraId="24EB280D" w14:textId="415CF4DB" w:rsidR="00136BB1" w:rsidRPr="00110B49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Jerarquía: Color primario para acciones principales, secundario para el resto.</w:t>
            </w:r>
          </w:p>
        </w:tc>
        <w:tc>
          <w:tcPr>
            <w:tcW w:w="5244" w:type="dxa"/>
          </w:tcPr>
          <w:p w14:paraId="24EB280E" w14:textId="179F8036" w:rsidR="00136BB1" w:rsidRPr="00110B49" w:rsidRDefault="008534DE" w:rsidP="00136BB1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ISO 9241-210: Consistencia</w:t>
            </w:r>
            <w:r w:rsidRPr="008534DE">
              <w:rPr>
                <w:sz w:val="24"/>
                <w:szCs w:val="24"/>
              </w:rPr>
              <w:br/>
              <w:t>ISO/IEC 25010: Operabilidad</w:t>
            </w:r>
          </w:p>
        </w:tc>
      </w:tr>
      <w:tr w:rsidR="00136BB1" w:rsidRPr="00110B49" w14:paraId="24EB2813" w14:textId="77777777" w:rsidTr="00E840A6">
        <w:tc>
          <w:tcPr>
            <w:tcW w:w="3510" w:type="dxa"/>
            <w:vAlign w:val="center"/>
          </w:tcPr>
          <w:p w14:paraId="24EB2810" w14:textId="77777777" w:rsidR="00136BB1" w:rsidRPr="00136BB1" w:rsidRDefault="00136BB1" w:rsidP="00136BB1">
            <w:pPr>
              <w:spacing w:after="0"/>
              <w:rPr>
                <w:sz w:val="24"/>
                <w:szCs w:val="24"/>
              </w:rPr>
            </w:pPr>
            <w:r w:rsidRPr="00136BB1">
              <w:rPr>
                <w:sz w:val="24"/>
                <w:szCs w:val="24"/>
              </w:rPr>
              <w:t>Enlaces</w:t>
            </w:r>
          </w:p>
        </w:tc>
        <w:tc>
          <w:tcPr>
            <w:tcW w:w="5529" w:type="dxa"/>
          </w:tcPr>
          <w:p w14:paraId="1C67002A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Subrayados en </w:t>
            </w:r>
            <w:proofErr w:type="spellStart"/>
            <w:r w:rsidRPr="000E0F43">
              <w:rPr>
                <w:sz w:val="24"/>
                <w:szCs w:val="24"/>
              </w:rPr>
              <w:t>hover</w:t>
            </w:r>
            <w:proofErr w:type="spellEnd"/>
            <w:r w:rsidRPr="000E0F43">
              <w:rPr>
                <w:sz w:val="24"/>
                <w:szCs w:val="24"/>
              </w:rPr>
              <w:t xml:space="preserve"> (excepto navegación principal).</w:t>
            </w:r>
          </w:p>
          <w:p w14:paraId="24EB2811" w14:textId="367E131D" w:rsidR="00136BB1" w:rsidRPr="00110B49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Color distintivo (#0066CC) + contraste ≥ 4.5:1.</w:t>
            </w:r>
          </w:p>
        </w:tc>
        <w:tc>
          <w:tcPr>
            <w:tcW w:w="5244" w:type="dxa"/>
          </w:tcPr>
          <w:p w14:paraId="24EB2812" w14:textId="15C31F7D" w:rsidR="00136BB1" w:rsidRPr="00110B49" w:rsidRDefault="000E0F43" w:rsidP="00136BB1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ISO/IEC 25010: Accesibilidad</w:t>
            </w:r>
          </w:p>
        </w:tc>
      </w:tr>
      <w:tr w:rsidR="00136BB1" w:rsidRPr="00110B49" w14:paraId="24EB2817" w14:textId="77777777" w:rsidTr="00E840A6">
        <w:tc>
          <w:tcPr>
            <w:tcW w:w="3510" w:type="dxa"/>
            <w:vAlign w:val="center"/>
          </w:tcPr>
          <w:p w14:paraId="24EB2814" w14:textId="77777777" w:rsidR="00136BB1" w:rsidRPr="00136BB1" w:rsidRDefault="00136BB1" w:rsidP="00136BB1">
            <w:pPr>
              <w:spacing w:after="0"/>
              <w:rPr>
                <w:sz w:val="24"/>
                <w:szCs w:val="24"/>
              </w:rPr>
            </w:pPr>
            <w:r w:rsidRPr="00136BB1">
              <w:rPr>
                <w:sz w:val="24"/>
                <w:szCs w:val="24"/>
              </w:rPr>
              <w:t>Íconos</w:t>
            </w:r>
          </w:p>
        </w:tc>
        <w:tc>
          <w:tcPr>
            <w:tcW w:w="5529" w:type="dxa"/>
          </w:tcPr>
          <w:p w14:paraId="7C35D90F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Etiquetas ARIA para lectores de pantalla.</w:t>
            </w:r>
          </w:p>
          <w:p w14:paraId="38D4FF5F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</w:t>
            </w:r>
            <w:proofErr w:type="spellStart"/>
            <w:r w:rsidRPr="000E0F43">
              <w:rPr>
                <w:sz w:val="24"/>
                <w:szCs w:val="24"/>
              </w:rPr>
              <w:t>Tooltips</w:t>
            </w:r>
            <w:proofErr w:type="spellEnd"/>
            <w:r w:rsidRPr="000E0F43">
              <w:rPr>
                <w:sz w:val="24"/>
                <w:szCs w:val="24"/>
              </w:rPr>
              <w:t xml:space="preserve"> en </w:t>
            </w:r>
            <w:proofErr w:type="spellStart"/>
            <w:r w:rsidRPr="000E0F43">
              <w:rPr>
                <w:sz w:val="24"/>
                <w:szCs w:val="24"/>
              </w:rPr>
              <w:t>hover</w:t>
            </w:r>
            <w:proofErr w:type="spellEnd"/>
            <w:r w:rsidRPr="000E0F43">
              <w:rPr>
                <w:sz w:val="24"/>
                <w:szCs w:val="24"/>
              </w:rPr>
              <w:t xml:space="preserve"> (</w:t>
            </w:r>
            <w:proofErr w:type="spellStart"/>
            <w:r w:rsidRPr="000E0F43">
              <w:rPr>
                <w:sz w:val="24"/>
                <w:szCs w:val="24"/>
              </w:rPr>
              <w:t>ej</w:t>
            </w:r>
            <w:proofErr w:type="spellEnd"/>
            <w:r w:rsidRPr="000E0F43">
              <w:rPr>
                <w:sz w:val="24"/>
                <w:szCs w:val="24"/>
              </w:rPr>
              <w:t>: "Descargar PDF").</w:t>
            </w:r>
          </w:p>
          <w:p w14:paraId="24EB2815" w14:textId="5E55C124" w:rsidR="00136BB1" w:rsidRPr="00110B49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Tamaño mínimo: 24×24 </w:t>
            </w:r>
            <w:proofErr w:type="spellStart"/>
            <w:r w:rsidRPr="000E0F43">
              <w:rPr>
                <w:sz w:val="24"/>
                <w:szCs w:val="24"/>
              </w:rPr>
              <w:t>px</w:t>
            </w:r>
            <w:proofErr w:type="spellEnd"/>
            <w:r w:rsidRPr="000E0F43">
              <w:rPr>
                <w:sz w:val="24"/>
                <w:szCs w:val="24"/>
              </w:rPr>
              <w:t>.</w:t>
            </w:r>
          </w:p>
        </w:tc>
        <w:tc>
          <w:tcPr>
            <w:tcW w:w="5244" w:type="dxa"/>
          </w:tcPr>
          <w:p w14:paraId="24EB2816" w14:textId="3AAF9D31" w:rsidR="00136BB1" w:rsidRPr="00110B49" w:rsidRDefault="000E0F43" w:rsidP="00136BB1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ISO 9241-210: Autodescripción</w:t>
            </w:r>
          </w:p>
        </w:tc>
      </w:tr>
      <w:tr w:rsidR="00136BB1" w:rsidRPr="00110B49" w14:paraId="24EB281B" w14:textId="77777777" w:rsidTr="00E840A6">
        <w:tc>
          <w:tcPr>
            <w:tcW w:w="3510" w:type="dxa"/>
            <w:vAlign w:val="center"/>
          </w:tcPr>
          <w:p w14:paraId="24EB2818" w14:textId="77777777" w:rsidR="00136BB1" w:rsidRPr="00136BB1" w:rsidRDefault="00136BB1" w:rsidP="00136BB1">
            <w:pPr>
              <w:spacing w:after="0"/>
              <w:rPr>
                <w:sz w:val="24"/>
                <w:szCs w:val="24"/>
              </w:rPr>
            </w:pPr>
            <w:r w:rsidRPr="00136BB1">
              <w:rPr>
                <w:sz w:val="24"/>
                <w:szCs w:val="24"/>
              </w:rPr>
              <w:t>Formularios</w:t>
            </w:r>
          </w:p>
        </w:tc>
        <w:tc>
          <w:tcPr>
            <w:tcW w:w="5529" w:type="dxa"/>
          </w:tcPr>
          <w:p w14:paraId="3C548D41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Etiquetas encima de campos.</w:t>
            </w:r>
          </w:p>
          <w:p w14:paraId="12BBB7E1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</w:t>
            </w:r>
            <w:proofErr w:type="spellStart"/>
            <w:r w:rsidRPr="000E0F43">
              <w:rPr>
                <w:sz w:val="24"/>
                <w:szCs w:val="24"/>
              </w:rPr>
              <w:t>Placeholders</w:t>
            </w:r>
            <w:proofErr w:type="spellEnd"/>
            <w:r w:rsidRPr="000E0F43">
              <w:rPr>
                <w:sz w:val="24"/>
                <w:szCs w:val="24"/>
              </w:rPr>
              <w:t xml:space="preserve"> como ejemplos (no reemplazan etiquetas).</w:t>
            </w:r>
          </w:p>
          <w:p w14:paraId="24EB2819" w14:textId="4689EE3B" w:rsidR="00136BB1" w:rsidRPr="00110B49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Validación en tiempo real.</w:t>
            </w:r>
          </w:p>
        </w:tc>
        <w:tc>
          <w:tcPr>
            <w:tcW w:w="5244" w:type="dxa"/>
          </w:tcPr>
          <w:p w14:paraId="24EB281A" w14:textId="541EEA35" w:rsidR="00136BB1" w:rsidRPr="00110B49" w:rsidRDefault="000E0F43" w:rsidP="00136BB1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ISO 9241-210: Prevención de errores</w:t>
            </w:r>
            <w:r w:rsidRPr="000E0F43">
              <w:rPr>
                <w:sz w:val="24"/>
                <w:szCs w:val="24"/>
              </w:rPr>
              <w:br/>
              <w:t>ISO/IEC 25010: Robustez</w:t>
            </w:r>
          </w:p>
        </w:tc>
      </w:tr>
      <w:tr w:rsidR="00136BB1" w:rsidRPr="00110B49" w14:paraId="24EB281F" w14:textId="77777777" w:rsidTr="00E840A6">
        <w:tc>
          <w:tcPr>
            <w:tcW w:w="3510" w:type="dxa"/>
            <w:vAlign w:val="center"/>
          </w:tcPr>
          <w:p w14:paraId="24EB281C" w14:textId="77777777" w:rsidR="00136BB1" w:rsidRPr="00136BB1" w:rsidRDefault="00136BB1" w:rsidP="00136BB1">
            <w:pPr>
              <w:spacing w:after="0"/>
              <w:rPr>
                <w:sz w:val="24"/>
                <w:szCs w:val="24"/>
              </w:rPr>
            </w:pPr>
            <w:r w:rsidRPr="00136BB1">
              <w:rPr>
                <w:sz w:val="24"/>
                <w:szCs w:val="24"/>
              </w:rPr>
              <w:lastRenderedPageBreak/>
              <w:t>Errores</w:t>
            </w:r>
          </w:p>
        </w:tc>
        <w:tc>
          <w:tcPr>
            <w:tcW w:w="5529" w:type="dxa"/>
          </w:tcPr>
          <w:p w14:paraId="700F0AD9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Mensajes bajo campos afectados (color rojo + icono </w:t>
            </w:r>
            <w:r w:rsidRPr="000E0F43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0E0F43">
              <w:rPr>
                <w:sz w:val="24"/>
                <w:szCs w:val="24"/>
              </w:rPr>
              <w:t>).</w:t>
            </w:r>
          </w:p>
          <w:p w14:paraId="24EB281D" w14:textId="0C2017C1" w:rsidR="00136BB1" w:rsidRPr="00110B49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Sugerencias (</w:t>
            </w:r>
            <w:proofErr w:type="spellStart"/>
            <w:r w:rsidRPr="000E0F43">
              <w:rPr>
                <w:sz w:val="24"/>
                <w:szCs w:val="24"/>
              </w:rPr>
              <w:t>ej</w:t>
            </w:r>
            <w:proofErr w:type="spellEnd"/>
            <w:r w:rsidRPr="000E0F43">
              <w:rPr>
                <w:sz w:val="24"/>
                <w:szCs w:val="24"/>
              </w:rPr>
              <w:t>: "La contraseña necesita 8 caracteres").</w:t>
            </w:r>
          </w:p>
        </w:tc>
        <w:tc>
          <w:tcPr>
            <w:tcW w:w="5244" w:type="dxa"/>
          </w:tcPr>
          <w:p w14:paraId="24EB281E" w14:textId="71468CCA" w:rsidR="00136BB1" w:rsidRPr="00110B49" w:rsidRDefault="000E0F43" w:rsidP="00136BB1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ISO 9241-210: Retroalimentación</w:t>
            </w:r>
            <w:r w:rsidRPr="000E0F43">
              <w:rPr>
                <w:sz w:val="24"/>
                <w:szCs w:val="24"/>
              </w:rPr>
              <w:br/>
              <w:t>ISO/IEC 25010: Protección contra errores</w:t>
            </w:r>
          </w:p>
        </w:tc>
      </w:tr>
      <w:tr w:rsidR="00136BB1" w:rsidRPr="00110B49" w14:paraId="24EB2823" w14:textId="77777777" w:rsidTr="00E840A6">
        <w:tc>
          <w:tcPr>
            <w:tcW w:w="3510" w:type="dxa"/>
            <w:vAlign w:val="center"/>
          </w:tcPr>
          <w:p w14:paraId="24EB2820" w14:textId="77777777" w:rsidR="00136BB1" w:rsidRPr="00136BB1" w:rsidRDefault="00136BB1" w:rsidP="00136BB1">
            <w:pPr>
              <w:spacing w:after="0"/>
              <w:rPr>
                <w:sz w:val="24"/>
                <w:szCs w:val="24"/>
              </w:rPr>
            </w:pPr>
            <w:proofErr w:type="spellStart"/>
            <w:r w:rsidRPr="00136BB1">
              <w:rPr>
                <w:sz w:val="24"/>
                <w:szCs w:val="24"/>
              </w:rPr>
              <w:t>Microinteracciones</w:t>
            </w:r>
            <w:proofErr w:type="spellEnd"/>
          </w:p>
        </w:tc>
        <w:tc>
          <w:tcPr>
            <w:tcW w:w="5529" w:type="dxa"/>
          </w:tcPr>
          <w:p w14:paraId="6234C253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Animaciones: Duración ≤ 300 ms (</w:t>
            </w:r>
            <w:proofErr w:type="spellStart"/>
            <w:r w:rsidRPr="000E0F43">
              <w:rPr>
                <w:sz w:val="24"/>
                <w:szCs w:val="24"/>
              </w:rPr>
              <w:t>ej</w:t>
            </w:r>
            <w:proofErr w:type="spellEnd"/>
            <w:r w:rsidRPr="000E0F43">
              <w:rPr>
                <w:sz w:val="24"/>
                <w:szCs w:val="24"/>
              </w:rPr>
              <w:t xml:space="preserve">: </w:t>
            </w:r>
            <w:proofErr w:type="spellStart"/>
            <w:r w:rsidRPr="000E0F43">
              <w:rPr>
                <w:sz w:val="24"/>
                <w:szCs w:val="24"/>
              </w:rPr>
              <w:t>hover</w:t>
            </w:r>
            <w:proofErr w:type="spellEnd"/>
            <w:r w:rsidRPr="000E0F43">
              <w:rPr>
                <w:sz w:val="24"/>
                <w:szCs w:val="24"/>
              </w:rPr>
              <w:t>, carga).</w:t>
            </w:r>
          </w:p>
          <w:p w14:paraId="24EB2821" w14:textId="1D0FC4E5" w:rsidR="00136BB1" w:rsidRPr="00110B49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</w:t>
            </w:r>
            <w:proofErr w:type="spellStart"/>
            <w:r w:rsidRPr="000E0F43">
              <w:rPr>
                <w:sz w:val="24"/>
                <w:szCs w:val="24"/>
              </w:rPr>
              <w:t>Feedback</w:t>
            </w:r>
            <w:proofErr w:type="spellEnd"/>
            <w:r w:rsidRPr="000E0F43">
              <w:rPr>
                <w:sz w:val="24"/>
                <w:szCs w:val="24"/>
              </w:rPr>
              <w:t xml:space="preserve"> táctil en móviles (vibración opcional).</w:t>
            </w:r>
          </w:p>
        </w:tc>
        <w:tc>
          <w:tcPr>
            <w:tcW w:w="5244" w:type="dxa"/>
          </w:tcPr>
          <w:p w14:paraId="24EB2822" w14:textId="02C513A7" w:rsidR="00136BB1" w:rsidRPr="00110B49" w:rsidRDefault="000E0F43" w:rsidP="00136BB1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ISO 9241-210: Retroalimentación inmediata</w:t>
            </w:r>
            <w:r w:rsidRPr="000E0F43">
              <w:rPr>
                <w:sz w:val="24"/>
                <w:szCs w:val="24"/>
              </w:rPr>
              <w:br/>
              <w:t>ISO/IEC 25010: Satisfacción</w:t>
            </w:r>
          </w:p>
        </w:tc>
      </w:tr>
      <w:tr w:rsidR="00136BB1" w:rsidRPr="00110B49" w14:paraId="24EB2827" w14:textId="77777777" w:rsidTr="00E840A6">
        <w:tc>
          <w:tcPr>
            <w:tcW w:w="3510" w:type="dxa"/>
            <w:vAlign w:val="center"/>
          </w:tcPr>
          <w:p w14:paraId="24EB2824" w14:textId="77777777" w:rsidR="00136BB1" w:rsidRPr="00136BB1" w:rsidRDefault="00136BB1" w:rsidP="00136BB1">
            <w:pPr>
              <w:spacing w:after="0"/>
              <w:rPr>
                <w:sz w:val="24"/>
                <w:szCs w:val="24"/>
              </w:rPr>
            </w:pPr>
            <w:r w:rsidRPr="00136BB1">
              <w:rPr>
                <w:sz w:val="24"/>
                <w:szCs w:val="24"/>
              </w:rPr>
              <w:t>Foco visual</w:t>
            </w:r>
          </w:p>
        </w:tc>
        <w:tc>
          <w:tcPr>
            <w:tcW w:w="5529" w:type="dxa"/>
          </w:tcPr>
          <w:p w14:paraId="4D8F78E9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</w:t>
            </w:r>
            <w:proofErr w:type="spellStart"/>
            <w:r w:rsidRPr="000E0F43">
              <w:rPr>
                <w:sz w:val="24"/>
                <w:szCs w:val="24"/>
              </w:rPr>
              <w:t>Outline</w:t>
            </w:r>
            <w:proofErr w:type="spellEnd"/>
            <w:r w:rsidRPr="000E0F43">
              <w:rPr>
                <w:sz w:val="24"/>
                <w:szCs w:val="24"/>
              </w:rPr>
              <w:t>: 2px sólido (#0056B3) con contraste 3:1.</w:t>
            </w:r>
          </w:p>
          <w:p w14:paraId="24EB2825" w14:textId="141E5C30" w:rsidR="00136BB1" w:rsidRPr="00110B49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Nunca remover con </w:t>
            </w:r>
            <w:proofErr w:type="spellStart"/>
            <w:r w:rsidRPr="000E0F43">
              <w:rPr>
                <w:sz w:val="24"/>
                <w:szCs w:val="24"/>
              </w:rPr>
              <w:t>outline</w:t>
            </w:r>
            <w:proofErr w:type="spellEnd"/>
            <w:r w:rsidRPr="000E0F43">
              <w:rPr>
                <w:sz w:val="24"/>
                <w:szCs w:val="24"/>
              </w:rPr>
              <w:t xml:space="preserve">: </w:t>
            </w:r>
            <w:proofErr w:type="spellStart"/>
            <w:r w:rsidRPr="000E0F43">
              <w:rPr>
                <w:sz w:val="24"/>
                <w:szCs w:val="24"/>
              </w:rPr>
              <w:t>none</w:t>
            </w:r>
            <w:proofErr w:type="spellEnd"/>
            <w:r w:rsidRPr="000E0F43">
              <w:rPr>
                <w:sz w:val="24"/>
                <w:szCs w:val="24"/>
              </w:rPr>
              <w:t>.</w:t>
            </w:r>
          </w:p>
        </w:tc>
        <w:tc>
          <w:tcPr>
            <w:tcW w:w="5244" w:type="dxa"/>
          </w:tcPr>
          <w:p w14:paraId="24EB2826" w14:textId="1830FC94" w:rsidR="00136BB1" w:rsidRPr="00110B49" w:rsidRDefault="000E0F43" w:rsidP="00136BB1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ISO/IEC 25010: Accesibilidad</w:t>
            </w:r>
          </w:p>
        </w:tc>
      </w:tr>
      <w:tr w:rsidR="00136BB1" w:rsidRPr="00110B49" w14:paraId="24EB282B" w14:textId="77777777" w:rsidTr="00E840A6">
        <w:tc>
          <w:tcPr>
            <w:tcW w:w="3510" w:type="dxa"/>
            <w:vAlign w:val="center"/>
          </w:tcPr>
          <w:p w14:paraId="24EB2828" w14:textId="77777777" w:rsidR="00136BB1" w:rsidRPr="00136BB1" w:rsidRDefault="00136BB1" w:rsidP="00136BB1">
            <w:pPr>
              <w:spacing w:after="0"/>
              <w:rPr>
                <w:sz w:val="24"/>
                <w:szCs w:val="24"/>
              </w:rPr>
            </w:pPr>
            <w:r w:rsidRPr="00136BB1">
              <w:rPr>
                <w:sz w:val="24"/>
                <w:szCs w:val="24"/>
              </w:rPr>
              <w:t>Navegación</w:t>
            </w:r>
          </w:p>
        </w:tc>
        <w:tc>
          <w:tcPr>
            <w:tcW w:w="5529" w:type="dxa"/>
          </w:tcPr>
          <w:p w14:paraId="091B8418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</w:t>
            </w:r>
            <w:proofErr w:type="spellStart"/>
            <w:r w:rsidRPr="000E0F43">
              <w:rPr>
                <w:sz w:val="24"/>
                <w:szCs w:val="24"/>
              </w:rPr>
              <w:t>Breadcrumbs</w:t>
            </w:r>
            <w:proofErr w:type="spellEnd"/>
            <w:r w:rsidRPr="000E0F43">
              <w:rPr>
                <w:sz w:val="24"/>
                <w:szCs w:val="24"/>
              </w:rPr>
              <w:t xml:space="preserve"> (</w:t>
            </w:r>
            <w:proofErr w:type="spellStart"/>
            <w:r w:rsidRPr="000E0F43">
              <w:rPr>
                <w:sz w:val="24"/>
                <w:szCs w:val="24"/>
              </w:rPr>
              <w:t>ej</w:t>
            </w:r>
            <w:proofErr w:type="spellEnd"/>
            <w:r w:rsidRPr="000E0F43">
              <w:rPr>
                <w:sz w:val="24"/>
                <w:szCs w:val="24"/>
              </w:rPr>
              <w:t>: "Inicio &gt; Elecciones &gt; Resultados").</w:t>
            </w:r>
          </w:p>
          <w:p w14:paraId="24EB2829" w14:textId="7FA734BA" w:rsidR="00136BB1" w:rsidRPr="00110B49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Menú </w:t>
            </w:r>
            <w:proofErr w:type="spellStart"/>
            <w:r w:rsidRPr="000E0F43">
              <w:rPr>
                <w:sz w:val="24"/>
                <w:szCs w:val="24"/>
              </w:rPr>
              <w:t>sticky</w:t>
            </w:r>
            <w:proofErr w:type="spellEnd"/>
            <w:r w:rsidRPr="000E0F43">
              <w:rPr>
                <w:sz w:val="24"/>
                <w:szCs w:val="24"/>
              </w:rPr>
              <w:t xml:space="preserve"> en móviles con ícono de hamburguesa.</w:t>
            </w:r>
          </w:p>
        </w:tc>
        <w:tc>
          <w:tcPr>
            <w:tcW w:w="5244" w:type="dxa"/>
          </w:tcPr>
          <w:p w14:paraId="24EB282A" w14:textId="63E14BD2" w:rsidR="00136BB1" w:rsidRPr="00110B49" w:rsidRDefault="000E0F43" w:rsidP="00136BB1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ISO 9241-210: Orientación</w:t>
            </w:r>
            <w:r w:rsidRPr="000E0F43">
              <w:rPr>
                <w:sz w:val="24"/>
                <w:szCs w:val="24"/>
              </w:rPr>
              <w:br/>
              <w:t xml:space="preserve">ISO/IEC 25010: </w:t>
            </w:r>
            <w:proofErr w:type="spellStart"/>
            <w:r w:rsidRPr="000E0F43">
              <w:rPr>
                <w:sz w:val="24"/>
                <w:szCs w:val="24"/>
              </w:rPr>
              <w:t>Aprendibilidad</w:t>
            </w:r>
            <w:proofErr w:type="spellEnd"/>
          </w:p>
        </w:tc>
      </w:tr>
      <w:tr w:rsidR="00136BB1" w:rsidRPr="00110B49" w14:paraId="24EB282F" w14:textId="77777777" w:rsidTr="00E840A6">
        <w:tc>
          <w:tcPr>
            <w:tcW w:w="3510" w:type="dxa"/>
            <w:vAlign w:val="center"/>
          </w:tcPr>
          <w:p w14:paraId="24EB282C" w14:textId="77777777" w:rsidR="00136BB1" w:rsidRPr="00136BB1" w:rsidRDefault="00136BB1" w:rsidP="00136BB1">
            <w:pPr>
              <w:spacing w:after="0"/>
              <w:rPr>
                <w:sz w:val="24"/>
                <w:szCs w:val="24"/>
              </w:rPr>
            </w:pPr>
            <w:r w:rsidRPr="00136BB1">
              <w:rPr>
                <w:sz w:val="24"/>
                <w:szCs w:val="24"/>
              </w:rPr>
              <w:t>Diseño responsivo</w:t>
            </w:r>
          </w:p>
        </w:tc>
        <w:tc>
          <w:tcPr>
            <w:tcW w:w="5529" w:type="dxa"/>
          </w:tcPr>
          <w:p w14:paraId="79838862" w14:textId="11631393" w:rsidR="000E0F43" w:rsidRPr="000E0F43" w:rsidRDefault="000E0F43" w:rsidP="000E0F43">
            <w:pPr>
              <w:tabs>
                <w:tab w:val="left" w:pos="1072"/>
              </w:tabs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</w:t>
            </w:r>
            <w:proofErr w:type="spellStart"/>
            <w:r w:rsidRPr="000E0F43">
              <w:rPr>
                <w:sz w:val="24"/>
                <w:szCs w:val="24"/>
              </w:rPr>
              <w:t>Breakpoints</w:t>
            </w:r>
            <w:proofErr w:type="spellEnd"/>
            <w:r w:rsidRPr="000E0F43">
              <w:rPr>
                <w:sz w:val="24"/>
                <w:szCs w:val="24"/>
              </w:rPr>
              <w:t>: 360px (móvil), 768px (</w:t>
            </w:r>
            <w:proofErr w:type="spellStart"/>
            <w:r w:rsidRPr="000E0F43">
              <w:rPr>
                <w:sz w:val="24"/>
                <w:szCs w:val="24"/>
              </w:rPr>
              <w:t>tablet</w:t>
            </w:r>
            <w:proofErr w:type="spellEnd"/>
            <w:r w:rsidRPr="000E0F43">
              <w:rPr>
                <w:sz w:val="24"/>
                <w:szCs w:val="24"/>
              </w:rPr>
              <w:t>), 1024px (desktop).</w:t>
            </w:r>
          </w:p>
          <w:p w14:paraId="24EB282D" w14:textId="46141B66" w:rsidR="00136BB1" w:rsidRPr="00110B49" w:rsidRDefault="000E0F43" w:rsidP="000E0F43">
            <w:pPr>
              <w:tabs>
                <w:tab w:val="left" w:pos="1072"/>
              </w:tabs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Imágenes: </w:t>
            </w:r>
            <w:proofErr w:type="spellStart"/>
            <w:r w:rsidRPr="000E0F43">
              <w:rPr>
                <w:sz w:val="24"/>
                <w:szCs w:val="24"/>
              </w:rPr>
              <w:t>srcset</w:t>
            </w:r>
            <w:proofErr w:type="spellEnd"/>
            <w:r w:rsidRPr="000E0F43">
              <w:rPr>
                <w:sz w:val="24"/>
                <w:szCs w:val="24"/>
              </w:rPr>
              <w:t xml:space="preserve"> para adaptar resoluciones.</w:t>
            </w:r>
          </w:p>
        </w:tc>
        <w:tc>
          <w:tcPr>
            <w:tcW w:w="5244" w:type="dxa"/>
          </w:tcPr>
          <w:p w14:paraId="24EB282E" w14:textId="6BD8B6B5" w:rsidR="00136BB1" w:rsidRPr="00110B49" w:rsidRDefault="000E0F43" w:rsidP="00136BB1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ISO 9241-210: Flexibilidad</w:t>
            </w:r>
            <w:r w:rsidRPr="000E0F43">
              <w:rPr>
                <w:sz w:val="24"/>
                <w:szCs w:val="24"/>
              </w:rPr>
              <w:br/>
              <w:t>ISO/IEC 25010: Compatibilidad</w:t>
            </w:r>
          </w:p>
        </w:tc>
      </w:tr>
      <w:tr w:rsidR="00136BB1" w:rsidRPr="00110B49" w14:paraId="24EB2833" w14:textId="77777777" w:rsidTr="00E840A6">
        <w:tc>
          <w:tcPr>
            <w:tcW w:w="3510" w:type="dxa"/>
            <w:vAlign w:val="center"/>
          </w:tcPr>
          <w:p w14:paraId="24EB2830" w14:textId="77777777" w:rsidR="00136BB1" w:rsidRPr="00136BB1" w:rsidRDefault="00136BB1" w:rsidP="00136BB1">
            <w:pPr>
              <w:spacing w:after="0"/>
              <w:rPr>
                <w:sz w:val="24"/>
                <w:szCs w:val="24"/>
              </w:rPr>
            </w:pPr>
            <w:r w:rsidRPr="00136BB1">
              <w:rPr>
                <w:sz w:val="24"/>
                <w:szCs w:val="24"/>
              </w:rPr>
              <w:t>Lectores de pantalla</w:t>
            </w:r>
          </w:p>
        </w:tc>
        <w:tc>
          <w:tcPr>
            <w:tcW w:w="5529" w:type="dxa"/>
          </w:tcPr>
          <w:p w14:paraId="6BF0AAF2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Estructura semántica (&lt;</w:t>
            </w:r>
            <w:proofErr w:type="spellStart"/>
            <w:r w:rsidRPr="000E0F43">
              <w:rPr>
                <w:sz w:val="24"/>
                <w:szCs w:val="24"/>
              </w:rPr>
              <w:t>nav</w:t>
            </w:r>
            <w:proofErr w:type="spellEnd"/>
            <w:r w:rsidRPr="000E0F43">
              <w:rPr>
                <w:sz w:val="24"/>
                <w:szCs w:val="24"/>
              </w:rPr>
              <w:t>&gt;, &lt;</w:t>
            </w:r>
            <w:proofErr w:type="spellStart"/>
            <w:r w:rsidRPr="000E0F43">
              <w:rPr>
                <w:sz w:val="24"/>
                <w:szCs w:val="24"/>
              </w:rPr>
              <w:t>main</w:t>
            </w:r>
            <w:proofErr w:type="spellEnd"/>
            <w:r w:rsidRPr="000E0F43">
              <w:rPr>
                <w:sz w:val="24"/>
                <w:szCs w:val="24"/>
              </w:rPr>
              <w:t>&gt;, &lt;</w:t>
            </w:r>
            <w:proofErr w:type="spellStart"/>
            <w:r w:rsidRPr="000E0F43">
              <w:rPr>
                <w:sz w:val="24"/>
                <w:szCs w:val="24"/>
              </w:rPr>
              <w:t>footer</w:t>
            </w:r>
            <w:proofErr w:type="spellEnd"/>
            <w:r w:rsidRPr="000E0F43">
              <w:rPr>
                <w:sz w:val="24"/>
                <w:szCs w:val="24"/>
              </w:rPr>
              <w:t>&gt;).</w:t>
            </w:r>
          </w:p>
          <w:p w14:paraId="24EB2831" w14:textId="0ADAE9B9" w:rsidR="00136BB1" w:rsidRPr="00110B49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ARIA-</w:t>
            </w:r>
            <w:proofErr w:type="spellStart"/>
            <w:r w:rsidRPr="000E0F43">
              <w:rPr>
                <w:sz w:val="24"/>
                <w:szCs w:val="24"/>
              </w:rPr>
              <w:t>live</w:t>
            </w:r>
            <w:proofErr w:type="spellEnd"/>
            <w:r w:rsidRPr="000E0F43">
              <w:rPr>
                <w:sz w:val="24"/>
                <w:szCs w:val="24"/>
              </w:rPr>
              <w:t xml:space="preserve"> para actualizaciones dinámicas (</w:t>
            </w:r>
            <w:proofErr w:type="spellStart"/>
            <w:r w:rsidRPr="000E0F43">
              <w:rPr>
                <w:sz w:val="24"/>
                <w:szCs w:val="24"/>
              </w:rPr>
              <w:t>ej</w:t>
            </w:r>
            <w:proofErr w:type="spellEnd"/>
            <w:r w:rsidRPr="000E0F43">
              <w:rPr>
                <w:sz w:val="24"/>
                <w:szCs w:val="24"/>
              </w:rPr>
              <w:t>: resultados en tiempo real).</w:t>
            </w:r>
          </w:p>
        </w:tc>
        <w:tc>
          <w:tcPr>
            <w:tcW w:w="5244" w:type="dxa"/>
          </w:tcPr>
          <w:p w14:paraId="24EB2832" w14:textId="15A0F048" w:rsidR="00136BB1" w:rsidRPr="00110B49" w:rsidRDefault="000E0F43" w:rsidP="00136BB1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ISO/IEC 25010: Accesibilidad</w:t>
            </w:r>
          </w:p>
        </w:tc>
      </w:tr>
      <w:tr w:rsidR="00136BB1" w:rsidRPr="00110B49" w14:paraId="24EB2837" w14:textId="77777777" w:rsidTr="00E840A6">
        <w:tc>
          <w:tcPr>
            <w:tcW w:w="3510" w:type="dxa"/>
            <w:vAlign w:val="center"/>
          </w:tcPr>
          <w:p w14:paraId="24EB2834" w14:textId="77777777" w:rsidR="00136BB1" w:rsidRPr="00136BB1" w:rsidRDefault="00136BB1" w:rsidP="00136BB1">
            <w:pPr>
              <w:spacing w:after="0"/>
              <w:rPr>
                <w:sz w:val="24"/>
                <w:szCs w:val="24"/>
              </w:rPr>
            </w:pPr>
            <w:r w:rsidRPr="00136BB1">
              <w:rPr>
                <w:sz w:val="24"/>
                <w:szCs w:val="24"/>
              </w:rPr>
              <w:t>Videos</w:t>
            </w:r>
          </w:p>
        </w:tc>
        <w:tc>
          <w:tcPr>
            <w:tcW w:w="5529" w:type="dxa"/>
          </w:tcPr>
          <w:p w14:paraId="24EB2835" w14:textId="77777777" w:rsidR="00136BB1" w:rsidRPr="00110B49" w:rsidRDefault="00136BB1" w:rsidP="00136BB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5244" w:type="dxa"/>
          </w:tcPr>
          <w:p w14:paraId="24EB2836" w14:textId="77777777" w:rsidR="00136BB1" w:rsidRPr="00110B49" w:rsidRDefault="00136BB1" w:rsidP="00136BB1">
            <w:pPr>
              <w:spacing w:after="0"/>
              <w:rPr>
                <w:sz w:val="24"/>
                <w:szCs w:val="24"/>
              </w:rPr>
            </w:pPr>
          </w:p>
        </w:tc>
      </w:tr>
      <w:tr w:rsidR="00136BB1" w:rsidRPr="00110B49" w14:paraId="24EB283B" w14:textId="77777777" w:rsidTr="00E840A6">
        <w:tc>
          <w:tcPr>
            <w:tcW w:w="3510" w:type="dxa"/>
            <w:vAlign w:val="center"/>
          </w:tcPr>
          <w:p w14:paraId="24EB2838" w14:textId="77777777" w:rsidR="00136BB1" w:rsidRPr="00136BB1" w:rsidRDefault="00136BB1" w:rsidP="00136BB1">
            <w:pPr>
              <w:spacing w:after="0"/>
              <w:rPr>
                <w:sz w:val="24"/>
                <w:szCs w:val="24"/>
              </w:rPr>
            </w:pPr>
            <w:r w:rsidRPr="00136BB1">
              <w:rPr>
                <w:sz w:val="24"/>
                <w:szCs w:val="24"/>
              </w:rPr>
              <w:t>Alertas auditivas</w:t>
            </w:r>
          </w:p>
        </w:tc>
        <w:tc>
          <w:tcPr>
            <w:tcW w:w="5529" w:type="dxa"/>
          </w:tcPr>
          <w:p w14:paraId="3DEC9CDC" w14:textId="7ABBC884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Alternativa visual (notificación </w:t>
            </w:r>
            <w:proofErr w:type="spellStart"/>
            <w:r w:rsidRPr="000E0F43">
              <w:rPr>
                <w:sz w:val="24"/>
                <w:szCs w:val="24"/>
              </w:rPr>
              <w:t>push</w:t>
            </w:r>
            <w:proofErr w:type="spellEnd"/>
            <w:r w:rsidRPr="000E0F43">
              <w:rPr>
                <w:sz w:val="24"/>
                <w:szCs w:val="24"/>
              </w:rPr>
              <w:t xml:space="preserve"> + icono).</w:t>
            </w:r>
          </w:p>
          <w:p w14:paraId="24EB2839" w14:textId="394A8421" w:rsidR="00136BB1" w:rsidRPr="00110B49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Volumen ajustable o </w:t>
            </w:r>
            <w:proofErr w:type="spellStart"/>
            <w:r w:rsidRPr="000E0F43">
              <w:rPr>
                <w:sz w:val="24"/>
                <w:szCs w:val="24"/>
              </w:rPr>
              <w:t>desactivable</w:t>
            </w:r>
            <w:proofErr w:type="spellEnd"/>
            <w:r w:rsidRPr="000E0F43">
              <w:rPr>
                <w:sz w:val="24"/>
                <w:szCs w:val="24"/>
              </w:rPr>
              <w:t>.</w:t>
            </w:r>
          </w:p>
        </w:tc>
        <w:tc>
          <w:tcPr>
            <w:tcW w:w="5244" w:type="dxa"/>
          </w:tcPr>
          <w:p w14:paraId="24EB283A" w14:textId="2D775B88" w:rsidR="00136BB1" w:rsidRPr="00110B49" w:rsidRDefault="000E0F43" w:rsidP="00136BB1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ISO/IEC 25010: Usabilidad</w:t>
            </w:r>
          </w:p>
        </w:tc>
      </w:tr>
      <w:tr w:rsidR="0042447D" w:rsidRPr="00110B49" w14:paraId="24EB283F" w14:textId="77777777" w:rsidTr="00E840A6">
        <w:tc>
          <w:tcPr>
            <w:tcW w:w="3510" w:type="dxa"/>
            <w:vAlign w:val="center"/>
          </w:tcPr>
          <w:p w14:paraId="24EB283C" w14:textId="77777777" w:rsidR="0042447D" w:rsidRPr="0042447D" w:rsidRDefault="0042447D" w:rsidP="0042447D">
            <w:pPr>
              <w:spacing w:after="0"/>
              <w:rPr>
                <w:sz w:val="24"/>
                <w:szCs w:val="24"/>
              </w:rPr>
            </w:pPr>
            <w:proofErr w:type="spellStart"/>
            <w:r w:rsidRPr="00136BB1">
              <w:rPr>
                <w:sz w:val="24"/>
                <w:szCs w:val="24"/>
              </w:rPr>
              <w:t>Breadcrumbs</w:t>
            </w:r>
            <w:proofErr w:type="spellEnd"/>
            <w:r w:rsidR="00D47006">
              <w:rPr>
                <w:sz w:val="24"/>
                <w:szCs w:val="24"/>
              </w:rPr>
              <w:t xml:space="preserve"> (ruta)</w:t>
            </w:r>
          </w:p>
        </w:tc>
        <w:tc>
          <w:tcPr>
            <w:tcW w:w="5529" w:type="dxa"/>
          </w:tcPr>
          <w:p w14:paraId="0243E3AF" w14:textId="04CA6B5E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Separadores claros (» o /).</w:t>
            </w:r>
          </w:p>
          <w:p w14:paraId="24EB283D" w14:textId="018274E0" w:rsidR="0042447D" w:rsidRPr="00110B49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Último ítem en negrita (no </w:t>
            </w:r>
            <w:proofErr w:type="spellStart"/>
            <w:r w:rsidRPr="000E0F43">
              <w:rPr>
                <w:sz w:val="24"/>
                <w:szCs w:val="24"/>
              </w:rPr>
              <w:t>clickeable</w:t>
            </w:r>
            <w:proofErr w:type="spellEnd"/>
            <w:r w:rsidRPr="000E0F43">
              <w:rPr>
                <w:sz w:val="24"/>
                <w:szCs w:val="24"/>
              </w:rPr>
              <w:t>).</w:t>
            </w:r>
          </w:p>
        </w:tc>
        <w:tc>
          <w:tcPr>
            <w:tcW w:w="5244" w:type="dxa"/>
          </w:tcPr>
          <w:p w14:paraId="24EB283E" w14:textId="58922818" w:rsidR="0042447D" w:rsidRPr="00110B49" w:rsidRDefault="000E0F43" w:rsidP="0042447D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ISO 9241-210: Orientación</w:t>
            </w:r>
            <w:r w:rsidRPr="000E0F43">
              <w:rPr>
                <w:sz w:val="24"/>
                <w:szCs w:val="24"/>
              </w:rPr>
              <w:br/>
              <w:t>ISO/IEC 25010: Comprensibilidad</w:t>
            </w:r>
          </w:p>
        </w:tc>
      </w:tr>
      <w:tr w:rsidR="0042447D" w:rsidRPr="00110B49" w14:paraId="24EB2843" w14:textId="77777777" w:rsidTr="00E840A6">
        <w:tc>
          <w:tcPr>
            <w:tcW w:w="3510" w:type="dxa"/>
            <w:vAlign w:val="center"/>
          </w:tcPr>
          <w:p w14:paraId="24EB2840" w14:textId="77777777" w:rsidR="0042447D" w:rsidRPr="0042447D" w:rsidRDefault="0042447D" w:rsidP="0042447D">
            <w:pPr>
              <w:spacing w:after="0"/>
              <w:rPr>
                <w:sz w:val="24"/>
                <w:szCs w:val="24"/>
              </w:rPr>
            </w:pPr>
            <w:r w:rsidRPr="00136BB1">
              <w:rPr>
                <w:sz w:val="24"/>
                <w:szCs w:val="24"/>
              </w:rPr>
              <w:t>Ayudas contextuales</w:t>
            </w:r>
          </w:p>
        </w:tc>
        <w:tc>
          <w:tcPr>
            <w:tcW w:w="5529" w:type="dxa"/>
          </w:tcPr>
          <w:p w14:paraId="04E195CB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Botón "?" que despliega texto flotante.</w:t>
            </w:r>
          </w:p>
          <w:p w14:paraId="24EB2841" w14:textId="5D3C44B7" w:rsidR="0042447D" w:rsidRPr="00110B49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</w:t>
            </w:r>
            <w:proofErr w:type="spellStart"/>
            <w:r w:rsidRPr="000E0F43">
              <w:rPr>
                <w:sz w:val="24"/>
                <w:szCs w:val="24"/>
              </w:rPr>
              <w:t>Chatbot</w:t>
            </w:r>
            <w:proofErr w:type="spellEnd"/>
            <w:r w:rsidRPr="000E0F43">
              <w:rPr>
                <w:sz w:val="24"/>
                <w:szCs w:val="24"/>
              </w:rPr>
              <w:t xml:space="preserve"> con respuestas predefinidas.</w:t>
            </w:r>
          </w:p>
        </w:tc>
        <w:tc>
          <w:tcPr>
            <w:tcW w:w="5244" w:type="dxa"/>
          </w:tcPr>
          <w:p w14:paraId="24EB2842" w14:textId="7982CA09" w:rsidR="0042447D" w:rsidRPr="00110B49" w:rsidRDefault="000E0F43" w:rsidP="0042447D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ISO 9241-210: Ayuda contextual</w:t>
            </w:r>
            <w:r w:rsidRPr="000E0F43">
              <w:rPr>
                <w:sz w:val="24"/>
                <w:szCs w:val="24"/>
              </w:rPr>
              <w:br/>
              <w:t xml:space="preserve">ISO/IEC 25010: </w:t>
            </w:r>
            <w:proofErr w:type="spellStart"/>
            <w:r w:rsidRPr="000E0F43">
              <w:rPr>
                <w:sz w:val="24"/>
                <w:szCs w:val="24"/>
              </w:rPr>
              <w:t>Aprendibilidad</w:t>
            </w:r>
            <w:proofErr w:type="spellEnd"/>
          </w:p>
        </w:tc>
      </w:tr>
      <w:tr w:rsidR="0042447D" w:rsidRPr="00110B49" w14:paraId="24EB2847" w14:textId="77777777" w:rsidTr="00E840A6">
        <w:tc>
          <w:tcPr>
            <w:tcW w:w="3510" w:type="dxa"/>
            <w:vAlign w:val="center"/>
          </w:tcPr>
          <w:p w14:paraId="24EB2844" w14:textId="77777777" w:rsidR="0042447D" w:rsidRPr="0042447D" w:rsidRDefault="0042447D" w:rsidP="0042447D">
            <w:pPr>
              <w:spacing w:after="0"/>
              <w:rPr>
                <w:sz w:val="24"/>
                <w:szCs w:val="24"/>
              </w:rPr>
            </w:pPr>
            <w:r w:rsidRPr="00136BB1">
              <w:rPr>
                <w:sz w:val="24"/>
                <w:szCs w:val="24"/>
              </w:rPr>
              <w:t>Lenguaje</w:t>
            </w:r>
          </w:p>
        </w:tc>
        <w:tc>
          <w:tcPr>
            <w:tcW w:w="5529" w:type="dxa"/>
          </w:tcPr>
          <w:p w14:paraId="42FAB6A0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Nivel B1 (comprensible para no expertos).</w:t>
            </w:r>
          </w:p>
          <w:p w14:paraId="24EB2845" w14:textId="273D00F4" w:rsidR="0042447D" w:rsidRPr="00110B49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Evitar jerga técnica (</w:t>
            </w:r>
            <w:proofErr w:type="spellStart"/>
            <w:r w:rsidRPr="000E0F43">
              <w:rPr>
                <w:sz w:val="24"/>
                <w:szCs w:val="24"/>
              </w:rPr>
              <w:t>ej</w:t>
            </w:r>
            <w:proofErr w:type="spellEnd"/>
            <w:r w:rsidRPr="000E0F43">
              <w:rPr>
                <w:sz w:val="24"/>
                <w:szCs w:val="24"/>
              </w:rPr>
              <w:t xml:space="preserve">: usar "Subir foto" vs "Cargar </w:t>
            </w:r>
            <w:proofErr w:type="spellStart"/>
            <w:r w:rsidRPr="000E0F43">
              <w:rPr>
                <w:sz w:val="24"/>
                <w:szCs w:val="24"/>
              </w:rPr>
              <w:t>asset</w:t>
            </w:r>
            <w:proofErr w:type="spellEnd"/>
            <w:r w:rsidRPr="000E0F43">
              <w:rPr>
                <w:sz w:val="24"/>
                <w:szCs w:val="24"/>
              </w:rPr>
              <w:t xml:space="preserve"> multimedia").</w:t>
            </w:r>
          </w:p>
        </w:tc>
        <w:tc>
          <w:tcPr>
            <w:tcW w:w="5244" w:type="dxa"/>
          </w:tcPr>
          <w:p w14:paraId="249D9CF1" w14:textId="7F3E33DC" w:rsidR="0042447D" w:rsidRDefault="000E0F43" w:rsidP="0042447D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ISO 9241-210: Claridad</w:t>
            </w:r>
            <w:r w:rsidRPr="000E0F43">
              <w:rPr>
                <w:sz w:val="24"/>
                <w:szCs w:val="24"/>
              </w:rPr>
              <w:br/>
              <w:t>ISO/IEC 25010: Comprensibilidad</w:t>
            </w:r>
          </w:p>
          <w:p w14:paraId="24EB2846" w14:textId="4D9A95FA" w:rsidR="000E0F43" w:rsidRPr="000E0F43" w:rsidRDefault="000E0F43" w:rsidP="000E0F43">
            <w:pPr>
              <w:tabs>
                <w:tab w:val="left" w:pos="180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  <w:tr w:rsidR="0042447D" w:rsidRPr="00110B49" w14:paraId="24EB284B" w14:textId="77777777" w:rsidTr="00E840A6">
        <w:tc>
          <w:tcPr>
            <w:tcW w:w="3510" w:type="dxa"/>
            <w:vAlign w:val="center"/>
          </w:tcPr>
          <w:p w14:paraId="24EB2848" w14:textId="77777777" w:rsidR="0042447D" w:rsidRPr="0042447D" w:rsidRDefault="0042447D" w:rsidP="0042447D">
            <w:pPr>
              <w:spacing w:after="0"/>
              <w:rPr>
                <w:sz w:val="24"/>
                <w:szCs w:val="24"/>
              </w:rPr>
            </w:pPr>
            <w:r w:rsidRPr="00136BB1">
              <w:rPr>
                <w:sz w:val="24"/>
                <w:szCs w:val="24"/>
              </w:rPr>
              <w:t>Agrupación de contenido</w:t>
            </w:r>
          </w:p>
        </w:tc>
        <w:tc>
          <w:tcPr>
            <w:tcW w:w="5529" w:type="dxa"/>
          </w:tcPr>
          <w:p w14:paraId="2CF88503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Espaciado: 24px entre secciones.</w:t>
            </w:r>
          </w:p>
          <w:p w14:paraId="24EB2849" w14:textId="55137EE8" w:rsidR="0042447D" w:rsidRPr="00110B49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lastRenderedPageBreak/>
              <w:t>- Títulos descriptivos (</w:t>
            </w:r>
            <w:proofErr w:type="spellStart"/>
            <w:r w:rsidRPr="000E0F43">
              <w:rPr>
                <w:sz w:val="24"/>
                <w:szCs w:val="24"/>
              </w:rPr>
              <w:t>ej</w:t>
            </w:r>
            <w:proofErr w:type="spellEnd"/>
            <w:r w:rsidRPr="000E0F43">
              <w:rPr>
                <w:sz w:val="24"/>
                <w:szCs w:val="24"/>
              </w:rPr>
              <w:t>: "Resultados por región").</w:t>
            </w:r>
          </w:p>
        </w:tc>
        <w:tc>
          <w:tcPr>
            <w:tcW w:w="5244" w:type="dxa"/>
          </w:tcPr>
          <w:p w14:paraId="24EB284A" w14:textId="16CB7E4F" w:rsidR="0042447D" w:rsidRPr="00110B49" w:rsidRDefault="000E0F43" w:rsidP="0042447D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lastRenderedPageBreak/>
              <w:t>ISO 9241-210: Organización</w:t>
            </w:r>
            <w:r w:rsidRPr="000E0F43">
              <w:rPr>
                <w:sz w:val="24"/>
                <w:szCs w:val="24"/>
              </w:rPr>
              <w:br/>
            </w:r>
            <w:r w:rsidRPr="000E0F43">
              <w:rPr>
                <w:sz w:val="24"/>
                <w:szCs w:val="24"/>
              </w:rPr>
              <w:lastRenderedPageBreak/>
              <w:t>ISO/IEC 25010: Operabilidad</w:t>
            </w:r>
          </w:p>
        </w:tc>
      </w:tr>
      <w:tr w:rsidR="0042447D" w:rsidRPr="00110B49" w14:paraId="24EB284F" w14:textId="77777777" w:rsidTr="00E840A6">
        <w:tc>
          <w:tcPr>
            <w:tcW w:w="3510" w:type="dxa"/>
            <w:vAlign w:val="center"/>
          </w:tcPr>
          <w:p w14:paraId="24EB284C" w14:textId="77777777" w:rsidR="0042447D" w:rsidRPr="0042447D" w:rsidRDefault="0042447D" w:rsidP="0042447D">
            <w:pPr>
              <w:spacing w:after="0"/>
              <w:rPr>
                <w:sz w:val="24"/>
                <w:szCs w:val="24"/>
              </w:rPr>
            </w:pPr>
            <w:r w:rsidRPr="00136BB1">
              <w:rPr>
                <w:sz w:val="24"/>
                <w:szCs w:val="24"/>
              </w:rPr>
              <w:t>Interfaz estética y minimalista</w:t>
            </w:r>
          </w:p>
        </w:tc>
        <w:tc>
          <w:tcPr>
            <w:tcW w:w="5529" w:type="dxa"/>
          </w:tcPr>
          <w:p w14:paraId="24309B04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Máximo 3 colores primarios.</w:t>
            </w:r>
          </w:p>
          <w:p w14:paraId="24EB284D" w14:textId="77B7A3A5" w:rsidR="0042447D" w:rsidRPr="00110B49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Espacio en blanco ≥ 40% del </w:t>
            </w:r>
            <w:proofErr w:type="spellStart"/>
            <w:r w:rsidRPr="000E0F43">
              <w:rPr>
                <w:sz w:val="24"/>
                <w:szCs w:val="24"/>
              </w:rPr>
              <w:t>layout</w:t>
            </w:r>
            <w:proofErr w:type="spellEnd"/>
            <w:r w:rsidRPr="000E0F43">
              <w:rPr>
                <w:sz w:val="24"/>
                <w:szCs w:val="24"/>
              </w:rPr>
              <w:t>.</w:t>
            </w:r>
          </w:p>
        </w:tc>
        <w:tc>
          <w:tcPr>
            <w:tcW w:w="5244" w:type="dxa"/>
          </w:tcPr>
          <w:p w14:paraId="24EB284E" w14:textId="705D9C5E" w:rsidR="0042447D" w:rsidRPr="00110B49" w:rsidRDefault="000E0F43" w:rsidP="0042447D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ISO 9241-210: Estética</w:t>
            </w:r>
            <w:r w:rsidRPr="000E0F43">
              <w:rPr>
                <w:sz w:val="24"/>
                <w:szCs w:val="24"/>
              </w:rPr>
              <w:br/>
              <w:t>ISO/IEC 25010: Satisfacción</w:t>
            </w:r>
          </w:p>
        </w:tc>
      </w:tr>
    </w:tbl>
    <w:p w14:paraId="24EB2873" w14:textId="5F3DF5B5" w:rsidR="00B729CE" w:rsidRDefault="00B729CE" w:rsidP="00DD3DC5">
      <w:pPr>
        <w:rPr>
          <w:b/>
          <w:bCs/>
          <w:sz w:val="32"/>
          <w:szCs w:val="32"/>
        </w:rPr>
      </w:pPr>
      <w:r w:rsidRPr="00B729CE">
        <w:rPr>
          <w:b/>
          <w:bCs/>
          <w:sz w:val="32"/>
          <w:szCs w:val="32"/>
        </w:rPr>
        <w:t xml:space="preserve">REVISIÓN DE </w:t>
      </w:r>
      <w:r w:rsidR="0059791F">
        <w:rPr>
          <w:b/>
          <w:bCs/>
          <w:sz w:val="32"/>
          <w:szCs w:val="32"/>
        </w:rPr>
        <w:t xml:space="preserve">USABILIDAD </w:t>
      </w:r>
      <w:r w:rsidR="00A1769D">
        <w:rPr>
          <w:b/>
          <w:bCs/>
          <w:sz w:val="32"/>
          <w:szCs w:val="32"/>
        </w:rPr>
        <w:t>(Por cada formulario)</w:t>
      </w:r>
    </w:p>
    <w:p w14:paraId="24EB2874" w14:textId="67E4FDC4" w:rsidR="00A1769D" w:rsidRPr="00480B84" w:rsidRDefault="00A1769D" w:rsidP="001636CA">
      <w:pPr>
        <w:rPr>
          <w:b/>
          <w:bCs/>
          <w:sz w:val="24"/>
          <w:szCs w:val="24"/>
        </w:rPr>
      </w:pPr>
      <w:r w:rsidRPr="00C00D9A">
        <w:rPr>
          <w:b/>
          <w:bCs/>
          <w:sz w:val="24"/>
          <w:szCs w:val="24"/>
        </w:rPr>
        <w:t>Formulario:</w:t>
      </w:r>
      <w:r w:rsidRPr="00317020">
        <w:rPr>
          <w:b/>
          <w:bCs/>
          <w:color w:val="4472C4" w:themeColor="accent1"/>
          <w:sz w:val="24"/>
          <w:szCs w:val="24"/>
        </w:rPr>
        <w:t xml:space="preserve"> </w:t>
      </w:r>
      <w:r w:rsidRPr="00317020">
        <w:rPr>
          <w:color w:val="4472C4" w:themeColor="accent1"/>
          <w:sz w:val="24"/>
          <w:szCs w:val="24"/>
        </w:rPr>
        <w:t xml:space="preserve"> </w:t>
      </w:r>
      <w:r w:rsidR="00480B84" w:rsidRPr="00480B84">
        <w:rPr>
          <w:sz w:val="24"/>
          <w:szCs w:val="24"/>
        </w:rPr>
        <w:t>Inicio de sesión</w:t>
      </w:r>
    </w:p>
    <w:p w14:paraId="0779E296" w14:textId="77777777" w:rsidR="00742869" w:rsidRPr="00507110" w:rsidRDefault="00742869" w:rsidP="00742869">
      <w:pPr>
        <w:spacing w:after="0"/>
        <w:rPr>
          <w:i/>
          <w:iCs/>
          <w:sz w:val="24"/>
          <w:szCs w:val="24"/>
        </w:rPr>
      </w:pPr>
      <w:r w:rsidRPr="00507110">
        <w:rPr>
          <w:i/>
          <w:iCs/>
          <w:sz w:val="24"/>
          <w:szCs w:val="24"/>
        </w:rPr>
        <w:t>(Fuente: Requisito funcional)</w:t>
      </w:r>
    </w:p>
    <w:p w14:paraId="79B36BBC" w14:textId="7785442B" w:rsidR="007D2C4C" w:rsidRPr="00317020" w:rsidRDefault="007D2C4C" w:rsidP="002E3C4E">
      <w:pPr>
        <w:spacing w:after="0"/>
        <w:rPr>
          <w:b/>
          <w:bCs/>
          <w:color w:val="4472C4" w:themeColor="accent1"/>
          <w:sz w:val="24"/>
          <w:szCs w:val="24"/>
        </w:rPr>
      </w:pPr>
      <w:r w:rsidRPr="00C00D9A">
        <w:rPr>
          <w:b/>
          <w:bCs/>
          <w:sz w:val="24"/>
          <w:szCs w:val="24"/>
        </w:rPr>
        <w:t>Métrica de verificación:</w:t>
      </w:r>
      <w:r w:rsidRPr="00317020">
        <w:rPr>
          <w:b/>
          <w:bCs/>
          <w:color w:val="4472C4" w:themeColor="accent1"/>
          <w:sz w:val="24"/>
          <w:szCs w:val="24"/>
        </w:rPr>
        <w:t xml:space="preserve"> </w:t>
      </w:r>
      <w:r w:rsidR="00943755" w:rsidRPr="00317020">
        <w:rPr>
          <w:b/>
          <w:bCs/>
          <w:color w:val="4472C4" w:themeColor="accent1"/>
          <w:sz w:val="24"/>
          <w:szCs w:val="24"/>
        </w:rPr>
        <w:t xml:space="preserve"> </w:t>
      </w:r>
      <w:r w:rsidR="00943755" w:rsidRPr="00480B84">
        <w:rPr>
          <w:b/>
          <w:bCs/>
          <w:sz w:val="24"/>
          <w:szCs w:val="24"/>
        </w:rPr>
        <w:t>≥ 9</w:t>
      </w:r>
      <w:r w:rsidR="00480B84">
        <w:rPr>
          <w:b/>
          <w:bCs/>
          <w:sz w:val="24"/>
          <w:szCs w:val="24"/>
        </w:rPr>
        <w:t>5</w:t>
      </w:r>
      <w:r w:rsidR="00943755" w:rsidRPr="00480B84">
        <w:rPr>
          <w:b/>
          <w:bCs/>
          <w:sz w:val="24"/>
          <w:szCs w:val="24"/>
        </w:rPr>
        <w:t xml:space="preserve">% tareas completadas, ≤ </w:t>
      </w:r>
      <w:r w:rsidR="00480B84">
        <w:rPr>
          <w:b/>
          <w:bCs/>
          <w:sz w:val="24"/>
          <w:szCs w:val="24"/>
        </w:rPr>
        <w:t>1</w:t>
      </w:r>
      <w:r w:rsidR="00943755" w:rsidRPr="00480B84">
        <w:rPr>
          <w:b/>
          <w:bCs/>
          <w:sz w:val="24"/>
          <w:szCs w:val="24"/>
        </w:rPr>
        <w:t xml:space="preserve"> minutos por tarea</w:t>
      </w:r>
      <w:r w:rsidR="00943755" w:rsidRPr="00317020">
        <w:rPr>
          <w:b/>
          <w:bCs/>
          <w:color w:val="4472C4" w:themeColor="accent1"/>
          <w:sz w:val="24"/>
          <w:szCs w:val="24"/>
        </w:rPr>
        <w:t xml:space="preserve">    </w:t>
      </w:r>
    </w:p>
    <w:p w14:paraId="3DD0CFB8" w14:textId="77777777" w:rsidR="00523DCF" w:rsidRDefault="00523DCF" w:rsidP="002E3C4E">
      <w:pPr>
        <w:spacing w:after="0"/>
        <w:rPr>
          <w:b/>
          <w:bCs/>
          <w:color w:val="FF0000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55"/>
        <w:gridCol w:w="2670"/>
        <w:gridCol w:w="4549"/>
        <w:gridCol w:w="4430"/>
      </w:tblGrid>
      <w:tr w:rsidR="00480B84" w:rsidRPr="00523DCF" w14:paraId="1390C63C" w14:textId="77777777" w:rsidTr="00BD581F">
        <w:tc>
          <w:tcPr>
            <w:tcW w:w="0" w:type="auto"/>
            <w:shd w:val="clear" w:color="auto" w:fill="E7E6E6" w:themeFill="background2"/>
            <w:hideMark/>
          </w:tcPr>
          <w:p w14:paraId="51A9B443" w14:textId="77777777" w:rsidR="00523DCF" w:rsidRPr="00523DCF" w:rsidRDefault="00523DCF" w:rsidP="00523DCF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67554B0" w14:textId="77777777" w:rsidR="00523DCF" w:rsidRPr="00523DCF" w:rsidRDefault="00523DCF" w:rsidP="00523DCF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Campo o función evaluada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E3EE8CA" w14:textId="77777777" w:rsidR="00523DCF" w:rsidRPr="00523DCF" w:rsidRDefault="00523DCF" w:rsidP="00523DCF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Diseño usable sugerido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E7542CF" w14:textId="77777777" w:rsidR="00523DCF" w:rsidRPr="00523DCF" w:rsidRDefault="00523DCF" w:rsidP="00523DCF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Normas aplicadas</w:t>
            </w:r>
          </w:p>
        </w:tc>
      </w:tr>
      <w:tr w:rsidR="00480B84" w:rsidRPr="00523DCF" w14:paraId="6C60A1BF" w14:textId="77777777" w:rsidTr="00523DCF">
        <w:tc>
          <w:tcPr>
            <w:tcW w:w="0" w:type="auto"/>
            <w:hideMark/>
          </w:tcPr>
          <w:p w14:paraId="3411A6C4" w14:textId="77777777" w:rsidR="00523DCF" w:rsidRPr="00523DCF" w:rsidRDefault="00523DCF" w:rsidP="00523DCF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Campos de entrada</w:t>
            </w:r>
          </w:p>
        </w:tc>
        <w:tc>
          <w:tcPr>
            <w:tcW w:w="0" w:type="auto"/>
            <w:hideMark/>
          </w:tcPr>
          <w:p w14:paraId="2437852C" w14:textId="62BDE292" w:rsidR="00523DCF" w:rsidRPr="00480B84" w:rsidRDefault="00480B84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>Correo, contraseña</w:t>
            </w:r>
          </w:p>
        </w:tc>
        <w:tc>
          <w:tcPr>
            <w:tcW w:w="0" w:type="auto"/>
            <w:hideMark/>
          </w:tcPr>
          <w:p w14:paraId="1FCA9D8C" w14:textId="5E3EE4EB" w:rsidR="00480B84" w:rsidRPr="00480B84" w:rsidRDefault="00480B84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 xml:space="preserve">- </w:t>
            </w:r>
            <w:proofErr w:type="spellStart"/>
            <w:r w:rsidRPr="00480B84">
              <w:rPr>
                <w:sz w:val="24"/>
                <w:szCs w:val="24"/>
              </w:rPr>
              <w:t>Placeholders</w:t>
            </w:r>
            <w:proofErr w:type="spellEnd"/>
            <w:r w:rsidRPr="00480B84">
              <w:rPr>
                <w:sz w:val="24"/>
                <w:szCs w:val="24"/>
              </w:rPr>
              <w:t xml:space="preserve"> con ejemplos </w:t>
            </w:r>
          </w:p>
          <w:p w14:paraId="00FCA5E8" w14:textId="2DE0F28C" w:rsidR="00523DCF" w:rsidRPr="00480B84" w:rsidRDefault="00480B84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>- Etiquetas claras encima del campo</w:t>
            </w:r>
          </w:p>
        </w:tc>
        <w:tc>
          <w:tcPr>
            <w:tcW w:w="0" w:type="auto"/>
            <w:hideMark/>
          </w:tcPr>
          <w:p w14:paraId="77755C3E" w14:textId="23142F24" w:rsidR="00523DCF" w:rsidRPr="00480B84" w:rsidRDefault="00523DCF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 xml:space="preserve">ISO 9241-210: Claridad, eficiencia ISO/IEC 25010: Operabilidad, </w:t>
            </w:r>
            <w:proofErr w:type="spellStart"/>
            <w:r w:rsidRPr="00480B84">
              <w:rPr>
                <w:sz w:val="24"/>
                <w:szCs w:val="24"/>
              </w:rPr>
              <w:t>Aprendibilidad</w:t>
            </w:r>
            <w:proofErr w:type="spellEnd"/>
          </w:p>
        </w:tc>
      </w:tr>
      <w:tr w:rsidR="00480B84" w:rsidRPr="00523DCF" w14:paraId="7C573FDD" w14:textId="77777777" w:rsidTr="00523DCF">
        <w:tc>
          <w:tcPr>
            <w:tcW w:w="0" w:type="auto"/>
            <w:hideMark/>
          </w:tcPr>
          <w:p w14:paraId="5229FF11" w14:textId="77777777" w:rsidR="00523DCF" w:rsidRPr="00523DCF" w:rsidRDefault="00523DCF" w:rsidP="00523DCF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Botón</w:t>
            </w:r>
          </w:p>
        </w:tc>
        <w:tc>
          <w:tcPr>
            <w:tcW w:w="0" w:type="auto"/>
            <w:hideMark/>
          </w:tcPr>
          <w:p w14:paraId="4317C54A" w14:textId="77777777" w:rsidR="00480B84" w:rsidRPr="00480B84" w:rsidRDefault="00480B84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>“Iniciar Sesión”,</w:t>
            </w:r>
          </w:p>
          <w:p w14:paraId="302B118F" w14:textId="2CAB4F8E" w:rsidR="00523DCF" w:rsidRPr="00480B84" w:rsidRDefault="00480B84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>“Mostrar Contraseña”, “Olvide mi contraseña”</w:t>
            </w:r>
          </w:p>
        </w:tc>
        <w:tc>
          <w:tcPr>
            <w:tcW w:w="0" w:type="auto"/>
            <w:hideMark/>
          </w:tcPr>
          <w:p w14:paraId="00DBB26C" w14:textId="77777777" w:rsidR="00480B84" w:rsidRPr="00480B84" w:rsidRDefault="00523DCF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 xml:space="preserve">- Tamaño mínimo 44x44 </w:t>
            </w:r>
            <w:proofErr w:type="spellStart"/>
            <w:r w:rsidRPr="00480B84">
              <w:rPr>
                <w:sz w:val="24"/>
                <w:szCs w:val="24"/>
              </w:rPr>
              <w:t>px</w:t>
            </w:r>
            <w:proofErr w:type="spellEnd"/>
            <w:r w:rsidRPr="00480B84">
              <w:rPr>
                <w:sz w:val="24"/>
                <w:szCs w:val="24"/>
              </w:rPr>
              <w:t xml:space="preserve"> </w:t>
            </w:r>
          </w:p>
          <w:p w14:paraId="6C5165D2" w14:textId="77777777" w:rsidR="00480B84" w:rsidRPr="00480B84" w:rsidRDefault="00523DCF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 xml:space="preserve">- Contraste alto </w:t>
            </w:r>
          </w:p>
          <w:p w14:paraId="7F4D6161" w14:textId="075894CE" w:rsidR="00523DCF" w:rsidRPr="00480B84" w:rsidRDefault="00523DCF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 xml:space="preserve">- </w:t>
            </w:r>
            <w:proofErr w:type="spellStart"/>
            <w:r w:rsidRPr="00480B84">
              <w:rPr>
                <w:sz w:val="24"/>
                <w:szCs w:val="24"/>
              </w:rPr>
              <w:t>Feedback</w:t>
            </w:r>
            <w:proofErr w:type="spellEnd"/>
            <w:r w:rsidRPr="00480B84">
              <w:rPr>
                <w:sz w:val="24"/>
                <w:szCs w:val="24"/>
              </w:rPr>
              <w:t xml:space="preserve"> visual tras pulsarlo</w:t>
            </w:r>
          </w:p>
        </w:tc>
        <w:tc>
          <w:tcPr>
            <w:tcW w:w="0" w:type="auto"/>
            <w:hideMark/>
          </w:tcPr>
          <w:p w14:paraId="569DBC8D" w14:textId="1D5E50F8" w:rsidR="00523DCF" w:rsidRPr="00480B84" w:rsidRDefault="00523DCF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>ISO 9241-210: Visibilidad y control ISO/IEC 25010: Satisfacción</w:t>
            </w:r>
          </w:p>
        </w:tc>
      </w:tr>
      <w:tr w:rsidR="00480B84" w:rsidRPr="00523DCF" w14:paraId="4F780834" w14:textId="77777777" w:rsidTr="00523DCF">
        <w:tc>
          <w:tcPr>
            <w:tcW w:w="0" w:type="auto"/>
            <w:hideMark/>
          </w:tcPr>
          <w:p w14:paraId="3A3A0EE6" w14:textId="77777777" w:rsidR="00523DCF" w:rsidRPr="00523DCF" w:rsidRDefault="00523DCF" w:rsidP="00523DCF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Indicaciones</w:t>
            </w:r>
          </w:p>
        </w:tc>
        <w:tc>
          <w:tcPr>
            <w:tcW w:w="0" w:type="auto"/>
            <w:hideMark/>
          </w:tcPr>
          <w:p w14:paraId="605A7315" w14:textId="43EEF59F" w:rsidR="00523DCF" w:rsidRPr="00480B84" w:rsidRDefault="00523DCF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 xml:space="preserve">Textos </w:t>
            </w:r>
            <w:r w:rsidR="00856EEE" w:rsidRPr="00480B84">
              <w:rPr>
                <w:sz w:val="24"/>
                <w:szCs w:val="24"/>
              </w:rPr>
              <w:t>guía, instrucciones</w:t>
            </w:r>
          </w:p>
        </w:tc>
        <w:tc>
          <w:tcPr>
            <w:tcW w:w="0" w:type="auto"/>
            <w:hideMark/>
          </w:tcPr>
          <w:p w14:paraId="686336A0" w14:textId="72454D3F" w:rsidR="00480B84" w:rsidRPr="00480B84" w:rsidRDefault="00480B84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 xml:space="preserve">- </w:t>
            </w:r>
            <w:r w:rsidR="00523DCF" w:rsidRPr="00480B84">
              <w:rPr>
                <w:sz w:val="24"/>
                <w:szCs w:val="24"/>
              </w:rPr>
              <w:t xml:space="preserve">Indicaciones legibles y persistentes </w:t>
            </w:r>
          </w:p>
          <w:p w14:paraId="08FDCB31" w14:textId="369AB6CA" w:rsidR="00523DCF" w:rsidRPr="00480B84" w:rsidRDefault="00523DCF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>- Texto de ayuda contextual</w:t>
            </w:r>
          </w:p>
        </w:tc>
        <w:tc>
          <w:tcPr>
            <w:tcW w:w="0" w:type="auto"/>
            <w:hideMark/>
          </w:tcPr>
          <w:p w14:paraId="0B68D31F" w14:textId="77777777" w:rsidR="00523DCF" w:rsidRPr="00480B84" w:rsidRDefault="00523DCF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>ISO 9241-210: Ayuda contextual ISO/IEC 25010: Comprensibilidad, Prevención de errores</w:t>
            </w:r>
          </w:p>
        </w:tc>
      </w:tr>
      <w:tr w:rsidR="00480B84" w:rsidRPr="00523DCF" w14:paraId="53DEEB46" w14:textId="77777777" w:rsidTr="00523DCF">
        <w:tc>
          <w:tcPr>
            <w:tcW w:w="0" w:type="auto"/>
            <w:hideMark/>
          </w:tcPr>
          <w:p w14:paraId="4ADF98B8" w14:textId="77777777" w:rsidR="00523DCF" w:rsidRPr="00523DCF" w:rsidRDefault="00523DCF" w:rsidP="00523DCF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Retroalimentación</w:t>
            </w:r>
          </w:p>
        </w:tc>
        <w:tc>
          <w:tcPr>
            <w:tcW w:w="0" w:type="auto"/>
            <w:hideMark/>
          </w:tcPr>
          <w:p w14:paraId="7EF29EE9" w14:textId="77777777" w:rsidR="00523DCF" w:rsidRPr="00480B84" w:rsidRDefault="00523DCF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>Confirmación, errores, validación dinámica</w:t>
            </w:r>
          </w:p>
        </w:tc>
        <w:tc>
          <w:tcPr>
            <w:tcW w:w="0" w:type="auto"/>
            <w:hideMark/>
          </w:tcPr>
          <w:p w14:paraId="3CC74934" w14:textId="77777777" w:rsidR="00523DCF" w:rsidRPr="00480B84" w:rsidRDefault="00523DCF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>- Validación en tiempo real - Mensajes en color y texto claro - Confirmación positiva tras registro exitoso</w:t>
            </w:r>
          </w:p>
        </w:tc>
        <w:tc>
          <w:tcPr>
            <w:tcW w:w="0" w:type="auto"/>
            <w:hideMark/>
          </w:tcPr>
          <w:p w14:paraId="445033C5" w14:textId="29C5C345" w:rsidR="00523DCF" w:rsidRPr="00480B84" w:rsidRDefault="00523DCF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>ISO 9241-210: Retroalimentación inmediata ISO/IEC 25010: Comprensibilidad</w:t>
            </w:r>
          </w:p>
        </w:tc>
      </w:tr>
      <w:tr w:rsidR="00480B84" w:rsidRPr="00523DCF" w14:paraId="1892A035" w14:textId="77777777" w:rsidTr="00523DCF">
        <w:tc>
          <w:tcPr>
            <w:tcW w:w="0" w:type="auto"/>
            <w:hideMark/>
          </w:tcPr>
          <w:p w14:paraId="29F4CD0C" w14:textId="77777777" w:rsidR="00523DCF" w:rsidRPr="00523DCF" w:rsidRDefault="00523DCF" w:rsidP="00523DCF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Interacción</w:t>
            </w:r>
          </w:p>
        </w:tc>
        <w:tc>
          <w:tcPr>
            <w:tcW w:w="0" w:type="auto"/>
            <w:hideMark/>
          </w:tcPr>
          <w:p w14:paraId="2F6B1F6D" w14:textId="6F21D8C1" w:rsidR="00523DCF" w:rsidRPr="00480B84" w:rsidRDefault="00480B84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>Mensaje de error (credenciales incorrectas)</w:t>
            </w:r>
          </w:p>
        </w:tc>
        <w:tc>
          <w:tcPr>
            <w:tcW w:w="0" w:type="auto"/>
            <w:hideMark/>
          </w:tcPr>
          <w:p w14:paraId="2B6F0549" w14:textId="77777777" w:rsidR="00523DCF" w:rsidRPr="00480B84" w:rsidRDefault="00523DCF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 xml:space="preserve">- </w:t>
            </w:r>
            <w:r w:rsidR="00480B84" w:rsidRPr="00480B84">
              <w:rPr>
                <w:sz w:val="24"/>
                <w:szCs w:val="24"/>
              </w:rPr>
              <w:t>Mensajes claros y específicos</w:t>
            </w:r>
          </w:p>
          <w:p w14:paraId="3BA158D0" w14:textId="3597123D" w:rsidR="00480B84" w:rsidRPr="00480B84" w:rsidRDefault="00480B84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>- Color rojo para errores, verde para éxito</w:t>
            </w:r>
          </w:p>
        </w:tc>
        <w:tc>
          <w:tcPr>
            <w:tcW w:w="0" w:type="auto"/>
            <w:hideMark/>
          </w:tcPr>
          <w:p w14:paraId="37D8F097" w14:textId="77777777" w:rsidR="00523DCF" w:rsidRPr="00480B84" w:rsidRDefault="00523DCF" w:rsidP="00523DCF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>ISO 9241-210: Inclusión de todos los usuarios ISO/IEC 25010: Accesibilidad, Compatibilidad</w:t>
            </w:r>
          </w:p>
        </w:tc>
      </w:tr>
      <w:tr w:rsidR="00480B84" w:rsidRPr="00523DCF" w14:paraId="718E1CE4" w14:textId="77777777" w:rsidTr="00523DCF">
        <w:tc>
          <w:tcPr>
            <w:tcW w:w="0" w:type="auto"/>
            <w:hideMark/>
          </w:tcPr>
          <w:p w14:paraId="4C18D271" w14:textId="77777777" w:rsidR="00523DCF" w:rsidRPr="00523DCF" w:rsidRDefault="00523DCF" w:rsidP="00523DCF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Medios</w:t>
            </w:r>
          </w:p>
        </w:tc>
        <w:tc>
          <w:tcPr>
            <w:tcW w:w="0" w:type="auto"/>
            <w:hideMark/>
          </w:tcPr>
          <w:p w14:paraId="6F4E13F0" w14:textId="407366BC" w:rsidR="00523DCF" w:rsidRPr="00523DCF" w:rsidRDefault="00523DCF" w:rsidP="00523DCF">
            <w:pPr>
              <w:spacing w:after="0"/>
              <w:rPr>
                <w:b/>
                <w:bCs/>
                <w:color w:val="4472C4" w:themeColor="accen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15FC4B1" w14:textId="490E75A8" w:rsidR="00523DCF" w:rsidRPr="00523DCF" w:rsidRDefault="00523DCF" w:rsidP="00523DCF">
            <w:pPr>
              <w:spacing w:after="0"/>
              <w:rPr>
                <w:b/>
                <w:bCs/>
                <w:color w:val="4472C4" w:themeColor="accen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209805B" w14:textId="4AC47DFB" w:rsidR="00523DCF" w:rsidRPr="00523DCF" w:rsidRDefault="00523DCF" w:rsidP="00523DCF">
            <w:pPr>
              <w:spacing w:after="0"/>
              <w:rPr>
                <w:b/>
                <w:bCs/>
                <w:color w:val="4472C4" w:themeColor="accent1"/>
                <w:sz w:val="24"/>
                <w:szCs w:val="24"/>
              </w:rPr>
            </w:pPr>
          </w:p>
        </w:tc>
      </w:tr>
    </w:tbl>
    <w:p w14:paraId="1B6D30B5" w14:textId="77777777" w:rsidR="00523DCF" w:rsidRDefault="00523DCF" w:rsidP="008B60C0">
      <w:pPr>
        <w:spacing w:after="0"/>
        <w:ind w:left="720" w:hanging="720"/>
        <w:rPr>
          <w:b/>
          <w:bCs/>
          <w:color w:val="FF0000"/>
          <w:sz w:val="24"/>
          <w:szCs w:val="24"/>
        </w:rPr>
      </w:pPr>
    </w:p>
    <w:p w14:paraId="0E63C32B" w14:textId="77777777" w:rsidR="002E3C4E" w:rsidRPr="00F549C5" w:rsidRDefault="002E3C4E" w:rsidP="002E3C4E">
      <w:pPr>
        <w:spacing w:after="0"/>
        <w:rPr>
          <w:b/>
          <w:bCs/>
          <w:color w:val="FF0000"/>
          <w:sz w:val="24"/>
          <w:szCs w:val="24"/>
        </w:rPr>
      </w:pPr>
    </w:p>
    <w:p w14:paraId="3F2C7F1B" w14:textId="77777777" w:rsidR="00480B84" w:rsidRDefault="00480B84" w:rsidP="00823378">
      <w:pPr>
        <w:rPr>
          <w:b/>
          <w:bCs/>
          <w:sz w:val="24"/>
          <w:szCs w:val="24"/>
        </w:rPr>
      </w:pPr>
    </w:p>
    <w:p w14:paraId="2419BB16" w14:textId="77777777" w:rsidR="00480B84" w:rsidRDefault="00480B84" w:rsidP="00823378">
      <w:pPr>
        <w:rPr>
          <w:b/>
          <w:bCs/>
          <w:sz w:val="24"/>
          <w:szCs w:val="24"/>
        </w:rPr>
      </w:pPr>
    </w:p>
    <w:p w14:paraId="313115A9" w14:textId="2707EC1D" w:rsidR="00823378" w:rsidRPr="00823378" w:rsidRDefault="00823378" w:rsidP="00823378">
      <w:pPr>
        <w:rPr>
          <w:b/>
          <w:bCs/>
          <w:sz w:val="24"/>
          <w:szCs w:val="24"/>
        </w:rPr>
      </w:pPr>
      <w:r w:rsidRPr="00823378">
        <w:rPr>
          <w:b/>
          <w:bCs/>
          <w:sz w:val="24"/>
          <w:szCs w:val="24"/>
        </w:rPr>
        <w:t xml:space="preserve">Formulario: </w:t>
      </w:r>
      <w:r>
        <w:rPr>
          <w:sz w:val="24"/>
          <w:szCs w:val="24"/>
        </w:rPr>
        <w:t xml:space="preserve"> </w:t>
      </w:r>
      <w:r w:rsidR="00480B84">
        <w:rPr>
          <w:sz w:val="24"/>
          <w:szCs w:val="24"/>
        </w:rPr>
        <w:t>Control de permisos y roles</w:t>
      </w:r>
    </w:p>
    <w:p w14:paraId="4318CCE3" w14:textId="77777777" w:rsidR="00823378" w:rsidRPr="00823378" w:rsidRDefault="00823378" w:rsidP="00823378">
      <w:pPr>
        <w:spacing w:after="0"/>
        <w:rPr>
          <w:i/>
          <w:iCs/>
          <w:sz w:val="24"/>
          <w:szCs w:val="24"/>
        </w:rPr>
      </w:pPr>
      <w:r w:rsidRPr="00823378">
        <w:rPr>
          <w:i/>
          <w:iCs/>
          <w:sz w:val="24"/>
          <w:szCs w:val="24"/>
        </w:rPr>
        <w:t>(Fuente: Requisito funcional)</w:t>
      </w:r>
    </w:p>
    <w:p w14:paraId="2978E7CC" w14:textId="3BA12B1A" w:rsidR="00823378" w:rsidRPr="00823378" w:rsidRDefault="00823378" w:rsidP="00823378">
      <w:pPr>
        <w:spacing w:after="0"/>
        <w:rPr>
          <w:sz w:val="24"/>
          <w:szCs w:val="24"/>
        </w:rPr>
      </w:pPr>
      <w:r w:rsidRPr="00823378">
        <w:rPr>
          <w:b/>
          <w:bCs/>
          <w:sz w:val="24"/>
          <w:szCs w:val="24"/>
        </w:rPr>
        <w:t xml:space="preserve">Métrica de verificación:  </w:t>
      </w:r>
      <w:r w:rsidR="00480B84">
        <w:rPr>
          <w:sz w:val="24"/>
          <w:szCs w:val="24"/>
        </w:rPr>
        <w:t>&gt;= 85% tareas completadas, &lt;=3 minutos por tarea</w:t>
      </w:r>
    </w:p>
    <w:p w14:paraId="1E6153F4" w14:textId="77777777" w:rsidR="00823378" w:rsidRPr="00823378" w:rsidRDefault="00823378" w:rsidP="00823378">
      <w:pPr>
        <w:spacing w:after="0"/>
        <w:rPr>
          <w:b/>
          <w:bCs/>
          <w:sz w:val="24"/>
          <w:szCs w:val="24"/>
        </w:rPr>
      </w:pPr>
    </w:p>
    <w:tbl>
      <w:tblPr>
        <w:tblStyle w:val="Tablaconcuadrcula"/>
        <w:tblW w:w="14000" w:type="dxa"/>
        <w:tblLook w:val="04A0" w:firstRow="1" w:lastRow="0" w:firstColumn="1" w:lastColumn="0" w:noHBand="0" w:noVBand="1"/>
      </w:tblPr>
      <w:tblGrid>
        <w:gridCol w:w="2117"/>
        <w:gridCol w:w="3803"/>
        <w:gridCol w:w="4394"/>
        <w:gridCol w:w="3686"/>
      </w:tblGrid>
      <w:tr w:rsidR="00823378" w:rsidRPr="00523DCF" w14:paraId="758373B5" w14:textId="77777777" w:rsidTr="00137E8C">
        <w:tc>
          <w:tcPr>
            <w:tcW w:w="0" w:type="auto"/>
            <w:shd w:val="clear" w:color="auto" w:fill="E7E6E6" w:themeFill="background2"/>
            <w:hideMark/>
          </w:tcPr>
          <w:p w14:paraId="16DE7F20" w14:textId="77777777" w:rsidR="00823378" w:rsidRPr="00523DCF" w:rsidRDefault="00823378" w:rsidP="00CD7FAA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3803" w:type="dxa"/>
            <w:shd w:val="clear" w:color="auto" w:fill="E7E6E6" w:themeFill="background2"/>
            <w:hideMark/>
          </w:tcPr>
          <w:p w14:paraId="70BFAD0A" w14:textId="77777777" w:rsidR="00823378" w:rsidRPr="00523DCF" w:rsidRDefault="00823378" w:rsidP="00CD7FAA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Campo o función evaluada</w:t>
            </w:r>
          </w:p>
        </w:tc>
        <w:tc>
          <w:tcPr>
            <w:tcW w:w="4394" w:type="dxa"/>
            <w:shd w:val="clear" w:color="auto" w:fill="E7E6E6" w:themeFill="background2"/>
            <w:hideMark/>
          </w:tcPr>
          <w:p w14:paraId="045E3E3D" w14:textId="77777777" w:rsidR="00823378" w:rsidRPr="00523DCF" w:rsidRDefault="00823378" w:rsidP="00CD7FAA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Diseño usable sugerido</w:t>
            </w:r>
          </w:p>
        </w:tc>
        <w:tc>
          <w:tcPr>
            <w:tcW w:w="3686" w:type="dxa"/>
            <w:shd w:val="clear" w:color="auto" w:fill="E7E6E6" w:themeFill="background2"/>
            <w:hideMark/>
          </w:tcPr>
          <w:p w14:paraId="2E866953" w14:textId="77777777" w:rsidR="00823378" w:rsidRPr="00523DCF" w:rsidRDefault="00823378" w:rsidP="00CD7FAA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Normas aplicadas</w:t>
            </w:r>
          </w:p>
        </w:tc>
      </w:tr>
      <w:tr w:rsidR="00823378" w:rsidRPr="00523DCF" w14:paraId="70A70575" w14:textId="77777777" w:rsidTr="00137E8C">
        <w:tc>
          <w:tcPr>
            <w:tcW w:w="0" w:type="auto"/>
            <w:hideMark/>
          </w:tcPr>
          <w:p w14:paraId="4EFAEFCC" w14:textId="77777777" w:rsidR="00823378" w:rsidRPr="00523DCF" w:rsidRDefault="00823378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Campos de entrada</w:t>
            </w:r>
          </w:p>
        </w:tc>
        <w:tc>
          <w:tcPr>
            <w:tcW w:w="3803" w:type="dxa"/>
          </w:tcPr>
          <w:p w14:paraId="0B050685" w14:textId="0066EE7C" w:rsidR="00823378" w:rsidRDefault="003B684E" w:rsidP="00CD7FAA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Selección de roles, permisos</w:t>
            </w:r>
          </w:p>
          <w:p w14:paraId="0BCE477E" w14:textId="4E185F27" w:rsidR="00694696" w:rsidRPr="00523DCF" w:rsidRDefault="00694696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54C78D81" w14:textId="77777777" w:rsidR="003B684E" w:rsidRDefault="003B684E" w:rsidP="003B684E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-Listas desplegables claras</w:t>
            </w:r>
          </w:p>
          <w:p w14:paraId="03997336" w14:textId="30A0084B" w:rsidR="003B684E" w:rsidRPr="003B684E" w:rsidRDefault="003B684E" w:rsidP="003B684E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Agrupación lógica de permisos</w:t>
            </w:r>
          </w:p>
        </w:tc>
        <w:tc>
          <w:tcPr>
            <w:tcW w:w="3686" w:type="dxa"/>
          </w:tcPr>
          <w:p w14:paraId="0886E381" w14:textId="77777777" w:rsidR="00823378" w:rsidRDefault="003B684E" w:rsidP="00CD7FAA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ISO 9241-210: (Claridad, Eficiencia)</w:t>
            </w:r>
          </w:p>
          <w:p w14:paraId="30E58834" w14:textId="5DF16603" w:rsidR="003B684E" w:rsidRPr="00523DCF" w:rsidRDefault="003B684E" w:rsidP="00CD7FAA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ISO/IEC </w:t>
            </w:r>
            <w:proofErr w:type="gramStart"/>
            <w:r>
              <w:rPr>
                <w:sz w:val="24"/>
                <w:szCs w:val="24"/>
              </w:rPr>
              <w:t>25010  (</w:t>
            </w:r>
            <w:proofErr w:type="gramEnd"/>
            <w:r>
              <w:rPr>
                <w:sz w:val="24"/>
                <w:szCs w:val="24"/>
              </w:rPr>
              <w:t>Operabilidad)</w:t>
            </w:r>
          </w:p>
        </w:tc>
      </w:tr>
      <w:tr w:rsidR="00823378" w:rsidRPr="00523DCF" w14:paraId="0C030868" w14:textId="77777777" w:rsidTr="00137E8C">
        <w:tc>
          <w:tcPr>
            <w:tcW w:w="0" w:type="auto"/>
            <w:hideMark/>
          </w:tcPr>
          <w:p w14:paraId="52896026" w14:textId="77777777" w:rsidR="00823378" w:rsidRPr="00523DCF" w:rsidRDefault="00823378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Botón</w:t>
            </w:r>
          </w:p>
        </w:tc>
        <w:tc>
          <w:tcPr>
            <w:tcW w:w="3803" w:type="dxa"/>
          </w:tcPr>
          <w:p w14:paraId="27846B4E" w14:textId="0E9B6725" w:rsidR="00823378" w:rsidRDefault="003B684E" w:rsidP="003B684E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“Guardar Cambios”</w:t>
            </w:r>
          </w:p>
          <w:p w14:paraId="7B3A7B60" w14:textId="498FBA69" w:rsidR="00694696" w:rsidRPr="00523DCF" w:rsidRDefault="00694696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4AAE628F" w14:textId="77777777" w:rsidR="00823378" w:rsidRDefault="003B684E" w:rsidP="00CD7FAA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-Confirmación antes de aplicar cambios </w:t>
            </w:r>
          </w:p>
          <w:p w14:paraId="0D9C0F75" w14:textId="46B5563C" w:rsidR="003B684E" w:rsidRPr="00523DCF" w:rsidRDefault="003B684E" w:rsidP="00CD7FAA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Feedback</w:t>
            </w:r>
            <w:proofErr w:type="spellEnd"/>
            <w:r>
              <w:rPr>
                <w:sz w:val="24"/>
                <w:szCs w:val="24"/>
              </w:rPr>
              <w:t xml:space="preserve"> visual</w:t>
            </w:r>
          </w:p>
        </w:tc>
        <w:tc>
          <w:tcPr>
            <w:tcW w:w="3686" w:type="dxa"/>
          </w:tcPr>
          <w:p w14:paraId="3709BF77" w14:textId="198A2E19" w:rsidR="00823378" w:rsidRPr="003B684E" w:rsidRDefault="003B684E" w:rsidP="00CD7FAA">
            <w:pPr>
              <w:spacing w:after="0"/>
              <w:rPr>
                <w:sz w:val="24"/>
                <w:szCs w:val="24"/>
                <w:lang w:val="es-EC"/>
              </w:rPr>
            </w:pPr>
            <w:r w:rsidRPr="003B684E">
              <w:rPr>
                <w:sz w:val="24"/>
                <w:szCs w:val="24"/>
              </w:rPr>
              <w:t xml:space="preserve">ISO 9241-210: </w:t>
            </w:r>
            <w:r>
              <w:rPr>
                <w:sz w:val="24"/>
                <w:szCs w:val="24"/>
              </w:rPr>
              <w:t>(</w:t>
            </w:r>
            <w:r w:rsidRPr="003B684E">
              <w:rPr>
                <w:sz w:val="24"/>
                <w:szCs w:val="24"/>
              </w:rPr>
              <w:t>Visibilidad y control</w:t>
            </w:r>
            <w:r>
              <w:rPr>
                <w:sz w:val="24"/>
                <w:szCs w:val="24"/>
              </w:rPr>
              <w:t xml:space="preserve">), </w:t>
            </w:r>
            <w:r w:rsidRPr="003B684E">
              <w:rPr>
                <w:sz w:val="24"/>
                <w:szCs w:val="24"/>
              </w:rPr>
              <w:t xml:space="preserve">ISO/IEC 25010: </w:t>
            </w:r>
            <w:r>
              <w:rPr>
                <w:sz w:val="24"/>
                <w:szCs w:val="24"/>
              </w:rPr>
              <w:t>(</w:t>
            </w:r>
            <w:r w:rsidRPr="003B684E">
              <w:rPr>
                <w:sz w:val="24"/>
                <w:szCs w:val="24"/>
              </w:rPr>
              <w:t>Protección contra errores</w:t>
            </w:r>
            <w:r>
              <w:rPr>
                <w:sz w:val="24"/>
                <w:szCs w:val="24"/>
              </w:rPr>
              <w:t>)</w:t>
            </w:r>
          </w:p>
        </w:tc>
      </w:tr>
      <w:tr w:rsidR="00823378" w:rsidRPr="00523DCF" w14:paraId="1C2D30BE" w14:textId="77777777" w:rsidTr="00137E8C">
        <w:tc>
          <w:tcPr>
            <w:tcW w:w="0" w:type="auto"/>
            <w:hideMark/>
          </w:tcPr>
          <w:p w14:paraId="6B663EE4" w14:textId="77777777" w:rsidR="00823378" w:rsidRPr="00523DCF" w:rsidRDefault="00823378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Indicaciones</w:t>
            </w:r>
          </w:p>
        </w:tc>
        <w:tc>
          <w:tcPr>
            <w:tcW w:w="3803" w:type="dxa"/>
          </w:tcPr>
          <w:p w14:paraId="3199CCC3" w14:textId="321C6280" w:rsidR="00823378" w:rsidRDefault="003B684E" w:rsidP="00CD7FAA">
            <w:pPr>
              <w:spacing w:after="0"/>
              <w:rPr>
                <w:sz w:val="24"/>
                <w:szCs w:val="24"/>
              </w:rPr>
            </w:pPr>
            <w:r w:rsidRPr="003B684E">
              <w:rPr>
                <w:sz w:val="24"/>
                <w:szCs w:val="24"/>
              </w:rPr>
              <w:t>Descripción de permisos</w:t>
            </w:r>
          </w:p>
          <w:p w14:paraId="4C87AB1C" w14:textId="3F901187" w:rsidR="00694696" w:rsidRPr="00523DCF" w:rsidRDefault="00694696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1C32BD1C" w14:textId="77777777" w:rsidR="003B684E" w:rsidRDefault="003B684E" w:rsidP="00CD7FAA">
            <w:pPr>
              <w:spacing w:after="0"/>
              <w:rPr>
                <w:sz w:val="24"/>
                <w:szCs w:val="24"/>
              </w:rPr>
            </w:pPr>
            <w:r w:rsidRPr="003B684E">
              <w:rPr>
                <w:sz w:val="24"/>
                <w:szCs w:val="24"/>
              </w:rPr>
              <w:t xml:space="preserve">- </w:t>
            </w:r>
            <w:proofErr w:type="spellStart"/>
            <w:r w:rsidRPr="003B684E">
              <w:rPr>
                <w:sz w:val="24"/>
                <w:szCs w:val="24"/>
              </w:rPr>
              <w:t>Tooltips</w:t>
            </w:r>
            <w:proofErr w:type="spellEnd"/>
            <w:r w:rsidRPr="003B684E">
              <w:rPr>
                <w:sz w:val="24"/>
                <w:szCs w:val="24"/>
              </w:rPr>
              <w:t xml:space="preserve"> explicativos </w:t>
            </w:r>
          </w:p>
          <w:p w14:paraId="0BBC3BCC" w14:textId="7455D755" w:rsidR="00823378" w:rsidRPr="00523DCF" w:rsidRDefault="003B684E" w:rsidP="00CD7FAA">
            <w:pPr>
              <w:spacing w:after="0"/>
              <w:rPr>
                <w:sz w:val="24"/>
                <w:szCs w:val="24"/>
              </w:rPr>
            </w:pPr>
            <w:r w:rsidRPr="003B684E">
              <w:rPr>
                <w:sz w:val="24"/>
                <w:szCs w:val="24"/>
              </w:rPr>
              <w:t>- Texto de ayuda contextual</w:t>
            </w:r>
          </w:p>
        </w:tc>
        <w:tc>
          <w:tcPr>
            <w:tcW w:w="3686" w:type="dxa"/>
          </w:tcPr>
          <w:p w14:paraId="4F4EC6CB" w14:textId="133F2FB7" w:rsidR="00823378" w:rsidRPr="00523DCF" w:rsidRDefault="003B684E" w:rsidP="00CD7FAA">
            <w:pPr>
              <w:spacing w:after="0"/>
              <w:rPr>
                <w:sz w:val="24"/>
                <w:szCs w:val="24"/>
              </w:rPr>
            </w:pPr>
            <w:r w:rsidRPr="003B684E">
              <w:rPr>
                <w:sz w:val="24"/>
                <w:szCs w:val="24"/>
              </w:rPr>
              <w:t xml:space="preserve">ISO 9241-210: </w:t>
            </w:r>
            <w:r>
              <w:rPr>
                <w:sz w:val="24"/>
                <w:szCs w:val="24"/>
              </w:rPr>
              <w:t>(</w:t>
            </w:r>
            <w:r w:rsidRPr="003B684E">
              <w:rPr>
                <w:sz w:val="24"/>
                <w:szCs w:val="24"/>
              </w:rPr>
              <w:t>Ayuda contextual</w:t>
            </w:r>
            <w:r>
              <w:rPr>
                <w:sz w:val="24"/>
                <w:szCs w:val="24"/>
              </w:rPr>
              <w:t>)</w:t>
            </w:r>
            <w:r w:rsidRPr="003B684E">
              <w:rPr>
                <w:sz w:val="24"/>
                <w:szCs w:val="24"/>
              </w:rPr>
              <w:t xml:space="preserve"> ISO/IEC 25010: </w:t>
            </w:r>
            <w:r>
              <w:rPr>
                <w:sz w:val="24"/>
                <w:szCs w:val="24"/>
              </w:rPr>
              <w:t>(</w:t>
            </w:r>
            <w:r w:rsidRPr="003B684E">
              <w:rPr>
                <w:sz w:val="24"/>
                <w:szCs w:val="24"/>
              </w:rPr>
              <w:t>Comprensibilidad</w:t>
            </w:r>
            <w:r>
              <w:rPr>
                <w:sz w:val="24"/>
                <w:szCs w:val="24"/>
              </w:rPr>
              <w:t>)</w:t>
            </w:r>
          </w:p>
        </w:tc>
      </w:tr>
      <w:tr w:rsidR="00823378" w:rsidRPr="00523DCF" w14:paraId="0BDCF06E" w14:textId="77777777" w:rsidTr="00137E8C">
        <w:tc>
          <w:tcPr>
            <w:tcW w:w="0" w:type="auto"/>
            <w:hideMark/>
          </w:tcPr>
          <w:p w14:paraId="0CB39815" w14:textId="77777777" w:rsidR="00823378" w:rsidRPr="00523DCF" w:rsidRDefault="00823378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Retroalimentación</w:t>
            </w:r>
          </w:p>
        </w:tc>
        <w:tc>
          <w:tcPr>
            <w:tcW w:w="3803" w:type="dxa"/>
          </w:tcPr>
          <w:p w14:paraId="60DE13CD" w14:textId="319211E9" w:rsidR="00694696" w:rsidRPr="00523DCF" w:rsidRDefault="001B3D57" w:rsidP="003B684E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Notificación de cambios</w:t>
            </w:r>
          </w:p>
        </w:tc>
        <w:tc>
          <w:tcPr>
            <w:tcW w:w="4394" w:type="dxa"/>
          </w:tcPr>
          <w:p w14:paraId="42AA85D3" w14:textId="25E8B852" w:rsidR="00823378" w:rsidRPr="00523DCF" w:rsidRDefault="001B3D57" w:rsidP="00CD7FAA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- Mensaje flotante tras guardar ("Permisos actualizados correctamente").</w:t>
            </w:r>
            <w:r w:rsidRPr="001B3D57">
              <w:rPr>
                <w:sz w:val="24"/>
                <w:szCs w:val="24"/>
              </w:rPr>
              <w:br/>
              <w:t>- Error claro si falla la asignación (</w:t>
            </w:r>
            <w:proofErr w:type="spellStart"/>
            <w:r w:rsidRPr="001B3D57">
              <w:rPr>
                <w:sz w:val="24"/>
                <w:szCs w:val="24"/>
              </w:rPr>
              <w:t>ej</w:t>
            </w:r>
            <w:proofErr w:type="spellEnd"/>
            <w:r w:rsidRPr="001B3D57">
              <w:rPr>
                <w:sz w:val="24"/>
                <w:szCs w:val="24"/>
              </w:rPr>
              <w:t>: "Rol protegido: contacte al administrador").</w:t>
            </w:r>
          </w:p>
        </w:tc>
        <w:tc>
          <w:tcPr>
            <w:tcW w:w="3686" w:type="dxa"/>
          </w:tcPr>
          <w:p w14:paraId="5A640731" w14:textId="113FBF0D" w:rsidR="00823378" w:rsidRDefault="001B3D57" w:rsidP="00CD7FAA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ISO 9241-210: Retroalimentación inmediata</w:t>
            </w:r>
            <w:r w:rsidRPr="001B3D57">
              <w:rPr>
                <w:sz w:val="24"/>
                <w:szCs w:val="24"/>
              </w:rPr>
              <w:br/>
              <w:t>ISO/IEC 25010: Comprensibilidad</w:t>
            </w:r>
          </w:p>
          <w:p w14:paraId="22DCCE24" w14:textId="4A74CCD3" w:rsidR="001B3D57" w:rsidRPr="001B3D57" w:rsidRDefault="001B3D57" w:rsidP="001B3D57">
            <w:pPr>
              <w:tabs>
                <w:tab w:val="left" w:pos="112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  <w:tr w:rsidR="00823378" w:rsidRPr="00523DCF" w14:paraId="5C959F20" w14:textId="77777777" w:rsidTr="00137E8C">
        <w:tc>
          <w:tcPr>
            <w:tcW w:w="0" w:type="auto"/>
            <w:hideMark/>
          </w:tcPr>
          <w:p w14:paraId="36006C07" w14:textId="77777777" w:rsidR="00823378" w:rsidRPr="00523DCF" w:rsidRDefault="00823378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Interacción</w:t>
            </w:r>
          </w:p>
        </w:tc>
        <w:tc>
          <w:tcPr>
            <w:tcW w:w="3803" w:type="dxa"/>
          </w:tcPr>
          <w:p w14:paraId="75D99ADB" w14:textId="318F9770" w:rsidR="00823378" w:rsidRDefault="001B3D57" w:rsidP="00CD7FAA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Navegación y accesibilidad</w:t>
            </w:r>
          </w:p>
          <w:p w14:paraId="493D07A2" w14:textId="768FF69F" w:rsidR="00694696" w:rsidRPr="00523DCF" w:rsidRDefault="00694696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455AA971" w14:textId="4387D4CA" w:rsidR="003B684E" w:rsidRPr="003B684E" w:rsidRDefault="001B3D57" w:rsidP="003B684E">
            <w:pPr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 xml:space="preserve">- Teclado: Tabulación entre roles y permisos + </w:t>
            </w:r>
            <w:proofErr w:type="spellStart"/>
            <w:r w:rsidRPr="001B3D57">
              <w:rPr>
                <w:sz w:val="24"/>
                <w:szCs w:val="24"/>
              </w:rPr>
              <w:t>Enter</w:t>
            </w:r>
            <w:proofErr w:type="spellEnd"/>
            <w:r w:rsidRPr="001B3D57">
              <w:rPr>
                <w:sz w:val="24"/>
                <w:szCs w:val="24"/>
              </w:rPr>
              <w:t xml:space="preserve"> para seleccionar.</w:t>
            </w:r>
            <w:r w:rsidRPr="001B3D57">
              <w:rPr>
                <w:sz w:val="24"/>
                <w:szCs w:val="24"/>
              </w:rPr>
              <w:br/>
              <w:t xml:space="preserve">- Lectores de pantalla: Etiquetas ARIA para </w:t>
            </w:r>
            <w:proofErr w:type="spellStart"/>
            <w:r w:rsidRPr="001B3D57">
              <w:rPr>
                <w:sz w:val="24"/>
                <w:szCs w:val="24"/>
              </w:rPr>
              <w:t>checkboxes</w:t>
            </w:r>
            <w:proofErr w:type="spellEnd"/>
            <w:r w:rsidRPr="001B3D57">
              <w:rPr>
                <w:sz w:val="24"/>
                <w:szCs w:val="24"/>
              </w:rPr>
              <w:t xml:space="preserve"> y roles.</w:t>
            </w:r>
            <w:r w:rsidRPr="001B3D57">
              <w:rPr>
                <w:sz w:val="24"/>
                <w:szCs w:val="24"/>
              </w:rPr>
              <w:br/>
              <w:t>- Orden lógico: Roles primero, permisos después</w:t>
            </w:r>
          </w:p>
        </w:tc>
        <w:tc>
          <w:tcPr>
            <w:tcW w:w="3686" w:type="dxa"/>
          </w:tcPr>
          <w:p w14:paraId="42233ADA" w14:textId="333D7AFA" w:rsidR="00823378" w:rsidRPr="00523DCF" w:rsidRDefault="001B3D57" w:rsidP="00CD7FAA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WCAG 2.2: 2.4.3 (Orden de enfoque)</w:t>
            </w:r>
            <w:r w:rsidRPr="001B3D57">
              <w:rPr>
                <w:sz w:val="24"/>
                <w:szCs w:val="24"/>
              </w:rPr>
              <w:br/>
              <w:t>ISO/IEC 25010: Accesibilidad</w:t>
            </w:r>
          </w:p>
        </w:tc>
      </w:tr>
      <w:tr w:rsidR="00823378" w:rsidRPr="00523DCF" w14:paraId="594C081F" w14:textId="77777777" w:rsidTr="00137E8C">
        <w:tc>
          <w:tcPr>
            <w:tcW w:w="0" w:type="auto"/>
            <w:hideMark/>
          </w:tcPr>
          <w:p w14:paraId="730677F9" w14:textId="77777777" w:rsidR="00823378" w:rsidRPr="00523DCF" w:rsidRDefault="00823378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Medios</w:t>
            </w:r>
          </w:p>
        </w:tc>
        <w:tc>
          <w:tcPr>
            <w:tcW w:w="3803" w:type="dxa"/>
          </w:tcPr>
          <w:p w14:paraId="5C8EDF84" w14:textId="77777777" w:rsidR="00823378" w:rsidRDefault="00823378" w:rsidP="00CD7FAA">
            <w:pPr>
              <w:spacing w:after="0"/>
              <w:rPr>
                <w:sz w:val="24"/>
                <w:szCs w:val="24"/>
              </w:rPr>
            </w:pPr>
          </w:p>
          <w:p w14:paraId="5A357421" w14:textId="57DF58D4" w:rsidR="00694696" w:rsidRPr="00523DCF" w:rsidRDefault="00694696" w:rsidP="00694696">
            <w:pPr>
              <w:spacing w:after="0"/>
              <w:ind w:left="72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4FB50CC0" w14:textId="56AD77F2" w:rsidR="00823378" w:rsidRPr="00523DCF" w:rsidRDefault="00823378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6FB6F7C4" w14:textId="0BF52588" w:rsidR="00823378" w:rsidRPr="00523DCF" w:rsidRDefault="00823378" w:rsidP="00CD7FAA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54E07915" w14:textId="77777777" w:rsidR="00823378" w:rsidRPr="00823378" w:rsidRDefault="00823378" w:rsidP="00823378">
      <w:pPr>
        <w:spacing w:after="0"/>
        <w:rPr>
          <w:b/>
          <w:bCs/>
          <w:sz w:val="24"/>
          <w:szCs w:val="24"/>
        </w:rPr>
      </w:pPr>
    </w:p>
    <w:p w14:paraId="42920314" w14:textId="45A32D94" w:rsidR="006F4B54" w:rsidRDefault="006F4B5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2DD04DE" w14:textId="48B28833" w:rsidR="006F4B54" w:rsidRPr="00823378" w:rsidRDefault="006F4B54" w:rsidP="006F4B54">
      <w:pPr>
        <w:rPr>
          <w:b/>
          <w:bCs/>
          <w:sz w:val="24"/>
          <w:szCs w:val="24"/>
        </w:rPr>
      </w:pPr>
      <w:r w:rsidRPr="00823378">
        <w:rPr>
          <w:b/>
          <w:bCs/>
          <w:sz w:val="24"/>
          <w:szCs w:val="24"/>
        </w:rPr>
        <w:lastRenderedPageBreak/>
        <w:t xml:space="preserve">Formulario: </w:t>
      </w:r>
      <w:r w:rsidR="003B684E">
        <w:rPr>
          <w:sz w:val="24"/>
          <w:szCs w:val="24"/>
        </w:rPr>
        <w:t xml:space="preserve"> Creación y configuración de elecciones</w:t>
      </w:r>
    </w:p>
    <w:p w14:paraId="5410958F" w14:textId="77777777" w:rsidR="006F4B54" w:rsidRPr="00823378" w:rsidRDefault="006F4B54" w:rsidP="006F4B54">
      <w:pPr>
        <w:spacing w:after="0"/>
        <w:rPr>
          <w:i/>
          <w:iCs/>
          <w:sz w:val="24"/>
          <w:szCs w:val="24"/>
        </w:rPr>
      </w:pPr>
      <w:r w:rsidRPr="00823378">
        <w:rPr>
          <w:i/>
          <w:iCs/>
          <w:sz w:val="24"/>
          <w:szCs w:val="24"/>
        </w:rPr>
        <w:t>(Fuente: Requisito funcional)</w:t>
      </w:r>
    </w:p>
    <w:p w14:paraId="1B4671C8" w14:textId="2B3FE286" w:rsidR="006F4B54" w:rsidRPr="00823378" w:rsidRDefault="006F4B54" w:rsidP="006F4B54">
      <w:pPr>
        <w:spacing w:after="0"/>
        <w:rPr>
          <w:sz w:val="24"/>
          <w:szCs w:val="24"/>
        </w:rPr>
      </w:pPr>
      <w:r w:rsidRPr="00823378">
        <w:rPr>
          <w:b/>
          <w:bCs/>
          <w:sz w:val="24"/>
          <w:szCs w:val="24"/>
        </w:rPr>
        <w:t xml:space="preserve">Métrica de verificación:  </w:t>
      </w:r>
      <w:r w:rsidR="003B684E">
        <w:rPr>
          <w:sz w:val="24"/>
          <w:szCs w:val="24"/>
        </w:rPr>
        <w:t>&gt;= 90% tareas completadas, &lt;= 5 minutos por tarea</w:t>
      </w:r>
    </w:p>
    <w:p w14:paraId="7887CF88" w14:textId="77777777" w:rsidR="006F4B54" w:rsidRPr="00823378" w:rsidRDefault="006F4B54" w:rsidP="006F4B54">
      <w:pPr>
        <w:spacing w:after="0"/>
        <w:rPr>
          <w:b/>
          <w:bCs/>
          <w:sz w:val="24"/>
          <w:szCs w:val="24"/>
        </w:rPr>
      </w:pPr>
    </w:p>
    <w:tbl>
      <w:tblPr>
        <w:tblStyle w:val="Tablaconcuadrcula"/>
        <w:tblW w:w="14000" w:type="dxa"/>
        <w:tblLook w:val="04A0" w:firstRow="1" w:lastRow="0" w:firstColumn="1" w:lastColumn="0" w:noHBand="0" w:noVBand="1"/>
      </w:tblPr>
      <w:tblGrid>
        <w:gridCol w:w="2117"/>
        <w:gridCol w:w="3803"/>
        <w:gridCol w:w="4394"/>
        <w:gridCol w:w="3686"/>
      </w:tblGrid>
      <w:tr w:rsidR="006F4B54" w:rsidRPr="00523DCF" w14:paraId="28CFC6B6" w14:textId="77777777" w:rsidTr="00CD7FAA">
        <w:tc>
          <w:tcPr>
            <w:tcW w:w="0" w:type="auto"/>
            <w:shd w:val="clear" w:color="auto" w:fill="E7E6E6" w:themeFill="background2"/>
            <w:hideMark/>
          </w:tcPr>
          <w:p w14:paraId="0D31985C" w14:textId="77777777" w:rsidR="006F4B54" w:rsidRPr="00523DCF" w:rsidRDefault="006F4B54" w:rsidP="00CD7FAA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3803" w:type="dxa"/>
            <w:shd w:val="clear" w:color="auto" w:fill="E7E6E6" w:themeFill="background2"/>
            <w:hideMark/>
          </w:tcPr>
          <w:p w14:paraId="42AEAFF4" w14:textId="77777777" w:rsidR="006F4B54" w:rsidRPr="00523DCF" w:rsidRDefault="006F4B54" w:rsidP="00CD7FAA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Campo o función evaluada</w:t>
            </w:r>
          </w:p>
        </w:tc>
        <w:tc>
          <w:tcPr>
            <w:tcW w:w="4394" w:type="dxa"/>
            <w:shd w:val="clear" w:color="auto" w:fill="E7E6E6" w:themeFill="background2"/>
            <w:hideMark/>
          </w:tcPr>
          <w:p w14:paraId="42A0F5C3" w14:textId="77777777" w:rsidR="006F4B54" w:rsidRPr="00523DCF" w:rsidRDefault="006F4B54" w:rsidP="00CD7FAA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Diseño usable sugerido</w:t>
            </w:r>
          </w:p>
        </w:tc>
        <w:tc>
          <w:tcPr>
            <w:tcW w:w="3686" w:type="dxa"/>
            <w:shd w:val="clear" w:color="auto" w:fill="E7E6E6" w:themeFill="background2"/>
            <w:hideMark/>
          </w:tcPr>
          <w:p w14:paraId="340116AD" w14:textId="77777777" w:rsidR="006F4B54" w:rsidRPr="00523DCF" w:rsidRDefault="006F4B54" w:rsidP="00CD7FAA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Normas aplicadas</w:t>
            </w:r>
          </w:p>
        </w:tc>
      </w:tr>
      <w:tr w:rsidR="006F4B54" w:rsidRPr="00523DCF" w14:paraId="3C8F5A6B" w14:textId="77777777" w:rsidTr="00CD7FAA">
        <w:tc>
          <w:tcPr>
            <w:tcW w:w="0" w:type="auto"/>
            <w:hideMark/>
          </w:tcPr>
          <w:p w14:paraId="4607021E" w14:textId="77777777" w:rsidR="006F4B54" w:rsidRPr="00523DCF" w:rsidRDefault="006F4B54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Campos de entrada</w:t>
            </w:r>
          </w:p>
        </w:tc>
        <w:tc>
          <w:tcPr>
            <w:tcW w:w="3803" w:type="dxa"/>
          </w:tcPr>
          <w:p w14:paraId="5853D38B" w14:textId="4D06AC70" w:rsidR="006F4B54" w:rsidRDefault="003B684E" w:rsidP="00CD7FAA">
            <w:pPr>
              <w:spacing w:after="0"/>
              <w:rPr>
                <w:sz w:val="24"/>
                <w:szCs w:val="24"/>
              </w:rPr>
            </w:pPr>
            <w:r w:rsidRPr="003B684E">
              <w:rPr>
                <w:sz w:val="24"/>
                <w:szCs w:val="24"/>
              </w:rPr>
              <w:t>Nombre de elección, fechas</w:t>
            </w:r>
          </w:p>
          <w:p w14:paraId="15E9161D" w14:textId="77777777" w:rsidR="00694696" w:rsidRPr="00523DCF" w:rsidRDefault="00694696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2A020884" w14:textId="6BCF882E" w:rsidR="006F4B54" w:rsidRPr="00523DCF" w:rsidRDefault="003B684E" w:rsidP="00CD7FAA">
            <w:pPr>
              <w:spacing w:after="0"/>
              <w:rPr>
                <w:sz w:val="24"/>
                <w:szCs w:val="24"/>
              </w:rPr>
            </w:pPr>
            <w:r w:rsidRPr="003B684E">
              <w:rPr>
                <w:sz w:val="24"/>
                <w:szCs w:val="24"/>
              </w:rPr>
              <w:t>- Calendario interactivo - Validación de fechas automática</w:t>
            </w:r>
          </w:p>
        </w:tc>
        <w:tc>
          <w:tcPr>
            <w:tcW w:w="3686" w:type="dxa"/>
          </w:tcPr>
          <w:p w14:paraId="2B0D695A" w14:textId="57315414" w:rsidR="006F4B54" w:rsidRPr="00523DCF" w:rsidRDefault="003B684E" w:rsidP="00CD7FAA">
            <w:pPr>
              <w:spacing w:after="0"/>
              <w:rPr>
                <w:sz w:val="24"/>
                <w:szCs w:val="24"/>
              </w:rPr>
            </w:pPr>
            <w:r w:rsidRPr="003B684E">
              <w:rPr>
                <w:sz w:val="24"/>
                <w:szCs w:val="24"/>
              </w:rPr>
              <w:t>ISO 9241-210: Eficiencia ISO/IEC 25010: Prevención de errores</w:t>
            </w:r>
          </w:p>
        </w:tc>
      </w:tr>
      <w:tr w:rsidR="006F4B54" w:rsidRPr="00523DCF" w14:paraId="0C786A31" w14:textId="77777777" w:rsidTr="00CD7FAA">
        <w:tc>
          <w:tcPr>
            <w:tcW w:w="0" w:type="auto"/>
            <w:hideMark/>
          </w:tcPr>
          <w:p w14:paraId="628C819A" w14:textId="77777777" w:rsidR="006F4B54" w:rsidRPr="00523DCF" w:rsidRDefault="006F4B54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Botón</w:t>
            </w:r>
          </w:p>
        </w:tc>
        <w:tc>
          <w:tcPr>
            <w:tcW w:w="3803" w:type="dxa"/>
          </w:tcPr>
          <w:p w14:paraId="20C44A47" w14:textId="1478BDE3" w:rsidR="006F4B54" w:rsidRDefault="003B684E" w:rsidP="00CD7FAA">
            <w:pPr>
              <w:spacing w:after="0"/>
              <w:rPr>
                <w:sz w:val="24"/>
                <w:szCs w:val="24"/>
              </w:rPr>
            </w:pPr>
            <w:r w:rsidRPr="003B684E">
              <w:rPr>
                <w:sz w:val="24"/>
                <w:szCs w:val="24"/>
              </w:rPr>
              <w:t>"Guardar configuración"</w:t>
            </w:r>
          </w:p>
          <w:p w14:paraId="72D3AF75" w14:textId="49D38F5F" w:rsidR="00856EEE" w:rsidRDefault="00856EEE" w:rsidP="00CD7FAA">
            <w:pPr>
              <w:spacing w:after="0"/>
              <w:rPr>
                <w:sz w:val="24"/>
                <w:szCs w:val="24"/>
              </w:rPr>
            </w:pPr>
            <w:r w:rsidRPr="00856EEE">
              <w:rPr>
                <w:sz w:val="24"/>
                <w:szCs w:val="24"/>
              </w:rPr>
              <w:t>"Publicar elección"</w:t>
            </w:r>
          </w:p>
          <w:p w14:paraId="4354DCC4" w14:textId="77777777" w:rsidR="00694696" w:rsidRPr="00523DCF" w:rsidRDefault="00694696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517EF7E5" w14:textId="77777777" w:rsidR="006F4B54" w:rsidRDefault="003B684E" w:rsidP="00CD7FAA">
            <w:pPr>
              <w:spacing w:after="0"/>
              <w:rPr>
                <w:sz w:val="24"/>
                <w:szCs w:val="24"/>
              </w:rPr>
            </w:pPr>
            <w:r w:rsidRPr="003B684E">
              <w:rPr>
                <w:sz w:val="24"/>
                <w:szCs w:val="24"/>
              </w:rPr>
              <w:t>- Confirmación de acción - Mensaje de éxito</w:t>
            </w:r>
          </w:p>
          <w:p w14:paraId="29A633A8" w14:textId="070B28D7" w:rsidR="00856EEE" w:rsidRPr="00523DCF" w:rsidRDefault="00856EEE" w:rsidP="00CD7FAA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856EEE">
              <w:rPr>
                <w:sz w:val="24"/>
                <w:szCs w:val="24"/>
              </w:rPr>
              <w:t>Desactivado hasta validación completa</w:t>
            </w:r>
          </w:p>
        </w:tc>
        <w:tc>
          <w:tcPr>
            <w:tcW w:w="3686" w:type="dxa"/>
          </w:tcPr>
          <w:p w14:paraId="68186F73" w14:textId="771A9705" w:rsidR="006F4B54" w:rsidRPr="00523DCF" w:rsidRDefault="003B684E" w:rsidP="00CD7FAA">
            <w:pPr>
              <w:spacing w:after="0"/>
              <w:rPr>
                <w:sz w:val="24"/>
                <w:szCs w:val="24"/>
              </w:rPr>
            </w:pPr>
            <w:r w:rsidRPr="003B684E">
              <w:rPr>
                <w:sz w:val="24"/>
                <w:szCs w:val="24"/>
              </w:rPr>
              <w:t>ISO 9241-210: Retroalimentación</w:t>
            </w:r>
            <w:r w:rsidR="00856EEE">
              <w:rPr>
                <w:sz w:val="24"/>
                <w:szCs w:val="24"/>
              </w:rPr>
              <w:t xml:space="preserve">, </w:t>
            </w:r>
            <w:r w:rsidR="00856EEE" w:rsidRPr="00856EEE">
              <w:rPr>
                <w:sz w:val="24"/>
                <w:szCs w:val="24"/>
              </w:rPr>
              <w:t>Control del usuario</w:t>
            </w:r>
            <w:r w:rsidR="00856EEE">
              <w:rPr>
                <w:sz w:val="24"/>
                <w:szCs w:val="24"/>
              </w:rPr>
              <w:t xml:space="preserve"> </w:t>
            </w:r>
            <w:r w:rsidRPr="003B684E">
              <w:rPr>
                <w:sz w:val="24"/>
                <w:szCs w:val="24"/>
              </w:rPr>
              <w:t>ISO/IEC 25010: Satisfacción</w:t>
            </w:r>
            <w:r w:rsidR="00856EEE">
              <w:rPr>
                <w:sz w:val="24"/>
                <w:szCs w:val="24"/>
              </w:rPr>
              <w:t xml:space="preserve">, </w:t>
            </w:r>
            <w:r w:rsidR="00856EEE" w:rsidRPr="00856EEE">
              <w:rPr>
                <w:sz w:val="24"/>
                <w:szCs w:val="24"/>
              </w:rPr>
              <w:t>Seguridad</w:t>
            </w:r>
          </w:p>
        </w:tc>
      </w:tr>
      <w:tr w:rsidR="006F4B54" w:rsidRPr="00523DCF" w14:paraId="02E2CC9D" w14:textId="77777777" w:rsidTr="00CD7FAA">
        <w:tc>
          <w:tcPr>
            <w:tcW w:w="0" w:type="auto"/>
            <w:hideMark/>
          </w:tcPr>
          <w:p w14:paraId="028EA45C" w14:textId="77777777" w:rsidR="006F4B54" w:rsidRPr="00523DCF" w:rsidRDefault="006F4B54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Indicaciones</w:t>
            </w:r>
          </w:p>
        </w:tc>
        <w:tc>
          <w:tcPr>
            <w:tcW w:w="3803" w:type="dxa"/>
          </w:tcPr>
          <w:p w14:paraId="46134887" w14:textId="73B865EF" w:rsidR="006F4B54" w:rsidRDefault="00856EEE" w:rsidP="00CD7FAA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Pr="00480B84">
              <w:rPr>
                <w:sz w:val="24"/>
                <w:szCs w:val="24"/>
              </w:rPr>
              <w:t>nstrucciones</w:t>
            </w:r>
          </w:p>
          <w:p w14:paraId="354406A2" w14:textId="77777777" w:rsidR="00694696" w:rsidRPr="00523DCF" w:rsidRDefault="00694696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76287166" w14:textId="77777777" w:rsidR="00856EEE" w:rsidRPr="00480B84" w:rsidRDefault="00856EEE" w:rsidP="00856EEE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 xml:space="preserve">- Indicaciones legibles y persistentes </w:t>
            </w:r>
          </w:p>
          <w:p w14:paraId="0DBF4AF3" w14:textId="77777777" w:rsidR="006F4B54" w:rsidRPr="00523DCF" w:rsidRDefault="006F4B54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7EAB0B70" w14:textId="6D94D6AE" w:rsidR="006F4B54" w:rsidRPr="00523DCF" w:rsidRDefault="00856EEE" w:rsidP="00CD7FAA">
            <w:pPr>
              <w:spacing w:after="0"/>
              <w:rPr>
                <w:sz w:val="24"/>
                <w:szCs w:val="24"/>
              </w:rPr>
            </w:pPr>
            <w:r w:rsidRPr="00480B84">
              <w:rPr>
                <w:sz w:val="24"/>
                <w:szCs w:val="24"/>
              </w:rPr>
              <w:t>ISO 9241-210: Ayuda contextual ISO/IEC 25010: Comprensibilidad, Prevención de errores</w:t>
            </w:r>
          </w:p>
        </w:tc>
      </w:tr>
      <w:tr w:rsidR="006F4B54" w:rsidRPr="00523DCF" w14:paraId="71EF955B" w14:textId="77777777" w:rsidTr="00CD7FAA">
        <w:tc>
          <w:tcPr>
            <w:tcW w:w="0" w:type="auto"/>
            <w:hideMark/>
          </w:tcPr>
          <w:p w14:paraId="51D05F80" w14:textId="77777777" w:rsidR="006F4B54" w:rsidRPr="00523DCF" w:rsidRDefault="006F4B54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Retroalimentación</w:t>
            </w:r>
          </w:p>
        </w:tc>
        <w:tc>
          <w:tcPr>
            <w:tcW w:w="3803" w:type="dxa"/>
          </w:tcPr>
          <w:p w14:paraId="5A98A333" w14:textId="45F72DDD" w:rsidR="006F4B54" w:rsidRDefault="003B684E" w:rsidP="00CD7FAA">
            <w:pPr>
              <w:spacing w:after="0"/>
              <w:rPr>
                <w:sz w:val="24"/>
                <w:szCs w:val="24"/>
              </w:rPr>
            </w:pPr>
            <w:r w:rsidRPr="003B684E">
              <w:rPr>
                <w:sz w:val="24"/>
                <w:szCs w:val="24"/>
              </w:rPr>
              <w:t>Errores en fechas o formato</w:t>
            </w:r>
          </w:p>
          <w:p w14:paraId="41ECA1BF" w14:textId="77777777" w:rsidR="00694696" w:rsidRPr="00523DCF" w:rsidRDefault="00694696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2E05EA9D" w14:textId="541C97B3" w:rsidR="006F4B54" w:rsidRPr="00523DCF" w:rsidRDefault="003B684E" w:rsidP="00CD7FAA">
            <w:pPr>
              <w:spacing w:after="0"/>
              <w:rPr>
                <w:sz w:val="24"/>
                <w:szCs w:val="24"/>
              </w:rPr>
            </w:pPr>
            <w:r w:rsidRPr="003B684E">
              <w:rPr>
                <w:sz w:val="24"/>
                <w:szCs w:val="24"/>
              </w:rPr>
              <w:t>- Mensajes específicos y sugerencias</w:t>
            </w:r>
          </w:p>
        </w:tc>
        <w:tc>
          <w:tcPr>
            <w:tcW w:w="3686" w:type="dxa"/>
          </w:tcPr>
          <w:p w14:paraId="340654CA" w14:textId="0CE0EDAA" w:rsidR="006F4B54" w:rsidRPr="00523DCF" w:rsidRDefault="003B684E" w:rsidP="00CD7FAA">
            <w:pPr>
              <w:spacing w:after="0"/>
              <w:rPr>
                <w:sz w:val="24"/>
                <w:szCs w:val="24"/>
              </w:rPr>
            </w:pPr>
            <w:r w:rsidRPr="003B684E">
              <w:rPr>
                <w:sz w:val="24"/>
                <w:szCs w:val="24"/>
              </w:rPr>
              <w:t>ISO 9241-210: Claridad ISO/IEC 25010: Comprensibilidad</w:t>
            </w:r>
          </w:p>
        </w:tc>
      </w:tr>
      <w:tr w:rsidR="006F4B54" w:rsidRPr="00523DCF" w14:paraId="6F37E348" w14:textId="77777777" w:rsidTr="00CD7FAA">
        <w:tc>
          <w:tcPr>
            <w:tcW w:w="0" w:type="auto"/>
            <w:hideMark/>
          </w:tcPr>
          <w:p w14:paraId="0F41CB4F" w14:textId="77777777" w:rsidR="006F4B54" w:rsidRPr="00523DCF" w:rsidRDefault="006F4B54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Interacción</w:t>
            </w:r>
          </w:p>
        </w:tc>
        <w:tc>
          <w:tcPr>
            <w:tcW w:w="3803" w:type="dxa"/>
          </w:tcPr>
          <w:p w14:paraId="6EC2828A" w14:textId="14A8422F" w:rsidR="006F4B54" w:rsidRDefault="00425D4F" w:rsidP="00CD7FAA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Navegación y accesibilidad</w:t>
            </w:r>
          </w:p>
          <w:p w14:paraId="6A2143ED" w14:textId="77777777" w:rsidR="00694696" w:rsidRPr="00523DCF" w:rsidRDefault="00694696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08F3299F" w14:textId="4FD516E7" w:rsidR="00425D4F" w:rsidRPr="00425D4F" w:rsidRDefault="00425D4F" w:rsidP="00425D4F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- Tabulación por teclado entre campos.</w:t>
            </w:r>
          </w:p>
          <w:p w14:paraId="73905E00" w14:textId="77777777" w:rsidR="00425D4F" w:rsidRPr="00425D4F" w:rsidRDefault="00425D4F" w:rsidP="00425D4F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- Lectores de pantalla compatibles (aria-</w:t>
            </w:r>
            <w:proofErr w:type="spellStart"/>
            <w:r w:rsidRPr="00425D4F">
              <w:rPr>
                <w:sz w:val="24"/>
                <w:szCs w:val="24"/>
              </w:rPr>
              <w:t>labels</w:t>
            </w:r>
            <w:proofErr w:type="spellEnd"/>
            <w:r w:rsidRPr="00425D4F">
              <w:rPr>
                <w:sz w:val="24"/>
                <w:szCs w:val="24"/>
              </w:rPr>
              <w:t>).</w:t>
            </w:r>
          </w:p>
          <w:p w14:paraId="1937DE13" w14:textId="04732167" w:rsidR="006F4B54" w:rsidRPr="00523DCF" w:rsidRDefault="00425D4F" w:rsidP="00425D4F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- Orden lógico (de izquierda a derecha, arriba a abajo).</w:t>
            </w:r>
          </w:p>
        </w:tc>
        <w:tc>
          <w:tcPr>
            <w:tcW w:w="3686" w:type="dxa"/>
          </w:tcPr>
          <w:p w14:paraId="0F4F45DD" w14:textId="3B27FA04" w:rsidR="006F4B54" w:rsidRPr="00523DCF" w:rsidRDefault="00425D4F" w:rsidP="00CD7FAA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WCAG 2.2: 2.4.3 (Orden de enfoque)</w:t>
            </w:r>
            <w:r w:rsidRPr="00425D4F">
              <w:rPr>
                <w:sz w:val="24"/>
                <w:szCs w:val="24"/>
              </w:rPr>
              <w:br/>
              <w:t>ISO/IEC 25010: Accesibilidad</w:t>
            </w:r>
          </w:p>
        </w:tc>
      </w:tr>
      <w:tr w:rsidR="006F4B54" w:rsidRPr="00523DCF" w14:paraId="00423C16" w14:textId="77777777" w:rsidTr="00CD7FAA">
        <w:tc>
          <w:tcPr>
            <w:tcW w:w="0" w:type="auto"/>
            <w:hideMark/>
          </w:tcPr>
          <w:p w14:paraId="4E17439B" w14:textId="77777777" w:rsidR="006F4B54" w:rsidRPr="00523DCF" w:rsidRDefault="006F4B54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Medios</w:t>
            </w:r>
          </w:p>
        </w:tc>
        <w:tc>
          <w:tcPr>
            <w:tcW w:w="3803" w:type="dxa"/>
          </w:tcPr>
          <w:p w14:paraId="0035F289" w14:textId="77777777" w:rsidR="006F4B54" w:rsidRDefault="006F4B54" w:rsidP="00CD7FAA">
            <w:pPr>
              <w:spacing w:after="0"/>
              <w:rPr>
                <w:sz w:val="24"/>
                <w:szCs w:val="24"/>
              </w:rPr>
            </w:pPr>
          </w:p>
          <w:p w14:paraId="6D897449" w14:textId="77777777" w:rsidR="00694696" w:rsidRPr="00523DCF" w:rsidRDefault="00694696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4D3F12B3" w14:textId="77777777" w:rsidR="006F4B54" w:rsidRPr="00523DCF" w:rsidRDefault="006F4B54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07BD3260" w14:textId="77777777" w:rsidR="006F4B54" w:rsidRPr="00523DCF" w:rsidRDefault="006F4B54" w:rsidP="00CD7FAA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201864BA" w14:textId="77777777" w:rsidR="00823378" w:rsidRDefault="00823378" w:rsidP="00823378">
      <w:pPr>
        <w:spacing w:after="0"/>
        <w:rPr>
          <w:b/>
          <w:bCs/>
          <w:sz w:val="24"/>
          <w:szCs w:val="24"/>
        </w:rPr>
      </w:pPr>
    </w:p>
    <w:p w14:paraId="21AEFAAC" w14:textId="77777777" w:rsidR="00856EEE" w:rsidRDefault="00856EEE" w:rsidP="00823378">
      <w:pPr>
        <w:spacing w:after="0"/>
        <w:rPr>
          <w:b/>
          <w:bCs/>
          <w:sz w:val="24"/>
          <w:szCs w:val="24"/>
        </w:rPr>
      </w:pPr>
    </w:p>
    <w:p w14:paraId="2AD3F1C6" w14:textId="1FEF002E" w:rsidR="006F4B54" w:rsidRDefault="006F4B5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161B469" w14:textId="65F9FAD6" w:rsidR="006F4B54" w:rsidRPr="00823378" w:rsidRDefault="006F4B54" w:rsidP="006F4B54">
      <w:pPr>
        <w:rPr>
          <w:b/>
          <w:bCs/>
          <w:sz w:val="24"/>
          <w:szCs w:val="24"/>
        </w:rPr>
      </w:pPr>
      <w:r w:rsidRPr="00823378">
        <w:rPr>
          <w:b/>
          <w:bCs/>
          <w:sz w:val="24"/>
          <w:szCs w:val="24"/>
        </w:rPr>
        <w:lastRenderedPageBreak/>
        <w:t xml:space="preserve">Formulario: </w:t>
      </w:r>
      <w:r>
        <w:rPr>
          <w:sz w:val="24"/>
          <w:szCs w:val="24"/>
        </w:rPr>
        <w:t xml:space="preserve"> </w:t>
      </w:r>
      <w:r w:rsidR="00856EEE">
        <w:rPr>
          <w:sz w:val="24"/>
          <w:szCs w:val="24"/>
        </w:rPr>
        <w:t>Definición de candidatos</w:t>
      </w:r>
    </w:p>
    <w:p w14:paraId="7C53125F" w14:textId="77777777" w:rsidR="006F4B54" w:rsidRPr="00823378" w:rsidRDefault="006F4B54" w:rsidP="006F4B54">
      <w:pPr>
        <w:spacing w:after="0"/>
        <w:rPr>
          <w:i/>
          <w:iCs/>
          <w:sz w:val="24"/>
          <w:szCs w:val="24"/>
        </w:rPr>
      </w:pPr>
      <w:r w:rsidRPr="00823378">
        <w:rPr>
          <w:i/>
          <w:iCs/>
          <w:sz w:val="24"/>
          <w:szCs w:val="24"/>
        </w:rPr>
        <w:t>(Fuente: Requisito funcional)</w:t>
      </w:r>
    </w:p>
    <w:p w14:paraId="19F4B02A" w14:textId="3F4B53BA" w:rsidR="006F4B54" w:rsidRPr="00823378" w:rsidRDefault="006F4B54" w:rsidP="006F4B54">
      <w:pPr>
        <w:spacing w:after="0"/>
        <w:rPr>
          <w:sz w:val="24"/>
          <w:szCs w:val="24"/>
        </w:rPr>
      </w:pPr>
      <w:r w:rsidRPr="00823378">
        <w:rPr>
          <w:b/>
          <w:bCs/>
          <w:sz w:val="24"/>
          <w:szCs w:val="24"/>
        </w:rPr>
        <w:t xml:space="preserve">Métrica de verificación:  </w:t>
      </w:r>
      <w:r w:rsidR="00425D4F">
        <w:rPr>
          <w:sz w:val="24"/>
          <w:szCs w:val="24"/>
        </w:rPr>
        <w:t>&gt;= 90% tareas completadas, &lt;= 4 minutos por tarea</w:t>
      </w:r>
    </w:p>
    <w:p w14:paraId="5B16F33A" w14:textId="77777777" w:rsidR="006F4B54" w:rsidRPr="00823378" w:rsidRDefault="006F4B54" w:rsidP="006F4B54">
      <w:pPr>
        <w:spacing w:after="0"/>
        <w:rPr>
          <w:b/>
          <w:bCs/>
          <w:sz w:val="24"/>
          <w:szCs w:val="24"/>
        </w:rPr>
      </w:pPr>
    </w:p>
    <w:tbl>
      <w:tblPr>
        <w:tblStyle w:val="Tablaconcuadrcula"/>
        <w:tblW w:w="14000" w:type="dxa"/>
        <w:tblLook w:val="04A0" w:firstRow="1" w:lastRow="0" w:firstColumn="1" w:lastColumn="0" w:noHBand="0" w:noVBand="1"/>
      </w:tblPr>
      <w:tblGrid>
        <w:gridCol w:w="2117"/>
        <w:gridCol w:w="3803"/>
        <w:gridCol w:w="4394"/>
        <w:gridCol w:w="3686"/>
      </w:tblGrid>
      <w:tr w:rsidR="006F4B54" w:rsidRPr="00523DCF" w14:paraId="00A8B771" w14:textId="77777777" w:rsidTr="00CD7FAA">
        <w:tc>
          <w:tcPr>
            <w:tcW w:w="0" w:type="auto"/>
            <w:shd w:val="clear" w:color="auto" w:fill="E7E6E6" w:themeFill="background2"/>
            <w:hideMark/>
          </w:tcPr>
          <w:p w14:paraId="1A7DEC36" w14:textId="77777777" w:rsidR="006F4B54" w:rsidRPr="00523DCF" w:rsidRDefault="006F4B54" w:rsidP="00CD7FAA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3803" w:type="dxa"/>
            <w:shd w:val="clear" w:color="auto" w:fill="E7E6E6" w:themeFill="background2"/>
            <w:hideMark/>
          </w:tcPr>
          <w:p w14:paraId="6BDB9BEC" w14:textId="77777777" w:rsidR="006F4B54" w:rsidRPr="00523DCF" w:rsidRDefault="006F4B54" w:rsidP="00CD7FAA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Campo o función evaluada</w:t>
            </w:r>
          </w:p>
        </w:tc>
        <w:tc>
          <w:tcPr>
            <w:tcW w:w="4394" w:type="dxa"/>
            <w:shd w:val="clear" w:color="auto" w:fill="E7E6E6" w:themeFill="background2"/>
            <w:hideMark/>
          </w:tcPr>
          <w:p w14:paraId="62F99170" w14:textId="77777777" w:rsidR="006F4B54" w:rsidRPr="00523DCF" w:rsidRDefault="006F4B54" w:rsidP="00CD7FAA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Diseño usable sugerido</w:t>
            </w:r>
          </w:p>
        </w:tc>
        <w:tc>
          <w:tcPr>
            <w:tcW w:w="3686" w:type="dxa"/>
            <w:shd w:val="clear" w:color="auto" w:fill="E7E6E6" w:themeFill="background2"/>
            <w:hideMark/>
          </w:tcPr>
          <w:p w14:paraId="1B4D5453" w14:textId="77777777" w:rsidR="006F4B54" w:rsidRPr="00523DCF" w:rsidRDefault="006F4B54" w:rsidP="00CD7FAA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Normas aplicadas</w:t>
            </w:r>
          </w:p>
        </w:tc>
      </w:tr>
      <w:tr w:rsidR="006F4B54" w:rsidRPr="00523DCF" w14:paraId="3965CF96" w14:textId="77777777" w:rsidTr="00CD7FAA">
        <w:tc>
          <w:tcPr>
            <w:tcW w:w="0" w:type="auto"/>
            <w:hideMark/>
          </w:tcPr>
          <w:p w14:paraId="639221DF" w14:textId="77777777" w:rsidR="006F4B54" w:rsidRPr="00523DCF" w:rsidRDefault="006F4B54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Campos de entrada</w:t>
            </w:r>
          </w:p>
        </w:tc>
        <w:tc>
          <w:tcPr>
            <w:tcW w:w="3803" w:type="dxa"/>
          </w:tcPr>
          <w:p w14:paraId="6EE1AB39" w14:textId="6788D704" w:rsidR="006F4B54" w:rsidRDefault="00425D4F" w:rsidP="00CD7FAA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Nombre, partido, biografía, foto</w:t>
            </w:r>
          </w:p>
          <w:p w14:paraId="782A4E36" w14:textId="77777777" w:rsidR="00694696" w:rsidRPr="00523DCF" w:rsidRDefault="00694696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0A076FFF" w14:textId="721CD3BC" w:rsidR="006F4B54" w:rsidRPr="00523DCF" w:rsidRDefault="00425D4F" w:rsidP="00CD7FAA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- Etiquetas claras y campos obligatorios destacados (*).</w:t>
            </w:r>
            <w:r w:rsidRPr="00425D4F">
              <w:rPr>
                <w:sz w:val="24"/>
                <w:szCs w:val="24"/>
              </w:rPr>
              <w:br/>
              <w:t>- Límite de caracteres visible para biografía.</w:t>
            </w:r>
            <w:r w:rsidRPr="00425D4F">
              <w:rPr>
                <w:sz w:val="24"/>
                <w:szCs w:val="24"/>
              </w:rPr>
              <w:br/>
              <w:t>- Validación en tiempo real (</w:t>
            </w:r>
            <w:proofErr w:type="spellStart"/>
            <w:r w:rsidRPr="00425D4F">
              <w:rPr>
                <w:sz w:val="24"/>
                <w:szCs w:val="24"/>
              </w:rPr>
              <w:t>ej</w:t>
            </w:r>
            <w:proofErr w:type="spellEnd"/>
            <w:r w:rsidRPr="00425D4F">
              <w:rPr>
                <w:sz w:val="24"/>
                <w:szCs w:val="24"/>
              </w:rPr>
              <w:t>: solo texto en nombre).</w:t>
            </w:r>
          </w:p>
        </w:tc>
        <w:tc>
          <w:tcPr>
            <w:tcW w:w="3686" w:type="dxa"/>
          </w:tcPr>
          <w:p w14:paraId="5A603F36" w14:textId="77912374" w:rsidR="006F4B54" w:rsidRPr="00523DCF" w:rsidRDefault="00425D4F" w:rsidP="00CD7FAA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ISO 9241-210: Claridad, prevención de errores</w:t>
            </w:r>
            <w:r w:rsidRPr="00425D4F">
              <w:rPr>
                <w:sz w:val="24"/>
                <w:szCs w:val="24"/>
              </w:rPr>
              <w:br/>
              <w:t>ISO/IEC 25010: Operabilidad, robuste</w:t>
            </w:r>
            <w:r>
              <w:rPr>
                <w:sz w:val="24"/>
                <w:szCs w:val="24"/>
              </w:rPr>
              <w:t>z</w:t>
            </w:r>
          </w:p>
        </w:tc>
      </w:tr>
      <w:tr w:rsidR="006F4B54" w:rsidRPr="00523DCF" w14:paraId="03369468" w14:textId="77777777" w:rsidTr="00CD7FAA">
        <w:tc>
          <w:tcPr>
            <w:tcW w:w="0" w:type="auto"/>
            <w:hideMark/>
          </w:tcPr>
          <w:p w14:paraId="11D98696" w14:textId="77777777" w:rsidR="006F4B54" w:rsidRPr="00523DCF" w:rsidRDefault="006F4B54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Botón</w:t>
            </w:r>
          </w:p>
        </w:tc>
        <w:tc>
          <w:tcPr>
            <w:tcW w:w="3803" w:type="dxa"/>
          </w:tcPr>
          <w:p w14:paraId="640CC00B" w14:textId="3C02CC19" w:rsidR="006F4B54" w:rsidRDefault="00425D4F" w:rsidP="00CD7FAA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"Guardar candidato"</w:t>
            </w:r>
          </w:p>
          <w:p w14:paraId="610CDAD8" w14:textId="77777777" w:rsidR="00694696" w:rsidRPr="00523DCF" w:rsidRDefault="00694696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45346CB5" w14:textId="252E50B3" w:rsidR="006F4B54" w:rsidRPr="00523DCF" w:rsidRDefault="00425D4F" w:rsidP="00CD7FAA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- Color destacado (verde/azul).</w:t>
            </w:r>
            <w:r w:rsidRPr="00425D4F">
              <w:rPr>
                <w:sz w:val="24"/>
                <w:szCs w:val="24"/>
              </w:rPr>
              <w:br/>
              <w:t>- Desactivado hasta que todos los campos obligatorios estén completos.</w:t>
            </w:r>
            <w:r w:rsidRPr="00425D4F">
              <w:rPr>
                <w:sz w:val="24"/>
                <w:szCs w:val="24"/>
              </w:rPr>
              <w:br/>
              <w:t xml:space="preserve">- </w:t>
            </w:r>
            <w:proofErr w:type="spellStart"/>
            <w:r w:rsidRPr="00425D4F">
              <w:rPr>
                <w:sz w:val="24"/>
                <w:szCs w:val="24"/>
              </w:rPr>
              <w:t>Feedback</w:t>
            </w:r>
            <w:proofErr w:type="spellEnd"/>
            <w:r w:rsidRPr="00425D4F">
              <w:rPr>
                <w:sz w:val="24"/>
                <w:szCs w:val="24"/>
              </w:rPr>
              <w:t xml:space="preserve"> visual al presionar (animación o cambio de color).</w:t>
            </w:r>
          </w:p>
        </w:tc>
        <w:tc>
          <w:tcPr>
            <w:tcW w:w="3686" w:type="dxa"/>
          </w:tcPr>
          <w:p w14:paraId="073B263D" w14:textId="19165343" w:rsidR="006F4B54" w:rsidRPr="00523DCF" w:rsidRDefault="00425D4F" w:rsidP="00CD7FAA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ISO 9241-210: Retroalimentación, control del usuario</w:t>
            </w:r>
            <w:r w:rsidRPr="00425D4F">
              <w:rPr>
                <w:sz w:val="24"/>
                <w:szCs w:val="24"/>
              </w:rPr>
              <w:br/>
              <w:t>ISO/IEC 25010: Satisfacción, protección contra errores</w:t>
            </w:r>
          </w:p>
        </w:tc>
      </w:tr>
      <w:tr w:rsidR="006F4B54" w:rsidRPr="00523DCF" w14:paraId="22F1E0DC" w14:textId="77777777" w:rsidTr="00CD7FAA">
        <w:tc>
          <w:tcPr>
            <w:tcW w:w="0" w:type="auto"/>
            <w:hideMark/>
          </w:tcPr>
          <w:p w14:paraId="5FE80DA1" w14:textId="77777777" w:rsidR="006F4B54" w:rsidRPr="00523DCF" w:rsidRDefault="006F4B54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Indicaciones</w:t>
            </w:r>
          </w:p>
        </w:tc>
        <w:tc>
          <w:tcPr>
            <w:tcW w:w="3803" w:type="dxa"/>
          </w:tcPr>
          <w:p w14:paraId="4F07DB29" w14:textId="63D38B50" w:rsidR="006F4B54" w:rsidRDefault="00425D4F" w:rsidP="00CD7FAA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Instrucciones y ayudas</w:t>
            </w:r>
          </w:p>
          <w:p w14:paraId="645FCE01" w14:textId="77777777" w:rsidR="00694696" w:rsidRPr="00523DCF" w:rsidRDefault="00694696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4A6ED826" w14:textId="51E239C1" w:rsidR="006F4B54" w:rsidRPr="00523DCF" w:rsidRDefault="00425D4F" w:rsidP="00CD7FAA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- Texto guía bajo campos (</w:t>
            </w:r>
            <w:proofErr w:type="spellStart"/>
            <w:r w:rsidRPr="00425D4F">
              <w:rPr>
                <w:sz w:val="24"/>
                <w:szCs w:val="24"/>
              </w:rPr>
              <w:t>ej</w:t>
            </w:r>
            <w:proofErr w:type="spellEnd"/>
            <w:r w:rsidRPr="00425D4F">
              <w:rPr>
                <w:sz w:val="24"/>
                <w:szCs w:val="24"/>
              </w:rPr>
              <w:t>: "Máx. 500 caracteres").</w:t>
            </w:r>
            <w:r w:rsidRPr="00425D4F">
              <w:rPr>
                <w:sz w:val="24"/>
                <w:szCs w:val="24"/>
              </w:rPr>
              <w:br/>
              <w:t xml:space="preserve">- Iconos de ayuda (?) con </w:t>
            </w:r>
            <w:proofErr w:type="spellStart"/>
            <w:r w:rsidRPr="00425D4F">
              <w:rPr>
                <w:sz w:val="24"/>
                <w:szCs w:val="24"/>
              </w:rPr>
              <w:t>tooltips</w:t>
            </w:r>
            <w:proofErr w:type="spellEnd"/>
            <w:r w:rsidRPr="00425D4F">
              <w:rPr>
                <w:sz w:val="24"/>
                <w:szCs w:val="24"/>
              </w:rPr>
              <w:t xml:space="preserve"> explicativos.</w:t>
            </w:r>
            <w:r w:rsidRPr="00425D4F">
              <w:rPr>
                <w:sz w:val="24"/>
                <w:szCs w:val="24"/>
              </w:rPr>
              <w:br/>
              <w:t>- Ejemplo de formato para foto: "Suba una imagen .</w:t>
            </w:r>
            <w:proofErr w:type="spellStart"/>
            <w:r w:rsidRPr="00425D4F">
              <w:rPr>
                <w:sz w:val="24"/>
                <w:szCs w:val="24"/>
              </w:rPr>
              <w:t>jpg</w:t>
            </w:r>
            <w:proofErr w:type="spellEnd"/>
            <w:r w:rsidRPr="00425D4F">
              <w:rPr>
                <w:sz w:val="24"/>
                <w:szCs w:val="24"/>
              </w:rPr>
              <w:t xml:space="preserve"> o .png (máx. 2MB)".</w:t>
            </w:r>
          </w:p>
        </w:tc>
        <w:tc>
          <w:tcPr>
            <w:tcW w:w="3686" w:type="dxa"/>
          </w:tcPr>
          <w:p w14:paraId="19671734" w14:textId="7616E5A1" w:rsidR="006F4B54" w:rsidRPr="00523DCF" w:rsidRDefault="00425D4F" w:rsidP="00CD7FAA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ISO 9241-210: Ayuda contextual</w:t>
            </w:r>
            <w:r w:rsidRPr="00425D4F">
              <w:rPr>
                <w:sz w:val="24"/>
                <w:szCs w:val="24"/>
              </w:rPr>
              <w:br/>
              <w:t xml:space="preserve">ISO/IEC 25010: Comprensibilidad, </w:t>
            </w:r>
            <w:proofErr w:type="spellStart"/>
            <w:r w:rsidRPr="00425D4F">
              <w:rPr>
                <w:sz w:val="24"/>
                <w:szCs w:val="24"/>
              </w:rPr>
              <w:t>aprendibilidad</w:t>
            </w:r>
            <w:proofErr w:type="spellEnd"/>
          </w:p>
        </w:tc>
      </w:tr>
      <w:tr w:rsidR="006F4B54" w:rsidRPr="00523DCF" w14:paraId="36B95BAC" w14:textId="77777777" w:rsidTr="00CD7FAA">
        <w:tc>
          <w:tcPr>
            <w:tcW w:w="0" w:type="auto"/>
            <w:hideMark/>
          </w:tcPr>
          <w:p w14:paraId="344C2FE4" w14:textId="77777777" w:rsidR="006F4B54" w:rsidRPr="00523DCF" w:rsidRDefault="006F4B54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Retroalimentación</w:t>
            </w:r>
          </w:p>
        </w:tc>
        <w:tc>
          <w:tcPr>
            <w:tcW w:w="3803" w:type="dxa"/>
          </w:tcPr>
          <w:p w14:paraId="054EEC6D" w14:textId="51C5ADF7" w:rsidR="006F4B54" w:rsidRDefault="00425D4F" w:rsidP="00CD7FAA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Mensajes de error/éxito</w:t>
            </w:r>
          </w:p>
          <w:p w14:paraId="69D5FABE" w14:textId="77777777" w:rsidR="00694696" w:rsidRPr="00523DCF" w:rsidRDefault="00694696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51013EB6" w14:textId="0BCFCDDE" w:rsidR="006F4B54" w:rsidRPr="00523DCF" w:rsidRDefault="00425D4F" w:rsidP="00CD7FAA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- Errores en rojo bajo el campo afectado (</w:t>
            </w:r>
            <w:proofErr w:type="spellStart"/>
            <w:r w:rsidRPr="00425D4F">
              <w:rPr>
                <w:sz w:val="24"/>
                <w:szCs w:val="24"/>
              </w:rPr>
              <w:t>ej</w:t>
            </w:r>
            <w:proofErr w:type="spellEnd"/>
            <w:r w:rsidRPr="00425D4F">
              <w:rPr>
                <w:sz w:val="24"/>
                <w:szCs w:val="24"/>
              </w:rPr>
              <w:t>: "Formato de imagen no válido").</w:t>
            </w:r>
            <w:r w:rsidRPr="00425D4F">
              <w:rPr>
                <w:sz w:val="24"/>
                <w:szCs w:val="24"/>
              </w:rPr>
              <w:br/>
              <w:t>- Confirmación de éxito: "Candidato registrado correctamente" + resumen.</w:t>
            </w:r>
          </w:p>
        </w:tc>
        <w:tc>
          <w:tcPr>
            <w:tcW w:w="3686" w:type="dxa"/>
          </w:tcPr>
          <w:p w14:paraId="37CFB757" w14:textId="72648C0D" w:rsidR="006F4B54" w:rsidRPr="00523DCF" w:rsidRDefault="00425D4F" w:rsidP="00CD7FAA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ISO 9241-210: Retroalimentación inmediata</w:t>
            </w:r>
            <w:r w:rsidRPr="00425D4F">
              <w:rPr>
                <w:sz w:val="24"/>
                <w:szCs w:val="24"/>
              </w:rPr>
              <w:br/>
              <w:t>ISO/IEC 25010: Comprensibilidad, satisfacción</w:t>
            </w:r>
          </w:p>
        </w:tc>
      </w:tr>
      <w:tr w:rsidR="006F4B54" w:rsidRPr="00523DCF" w14:paraId="55087127" w14:textId="77777777" w:rsidTr="00CD7FAA">
        <w:tc>
          <w:tcPr>
            <w:tcW w:w="0" w:type="auto"/>
            <w:hideMark/>
          </w:tcPr>
          <w:p w14:paraId="7FFEB1DE" w14:textId="77777777" w:rsidR="006F4B54" w:rsidRPr="00523DCF" w:rsidRDefault="006F4B54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Interacción</w:t>
            </w:r>
          </w:p>
        </w:tc>
        <w:tc>
          <w:tcPr>
            <w:tcW w:w="3803" w:type="dxa"/>
          </w:tcPr>
          <w:p w14:paraId="451FD2DA" w14:textId="319046D6" w:rsidR="006F4B54" w:rsidRDefault="00425D4F" w:rsidP="00CD7FAA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Subida de archivos y navegación</w:t>
            </w:r>
          </w:p>
          <w:p w14:paraId="68FA906D" w14:textId="77777777" w:rsidR="00694696" w:rsidRPr="00523DCF" w:rsidRDefault="00694696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6F838C52" w14:textId="5A76B8EE" w:rsidR="006F4B54" w:rsidRPr="00523DCF" w:rsidRDefault="00425D4F" w:rsidP="00CD7FAA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t>- Área de arrastrar/soltar para la foto + botón "Examinar".</w:t>
            </w:r>
            <w:r w:rsidRPr="00425D4F">
              <w:rPr>
                <w:sz w:val="24"/>
                <w:szCs w:val="24"/>
              </w:rPr>
              <w:br/>
            </w:r>
            <w:r w:rsidRPr="00425D4F">
              <w:rPr>
                <w:sz w:val="24"/>
                <w:szCs w:val="24"/>
              </w:rPr>
              <w:lastRenderedPageBreak/>
              <w:t>- Compatibilidad con teclado (</w:t>
            </w:r>
            <w:proofErr w:type="spellStart"/>
            <w:r w:rsidRPr="00425D4F">
              <w:rPr>
                <w:sz w:val="24"/>
                <w:szCs w:val="24"/>
              </w:rPr>
              <w:t>Tab</w:t>
            </w:r>
            <w:proofErr w:type="spellEnd"/>
            <w:r w:rsidRPr="00425D4F">
              <w:rPr>
                <w:sz w:val="24"/>
                <w:szCs w:val="24"/>
              </w:rPr>
              <w:t xml:space="preserve"> + </w:t>
            </w:r>
            <w:proofErr w:type="spellStart"/>
            <w:r w:rsidRPr="00425D4F">
              <w:rPr>
                <w:sz w:val="24"/>
                <w:szCs w:val="24"/>
              </w:rPr>
              <w:t>Enter</w:t>
            </w:r>
            <w:proofErr w:type="spellEnd"/>
            <w:r w:rsidRPr="00425D4F">
              <w:rPr>
                <w:sz w:val="24"/>
                <w:szCs w:val="24"/>
              </w:rPr>
              <w:t>).</w:t>
            </w:r>
            <w:r w:rsidRPr="00425D4F">
              <w:rPr>
                <w:sz w:val="24"/>
                <w:szCs w:val="24"/>
              </w:rPr>
              <w:br/>
              <w:t>- Previsualización de la imagen subida.</w:t>
            </w:r>
          </w:p>
        </w:tc>
        <w:tc>
          <w:tcPr>
            <w:tcW w:w="3686" w:type="dxa"/>
          </w:tcPr>
          <w:p w14:paraId="24AB271E" w14:textId="7C89427E" w:rsidR="006F4B54" w:rsidRPr="00523DCF" w:rsidRDefault="00425D4F" w:rsidP="00CD7FAA">
            <w:pPr>
              <w:spacing w:after="0"/>
              <w:rPr>
                <w:sz w:val="24"/>
                <w:szCs w:val="24"/>
              </w:rPr>
            </w:pPr>
            <w:r w:rsidRPr="00425D4F">
              <w:rPr>
                <w:sz w:val="24"/>
                <w:szCs w:val="24"/>
              </w:rPr>
              <w:lastRenderedPageBreak/>
              <w:t>WCAG 2.2: 2.1.1 (Teclado)</w:t>
            </w:r>
            <w:r w:rsidRPr="00425D4F">
              <w:rPr>
                <w:sz w:val="24"/>
                <w:szCs w:val="24"/>
              </w:rPr>
              <w:br/>
              <w:t xml:space="preserve">ISO/IEC 25010: Accesibilidad, </w:t>
            </w:r>
            <w:r w:rsidRPr="00425D4F">
              <w:rPr>
                <w:sz w:val="24"/>
                <w:szCs w:val="24"/>
              </w:rPr>
              <w:lastRenderedPageBreak/>
              <w:t>compatibilidad</w:t>
            </w:r>
          </w:p>
        </w:tc>
      </w:tr>
      <w:tr w:rsidR="006F4B54" w:rsidRPr="00523DCF" w14:paraId="3B61E62E" w14:textId="77777777" w:rsidTr="00CD7FAA">
        <w:tc>
          <w:tcPr>
            <w:tcW w:w="0" w:type="auto"/>
            <w:hideMark/>
          </w:tcPr>
          <w:p w14:paraId="3FE9DB68" w14:textId="77777777" w:rsidR="006F4B54" w:rsidRPr="00523DCF" w:rsidRDefault="006F4B54" w:rsidP="00CD7FAA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lastRenderedPageBreak/>
              <w:t>Medios</w:t>
            </w:r>
          </w:p>
        </w:tc>
        <w:tc>
          <w:tcPr>
            <w:tcW w:w="3803" w:type="dxa"/>
          </w:tcPr>
          <w:p w14:paraId="30388879" w14:textId="77777777" w:rsidR="006F4B54" w:rsidRDefault="006F4B54" w:rsidP="00CD7FAA">
            <w:pPr>
              <w:spacing w:after="0"/>
              <w:rPr>
                <w:sz w:val="24"/>
                <w:szCs w:val="24"/>
              </w:rPr>
            </w:pPr>
          </w:p>
          <w:p w14:paraId="0992F063" w14:textId="77777777" w:rsidR="00694696" w:rsidRPr="00523DCF" w:rsidRDefault="00694696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651CC401" w14:textId="77777777" w:rsidR="006F4B54" w:rsidRPr="00523DCF" w:rsidRDefault="006F4B54" w:rsidP="00CD7FAA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1B98437D" w14:textId="77777777" w:rsidR="006F4B54" w:rsidRPr="00523DCF" w:rsidRDefault="006F4B54" w:rsidP="00CD7FAA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2EE6A557" w14:textId="77777777" w:rsidR="006F4B54" w:rsidRDefault="006F4B54" w:rsidP="00823378">
      <w:pPr>
        <w:spacing w:after="0"/>
        <w:rPr>
          <w:b/>
          <w:bCs/>
          <w:sz w:val="24"/>
          <w:szCs w:val="24"/>
        </w:rPr>
      </w:pPr>
    </w:p>
    <w:p w14:paraId="2E8DCDA9" w14:textId="1D0F26E5" w:rsidR="00856EEE" w:rsidRPr="00823378" w:rsidRDefault="00856EEE" w:rsidP="00856EEE">
      <w:pPr>
        <w:rPr>
          <w:b/>
          <w:bCs/>
          <w:sz w:val="24"/>
          <w:szCs w:val="24"/>
        </w:rPr>
      </w:pPr>
      <w:r w:rsidRPr="00823378">
        <w:rPr>
          <w:b/>
          <w:bCs/>
          <w:sz w:val="24"/>
          <w:szCs w:val="24"/>
        </w:rPr>
        <w:t xml:space="preserve">Formulario: </w:t>
      </w:r>
      <w:r>
        <w:rPr>
          <w:sz w:val="24"/>
          <w:szCs w:val="24"/>
        </w:rPr>
        <w:t xml:space="preserve"> </w:t>
      </w:r>
      <w:r w:rsidR="00425D4F">
        <w:rPr>
          <w:sz w:val="24"/>
          <w:szCs w:val="24"/>
        </w:rPr>
        <w:t>Periodos de votación</w:t>
      </w:r>
    </w:p>
    <w:p w14:paraId="1117A69D" w14:textId="77777777" w:rsidR="00856EEE" w:rsidRPr="00823378" w:rsidRDefault="00856EEE" w:rsidP="00856EEE">
      <w:pPr>
        <w:spacing w:after="0"/>
        <w:rPr>
          <w:i/>
          <w:iCs/>
          <w:sz w:val="24"/>
          <w:szCs w:val="24"/>
        </w:rPr>
      </w:pPr>
      <w:r w:rsidRPr="00823378">
        <w:rPr>
          <w:i/>
          <w:iCs/>
          <w:sz w:val="24"/>
          <w:szCs w:val="24"/>
        </w:rPr>
        <w:t>(Fuente: Requisito funcional)</w:t>
      </w:r>
    </w:p>
    <w:p w14:paraId="535F7CD2" w14:textId="678B5134" w:rsidR="00856EEE" w:rsidRPr="00823378" w:rsidRDefault="00856EEE" w:rsidP="00856EEE">
      <w:pPr>
        <w:spacing w:after="0"/>
        <w:rPr>
          <w:sz w:val="24"/>
          <w:szCs w:val="24"/>
        </w:rPr>
      </w:pPr>
      <w:r w:rsidRPr="00823378">
        <w:rPr>
          <w:b/>
          <w:bCs/>
          <w:sz w:val="24"/>
          <w:szCs w:val="24"/>
        </w:rPr>
        <w:t xml:space="preserve">Métrica de verificación: </w:t>
      </w:r>
      <w:r w:rsidR="001B3D57" w:rsidRPr="001B3D57">
        <w:rPr>
          <w:sz w:val="24"/>
          <w:szCs w:val="24"/>
        </w:rPr>
        <w:t>≥ 95% tareas completadas, ≤ 2 minutos por tarea</w:t>
      </w:r>
    </w:p>
    <w:p w14:paraId="11446F71" w14:textId="77777777" w:rsidR="00856EEE" w:rsidRPr="00823378" w:rsidRDefault="00856EEE" w:rsidP="00856EEE">
      <w:pPr>
        <w:spacing w:after="0"/>
        <w:rPr>
          <w:b/>
          <w:bCs/>
          <w:sz w:val="24"/>
          <w:szCs w:val="24"/>
        </w:rPr>
      </w:pPr>
    </w:p>
    <w:tbl>
      <w:tblPr>
        <w:tblStyle w:val="Tablaconcuadrcula"/>
        <w:tblW w:w="14000" w:type="dxa"/>
        <w:tblLook w:val="04A0" w:firstRow="1" w:lastRow="0" w:firstColumn="1" w:lastColumn="0" w:noHBand="0" w:noVBand="1"/>
      </w:tblPr>
      <w:tblGrid>
        <w:gridCol w:w="2117"/>
        <w:gridCol w:w="3803"/>
        <w:gridCol w:w="4394"/>
        <w:gridCol w:w="3686"/>
      </w:tblGrid>
      <w:tr w:rsidR="00856EEE" w:rsidRPr="00523DCF" w14:paraId="3E7BB4F2" w14:textId="77777777" w:rsidTr="00FE2F5B">
        <w:tc>
          <w:tcPr>
            <w:tcW w:w="0" w:type="auto"/>
            <w:shd w:val="clear" w:color="auto" w:fill="E7E6E6" w:themeFill="background2"/>
            <w:hideMark/>
          </w:tcPr>
          <w:p w14:paraId="0973EBCA" w14:textId="77777777" w:rsidR="00856EEE" w:rsidRPr="00523DCF" w:rsidRDefault="00856EEE" w:rsidP="00FE2F5B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3803" w:type="dxa"/>
            <w:shd w:val="clear" w:color="auto" w:fill="E7E6E6" w:themeFill="background2"/>
            <w:hideMark/>
          </w:tcPr>
          <w:p w14:paraId="3F295E87" w14:textId="77777777" w:rsidR="00856EEE" w:rsidRPr="00523DCF" w:rsidRDefault="00856EEE" w:rsidP="00FE2F5B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Campo o función evaluada</w:t>
            </w:r>
          </w:p>
        </w:tc>
        <w:tc>
          <w:tcPr>
            <w:tcW w:w="4394" w:type="dxa"/>
            <w:shd w:val="clear" w:color="auto" w:fill="E7E6E6" w:themeFill="background2"/>
            <w:hideMark/>
          </w:tcPr>
          <w:p w14:paraId="311C3916" w14:textId="77777777" w:rsidR="00856EEE" w:rsidRPr="00523DCF" w:rsidRDefault="00856EEE" w:rsidP="00FE2F5B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Diseño usable sugerido</w:t>
            </w:r>
          </w:p>
        </w:tc>
        <w:tc>
          <w:tcPr>
            <w:tcW w:w="3686" w:type="dxa"/>
            <w:shd w:val="clear" w:color="auto" w:fill="E7E6E6" w:themeFill="background2"/>
            <w:hideMark/>
          </w:tcPr>
          <w:p w14:paraId="22C6C4E1" w14:textId="77777777" w:rsidR="00856EEE" w:rsidRPr="00523DCF" w:rsidRDefault="00856EEE" w:rsidP="00FE2F5B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Normas aplicadas</w:t>
            </w:r>
          </w:p>
        </w:tc>
      </w:tr>
      <w:tr w:rsidR="00856EEE" w:rsidRPr="00523DCF" w14:paraId="0CE3C532" w14:textId="77777777" w:rsidTr="00FE2F5B">
        <w:tc>
          <w:tcPr>
            <w:tcW w:w="0" w:type="auto"/>
            <w:hideMark/>
          </w:tcPr>
          <w:p w14:paraId="2AD96D26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Campos de entrada</w:t>
            </w:r>
          </w:p>
        </w:tc>
        <w:tc>
          <w:tcPr>
            <w:tcW w:w="3803" w:type="dxa"/>
          </w:tcPr>
          <w:p w14:paraId="723D1E59" w14:textId="66C04B93" w:rsidR="00856EEE" w:rsidRDefault="001B3D57" w:rsidP="00FE2F5B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Fecha/hora de inicio y fin</w:t>
            </w:r>
          </w:p>
          <w:p w14:paraId="2DC22A7A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0CE464C3" w14:textId="1B592371" w:rsidR="00856EEE" w:rsidRPr="00523DCF" w:rsidRDefault="001B3D57" w:rsidP="00FE2F5B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- Selector de calendario y reloj integrado.</w:t>
            </w:r>
            <w:r w:rsidRPr="001B3D57">
              <w:rPr>
                <w:sz w:val="24"/>
                <w:szCs w:val="24"/>
              </w:rPr>
              <w:br/>
              <w:t>- Bloqueo automático de fechas pasadas y horarios no laborables (</w:t>
            </w:r>
            <w:proofErr w:type="spellStart"/>
            <w:r w:rsidRPr="001B3D57">
              <w:rPr>
                <w:sz w:val="24"/>
                <w:szCs w:val="24"/>
              </w:rPr>
              <w:t>ej</w:t>
            </w:r>
            <w:proofErr w:type="spellEnd"/>
            <w:r w:rsidRPr="001B3D57">
              <w:rPr>
                <w:sz w:val="24"/>
                <w:szCs w:val="24"/>
              </w:rPr>
              <w:t>: 12 AM - 6 AM).</w:t>
            </w:r>
            <w:r w:rsidRPr="001B3D57">
              <w:rPr>
                <w:sz w:val="24"/>
                <w:szCs w:val="24"/>
              </w:rPr>
              <w:br/>
              <w:t>- </w:t>
            </w:r>
            <w:proofErr w:type="spellStart"/>
            <w:r w:rsidRPr="001B3D57">
              <w:rPr>
                <w:sz w:val="24"/>
                <w:szCs w:val="24"/>
              </w:rPr>
              <w:t>Placeholders</w:t>
            </w:r>
            <w:proofErr w:type="spellEnd"/>
            <w:r w:rsidRPr="001B3D57">
              <w:rPr>
                <w:sz w:val="24"/>
                <w:szCs w:val="24"/>
              </w:rPr>
              <w:t> con formato claro (</w:t>
            </w:r>
            <w:proofErr w:type="spellStart"/>
            <w:r w:rsidRPr="001B3D57">
              <w:rPr>
                <w:sz w:val="24"/>
                <w:szCs w:val="24"/>
              </w:rPr>
              <w:t>ej</w:t>
            </w:r>
            <w:proofErr w:type="spellEnd"/>
            <w:r w:rsidRPr="001B3D57">
              <w:rPr>
                <w:sz w:val="24"/>
                <w:szCs w:val="24"/>
              </w:rPr>
              <w:t>: "DD/MM/AAAA HH:MM").</w:t>
            </w:r>
          </w:p>
        </w:tc>
        <w:tc>
          <w:tcPr>
            <w:tcW w:w="3686" w:type="dxa"/>
          </w:tcPr>
          <w:p w14:paraId="30FA4988" w14:textId="3868D52D" w:rsidR="00856EEE" w:rsidRPr="00523DCF" w:rsidRDefault="001B3D57" w:rsidP="00FE2F5B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ISO 9241-210: Prevención de errores</w:t>
            </w:r>
            <w:r>
              <w:rPr>
                <w:sz w:val="24"/>
                <w:szCs w:val="24"/>
              </w:rPr>
              <w:t xml:space="preserve">, </w:t>
            </w:r>
            <w:r w:rsidRPr="001B3D57">
              <w:rPr>
                <w:sz w:val="24"/>
                <w:szCs w:val="24"/>
              </w:rPr>
              <w:t>Eficiencia</w:t>
            </w:r>
            <w:r w:rsidRPr="001B3D57">
              <w:rPr>
                <w:sz w:val="24"/>
                <w:szCs w:val="24"/>
              </w:rPr>
              <w:br/>
              <w:t>ISO/IEC 25010: Robustez</w:t>
            </w:r>
            <w:r>
              <w:rPr>
                <w:sz w:val="24"/>
                <w:szCs w:val="24"/>
              </w:rPr>
              <w:t xml:space="preserve">, </w:t>
            </w:r>
            <w:r w:rsidRPr="001B3D57">
              <w:rPr>
                <w:sz w:val="24"/>
                <w:szCs w:val="24"/>
              </w:rPr>
              <w:t>Operabilidad</w:t>
            </w:r>
          </w:p>
        </w:tc>
      </w:tr>
      <w:tr w:rsidR="00856EEE" w:rsidRPr="00523DCF" w14:paraId="4A588897" w14:textId="77777777" w:rsidTr="00FE2F5B">
        <w:tc>
          <w:tcPr>
            <w:tcW w:w="0" w:type="auto"/>
            <w:hideMark/>
          </w:tcPr>
          <w:p w14:paraId="1910BA07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Botón</w:t>
            </w:r>
          </w:p>
        </w:tc>
        <w:tc>
          <w:tcPr>
            <w:tcW w:w="3803" w:type="dxa"/>
          </w:tcPr>
          <w:p w14:paraId="466AE237" w14:textId="4C645215" w:rsidR="00856EEE" w:rsidRPr="00523DCF" w:rsidRDefault="001B3D57" w:rsidP="001B3D57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"Guardar período"</w:t>
            </w:r>
          </w:p>
        </w:tc>
        <w:tc>
          <w:tcPr>
            <w:tcW w:w="4394" w:type="dxa"/>
          </w:tcPr>
          <w:p w14:paraId="0D75217D" w14:textId="16DB6EE0" w:rsidR="00856EEE" w:rsidRPr="00523DCF" w:rsidRDefault="001B3D57" w:rsidP="00FE2F5B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- Validación previa (</w:t>
            </w:r>
            <w:proofErr w:type="spellStart"/>
            <w:r w:rsidRPr="001B3D57">
              <w:rPr>
                <w:sz w:val="24"/>
                <w:szCs w:val="24"/>
              </w:rPr>
              <w:t>ej</w:t>
            </w:r>
            <w:proofErr w:type="spellEnd"/>
            <w:r w:rsidRPr="001B3D57">
              <w:rPr>
                <w:sz w:val="24"/>
                <w:szCs w:val="24"/>
              </w:rPr>
              <w:t>: fecha fin &gt; fecha inicio).</w:t>
            </w:r>
            <w:r w:rsidRPr="001B3D57">
              <w:rPr>
                <w:sz w:val="24"/>
                <w:szCs w:val="24"/>
              </w:rPr>
              <w:br/>
              <w:t>- Confirmación modal con resumen antes de guardar.</w:t>
            </w:r>
            <w:r w:rsidRPr="001B3D57">
              <w:rPr>
                <w:sz w:val="24"/>
                <w:szCs w:val="24"/>
              </w:rPr>
              <w:br/>
              <w:t>- </w:t>
            </w:r>
            <w:proofErr w:type="spellStart"/>
            <w:r w:rsidRPr="001B3D57">
              <w:rPr>
                <w:sz w:val="24"/>
                <w:szCs w:val="24"/>
              </w:rPr>
              <w:t>Feedback</w:t>
            </w:r>
            <w:proofErr w:type="spellEnd"/>
            <w:r w:rsidRPr="001B3D57">
              <w:rPr>
                <w:sz w:val="24"/>
                <w:szCs w:val="24"/>
              </w:rPr>
              <w:t xml:space="preserve"> visual (</w:t>
            </w:r>
            <w:proofErr w:type="spellStart"/>
            <w:r w:rsidRPr="001B3D57">
              <w:rPr>
                <w:sz w:val="24"/>
                <w:szCs w:val="24"/>
              </w:rPr>
              <w:t>spinner</w:t>
            </w:r>
            <w:proofErr w:type="spellEnd"/>
            <w:r w:rsidRPr="001B3D57">
              <w:rPr>
                <w:sz w:val="24"/>
                <w:szCs w:val="24"/>
              </w:rPr>
              <w:t xml:space="preserve"> durante el guardado).</w:t>
            </w:r>
          </w:p>
        </w:tc>
        <w:tc>
          <w:tcPr>
            <w:tcW w:w="3686" w:type="dxa"/>
          </w:tcPr>
          <w:p w14:paraId="61927327" w14:textId="69308AC2" w:rsidR="00856EEE" w:rsidRPr="00523DCF" w:rsidRDefault="001B3D57" w:rsidP="00FE2F5B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ISO 9241-210: Control del usuario</w:t>
            </w:r>
            <w:r w:rsidRPr="001B3D57">
              <w:rPr>
                <w:sz w:val="24"/>
                <w:szCs w:val="24"/>
              </w:rPr>
              <w:br/>
              <w:t>ISO/IEC 25010: Satisfacción</w:t>
            </w:r>
          </w:p>
        </w:tc>
      </w:tr>
      <w:tr w:rsidR="00856EEE" w:rsidRPr="00523DCF" w14:paraId="47B17970" w14:textId="77777777" w:rsidTr="00FE2F5B">
        <w:tc>
          <w:tcPr>
            <w:tcW w:w="0" w:type="auto"/>
            <w:hideMark/>
          </w:tcPr>
          <w:p w14:paraId="417CF880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Indicaciones</w:t>
            </w:r>
          </w:p>
        </w:tc>
        <w:tc>
          <w:tcPr>
            <w:tcW w:w="3803" w:type="dxa"/>
          </w:tcPr>
          <w:p w14:paraId="6B1852D0" w14:textId="6BCEDEBB" w:rsidR="00856EEE" w:rsidRPr="00523DCF" w:rsidRDefault="001B3D57" w:rsidP="00FE2F5B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Guías para el usuario</w:t>
            </w:r>
          </w:p>
        </w:tc>
        <w:tc>
          <w:tcPr>
            <w:tcW w:w="4394" w:type="dxa"/>
          </w:tcPr>
          <w:p w14:paraId="1F2DE416" w14:textId="46E1C61F" w:rsidR="00856EEE" w:rsidRPr="00523DCF" w:rsidRDefault="001B3D57" w:rsidP="00FE2F5B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- Texto bajo campos (</w:t>
            </w:r>
            <w:proofErr w:type="spellStart"/>
            <w:r w:rsidRPr="001B3D57">
              <w:rPr>
                <w:sz w:val="24"/>
                <w:szCs w:val="24"/>
              </w:rPr>
              <w:t>ej</w:t>
            </w:r>
            <w:proofErr w:type="spellEnd"/>
            <w:r w:rsidRPr="001B3D57">
              <w:rPr>
                <w:sz w:val="24"/>
                <w:szCs w:val="24"/>
              </w:rPr>
              <w:t>: "Mínimo 1 hora de duración").</w:t>
            </w:r>
            <w:r w:rsidRPr="001B3D57">
              <w:rPr>
                <w:sz w:val="24"/>
                <w:szCs w:val="24"/>
              </w:rPr>
              <w:br/>
              <w:t xml:space="preserve">- Icono de </w:t>
            </w:r>
            <w:proofErr w:type="spellStart"/>
            <w:r w:rsidRPr="001B3D57">
              <w:rPr>
                <w:sz w:val="24"/>
                <w:szCs w:val="24"/>
              </w:rPr>
              <w:t>info</w:t>
            </w:r>
            <w:proofErr w:type="spellEnd"/>
            <w:r w:rsidRPr="001B3D57">
              <w:rPr>
                <w:sz w:val="24"/>
                <w:szCs w:val="24"/>
              </w:rPr>
              <w:t xml:space="preserve"> con </w:t>
            </w:r>
            <w:proofErr w:type="spellStart"/>
            <w:r w:rsidRPr="001B3D57">
              <w:rPr>
                <w:sz w:val="24"/>
                <w:szCs w:val="24"/>
              </w:rPr>
              <w:t>tooltip</w:t>
            </w:r>
            <w:proofErr w:type="spellEnd"/>
            <w:r w:rsidRPr="001B3D57">
              <w:rPr>
                <w:sz w:val="24"/>
                <w:szCs w:val="24"/>
              </w:rPr>
              <w:t xml:space="preserve"> explicando zonas horarias.</w:t>
            </w:r>
          </w:p>
        </w:tc>
        <w:tc>
          <w:tcPr>
            <w:tcW w:w="3686" w:type="dxa"/>
          </w:tcPr>
          <w:p w14:paraId="3E93D079" w14:textId="59611ECD" w:rsidR="00856EEE" w:rsidRPr="00523DCF" w:rsidRDefault="001B3D57" w:rsidP="00FE2F5B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ISO 9241-210: Ayuda contextual</w:t>
            </w:r>
            <w:r w:rsidRPr="001B3D57">
              <w:rPr>
                <w:sz w:val="24"/>
                <w:szCs w:val="24"/>
              </w:rPr>
              <w:br/>
              <w:t>ISO/IEC 25010: Comprensibilidad</w:t>
            </w:r>
          </w:p>
        </w:tc>
      </w:tr>
      <w:tr w:rsidR="00856EEE" w:rsidRPr="00523DCF" w14:paraId="4225F337" w14:textId="77777777" w:rsidTr="00FE2F5B">
        <w:tc>
          <w:tcPr>
            <w:tcW w:w="0" w:type="auto"/>
            <w:hideMark/>
          </w:tcPr>
          <w:p w14:paraId="7E8CA276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Retroalimentación</w:t>
            </w:r>
          </w:p>
        </w:tc>
        <w:tc>
          <w:tcPr>
            <w:tcW w:w="3803" w:type="dxa"/>
          </w:tcPr>
          <w:p w14:paraId="744194D5" w14:textId="2E22B1A5" w:rsidR="00856EEE" w:rsidRDefault="001B3D57" w:rsidP="00FE2F5B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Validación de fechas</w:t>
            </w:r>
          </w:p>
          <w:p w14:paraId="12F794E9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3F1866EB" w14:textId="3D7D2BA5" w:rsidR="00856EEE" w:rsidRPr="00523DCF" w:rsidRDefault="001B3D57" w:rsidP="00FE2F5B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- Mensajes en rojo bajo campos inválidos (</w:t>
            </w:r>
            <w:proofErr w:type="spellStart"/>
            <w:r w:rsidRPr="001B3D57">
              <w:rPr>
                <w:sz w:val="24"/>
                <w:szCs w:val="24"/>
              </w:rPr>
              <w:t>ej</w:t>
            </w:r>
            <w:proofErr w:type="spellEnd"/>
            <w:r w:rsidRPr="001B3D57">
              <w:rPr>
                <w:sz w:val="24"/>
                <w:szCs w:val="24"/>
              </w:rPr>
              <w:t>: "¡La fecha fin debe ser futura!").</w:t>
            </w:r>
            <w:r w:rsidRPr="001B3D57">
              <w:rPr>
                <w:sz w:val="24"/>
                <w:szCs w:val="24"/>
              </w:rPr>
              <w:br/>
              <w:t xml:space="preserve">- Confirmación exitosa con detalles del </w:t>
            </w:r>
            <w:r w:rsidRPr="001B3D57">
              <w:rPr>
                <w:sz w:val="24"/>
                <w:szCs w:val="24"/>
              </w:rPr>
              <w:lastRenderedPageBreak/>
              <w:t>período guardado.</w:t>
            </w:r>
          </w:p>
        </w:tc>
        <w:tc>
          <w:tcPr>
            <w:tcW w:w="3686" w:type="dxa"/>
          </w:tcPr>
          <w:p w14:paraId="263108A9" w14:textId="7DC26110" w:rsidR="00856EEE" w:rsidRPr="00523DCF" w:rsidRDefault="001B3D57" w:rsidP="00FE2F5B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lastRenderedPageBreak/>
              <w:t>ISO 9241-210: Claridad</w:t>
            </w:r>
            <w:r w:rsidRPr="001B3D57">
              <w:rPr>
                <w:sz w:val="24"/>
                <w:szCs w:val="24"/>
              </w:rPr>
              <w:br/>
              <w:t>ISO/IEC 25010: Comprensibilidad</w:t>
            </w:r>
          </w:p>
        </w:tc>
      </w:tr>
      <w:tr w:rsidR="00856EEE" w:rsidRPr="00523DCF" w14:paraId="242B14FC" w14:textId="77777777" w:rsidTr="00FE2F5B">
        <w:tc>
          <w:tcPr>
            <w:tcW w:w="0" w:type="auto"/>
            <w:hideMark/>
          </w:tcPr>
          <w:p w14:paraId="44F06B2F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Interacción</w:t>
            </w:r>
          </w:p>
        </w:tc>
        <w:tc>
          <w:tcPr>
            <w:tcW w:w="3803" w:type="dxa"/>
          </w:tcPr>
          <w:p w14:paraId="564CBA9F" w14:textId="219AC8C6" w:rsidR="00856EEE" w:rsidRDefault="001B3D57" w:rsidP="00FE2F5B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Accesibilidad</w:t>
            </w:r>
          </w:p>
          <w:p w14:paraId="58A049B7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1838D729" w14:textId="70C9DCF1" w:rsidR="00856EEE" w:rsidRPr="00523DCF" w:rsidRDefault="001B3D57" w:rsidP="00FE2F5B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- Navegación por teclado (</w:t>
            </w:r>
            <w:proofErr w:type="spellStart"/>
            <w:r w:rsidRPr="001B3D57">
              <w:rPr>
                <w:sz w:val="24"/>
                <w:szCs w:val="24"/>
              </w:rPr>
              <w:t>Tab</w:t>
            </w:r>
            <w:proofErr w:type="spellEnd"/>
            <w:r w:rsidRPr="001B3D57">
              <w:rPr>
                <w:sz w:val="24"/>
                <w:szCs w:val="24"/>
              </w:rPr>
              <w:t xml:space="preserve"> + </w:t>
            </w:r>
            <w:proofErr w:type="spellStart"/>
            <w:r w:rsidRPr="001B3D57">
              <w:rPr>
                <w:sz w:val="24"/>
                <w:szCs w:val="24"/>
              </w:rPr>
              <w:t>Shift+Tab</w:t>
            </w:r>
            <w:proofErr w:type="spellEnd"/>
            <w:r w:rsidRPr="001B3D57">
              <w:rPr>
                <w:sz w:val="24"/>
                <w:szCs w:val="24"/>
              </w:rPr>
              <w:t>).</w:t>
            </w:r>
            <w:r w:rsidRPr="001B3D57">
              <w:rPr>
                <w:sz w:val="24"/>
                <w:szCs w:val="24"/>
              </w:rPr>
              <w:br/>
              <w:t>- Compatibilidad con lectores de pantalla (etiquetas ARIA para selectores).</w:t>
            </w:r>
          </w:p>
        </w:tc>
        <w:tc>
          <w:tcPr>
            <w:tcW w:w="3686" w:type="dxa"/>
          </w:tcPr>
          <w:p w14:paraId="57A30607" w14:textId="40935DD1" w:rsidR="00856EEE" w:rsidRPr="00523DCF" w:rsidRDefault="001B3D57" w:rsidP="00FE2F5B">
            <w:pPr>
              <w:spacing w:after="0"/>
              <w:rPr>
                <w:sz w:val="24"/>
                <w:szCs w:val="24"/>
              </w:rPr>
            </w:pPr>
            <w:r w:rsidRPr="001B3D57">
              <w:rPr>
                <w:sz w:val="24"/>
                <w:szCs w:val="24"/>
              </w:rPr>
              <w:t>WCAG 2.2: 2.1.1 (Teclado)</w:t>
            </w:r>
            <w:r w:rsidRPr="001B3D57">
              <w:rPr>
                <w:sz w:val="24"/>
                <w:szCs w:val="24"/>
              </w:rPr>
              <w:br/>
              <w:t xml:space="preserve">ISO/IEC 25010: </w:t>
            </w:r>
            <w:proofErr w:type="spellStart"/>
            <w:r w:rsidRPr="001B3D57">
              <w:rPr>
                <w:sz w:val="24"/>
                <w:szCs w:val="24"/>
              </w:rPr>
              <w:t>Accesibilidad</w:t>
            </w:r>
            <w:r>
              <w:rPr>
                <w:sz w:val="24"/>
                <w:szCs w:val="24"/>
              </w:rPr>
              <w:t>D</w:t>
            </w:r>
            <w:proofErr w:type="spellEnd"/>
          </w:p>
        </w:tc>
      </w:tr>
      <w:tr w:rsidR="00856EEE" w:rsidRPr="00523DCF" w14:paraId="3C27A70D" w14:textId="77777777" w:rsidTr="00FE2F5B">
        <w:tc>
          <w:tcPr>
            <w:tcW w:w="0" w:type="auto"/>
            <w:hideMark/>
          </w:tcPr>
          <w:p w14:paraId="23D0C43E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Medios</w:t>
            </w:r>
          </w:p>
        </w:tc>
        <w:tc>
          <w:tcPr>
            <w:tcW w:w="3803" w:type="dxa"/>
          </w:tcPr>
          <w:p w14:paraId="1B0536F2" w14:textId="77777777" w:rsidR="00856EEE" w:rsidRDefault="00856EEE" w:rsidP="00FE2F5B">
            <w:pPr>
              <w:spacing w:after="0"/>
              <w:rPr>
                <w:sz w:val="24"/>
                <w:szCs w:val="24"/>
              </w:rPr>
            </w:pPr>
          </w:p>
          <w:p w14:paraId="3219B323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1EFA1BA9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7C03E2FB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609AC9FA" w14:textId="0724EC67" w:rsidR="006F4B54" w:rsidRDefault="006F4B54">
      <w:pPr>
        <w:spacing w:after="0" w:line="240" w:lineRule="auto"/>
        <w:rPr>
          <w:b/>
          <w:bCs/>
          <w:sz w:val="24"/>
          <w:szCs w:val="24"/>
        </w:rPr>
      </w:pPr>
    </w:p>
    <w:p w14:paraId="68E5F659" w14:textId="5114F20D" w:rsidR="00856EEE" w:rsidRPr="00823378" w:rsidRDefault="00856EEE" w:rsidP="00856EEE">
      <w:pPr>
        <w:rPr>
          <w:b/>
          <w:bCs/>
          <w:sz w:val="24"/>
          <w:szCs w:val="24"/>
        </w:rPr>
      </w:pPr>
      <w:r w:rsidRPr="00823378">
        <w:rPr>
          <w:b/>
          <w:bCs/>
          <w:sz w:val="24"/>
          <w:szCs w:val="24"/>
        </w:rPr>
        <w:t xml:space="preserve">Formulario: </w:t>
      </w:r>
      <w:r>
        <w:rPr>
          <w:sz w:val="24"/>
          <w:szCs w:val="24"/>
        </w:rPr>
        <w:t xml:space="preserve"> </w:t>
      </w:r>
      <w:r w:rsidR="00425D4F">
        <w:rPr>
          <w:sz w:val="24"/>
          <w:szCs w:val="24"/>
        </w:rPr>
        <w:t>Emisión de voto electrónico</w:t>
      </w:r>
    </w:p>
    <w:p w14:paraId="59289E0E" w14:textId="77777777" w:rsidR="00856EEE" w:rsidRPr="00823378" w:rsidRDefault="00856EEE" w:rsidP="00856EEE">
      <w:pPr>
        <w:spacing w:after="0"/>
        <w:rPr>
          <w:i/>
          <w:iCs/>
          <w:sz w:val="24"/>
          <w:szCs w:val="24"/>
        </w:rPr>
      </w:pPr>
      <w:r w:rsidRPr="00823378">
        <w:rPr>
          <w:i/>
          <w:iCs/>
          <w:sz w:val="24"/>
          <w:szCs w:val="24"/>
        </w:rPr>
        <w:t>(Fuente: Requisito funcional)</w:t>
      </w:r>
    </w:p>
    <w:p w14:paraId="0644643E" w14:textId="78E94847" w:rsidR="00856EEE" w:rsidRPr="00823378" w:rsidRDefault="00856EEE" w:rsidP="00856EEE">
      <w:pPr>
        <w:spacing w:after="0"/>
        <w:rPr>
          <w:sz w:val="24"/>
          <w:szCs w:val="24"/>
        </w:rPr>
      </w:pPr>
      <w:r w:rsidRPr="00823378">
        <w:rPr>
          <w:b/>
          <w:bCs/>
          <w:sz w:val="24"/>
          <w:szCs w:val="24"/>
        </w:rPr>
        <w:t xml:space="preserve">Métrica de verificación:  </w:t>
      </w:r>
      <w:r w:rsidR="008534DE" w:rsidRPr="008534DE">
        <w:rPr>
          <w:sz w:val="24"/>
          <w:szCs w:val="24"/>
        </w:rPr>
        <w:t>≥ 99% tareas completadas, ≤ 1 minuto por tarea </w:t>
      </w:r>
      <w:r w:rsidR="008534DE" w:rsidRPr="008534DE">
        <w:rPr>
          <w:i/>
          <w:iCs/>
          <w:sz w:val="24"/>
          <w:szCs w:val="24"/>
        </w:rPr>
        <w:t>(Crítico para integridad electoral)</w:t>
      </w:r>
    </w:p>
    <w:p w14:paraId="08C65A3F" w14:textId="77777777" w:rsidR="00856EEE" w:rsidRPr="00823378" w:rsidRDefault="00856EEE" w:rsidP="00856EEE">
      <w:pPr>
        <w:spacing w:after="0"/>
        <w:rPr>
          <w:b/>
          <w:bCs/>
          <w:sz w:val="24"/>
          <w:szCs w:val="24"/>
        </w:rPr>
      </w:pPr>
    </w:p>
    <w:tbl>
      <w:tblPr>
        <w:tblStyle w:val="Tablaconcuadrcula"/>
        <w:tblW w:w="14000" w:type="dxa"/>
        <w:tblLook w:val="04A0" w:firstRow="1" w:lastRow="0" w:firstColumn="1" w:lastColumn="0" w:noHBand="0" w:noVBand="1"/>
      </w:tblPr>
      <w:tblGrid>
        <w:gridCol w:w="2117"/>
        <w:gridCol w:w="3803"/>
        <w:gridCol w:w="4394"/>
        <w:gridCol w:w="3686"/>
      </w:tblGrid>
      <w:tr w:rsidR="00856EEE" w:rsidRPr="00523DCF" w14:paraId="791E9EC9" w14:textId="77777777" w:rsidTr="00FE2F5B">
        <w:tc>
          <w:tcPr>
            <w:tcW w:w="0" w:type="auto"/>
            <w:shd w:val="clear" w:color="auto" w:fill="E7E6E6" w:themeFill="background2"/>
            <w:hideMark/>
          </w:tcPr>
          <w:p w14:paraId="3C80CD72" w14:textId="77777777" w:rsidR="00856EEE" w:rsidRPr="00523DCF" w:rsidRDefault="00856EEE" w:rsidP="00FE2F5B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3803" w:type="dxa"/>
            <w:shd w:val="clear" w:color="auto" w:fill="E7E6E6" w:themeFill="background2"/>
            <w:hideMark/>
          </w:tcPr>
          <w:p w14:paraId="34566ED9" w14:textId="77777777" w:rsidR="00856EEE" w:rsidRPr="00523DCF" w:rsidRDefault="00856EEE" w:rsidP="00FE2F5B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Campo o función evaluada</w:t>
            </w:r>
          </w:p>
        </w:tc>
        <w:tc>
          <w:tcPr>
            <w:tcW w:w="4394" w:type="dxa"/>
            <w:shd w:val="clear" w:color="auto" w:fill="E7E6E6" w:themeFill="background2"/>
            <w:hideMark/>
          </w:tcPr>
          <w:p w14:paraId="72E74BE7" w14:textId="77777777" w:rsidR="00856EEE" w:rsidRPr="00523DCF" w:rsidRDefault="00856EEE" w:rsidP="00FE2F5B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Diseño usable sugerido</w:t>
            </w:r>
          </w:p>
        </w:tc>
        <w:tc>
          <w:tcPr>
            <w:tcW w:w="3686" w:type="dxa"/>
            <w:shd w:val="clear" w:color="auto" w:fill="E7E6E6" w:themeFill="background2"/>
            <w:hideMark/>
          </w:tcPr>
          <w:p w14:paraId="2E57CB4A" w14:textId="77777777" w:rsidR="00856EEE" w:rsidRPr="00523DCF" w:rsidRDefault="00856EEE" w:rsidP="00FE2F5B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Normas aplicadas</w:t>
            </w:r>
          </w:p>
        </w:tc>
      </w:tr>
      <w:tr w:rsidR="00856EEE" w:rsidRPr="00523DCF" w14:paraId="59F0B22F" w14:textId="77777777" w:rsidTr="00FE2F5B">
        <w:tc>
          <w:tcPr>
            <w:tcW w:w="0" w:type="auto"/>
            <w:hideMark/>
          </w:tcPr>
          <w:p w14:paraId="26BE7B1C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Campos de entrada</w:t>
            </w:r>
          </w:p>
        </w:tc>
        <w:tc>
          <w:tcPr>
            <w:tcW w:w="3803" w:type="dxa"/>
          </w:tcPr>
          <w:p w14:paraId="74859ED6" w14:textId="5B7D14FD" w:rsidR="00856EEE" w:rsidRDefault="0067210F" w:rsidP="00FE2F5B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Selección de candidatos/opciones</w:t>
            </w:r>
          </w:p>
          <w:p w14:paraId="452B6463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2CB7127E" w14:textId="21A90DFB" w:rsidR="00856EEE" w:rsidRPr="00523DCF" w:rsidRDefault="0067210F" w:rsidP="00FE2F5B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- Diseño anónimo: Botones grandes sin orden predefinido (evita sesgos).</w:t>
            </w:r>
            <w:r w:rsidRPr="0067210F">
              <w:rPr>
                <w:sz w:val="24"/>
                <w:szCs w:val="24"/>
              </w:rPr>
              <w:br/>
              <w:t>- Previsualización al seleccionar (</w:t>
            </w:r>
            <w:proofErr w:type="spellStart"/>
            <w:r w:rsidRPr="0067210F">
              <w:rPr>
                <w:sz w:val="24"/>
                <w:szCs w:val="24"/>
              </w:rPr>
              <w:t>ej</w:t>
            </w:r>
            <w:proofErr w:type="spellEnd"/>
            <w:r w:rsidRPr="0067210F">
              <w:rPr>
                <w:sz w:val="24"/>
                <w:szCs w:val="24"/>
              </w:rPr>
              <w:t>: "Su voto: [Candidato X]").</w:t>
            </w:r>
          </w:p>
        </w:tc>
        <w:tc>
          <w:tcPr>
            <w:tcW w:w="3686" w:type="dxa"/>
          </w:tcPr>
          <w:p w14:paraId="5DD50353" w14:textId="6C991F7E" w:rsidR="00856EEE" w:rsidRDefault="0067210F" w:rsidP="00FE2F5B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ISO 9241-210: Neutralidad</w:t>
            </w:r>
            <w:r w:rsidRPr="0067210F">
              <w:rPr>
                <w:sz w:val="24"/>
                <w:szCs w:val="24"/>
              </w:rPr>
              <w:br/>
              <w:t>ISO/IEC 25010: Imparcialidad</w:t>
            </w:r>
          </w:p>
          <w:p w14:paraId="064D2E2A" w14:textId="77777777" w:rsidR="0067210F" w:rsidRPr="0067210F" w:rsidRDefault="0067210F" w:rsidP="0067210F">
            <w:pPr>
              <w:ind w:firstLine="720"/>
              <w:rPr>
                <w:sz w:val="24"/>
                <w:szCs w:val="24"/>
              </w:rPr>
            </w:pPr>
          </w:p>
        </w:tc>
      </w:tr>
      <w:tr w:rsidR="00856EEE" w:rsidRPr="00523DCF" w14:paraId="14C4C458" w14:textId="77777777" w:rsidTr="00FE2F5B">
        <w:tc>
          <w:tcPr>
            <w:tcW w:w="0" w:type="auto"/>
            <w:hideMark/>
          </w:tcPr>
          <w:p w14:paraId="01F0A65F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Botón</w:t>
            </w:r>
          </w:p>
        </w:tc>
        <w:tc>
          <w:tcPr>
            <w:tcW w:w="3803" w:type="dxa"/>
          </w:tcPr>
          <w:p w14:paraId="082B3034" w14:textId="56985ACA" w:rsidR="00856EEE" w:rsidRDefault="0067210F" w:rsidP="00FE2F5B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"Emitir voto"</w:t>
            </w:r>
          </w:p>
          <w:p w14:paraId="7BE4FC61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000C830C" w14:textId="6598A997" w:rsidR="0067210F" w:rsidRPr="0067210F" w:rsidRDefault="0067210F" w:rsidP="0067210F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- Doble confirmación (modal: "¿Confirmar su voto?").</w:t>
            </w:r>
          </w:p>
          <w:p w14:paraId="7B0C1795" w14:textId="77777777" w:rsidR="0067210F" w:rsidRPr="0067210F" w:rsidRDefault="0067210F" w:rsidP="0067210F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 xml:space="preserve">- Bloqueo </w:t>
            </w:r>
            <w:proofErr w:type="spellStart"/>
            <w:r w:rsidRPr="0067210F">
              <w:rPr>
                <w:sz w:val="24"/>
                <w:szCs w:val="24"/>
              </w:rPr>
              <w:t>post-voto</w:t>
            </w:r>
            <w:proofErr w:type="spellEnd"/>
            <w:r w:rsidRPr="0067210F">
              <w:rPr>
                <w:sz w:val="24"/>
                <w:szCs w:val="24"/>
              </w:rPr>
              <w:t xml:space="preserve"> para evitar duplicados.</w:t>
            </w:r>
          </w:p>
          <w:p w14:paraId="1AB2FCA2" w14:textId="19F1A020" w:rsidR="00856EEE" w:rsidRPr="00523DCF" w:rsidRDefault="0067210F" w:rsidP="0067210F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- Código de verificación generado (para auditoría).</w:t>
            </w:r>
          </w:p>
        </w:tc>
        <w:tc>
          <w:tcPr>
            <w:tcW w:w="3686" w:type="dxa"/>
          </w:tcPr>
          <w:p w14:paraId="5F9290AA" w14:textId="2A0585EA" w:rsidR="00856EEE" w:rsidRPr="00523DCF" w:rsidRDefault="0067210F" w:rsidP="00FE2F5B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ISO 9241-210: Prevención de errores</w:t>
            </w:r>
            <w:r w:rsidRPr="0067210F">
              <w:rPr>
                <w:sz w:val="24"/>
                <w:szCs w:val="24"/>
              </w:rPr>
              <w:br/>
              <w:t>ISO/IEC 25010: Seguridad</w:t>
            </w:r>
          </w:p>
        </w:tc>
      </w:tr>
      <w:tr w:rsidR="00856EEE" w:rsidRPr="00523DCF" w14:paraId="7CDC6CAF" w14:textId="77777777" w:rsidTr="00FE2F5B">
        <w:tc>
          <w:tcPr>
            <w:tcW w:w="0" w:type="auto"/>
            <w:hideMark/>
          </w:tcPr>
          <w:p w14:paraId="5BAD1DBD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Indicaciones</w:t>
            </w:r>
          </w:p>
        </w:tc>
        <w:tc>
          <w:tcPr>
            <w:tcW w:w="3803" w:type="dxa"/>
          </w:tcPr>
          <w:p w14:paraId="1B5AB73A" w14:textId="781774F2" w:rsidR="00856EEE" w:rsidRDefault="0067210F" w:rsidP="00FE2F5B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Guías durante el proceso</w:t>
            </w:r>
          </w:p>
          <w:p w14:paraId="0233DE34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094BF123" w14:textId="77777777" w:rsidR="0067210F" w:rsidRPr="0067210F" w:rsidRDefault="0067210F" w:rsidP="0067210F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- Barra de progreso (</w:t>
            </w:r>
            <w:proofErr w:type="spellStart"/>
            <w:r w:rsidRPr="0067210F">
              <w:rPr>
                <w:sz w:val="24"/>
                <w:szCs w:val="24"/>
              </w:rPr>
              <w:t>ej</w:t>
            </w:r>
            <w:proofErr w:type="spellEnd"/>
            <w:r w:rsidRPr="0067210F">
              <w:rPr>
                <w:sz w:val="24"/>
                <w:szCs w:val="24"/>
              </w:rPr>
              <w:t>: "Paso 2/3: Seleccione su candidato").</w:t>
            </w:r>
          </w:p>
          <w:p w14:paraId="1AE011DD" w14:textId="416E9465" w:rsidR="00856EEE" w:rsidRPr="00523DCF" w:rsidRDefault="0067210F" w:rsidP="0067210F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- Texto claro (</w:t>
            </w:r>
            <w:proofErr w:type="spellStart"/>
            <w:r w:rsidRPr="0067210F">
              <w:rPr>
                <w:sz w:val="24"/>
                <w:szCs w:val="24"/>
              </w:rPr>
              <w:t>ej</w:t>
            </w:r>
            <w:proofErr w:type="spellEnd"/>
            <w:r w:rsidRPr="0067210F">
              <w:rPr>
                <w:sz w:val="24"/>
                <w:szCs w:val="24"/>
              </w:rPr>
              <w:t>: "Su voto es secreto").</w:t>
            </w:r>
          </w:p>
        </w:tc>
        <w:tc>
          <w:tcPr>
            <w:tcW w:w="3686" w:type="dxa"/>
          </w:tcPr>
          <w:p w14:paraId="0BE3A668" w14:textId="020375EB" w:rsidR="00856EEE" w:rsidRDefault="0067210F" w:rsidP="00FE2F5B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ISO 9241-210: Comprensibilidad</w:t>
            </w:r>
            <w:r w:rsidRPr="0067210F">
              <w:rPr>
                <w:sz w:val="24"/>
                <w:szCs w:val="24"/>
              </w:rPr>
              <w:br/>
              <w:t>WCAG 2.2: 3.3.4 (Instrucciones)</w:t>
            </w:r>
          </w:p>
          <w:p w14:paraId="2119FBC5" w14:textId="77777777" w:rsidR="0067210F" w:rsidRPr="0067210F" w:rsidRDefault="0067210F" w:rsidP="0067210F">
            <w:pPr>
              <w:ind w:firstLine="720"/>
              <w:rPr>
                <w:sz w:val="24"/>
                <w:szCs w:val="24"/>
              </w:rPr>
            </w:pPr>
          </w:p>
        </w:tc>
      </w:tr>
      <w:tr w:rsidR="00856EEE" w:rsidRPr="00523DCF" w14:paraId="129FAAE6" w14:textId="77777777" w:rsidTr="00FE2F5B">
        <w:tc>
          <w:tcPr>
            <w:tcW w:w="0" w:type="auto"/>
            <w:hideMark/>
          </w:tcPr>
          <w:p w14:paraId="2F4277A7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Retroalimentación</w:t>
            </w:r>
          </w:p>
        </w:tc>
        <w:tc>
          <w:tcPr>
            <w:tcW w:w="3803" w:type="dxa"/>
          </w:tcPr>
          <w:p w14:paraId="23F501BC" w14:textId="7068145A" w:rsidR="00856EEE" w:rsidRDefault="0067210F" w:rsidP="00FE2F5B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Confirmación de voto emitido</w:t>
            </w:r>
          </w:p>
          <w:p w14:paraId="09504864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578EE0E0" w14:textId="77777777" w:rsidR="0067210F" w:rsidRPr="0067210F" w:rsidRDefault="0067210F" w:rsidP="0067210F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lastRenderedPageBreak/>
              <w:t xml:space="preserve">- Pantalla de éxito con resumen no </w:t>
            </w:r>
            <w:r w:rsidRPr="0067210F">
              <w:rPr>
                <w:sz w:val="24"/>
                <w:szCs w:val="24"/>
              </w:rPr>
              <w:lastRenderedPageBreak/>
              <w:t>rastreable (</w:t>
            </w:r>
            <w:proofErr w:type="spellStart"/>
            <w:r w:rsidRPr="0067210F">
              <w:rPr>
                <w:sz w:val="24"/>
                <w:szCs w:val="24"/>
              </w:rPr>
              <w:t>ej</w:t>
            </w:r>
            <w:proofErr w:type="spellEnd"/>
            <w:r w:rsidRPr="0067210F">
              <w:rPr>
                <w:sz w:val="24"/>
                <w:szCs w:val="24"/>
              </w:rPr>
              <w:t>: "Voto registrado #A3X9").</w:t>
            </w:r>
          </w:p>
          <w:p w14:paraId="67F5D58E" w14:textId="1F55CDFD" w:rsidR="00856EEE" w:rsidRPr="00523DCF" w:rsidRDefault="0067210F" w:rsidP="0067210F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- Opción para imprimir comprobante (sin detalles del voto).</w:t>
            </w:r>
          </w:p>
        </w:tc>
        <w:tc>
          <w:tcPr>
            <w:tcW w:w="3686" w:type="dxa"/>
          </w:tcPr>
          <w:p w14:paraId="5D0E8F63" w14:textId="2F35685E" w:rsidR="00856EEE" w:rsidRPr="00523DCF" w:rsidRDefault="0067210F" w:rsidP="00FE2F5B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lastRenderedPageBreak/>
              <w:t>ISO 9241-210: Retroalimentación</w:t>
            </w:r>
            <w:r w:rsidRPr="0067210F">
              <w:rPr>
                <w:sz w:val="24"/>
                <w:szCs w:val="24"/>
              </w:rPr>
              <w:br/>
            </w:r>
            <w:r w:rsidRPr="0067210F">
              <w:rPr>
                <w:sz w:val="24"/>
                <w:szCs w:val="24"/>
              </w:rPr>
              <w:lastRenderedPageBreak/>
              <w:t>ISO/IEC 25010: Transparencia</w:t>
            </w:r>
          </w:p>
        </w:tc>
      </w:tr>
      <w:tr w:rsidR="00856EEE" w:rsidRPr="00523DCF" w14:paraId="5B785F31" w14:textId="77777777" w:rsidTr="00FE2F5B">
        <w:tc>
          <w:tcPr>
            <w:tcW w:w="0" w:type="auto"/>
            <w:hideMark/>
          </w:tcPr>
          <w:p w14:paraId="126BFC8B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lastRenderedPageBreak/>
              <w:t>Interacción</w:t>
            </w:r>
          </w:p>
        </w:tc>
        <w:tc>
          <w:tcPr>
            <w:tcW w:w="3803" w:type="dxa"/>
          </w:tcPr>
          <w:p w14:paraId="26782F86" w14:textId="341E69A9" w:rsidR="00856EEE" w:rsidRPr="00523DCF" w:rsidRDefault="0067210F" w:rsidP="00FE2F5B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Accesibilidad y usabilidad</w:t>
            </w:r>
          </w:p>
        </w:tc>
        <w:tc>
          <w:tcPr>
            <w:tcW w:w="4394" w:type="dxa"/>
          </w:tcPr>
          <w:p w14:paraId="2ACD29EC" w14:textId="77777777" w:rsidR="0067210F" w:rsidRPr="0067210F" w:rsidRDefault="0067210F" w:rsidP="0067210F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 xml:space="preserve">- Teclado: Tabulación entre opciones + </w:t>
            </w:r>
            <w:proofErr w:type="spellStart"/>
            <w:r w:rsidRPr="0067210F">
              <w:rPr>
                <w:sz w:val="24"/>
                <w:szCs w:val="24"/>
              </w:rPr>
              <w:t>Space</w:t>
            </w:r>
            <w:proofErr w:type="spellEnd"/>
            <w:r w:rsidRPr="0067210F">
              <w:rPr>
                <w:sz w:val="24"/>
                <w:szCs w:val="24"/>
              </w:rPr>
              <w:t>/</w:t>
            </w:r>
            <w:proofErr w:type="spellStart"/>
            <w:r w:rsidRPr="0067210F">
              <w:rPr>
                <w:sz w:val="24"/>
                <w:szCs w:val="24"/>
              </w:rPr>
              <w:t>Enter</w:t>
            </w:r>
            <w:proofErr w:type="spellEnd"/>
            <w:r w:rsidRPr="0067210F">
              <w:rPr>
                <w:sz w:val="24"/>
                <w:szCs w:val="24"/>
              </w:rPr>
              <w:t xml:space="preserve"> para seleccionar.</w:t>
            </w:r>
          </w:p>
          <w:p w14:paraId="1BCDFBC2" w14:textId="77777777" w:rsidR="0067210F" w:rsidRPr="0067210F" w:rsidRDefault="0067210F" w:rsidP="0067210F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- Modo alto contraste para baja visión.</w:t>
            </w:r>
          </w:p>
          <w:p w14:paraId="6BC3F6BA" w14:textId="483FFDB8" w:rsidR="00856EEE" w:rsidRPr="00523DCF" w:rsidRDefault="0067210F" w:rsidP="0067210F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- Lector de pantalla compatible (etiquetas ARIA).</w:t>
            </w:r>
          </w:p>
        </w:tc>
        <w:tc>
          <w:tcPr>
            <w:tcW w:w="3686" w:type="dxa"/>
          </w:tcPr>
          <w:p w14:paraId="57DD2F9C" w14:textId="00E3991C" w:rsidR="00856EEE" w:rsidRPr="00523DCF" w:rsidRDefault="0067210F" w:rsidP="00FE2F5B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WCAG 2.2: 1.4.3 (Contraste)</w:t>
            </w:r>
            <w:r w:rsidRPr="0067210F">
              <w:rPr>
                <w:sz w:val="24"/>
                <w:szCs w:val="24"/>
              </w:rPr>
              <w:br/>
              <w:t>ISO/IEC 25010: Accesibilidad</w:t>
            </w:r>
          </w:p>
        </w:tc>
      </w:tr>
      <w:tr w:rsidR="00856EEE" w:rsidRPr="00523DCF" w14:paraId="79BD2E7D" w14:textId="77777777" w:rsidTr="00FE2F5B">
        <w:tc>
          <w:tcPr>
            <w:tcW w:w="0" w:type="auto"/>
            <w:hideMark/>
          </w:tcPr>
          <w:p w14:paraId="33E8CDBE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Medios</w:t>
            </w:r>
          </w:p>
        </w:tc>
        <w:tc>
          <w:tcPr>
            <w:tcW w:w="3803" w:type="dxa"/>
          </w:tcPr>
          <w:p w14:paraId="0529BDEE" w14:textId="77777777" w:rsidR="00856EEE" w:rsidRDefault="00856EEE" w:rsidP="00FE2F5B">
            <w:pPr>
              <w:spacing w:after="0"/>
              <w:rPr>
                <w:sz w:val="24"/>
                <w:szCs w:val="24"/>
              </w:rPr>
            </w:pPr>
          </w:p>
          <w:p w14:paraId="2D680703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0AE1D6BC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14F79934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7D4A050F" w14:textId="73E9BC33" w:rsidR="00856EEE" w:rsidRDefault="00856EEE">
      <w:pPr>
        <w:spacing w:after="0" w:line="240" w:lineRule="auto"/>
        <w:rPr>
          <w:b/>
          <w:bCs/>
          <w:sz w:val="24"/>
          <w:szCs w:val="24"/>
        </w:rPr>
      </w:pPr>
    </w:p>
    <w:p w14:paraId="52FA208C" w14:textId="77777777" w:rsidR="00425D4F" w:rsidRDefault="00425D4F" w:rsidP="00856EEE">
      <w:pPr>
        <w:rPr>
          <w:b/>
          <w:bCs/>
          <w:sz w:val="24"/>
          <w:szCs w:val="24"/>
        </w:rPr>
      </w:pPr>
    </w:p>
    <w:p w14:paraId="1C004C29" w14:textId="142C78D8" w:rsidR="00856EEE" w:rsidRPr="00823378" w:rsidRDefault="00856EEE" w:rsidP="00856EEE">
      <w:pPr>
        <w:rPr>
          <w:b/>
          <w:bCs/>
          <w:sz w:val="24"/>
          <w:szCs w:val="24"/>
        </w:rPr>
      </w:pPr>
      <w:r w:rsidRPr="00823378">
        <w:rPr>
          <w:b/>
          <w:bCs/>
          <w:sz w:val="24"/>
          <w:szCs w:val="24"/>
        </w:rPr>
        <w:t xml:space="preserve">Formulario: </w:t>
      </w:r>
      <w:r>
        <w:rPr>
          <w:sz w:val="24"/>
          <w:szCs w:val="24"/>
        </w:rPr>
        <w:t xml:space="preserve"> </w:t>
      </w:r>
      <w:r w:rsidR="00425D4F">
        <w:rPr>
          <w:sz w:val="24"/>
          <w:szCs w:val="24"/>
        </w:rPr>
        <w:t>Generación de reportes de resultados</w:t>
      </w:r>
    </w:p>
    <w:p w14:paraId="527694BD" w14:textId="77777777" w:rsidR="00856EEE" w:rsidRPr="00823378" w:rsidRDefault="00856EEE" w:rsidP="00856EEE">
      <w:pPr>
        <w:spacing w:after="0"/>
        <w:rPr>
          <w:i/>
          <w:iCs/>
          <w:sz w:val="24"/>
          <w:szCs w:val="24"/>
        </w:rPr>
      </w:pPr>
      <w:r w:rsidRPr="00823378">
        <w:rPr>
          <w:i/>
          <w:iCs/>
          <w:sz w:val="24"/>
          <w:szCs w:val="24"/>
        </w:rPr>
        <w:t>(Fuente: Requisito funcional)</w:t>
      </w:r>
    </w:p>
    <w:p w14:paraId="2A34FA51" w14:textId="04635D83" w:rsidR="00856EEE" w:rsidRPr="00823378" w:rsidRDefault="00856EEE" w:rsidP="00856EEE">
      <w:pPr>
        <w:spacing w:after="0"/>
        <w:rPr>
          <w:sz w:val="24"/>
          <w:szCs w:val="24"/>
        </w:rPr>
      </w:pPr>
      <w:r w:rsidRPr="00823378">
        <w:rPr>
          <w:b/>
          <w:bCs/>
          <w:sz w:val="24"/>
          <w:szCs w:val="24"/>
        </w:rPr>
        <w:t xml:space="preserve">Métrica de verificación:  </w:t>
      </w:r>
      <w:r w:rsidR="008534DE" w:rsidRPr="008534DE">
        <w:rPr>
          <w:sz w:val="24"/>
          <w:szCs w:val="24"/>
        </w:rPr>
        <w:t> ≥ 95% tareas completadas, ≤ 2 minutos por reporte </w:t>
      </w:r>
      <w:r w:rsidR="008534DE" w:rsidRPr="008534DE">
        <w:rPr>
          <w:i/>
          <w:iCs/>
          <w:sz w:val="24"/>
          <w:szCs w:val="24"/>
        </w:rPr>
        <w:t>(para usuarios avanzados)</w:t>
      </w:r>
    </w:p>
    <w:p w14:paraId="4D73BF3B" w14:textId="77777777" w:rsidR="00856EEE" w:rsidRPr="00823378" w:rsidRDefault="00856EEE" w:rsidP="00856EEE">
      <w:pPr>
        <w:spacing w:after="0"/>
        <w:rPr>
          <w:b/>
          <w:bCs/>
          <w:sz w:val="24"/>
          <w:szCs w:val="24"/>
        </w:rPr>
      </w:pPr>
    </w:p>
    <w:tbl>
      <w:tblPr>
        <w:tblStyle w:val="Tablaconcuadrcula"/>
        <w:tblW w:w="14000" w:type="dxa"/>
        <w:tblLook w:val="04A0" w:firstRow="1" w:lastRow="0" w:firstColumn="1" w:lastColumn="0" w:noHBand="0" w:noVBand="1"/>
      </w:tblPr>
      <w:tblGrid>
        <w:gridCol w:w="2117"/>
        <w:gridCol w:w="3803"/>
        <w:gridCol w:w="4394"/>
        <w:gridCol w:w="3686"/>
      </w:tblGrid>
      <w:tr w:rsidR="00856EEE" w:rsidRPr="00523DCF" w14:paraId="2ACE22BE" w14:textId="77777777" w:rsidTr="00FE2F5B">
        <w:tc>
          <w:tcPr>
            <w:tcW w:w="0" w:type="auto"/>
            <w:shd w:val="clear" w:color="auto" w:fill="E7E6E6" w:themeFill="background2"/>
            <w:hideMark/>
          </w:tcPr>
          <w:p w14:paraId="6C7C110C" w14:textId="77777777" w:rsidR="00856EEE" w:rsidRPr="00523DCF" w:rsidRDefault="00856EEE" w:rsidP="00FE2F5B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3803" w:type="dxa"/>
            <w:shd w:val="clear" w:color="auto" w:fill="E7E6E6" w:themeFill="background2"/>
            <w:hideMark/>
          </w:tcPr>
          <w:p w14:paraId="6EA6F8A9" w14:textId="77777777" w:rsidR="00856EEE" w:rsidRPr="00523DCF" w:rsidRDefault="00856EEE" w:rsidP="00FE2F5B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Campo o función evaluada</w:t>
            </w:r>
          </w:p>
        </w:tc>
        <w:tc>
          <w:tcPr>
            <w:tcW w:w="4394" w:type="dxa"/>
            <w:shd w:val="clear" w:color="auto" w:fill="E7E6E6" w:themeFill="background2"/>
            <w:hideMark/>
          </w:tcPr>
          <w:p w14:paraId="169E5C9D" w14:textId="77777777" w:rsidR="00856EEE" w:rsidRPr="00523DCF" w:rsidRDefault="00856EEE" w:rsidP="00FE2F5B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Diseño usable sugerido</w:t>
            </w:r>
          </w:p>
        </w:tc>
        <w:tc>
          <w:tcPr>
            <w:tcW w:w="3686" w:type="dxa"/>
            <w:shd w:val="clear" w:color="auto" w:fill="E7E6E6" w:themeFill="background2"/>
            <w:hideMark/>
          </w:tcPr>
          <w:p w14:paraId="5453B831" w14:textId="77777777" w:rsidR="00856EEE" w:rsidRPr="00523DCF" w:rsidRDefault="00856EEE" w:rsidP="00FE2F5B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Normas aplicadas</w:t>
            </w:r>
          </w:p>
        </w:tc>
      </w:tr>
      <w:tr w:rsidR="00856EEE" w:rsidRPr="00523DCF" w14:paraId="0422AD02" w14:textId="77777777" w:rsidTr="00FE2F5B">
        <w:tc>
          <w:tcPr>
            <w:tcW w:w="0" w:type="auto"/>
            <w:hideMark/>
          </w:tcPr>
          <w:p w14:paraId="41179EED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Campos de entrada</w:t>
            </w:r>
          </w:p>
        </w:tc>
        <w:tc>
          <w:tcPr>
            <w:tcW w:w="3803" w:type="dxa"/>
          </w:tcPr>
          <w:p w14:paraId="4238C403" w14:textId="2559E4D5" w:rsidR="00856EEE" w:rsidRDefault="0067210F" w:rsidP="00FE2F5B">
            <w:pPr>
              <w:spacing w:after="0"/>
              <w:rPr>
                <w:sz w:val="24"/>
                <w:szCs w:val="24"/>
              </w:rPr>
            </w:pPr>
            <w:r w:rsidRPr="0067210F">
              <w:rPr>
                <w:sz w:val="24"/>
                <w:szCs w:val="24"/>
              </w:rPr>
              <w:t>Filtros</w:t>
            </w:r>
            <w:r>
              <w:rPr>
                <w:sz w:val="24"/>
                <w:szCs w:val="24"/>
              </w:rPr>
              <w:t xml:space="preserve">, </w:t>
            </w:r>
            <w:r w:rsidRPr="0067210F">
              <w:rPr>
                <w:sz w:val="24"/>
                <w:szCs w:val="24"/>
              </w:rPr>
              <w:t>Tipo de reporte </w:t>
            </w:r>
          </w:p>
          <w:p w14:paraId="16C47FBC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1BA468A8" w14:textId="77777777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Selectores inteligentes:</w:t>
            </w:r>
          </w:p>
          <w:p w14:paraId="0D4FA4B0" w14:textId="4FEBD510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8534DE">
              <w:rPr>
                <w:sz w:val="24"/>
                <w:szCs w:val="24"/>
              </w:rPr>
              <w:t xml:space="preserve"> Calendario interactivo con rangos</w:t>
            </w:r>
          </w:p>
          <w:p w14:paraId="436DBB7E" w14:textId="3A5E4703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8534DE">
              <w:rPr>
                <w:sz w:val="24"/>
                <w:szCs w:val="24"/>
              </w:rPr>
              <w:t xml:space="preserve"> Búsqueda predictiva en </w:t>
            </w:r>
            <w:proofErr w:type="spellStart"/>
            <w:r w:rsidRPr="008534DE">
              <w:rPr>
                <w:sz w:val="24"/>
                <w:szCs w:val="24"/>
              </w:rPr>
              <w:t>dropdowns</w:t>
            </w:r>
            <w:proofErr w:type="spellEnd"/>
          </w:p>
          <w:p w14:paraId="0B64FE35" w14:textId="7A1EF239" w:rsidR="00856EEE" w:rsidRPr="00523DCF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Vista previa en tiempo real del formato seleccionado.</w:t>
            </w:r>
          </w:p>
        </w:tc>
        <w:tc>
          <w:tcPr>
            <w:tcW w:w="3686" w:type="dxa"/>
          </w:tcPr>
          <w:p w14:paraId="3C78DF7E" w14:textId="3D4ED19C" w:rsidR="00856EEE" w:rsidRPr="00523DCF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ISO 9241-210: Eficiencia</w:t>
            </w:r>
            <w:r>
              <w:rPr>
                <w:sz w:val="24"/>
                <w:szCs w:val="24"/>
              </w:rPr>
              <w:t xml:space="preserve">, </w:t>
            </w:r>
            <w:r w:rsidRPr="008534DE">
              <w:rPr>
                <w:sz w:val="24"/>
                <w:szCs w:val="24"/>
              </w:rPr>
              <w:t>Control del usuario</w:t>
            </w:r>
            <w:r w:rsidRPr="008534DE">
              <w:rPr>
                <w:sz w:val="24"/>
                <w:szCs w:val="24"/>
              </w:rPr>
              <w:br/>
              <w:t>ISO/IEC 25010: Flexibilidad</w:t>
            </w:r>
            <w:r>
              <w:rPr>
                <w:sz w:val="24"/>
                <w:szCs w:val="24"/>
              </w:rPr>
              <w:t xml:space="preserve">, </w:t>
            </w:r>
            <w:r w:rsidRPr="008534DE">
              <w:rPr>
                <w:sz w:val="24"/>
                <w:szCs w:val="24"/>
              </w:rPr>
              <w:t>Personalización</w:t>
            </w:r>
          </w:p>
        </w:tc>
      </w:tr>
      <w:tr w:rsidR="00856EEE" w:rsidRPr="00523DCF" w14:paraId="759BDFAA" w14:textId="77777777" w:rsidTr="00FE2F5B">
        <w:tc>
          <w:tcPr>
            <w:tcW w:w="0" w:type="auto"/>
            <w:hideMark/>
          </w:tcPr>
          <w:p w14:paraId="4153DD19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Botón</w:t>
            </w:r>
          </w:p>
        </w:tc>
        <w:tc>
          <w:tcPr>
            <w:tcW w:w="3803" w:type="dxa"/>
          </w:tcPr>
          <w:p w14:paraId="4955EAD6" w14:textId="1771490A" w:rsidR="00856EEE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"Generar reporte"</w:t>
            </w:r>
          </w:p>
          <w:p w14:paraId="001EFD05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43690882" w14:textId="77777777" w:rsidR="008534DE" w:rsidRPr="008534DE" w:rsidRDefault="008534DE" w:rsidP="008534DE">
            <w:pPr>
              <w:tabs>
                <w:tab w:val="left" w:pos="1591"/>
              </w:tabs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Barra de progreso durante la generación.</w:t>
            </w:r>
          </w:p>
          <w:p w14:paraId="2F783E1E" w14:textId="77777777" w:rsidR="008534DE" w:rsidRPr="008534DE" w:rsidRDefault="008534DE" w:rsidP="008534DE">
            <w:pPr>
              <w:tabs>
                <w:tab w:val="left" w:pos="1591"/>
              </w:tabs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Descarga automática + opción de enviar por email.</w:t>
            </w:r>
          </w:p>
          <w:p w14:paraId="3FDD6429" w14:textId="32F3C50A" w:rsidR="00856EEE" w:rsidRPr="00523DCF" w:rsidRDefault="008534DE" w:rsidP="008534DE">
            <w:pPr>
              <w:tabs>
                <w:tab w:val="left" w:pos="1591"/>
              </w:tabs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Límite de tamaño visible (</w:t>
            </w:r>
            <w:proofErr w:type="spellStart"/>
            <w:r w:rsidRPr="008534DE">
              <w:rPr>
                <w:sz w:val="24"/>
                <w:szCs w:val="24"/>
              </w:rPr>
              <w:t>ej</w:t>
            </w:r>
            <w:proofErr w:type="spellEnd"/>
            <w:r w:rsidRPr="008534DE">
              <w:rPr>
                <w:sz w:val="24"/>
                <w:szCs w:val="24"/>
              </w:rPr>
              <w:t>: "Máx. 10,000 registros").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3686" w:type="dxa"/>
          </w:tcPr>
          <w:p w14:paraId="2B584D57" w14:textId="54CE550D" w:rsidR="00856EEE" w:rsidRPr="00523DCF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ISO 9241-210: Retroalimentación</w:t>
            </w:r>
            <w:r w:rsidRPr="008534DE">
              <w:rPr>
                <w:sz w:val="24"/>
                <w:szCs w:val="24"/>
              </w:rPr>
              <w:br/>
              <w:t>ISO/IEC 25010: Rendimiento</w:t>
            </w:r>
          </w:p>
        </w:tc>
      </w:tr>
      <w:tr w:rsidR="00856EEE" w:rsidRPr="00523DCF" w14:paraId="4F14E75A" w14:textId="77777777" w:rsidTr="00FE2F5B">
        <w:tc>
          <w:tcPr>
            <w:tcW w:w="0" w:type="auto"/>
            <w:hideMark/>
          </w:tcPr>
          <w:p w14:paraId="77E06D86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lastRenderedPageBreak/>
              <w:t>Indicaciones</w:t>
            </w:r>
          </w:p>
        </w:tc>
        <w:tc>
          <w:tcPr>
            <w:tcW w:w="3803" w:type="dxa"/>
          </w:tcPr>
          <w:p w14:paraId="77D695C1" w14:textId="60037961" w:rsidR="00856EEE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Guías para filtros complejos</w:t>
            </w:r>
          </w:p>
          <w:p w14:paraId="7E3BF27D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4FE79038" w14:textId="6CC86BAD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 xml:space="preserve">- </w:t>
            </w:r>
            <w:proofErr w:type="spellStart"/>
            <w:r w:rsidRPr="008534DE">
              <w:rPr>
                <w:sz w:val="24"/>
                <w:szCs w:val="24"/>
              </w:rPr>
              <w:t>Tooltips</w:t>
            </w:r>
            <w:proofErr w:type="spellEnd"/>
            <w:r w:rsidRPr="008534DE">
              <w:rPr>
                <w:sz w:val="24"/>
                <w:szCs w:val="24"/>
              </w:rPr>
              <w:t xml:space="preserve"> contextuales (</w:t>
            </w:r>
            <w:proofErr w:type="spellStart"/>
            <w:r w:rsidRPr="008534DE">
              <w:rPr>
                <w:sz w:val="24"/>
                <w:szCs w:val="24"/>
              </w:rPr>
              <w:t>ej</w:t>
            </w:r>
            <w:proofErr w:type="spellEnd"/>
            <w:r w:rsidRPr="008534DE">
              <w:rPr>
                <w:sz w:val="24"/>
                <w:szCs w:val="24"/>
              </w:rPr>
              <w:t xml:space="preserve">: "Filtre </w:t>
            </w:r>
            <w:r>
              <w:rPr>
                <w:sz w:val="24"/>
                <w:szCs w:val="24"/>
              </w:rPr>
              <w:t>por paralelo</w:t>
            </w:r>
            <w:r w:rsidRPr="008534DE">
              <w:rPr>
                <w:sz w:val="24"/>
                <w:szCs w:val="24"/>
              </w:rPr>
              <w:t xml:space="preserve"> para evitar </w:t>
            </w:r>
            <w:proofErr w:type="spellStart"/>
            <w:r w:rsidRPr="008534DE">
              <w:rPr>
                <w:sz w:val="24"/>
                <w:szCs w:val="24"/>
              </w:rPr>
              <w:t>timeout</w:t>
            </w:r>
            <w:proofErr w:type="spellEnd"/>
            <w:r w:rsidRPr="008534DE">
              <w:rPr>
                <w:sz w:val="24"/>
                <w:szCs w:val="24"/>
              </w:rPr>
              <w:t>").</w:t>
            </w:r>
          </w:p>
          <w:p w14:paraId="5CD29C78" w14:textId="01949F1F" w:rsidR="00856EEE" w:rsidRPr="00523DCF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Ejemplos de uso (</w:t>
            </w:r>
            <w:proofErr w:type="spellStart"/>
            <w:r w:rsidRPr="008534DE">
              <w:rPr>
                <w:sz w:val="24"/>
                <w:szCs w:val="24"/>
              </w:rPr>
              <w:t>ej</w:t>
            </w:r>
            <w:proofErr w:type="spellEnd"/>
            <w:r w:rsidRPr="008534DE">
              <w:rPr>
                <w:sz w:val="24"/>
                <w:szCs w:val="24"/>
              </w:rPr>
              <w:t>: "¿Cómo comparar elecciones?").</w:t>
            </w:r>
          </w:p>
        </w:tc>
        <w:tc>
          <w:tcPr>
            <w:tcW w:w="3686" w:type="dxa"/>
          </w:tcPr>
          <w:p w14:paraId="16C99990" w14:textId="009B4BB6" w:rsidR="00856EEE" w:rsidRPr="00523DCF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ISO 9241-210: Ayuda contextual</w:t>
            </w:r>
            <w:r w:rsidRPr="008534DE">
              <w:rPr>
                <w:sz w:val="24"/>
                <w:szCs w:val="24"/>
              </w:rPr>
              <w:br/>
              <w:t xml:space="preserve">ISO/IEC 25010: </w:t>
            </w:r>
            <w:proofErr w:type="spellStart"/>
            <w:r w:rsidRPr="008534DE">
              <w:rPr>
                <w:sz w:val="24"/>
                <w:szCs w:val="24"/>
              </w:rPr>
              <w:t>Aprendibilidad</w:t>
            </w:r>
            <w:proofErr w:type="spellEnd"/>
          </w:p>
        </w:tc>
      </w:tr>
      <w:tr w:rsidR="00856EEE" w:rsidRPr="00523DCF" w14:paraId="563EEDE5" w14:textId="77777777" w:rsidTr="00FE2F5B">
        <w:tc>
          <w:tcPr>
            <w:tcW w:w="0" w:type="auto"/>
            <w:hideMark/>
          </w:tcPr>
          <w:p w14:paraId="6FFC50D1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Retroalimentación</w:t>
            </w:r>
          </w:p>
        </w:tc>
        <w:tc>
          <w:tcPr>
            <w:tcW w:w="3803" w:type="dxa"/>
          </w:tcPr>
          <w:p w14:paraId="3DB55C0F" w14:textId="2AE4F0C4" w:rsidR="00856EEE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Validación y errores</w:t>
            </w:r>
          </w:p>
          <w:p w14:paraId="71998848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4AF14DB0" w14:textId="38ED07F6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Alertas tempranas (</w:t>
            </w:r>
            <w:proofErr w:type="spellStart"/>
            <w:r w:rsidRPr="008534DE">
              <w:rPr>
                <w:sz w:val="24"/>
                <w:szCs w:val="24"/>
              </w:rPr>
              <w:t>ej</w:t>
            </w:r>
            <w:proofErr w:type="spellEnd"/>
            <w:r w:rsidRPr="008534DE">
              <w:rPr>
                <w:sz w:val="24"/>
                <w:szCs w:val="24"/>
              </w:rPr>
              <w:t>: "¡Rango de fechas inválido!").</w:t>
            </w:r>
          </w:p>
          <w:p w14:paraId="2A0E3462" w14:textId="263E23B8" w:rsidR="00856EEE" w:rsidRPr="00523DCF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Sugerencias (</w:t>
            </w:r>
            <w:proofErr w:type="spellStart"/>
            <w:r w:rsidRPr="008534DE">
              <w:rPr>
                <w:sz w:val="24"/>
                <w:szCs w:val="24"/>
              </w:rPr>
              <w:t>ej</w:t>
            </w:r>
            <w:proofErr w:type="spellEnd"/>
            <w:r w:rsidRPr="008534DE">
              <w:rPr>
                <w:sz w:val="24"/>
                <w:szCs w:val="24"/>
              </w:rPr>
              <w:t>: "Reduzca el rango de fechas para mejor performance").</w:t>
            </w:r>
          </w:p>
        </w:tc>
        <w:tc>
          <w:tcPr>
            <w:tcW w:w="3686" w:type="dxa"/>
          </w:tcPr>
          <w:p w14:paraId="7DFC61C0" w14:textId="3D038385" w:rsidR="00856EEE" w:rsidRPr="00523DCF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ISO 9241-210: Prevención de errores</w:t>
            </w:r>
            <w:r w:rsidRPr="008534DE">
              <w:rPr>
                <w:sz w:val="24"/>
                <w:szCs w:val="24"/>
              </w:rPr>
              <w:br/>
              <w:t>ISO/IEC 25010: Robustez</w:t>
            </w:r>
          </w:p>
        </w:tc>
      </w:tr>
      <w:tr w:rsidR="00856EEE" w:rsidRPr="00523DCF" w14:paraId="28709660" w14:textId="77777777" w:rsidTr="00FE2F5B">
        <w:tc>
          <w:tcPr>
            <w:tcW w:w="0" w:type="auto"/>
            <w:hideMark/>
          </w:tcPr>
          <w:p w14:paraId="473960CE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Interacción</w:t>
            </w:r>
          </w:p>
        </w:tc>
        <w:tc>
          <w:tcPr>
            <w:tcW w:w="3803" w:type="dxa"/>
          </w:tcPr>
          <w:p w14:paraId="7F4386EA" w14:textId="72F1219F" w:rsidR="00856EEE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Acceso rápido y accesibilidad</w:t>
            </w:r>
          </w:p>
          <w:p w14:paraId="5C9BB52B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31835631" w14:textId="77777777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Atajos de teclado (</w:t>
            </w:r>
            <w:proofErr w:type="spellStart"/>
            <w:r w:rsidRPr="008534DE">
              <w:rPr>
                <w:sz w:val="24"/>
                <w:szCs w:val="24"/>
              </w:rPr>
              <w:t>Ctrl+Enter</w:t>
            </w:r>
            <w:proofErr w:type="spellEnd"/>
            <w:r w:rsidRPr="008534DE">
              <w:rPr>
                <w:sz w:val="24"/>
                <w:szCs w:val="24"/>
              </w:rPr>
              <w:t xml:space="preserve"> para generar).</w:t>
            </w:r>
          </w:p>
          <w:p w14:paraId="168E6C6C" w14:textId="77777777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API integrada para extraer datos en JSON/CSV.</w:t>
            </w:r>
          </w:p>
          <w:p w14:paraId="5C821DB1" w14:textId="70E21DCF" w:rsidR="00856EEE" w:rsidRPr="00523DCF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Modo oscuro para análisis prolongados.</w:t>
            </w:r>
          </w:p>
        </w:tc>
        <w:tc>
          <w:tcPr>
            <w:tcW w:w="3686" w:type="dxa"/>
          </w:tcPr>
          <w:p w14:paraId="06B9FECC" w14:textId="0BEBD2B6" w:rsidR="00856EEE" w:rsidRPr="00523DCF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WCAG 2.2: 2.1.1 (Teclado)</w:t>
            </w:r>
            <w:r w:rsidRPr="008534DE">
              <w:rPr>
                <w:sz w:val="24"/>
                <w:szCs w:val="24"/>
              </w:rPr>
              <w:br/>
              <w:t>ISO/IEC 25010: Compatibilidad</w:t>
            </w:r>
          </w:p>
        </w:tc>
      </w:tr>
      <w:tr w:rsidR="00856EEE" w:rsidRPr="00523DCF" w14:paraId="174B5C63" w14:textId="77777777" w:rsidTr="00FE2F5B">
        <w:tc>
          <w:tcPr>
            <w:tcW w:w="0" w:type="auto"/>
            <w:hideMark/>
          </w:tcPr>
          <w:p w14:paraId="0245B88C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Medios</w:t>
            </w:r>
          </w:p>
        </w:tc>
        <w:tc>
          <w:tcPr>
            <w:tcW w:w="3803" w:type="dxa"/>
          </w:tcPr>
          <w:p w14:paraId="47C573E7" w14:textId="77777777" w:rsidR="00856EEE" w:rsidRDefault="00856EEE" w:rsidP="00FE2F5B">
            <w:pPr>
              <w:spacing w:after="0"/>
              <w:rPr>
                <w:sz w:val="24"/>
                <w:szCs w:val="24"/>
              </w:rPr>
            </w:pPr>
          </w:p>
          <w:p w14:paraId="7CFC42BA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7498DA4B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26FB71D9" w14:textId="77777777" w:rsidR="00856EEE" w:rsidRPr="00523DCF" w:rsidRDefault="00856EEE" w:rsidP="00FE2F5B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7B558C9D" w14:textId="77777777" w:rsidR="00856EEE" w:rsidRDefault="00856EEE">
      <w:pPr>
        <w:spacing w:after="0" w:line="240" w:lineRule="auto"/>
        <w:rPr>
          <w:b/>
          <w:bCs/>
          <w:sz w:val="24"/>
          <w:szCs w:val="24"/>
        </w:rPr>
      </w:pPr>
    </w:p>
    <w:p w14:paraId="61055EA6" w14:textId="77777777" w:rsidR="00425D4F" w:rsidRDefault="00425D4F">
      <w:pPr>
        <w:spacing w:after="0" w:line="240" w:lineRule="auto"/>
        <w:rPr>
          <w:b/>
          <w:bCs/>
          <w:sz w:val="24"/>
          <w:szCs w:val="24"/>
        </w:rPr>
      </w:pPr>
    </w:p>
    <w:p w14:paraId="3488113C" w14:textId="77777777" w:rsidR="008534DE" w:rsidRDefault="008534DE">
      <w:pPr>
        <w:spacing w:after="0" w:line="240" w:lineRule="auto"/>
        <w:rPr>
          <w:b/>
          <w:bCs/>
          <w:sz w:val="24"/>
          <w:szCs w:val="24"/>
        </w:rPr>
      </w:pPr>
    </w:p>
    <w:p w14:paraId="43CEE950" w14:textId="77777777" w:rsidR="008534DE" w:rsidRDefault="008534DE">
      <w:pPr>
        <w:spacing w:after="0" w:line="240" w:lineRule="auto"/>
        <w:rPr>
          <w:b/>
          <w:bCs/>
          <w:sz w:val="24"/>
          <w:szCs w:val="24"/>
        </w:rPr>
      </w:pPr>
    </w:p>
    <w:p w14:paraId="76AFFE67" w14:textId="77777777" w:rsidR="008534DE" w:rsidRDefault="008534DE">
      <w:pPr>
        <w:spacing w:after="0" w:line="240" w:lineRule="auto"/>
        <w:rPr>
          <w:b/>
          <w:bCs/>
          <w:sz w:val="24"/>
          <w:szCs w:val="24"/>
        </w:rPr>
      </w:pPr>
    </w:p>
    <w:p w14:paraId="4A490D4E" w14:textId="77777777" w:rsidR="008534DE" w:rsidRDefault="008534DE">
      <w:pPr>
        <w:spacing w:after="0" w:line="240" w:lineRule="auto"/>
        <w:rPr>
          <w:b/>
          <w:bCs/>
          <w:sz w:val="24"/>
          <w:szCs w:val="24"/>
        </w:rPr>
      </w:pPr>
    </w:p>
    <w:p w14:paraId="0EB56CC5" w14:textId="77777777" w:rsidR="008534DE" w:rsidRDefault="008534DE">
      <w:pPr>
        <w:spacing w:after="0" w:line="240" w:lineRule="auto"/>
        <w:rPr>
          <w:b/>
          <w:bCs/>
          <w:sz w:val="24"/>
          <w:szCs w:val="24"/>
        </w:rPr>
      </w:pPr>
    </w:p>
    <w:p w14:paraId="50172C83" w14:textId="77777777" w:rsidR="008534DE" w:rsidRDefault="008534DE">
      <w:pPr>
        <w:spacing w:after="0" w:line="240" w:lineRule="auto"/>
        <w:rPr>
          <w:b/>
          <w:bCs/>
          <w:sz w:val="24"/>
          <w:szCs w:val="24"/>
        </w:rPr>
      </w:pPr>
    </w:p>
    <w:p w14:paraId="19388FE1" w14:textId="77777777" w:rsidR="008534DE" w:rsidRDefault="008534DE">
      <w:pPr>
        <w:spacing w:after="0" w:line="240" w:lineRule="auto"/>
        <w:rPr>
          <w:b/>
          <w:bCs/>
          <w:sz w:val="24"/>
          <w:szCs w:val="24"/>
        </w:rPr>
      </w:pPr>
    </w:p>
    <w:p w14:paraId="1ED4F565" w14:textId="77777777" w:rsidR="008534DE" w:rsidRDefault="008534DE">
      <w:pPr>
        <w:spacing w:after="0" w:line="240" w:lineRule="auto"/>
        <w:rPr>
          <w:b/>
          <w:bCs/>
          <w:sz w:val="24"/>
          <w:szCs w:val="24"/>
        </w:rPr>
      </w:pPr>
    </w:p>
    <w:p w14:paraId="537BAB14" w14:textId="77777777" w:rsidR="008534DE" w:rsidRDefault="008534DE">
      <w:pPr>
        <w:spacing w:after="0" w:line="240" w:lineRule="auto"/>
        <w:rPr>
          <w:b/>
          <w:bCs/>
          <w:sz w:val="24"/>
          <w:szCs w:val="24"/>
        </w:rPr>
      </w:pPr>
    </w:p>
    <w:p w14:paraId="3AFBD77A" w14:textId="77777777" w:rsidR="008534DE" w:rsidRDefault="008534DE">
      <w:pPr>
        <w:spacing w:after="0" w:line="240" w:lineRule="auto"/>
        <w:rPr>
          <w:b/>
          <w:bCs/>
          <w:sz w:val="24"/>
          <w:szCs w:val="24"/>
        </w:rPr>
      </w:pPr>
    </w:p>
    <w:p w14:paraId="3B46DB2B" w14:textId="77777777" w:rsidR="008534DE" w:rsidRDefault="008534DE">
      <w:pPr>
        <w:spacing w:after="0" w:line="240" w:lineRule="auto"/>
        <w:rPr>
          <w:b/>
          <w:bCs/>
          <w:sz w:val="24"/>
          <w:szCs w:val="24"/>
        </w:rPr>
      </w:pPr>
    </w:p>
    <w:p w14:paraId="0F821C4C" w14:textId="77777777" w:rsidR="008534DE" w:rsidRDefault="008534DE">
      <w:pPr>
        <w:spacing w:after="0" w:line="240" w:lineRule="auto"/>
        <w:rPr>
          <w:b/>
          <w:bCs/>
          <w:sz w:val="24"/>
          <w:szCs w:val="24"/>
        </w:rPr>
      </w:pPr>
    </w:p>
    <w:p w14:paraId="7786C112" w14:textId="4CADC7E4" w:rsidR="00425D4F" w:rsidRPr="00823378" w:rsidRDefault="00425D4F" w:rsidP="00425D4F">
      <w:pPr>
        <w:rPr>
          <w:b/>
          <w:bCs/>
          <w:sz w:val="24"/>
          <w:szCs w:val="24"/>
        </w:rPr>
      </w:pPr>
      <w:r w:rsidRPr="00823378">
        <w:rPr>
          <w:b/>
          <w:bCs/>
          <w:sz w:val="24"/>
          <w:szCs w:val="24"/>
        </w:rPr>
        <w:lastRenderedPageBreak/>
        <w:t xml:space="preserve">Formulario: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Visualización pública de resultados</w:t>
      </w:r>
    </w:p>
    <w:p w14:paraId="07A9BBF7" w14:textId="77777777" w:rsidR="00425D4F" w:rsidRPr="00823378" w:rsidRDefault="00425D4F" w:rsidP="00425D4F">
      <w:pPr>
        <w:spacing w:after="0"/>
        <w:rPr>
          <w:i/>
          <w:iCs/>
          <w:sz w:val="24"/>
          <w:szCs w:val="24"/>
        </w:rPr>
      </w:pPr>
      <w:r w:rsidRPr="00823378">
        <w:rPr>
          <w:i/>
          <w:iCs/>
          <w:sz w:val="24"/>
          <w:szCs w:val="24"/>
        </w:rPr>
        <w:t>(Fuente: Requisito funcional)</w:t>
      </w:r>
    </w:p>
    <w:p w14:paraId="159C9FEA" w14:textId="378E091A" w:rsidR="00425D4F" w:rsidRPr="008534DE" w:rsidRDefault="00425D4F" w:rsidP="00425D4F">
      <w:pPr>
        <w:spacing w:after="0"/>
        <w:rPr>
          <w:sz w:val="24"/>
          <w:szCs w:val="24"/>
        </w:rPr>
      </w:pPr>
      <w:r w:rsidRPr="00823378">
        <w:rPr>
          <w:b/>
          <w:bCs/>
          <w:sz w:val="24"/>
          <w:szCs w:val="24"/>
        </w:rPr>
        <w:t xml:space="preserve">Métrica de verificación: </w:t>
      </w:r>
      <w:r w:rsidR="008534DE" w:rsidRPr="008534DE">
        <w:rPr>
          <w:sz w:val="24"/>
          <w:szCs w:val="24"/>
        </w:rPr>
        <w:t>≥ 98% de accesibilidad comprobada, ≤ 3 segundos de carga inicial</w:t>
      </w:r>
    </w:p>
    <w:p w14:paraId="34AF9BCA" w14:textId="77777777" w:rsidR="00425D4F" w:rsidRPr="00823378" w:rsidRDefault="00425D4F" w:rsidP="00425D4F">
      <w:pPr>
        <w:spacing w:after="0"/>
        <w:rPr>
          <w:b/>
          <w:bCs/>
          <w:sz w:val="24"/>
          <w:szCs w:val="24"/>
        </w:rPr>
      </w:pPr>
    </w:p>
    <w:tbl>
      <w:tblPr>
        <w:tblStyle w:val="Tablaconcuadrcula"/>
        <w:tblW w:w="14000" w:type="dxa"/>
        <w:tblLook w:val="04A0" w:firstRow="1" w:lastRow="0" w:firstColumn="1" w:lastColumn="0" w:noHBand="0" w:noVBand="1"/>
      </w:tblPr>
      <w:tblGrid>
        <w:gridCol w:w="2117"/>
        <w:gridCol w:w="3803"/>
        <w:gridCol w:w="4394"/>
        <w:gridCol w:w="3686"/>
      </w:tblGrid>
      <w:tr w:rsidR="00425D4F" w:rsidRPr="00523DCF" w14:paraId="41E44699" w14:textId="77777777" w:rsidTr="00FE2F5B">
        <w:tc>
          <w:tcPr>
            <w:tcW w:w="0" w:type="auto"/>
            <w:shd w:val="clear" w:color="auto" w:fill="E7E6E6" w:themeFill="background2"/>
            <w:hideMark/>
          </w:tcPr>
          <w:p w14:paraId="4FF86EAC" w14:textId="77777777" w:rsidR="00425D4F" w:rsidRPr="00523DCF" w:rsidRDefault="00425D4F" w:rsidP="00FE2F5B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3803" w:type="dxa"/>
            <w:shd w:val="clear" w:color="auto" w:fill="E7E6E6" w:themeFill="background2"/>
            <w:hideMark/>
          </w:tcPr>
          <w:p w14:paraId="08BA919B" w14:textId="77777777" w:rsidR="00425D4F" w:rsidRPr="00523DCF" w:rsidRDefault="00425D4F" w:rsidP="00FE2F5B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Campo o función evaluada</w:t>
            </w:r>
          </w:p>
        </w:tc>
        <w:tc>
          <w:tcPr>
            <w:tcW w:w="4394" w:type="dxa"/>
            <w:shd w:val="clear" w:color="auto" w:fill="E7E6E6" w:themeFill="background2"/>
            <w:hideMark/>
          </w:tcPr>
          <w:p w14:paraId="7870A7F8" w14:textId="77777777" w:rsidR="00425D4F" w:rsidRPr="00523DCF" w:rsidRDefault="00425D4F" w:rsidP="00FE2F5B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Diseño usable sugerido</w:t>
            </w:r>
          </w:p>
        </w:tc>
        <w:tc>
          <w:tcPr>
            <w:tcW w:w="3686" w:type="dxa"/>
            <w:shd w:val="clear" w:color="auto" w:fill="E7E6E6" w:themeFill="background2"/>
            <w:hideMark/>
          </w:tcPr>
          <w:p w14:paraId="14E8CBEF" w14:textId="77777777" w:rsidR="00425D4F" w:rsidRPr="00523DCF" w:rsidRDefault="00425D4F" w:rsidP="00FE2F5B">
            <w:pPr>
              <w:spacing w:after="0"/>
              <w:rPr>
                <w:b/>
                <w:bCs/>
                <w:sz w:val="24"/>
                <w:szCs w:val="24"/>
              </w:rPr>
            </w:pPr>
            <w:r w:rsidRPr="00523DCF">
              <w:rPr>
                <w:b/>
                <w:bCs/>
                <w:sz w:val="24"/>
                <w:szCs w:val="24"/>
              </w:rPr>
              <w:t>Normas aplicadas</w:t>
            </w:r>
          </w:p>
        </w:tc>
      </w:tr>
      <w:tr w:rsidR="00425D4F" w:rsidRPr="00523DCF" w14:paraId="0FAA81C4" w14:textId="77777777" w:rsidTr="00FE2F5B">
        <w:tc>
          <w:tcPr>
            <w:tcW w:w="0" w:type="auto"/>
            <w:hideMark/>
          </w:tcPr>
          <w:p w14:paraId="6D752CF4" w14:textId="77777777" w:rsidR="00425D4F" w:rsidRPr="00523DCF" w:rsidRDefault="00425D4F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Campos de entrada</w:t>
            </w:r>
          </w:p>
        </w:tc>
        <w:tc>
          <w:tcPr>
            <w:tcW w:w="3803" w:type="dxa"/>
          </w:tcPr>
          <w:p w14:paraId="434A7085" w14:textId="4A3715BD" w:rsidR="00425D4F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Filtros</w:t>
            </w:r>
          </w:p>
          <w:p w14:paraId="19CB7D1A" w14:textId="77777777" w:rsidR="00425D4F" w:rsidRPr="00523DCF" w:rsidRDefault="00425D4F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77D7AC45" w14:textId="77777777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Selectores con autocompletado y chips de selección múltiple.</w:t>
            </w:r>
          </w:p>
          <w:p w14:paraId="2E8B1FAB" w14:textId="27F8CA34" w:rsidR="00425D4F" w:rsidRPr="00523DCF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Slider para rango de fechas con marcadores de hitos importantes.</w:t>
            </w:r>
          </w:p>
        </w:tc>
        <w:tc>
          <w:tcPr>
            <w:tcW w:w="3686" w:type="dxa"/>
          </w:tcPr>
          <w:p w14:paraId="2A4AB911" w14:textId="21F7D167" w:rsidR="00425D4F" w:rsidRPr="00523DCF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ISO 9241-210: Eficiencia</w:t>
            </w:r>
            <w:r w:rsidRPr="008534DE">
              <w:rPr>
                <w:sz w:val="24"/>
                <w:szCs w:val="24"/>
              </w:rPr>
              <w:br/>
              <w:t>ISO/IEC 25010: Flexibilidad</w:t>
            </w:r>
          </w:p>
        </w:tc>
      </w:tr>
      <w:tr w:rsidR="00425D4F" w:rsidRPr="00523DCF" w14:paraId="04327797" w14:textId="77777777" w:rsidTr="00FE2F5B">
        <w:tc>
          <w:tcPr>
            <w:tcW w:w="0" w:type="auto"/>
            <w:hideMark/>
          </w:tcPr>
          <w:p w14:paraId="1B4105B6" w14:textId="77777777" w:rsidR="00425D4F" w:rsidRPr="00523DCF" w:rsidRDefault="00425D4F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Botón</w:t>
            </w:r>
          </w:p>
        </w:tc>
        <w:tc>
          <w:tcPr>
            <w:tcW w:w="3803" w:type="dxa"/>
          </w:tcPr>
          <w:p w14:paraId="2884D1DD" w14:textId="1C3E2C0A" w:rsidR="00425D4F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"Exportar resultados"</w:t>
            </w:r>
          </w:p>
          <w:p w14:paraId="0A73CE59" w14:textId="77777777" w:rsidR="00425D4F" w:rsidRPr="00523DCF" w:rsidRDefault="00425D4F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4F0B9C15" w14:textId="77777777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Formatos múltiples (PNG, PDF, CSV).</w:t>
            </w:r>
          </w:p>
          <w:p w14:paraId="0B6FB942" w14:textId="77777777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Previsualización rápida antes de descargar.</w:t>
            </w:r>
          </w:p>
          <w:p w14:paraId="17BFF59D" w14:textId="5822D478" w:rsidR="00425D4F" w:rsidRPr="00523DCF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Tamaño adaptable para móviles (</w:t>
            </w:r>
            <w:proofErr w:type="spellStart"/>
            <w:r w:rsidRPr="008534DE">
              <w:rPr>
                <w:sz w:val="24"/>
                <w:szCs w:val="24"/>
              </w:rPr>
              <w:t>ej</w:t>
            </w:r>
            <w:proofErr w:type="spellEnd"/>
            <w:r w:rsidRPr="008534DE">
              <w:rPr>
                <w:sz w:val="24"/>
                <w:szCs w:val="24"/>
              </w:rPr>
              <w:t>: PDF en A4 vertical u horizontal)</w:t>
            </w:r>
          </w:p>
        </w:tc>
        <w:tc>
          <w:tcPr>
            <w:tcW w:w="3686" w:type="dxa"/>
          </w:tcPr>
          <w:p w14:paraId="3A3E543D" w14:textId="169E5E0C" w:rsidR="00425D4F" w:rsidRPr="00523DCF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ISO 9241-210: Control del usuario</w:t>
            </w:r>
            <w:r w:rsidRPr="008534DE">
              <w:rPr>
                <w:sz w:val="24"/>
                <w:szCs w:val="24"/>
              </w:rPr>
              <w:br/>
              <w:t>ISO/IEC 25010: Compatibilidad</w:t>
            </w:r>
          </w:p>
        </w:tc>
      </w:tr>
      <w:tr w:rsidR="00425D4F" w:rsidRPr="00523DCF" w14:paraId="541D64C6" w14:textId="77777777" w:rsidTr="00FE2F5B">
        <w:tc>
          <w:tcPr>
            <w:tcW w:w="0" w:type="auto"/>
            <w:hideMark/>
          </w:tcPr>
          <w:p w14:paraId="1F227DA7" w14:textId="77777777" w:rsidR="00425D4F" w:rsidRPr="00523DCF" w:rsidRDefault="00425D4F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Indicaciones</w:t>
            </w:r>
          </w:p>
        </w:tc>
        <w:tc>
          <w:tcPr>
            <w:tcW w:w="3803" w:type="dxa"/>
          </w:tcPr>
          <w:p w14:paraId="093B2013" w14:textId="57BE3092" w:rsidR="00425D4F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Guía de interpretación</w:t>
            </w:r>
          </w:p>
          <w:p w14:paraId="3C4A396B" w14:textId="77777777" w:rsidR="00425D4F" w:rsidRPr="00523DCF" w:rsidRDefault="00425D4F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010CFDA8" w14:textId="4485CD3E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 xml:space="preserve">- Glosario flotante </w:t>
            </w:r>
          </w:p>
          <w:p w14:paraId="06898069" w14:textId="6A6BCC34" w:rsidR="00425D4F" w:rsidRPr="00523DCF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Escala visual (</w:t>
            </w:r>
            <w:proofErr w:type="spellStart"/>
            <w:r w:rsidRPr="008534DE">
              <w:rPr>
                <w:sz w:val="24"/>
                <w:szCs w:val="24"/>
              </w:rPr>
              <w:t>ej</w:t>
            </w:r>
            <w:proofErr w:type="spellEnd"/>
            <w:r w:rsidRPr="008534DE">
              <w:rPr>
                <w:sz w:val="24"/>
                <w:szCs w:val="24"/>
              </w:rPr>
              <w:t>: barra de "0 a 100%") siempre visible.</w:t>
            </w:r>
          </w:p>
        </w:tc>
        <w:tc>
          <w:tcPr>
            <w:tcW w:w="3686" w:type="dxa"/>
          </w:tcPr>
          <w:p w14:paraId="640FFB02" w14:textId="59B0CEC3" w:rsidR="00425D4F" w:rsidRPr="00523DCF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ISO 9241-210: Ayuda contextual</w:t>
            </w:r>
            <w:r w:rsidRPr="008534DE">
              <w:rPr>
                <w:sz w:val="24"/>
                <w:szCs w:val="24"/>
              </w:rPr>
              <w:br/>
              <w:t>ISO/IEC 25010: Comprensibilidad</w:t>
            </w:r>
          </w:p>
        </w:tc>
      </w:tr>
      <w:tr w:rsidR="00425D4F" w:rsidRPr="00523DCF" w14:paraId="51FF92D6" w14:textId="77777777" w:rsidTr="00FE2F5B">
        <w:tc>
          <w:tcPr>
            <w:tcW w:w="0" w:type="auto"/>
            <w:hideMark/>
          </w:tcPr>
          <w:p w14:paraId="06AFF319" w14:textId="77777777" w:rsidR="00425D4F" w:rsidRPr="00523DCF" w:rsidRDefault="00425D4F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Retroalimentación</w:t>
            </w:r>
          </w:p>
        </w:tc>
        <w:tc>
          <w:tcPr>
            <w:tcW w:w="3803" w:type="dxa"/>
          </w:tcPr>
          <w:p w14:paraId="270DC087" w14:textId="54F9EFB9" w:rsidR="00425D4F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Actualizaciones en tiempo real</w:t>
            </w:r>
          </w:p>
          <w:p w14:paraId="559FC898" w14:textId="77777777" w:rsidR="00425D4F" w:rsidRPr="00523DCF" w:rsidRDefault="00425D4F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2858F376" w14:textId="77777777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 xml:space="preserve">- </w:t>
            </w:r>
            <w:proofErr w:type="spellStart"/>
            <w:r w:rsidRPr="008534DE">
              <w:rPr>
                <w:sz w:val="24"/>
                <w:szCs w:val="24"/>
              </w:rPr>
              <w:t>Badge</w:t>
            </w:r>
            <w:proofErr w:type="spellEnd"/>
            <w:r w:rsidRPr="008534DE">
              <w:rPr>
                <w:sz w:val="24"/>
                <w:szCs w:val="24"/>
              </w:rPr>
              <w:t xml:space="preserve"> animado "Nuevos datos disponibles" con contador.</w:t>
            </w:r>
          </w:p>
          <w:p w14:paraId="6DDF48FB" w14:textId="7780B1CF" w:rsidR="00425D4F" w:rsidRPr="00523DCF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Log de cambios (</w:t>
            </w:r>
            <w:proofErr w:type="spellStart"/>
            <w:r w:rsidRPr="008534DE">
              <w:rPr>
                <w:sz w:val="24"/>
                <w:szCs w:val="24"/>
              </w:rPr>
              <w:t>ej</w:t>
            </w:r>
            <w:proofErr w:type="spellEnd"/>
            <w:r w:rsidRPr="008534DE">
              <w:rPr>
                <w:sz w:val="24"/>
                <w:szCs w:val="24"/>
              </w:rPr>
              <w:t>: "Actualizado hace 2 min: +150 votos").</w:t>
            </w:r>
          </w:p>
        </w:tc>
        <w:tc>
          <w:tcPr>
            <w:tcW w:w="3686" w:type="dxa"/>
          </w:tcPr>
          <w:p w14:paraId="649C38AF" w14:textId="5569B902" w:rsidR="00425D4F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ISO 9241-210: Retroalimentación inmediata</w:t>
            </w:r>
            <w:r w:rsidRPr="008534DE">
              <w:rPr>
                <w:sz w:val="24"/>
                <w:szCs w:val="24"/>
              </w:rPr>
              <w:br/>
              <w:t>ISO/IEC 25010: Transparencia</w:t>
            </w:r>
          </w:p>
          <w:p w14:paraId="29FFB641" w14:textId="77777777" w:rsidR="008534DE" w:rsidRPr="008534DE" w:rsidRDefault="008534DE" w:rsidP="008534DE">
            <w:pPr>
              <w:rPr>
                <w:sz w:val="24"/>
                <w:szCs w:val="24"/>
              </w:rPr>
            </w:pPr>
          </w:p>
        </w:tc>
      </w:tr>
      <w:tr w:rsidR="00425D4F" w:rsidRPr="00523DCF" w14:paraId="070B3938" w14:textId="77777777" w:rsidTr="00FE2F5B">
        <w:tc>
          <w:tcPr>
            <w:tcW w:w="0" w:type="auto"/>
            <w:hideMark/>
          </w:tcPr>
          <w:p w14:paraId="54B0F08F" w14:textId="77777777" w:rsidR="00425D4F" w:rsidRPr="00523DCF" w:rsidRDefault="00425D4F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Interacción</w:t>
            </w:r>
          </w:p>
        </w:tc>
        <w:tc>
          <w:tcPr>
            <w:tcW w:w="3803" w:type="dxa"/>
          </w:tcPr>
          <w:p w14:paraId="23098F78" w14:textId="712B5775" w:rsidR="00425D4F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Navegación avanzada</w:t>
            </w:r>
          </w:p>
          <w:p w14:paraId="40D1A930" w14:textId="77777777" w:rsidR="00425D4F" w:rsidRPr="00523DCF" w:rsidRDefault="00425D4F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50BB18EB" w14:textId="77777777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Zoom en gráficos con doble clic/pellizco.</w:t>
            </w:r>
          </w:p>
          <w:p w14:paraId="34B7CDB5" w14:textId="77777777" w:rsidR="008534DE" w:rsidRPr="008534DE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Teclado: Flechas para navegar entre categorías.</w:t>
            </w:r>
          </w:p>
          <w:p w14:paraId="465471ED" w14:textId="0A5B6688" w:rsidR="00425D4F" w:rsidRPr="00523DCF" w:rsidRDefault="008534DE" w:rsidP="008534DE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- API pública para desarrolladores (documentación integrada).</w:t>
            </w:r>
          </w:p>
        </w:tc>
        <w:tc>
          <w:tcPr>
            <w:tcW w:w="3686" w:type="dxa"/>
          </w:tcPr>
          <w:p w14:paraId="30A3629F" w14:textId="7DF6F245" w:rsidR="00425D4F" w:rsidRPr="00523DCF" w:rsidRDefault="008534DE" w:rsidP="00FE2F5B">
            <w:pPr>
              <w:spacing w:after="0"/>
              <w:rPr>
                <w:sz w:val="24"/>
                <w:szCs w:val="24"/>
              </w:rPr>
            </w:pPr>
            <w:r w:rsidRPr="008534DE">
              <w:rPr>
                <w:sz w:val="24"/>
                <w:szCs w:val="24"/>
              </w:rPr>
              <w:t>WCAG 2.2: 2.1.1 (Teclado)</w:t>
            </w:r>
            <w:r w:rsidRPr="008534DE">
              <w:rPr>
                <w:sz w:val="24"/>
                <w:szCs w:val="24"/>
              </w:rPr>
              <w:br/>
              <w:t>ISO/IEC 25010: Interoperabilidad</w:t>
            </w:r>
          </w:p>
        </w:tc>
      </w:tr>
      <w:tr w:rsidR="00425D4F" w:rsidRPr="00523DCF" w14:paraId="218C08A2" w14:textId="77777777" w:rsidTr="00FE2F5B">
        <w:tc>
          <w:tcPr>
            <w:tcW w:w="0" w:type="auto"/>
            <w:hideMark/>
          </w:tcPr>
          <w:p w14:paraId="549EC972" w14:textId="77777777" w:rsidR="00425D4F" w:rsidRPr="00523DCF" w:rsidRDefault="00425D4F" w:rsidP="00FE2F5B">
            <w:pPr>
              <w:spacing w:after="0"/>
              <w:rPr>
                <w:sz w:val="24"/>
                <w:szCs w:val="24"/>
              </w:rPr>
            </w:pPr>
            <w:r w:rsidRPr="00523DCF">
              <w:rPr>
                <w:sz w:val="24"/>
                <w:szCs w:val="24"/>
              </w:rPr>
              <w:t>Medios</w:t>
            </w:r>
          </w:p>
        </w:tc>
        <w:tc>
          <w:tcPr>
            <w:tcW w:w="3803" w:type="dxa"/>
          </w:tcPr>
          <w:p w14:paraId="6AA30BC7" w14:textId="77777777" w:rsidR="00425D4F" w:rsidRDefault="00425D4F" w:rsidP="00FE2F5B">
            <w:pPr>
              <w:spacing w:after="0"/>
              <w:rPr>
                <w:sz w:val="24"/>
                <w:szCs w:val="24"/>
              </w:rPr>
            </w:pPr>
          </w:p>
          <w:p w14:paraId="0C07CAAE" w14:textId="77777777" w:rsidR="00425D4F" w:rsidRPr="00523DCF" w:rsidRDefault="00425D4F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21F73294" w14:textId="77777777" w:rsidR="00425D4F" w:rsidRPr="00523DCF" w:rsidRDefault="00425D4F" w:rsidP="00FE2F5B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235C288A" w14:textId="77777777" w:rsidR="00425D4F" w:rsidRPr="00523DCF" w:rsidRDefault="00425D4F" w:rsidP="00FE2F5B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22A037BB" w14:textId="77777777" w:rsidR="00425D4F" w:rsidRDefault="00425D4F">
      <w:pPr>
        <w:spacing w:after="0" w:line="240" w:lineRule="auto"/>
        <w:rPr>
          <w:b/>
          <w:bCs/>
          <w:sz w:val="24"/>
          <w:szCs w:val="24"/>
        </w:rPr>
      </w:pPr>
    </w:p>
    <w:p w14:paraId="24EB29AD" w14:textId="71F928E1" w:rsidR="006531FD" w:rsidRDefault="00B729CE" w:rsidP="00DD3DC5">
      <w:pPr>
        <w:rPr>
          <w:b/>
          <w:bCs/>
          <w:sz w:val="32"/>
          <w:szCs w:val="32"/>
        </w:rPr>
      </w:pPr>
      <w:r w:rsidRPr="00B729CE">
        <w:rPr>
          <w:b/>
          <w:bCs/>
          <w:sz w:val="32"/>
          <w:szCs w:val="32"/>
        </w:rPr>
        <w:t>GUÍAS DE ESTILO</w:t>
      </w:r>
    </w:p>
    <w:tbl>
      <w:tblPr>
        <w:tblStyle w:val="Tablaconcuadrcula"/>
        <w:tblW w:w="14000" w:type="dxa"/>
        <w:tblLook w:val="04A0" w:firstRow="1" w:lastRow="0" w:firstColumn="1" w:lastColumn="0" w:noHBand="0" w:noVBand="1"/>
      </w:tblPr>
      <w:tblGrid>
        <w:gridCol w:w="4928"/>
        <w:gridCol w:w="9072"/>
      </w:tblGrid>
      <w:tr w:rsidR="00AC6500" w:rsidRPr="000C4E85" w14:paraId="24EB29B0" w14:textId="77777777" w:rsidTr="00141287">
        <w:tc>
          <w:tcPr>
            <w:tcW w:w="4928" w:type="dxa"/>
            <w:shd w:val="clear" w:color="auto" w:fill="E7E6E6" w:themeFill="background2"/>
          </w:tcPr>
          <w:p w14:paraId="24EB29AE" w14:textId="77777777" w:rsidR="00AC6500" w:rsidRPr="000C4E85" w:rsidRDefault="00342A14" w:rsidP="00141287">
            <w:pPr>
              <w:spacing w:after="0"/>
              <w:rPr>
                <w:b/>
                <w:bCs/>
                <w:sz w:val="24"/>
                <w:szCs w:val="24"/>
              </w:rPr>
            </w:pPr>
            <w:r w:rsidRPr="000C4E85">
              <w:rPr>
                <w:b/>
                <w:bCs/>
                <w:sz w:val="24"/>
                <w:szCs w:val="24"/>
              </w:rPr>
              <w:t>Componentes</w:t>
            </w:r>
          </w:p>
        </w:tc>
        <w:tc>
          <w:tcPr>
            <w:tcW w:w="9072" w:type="dxa"/>
            <w:shd w:val="clear" w:color="auto" w:fill="E7E6E6" w:themeFill="background2"/>
          </w:tcPr>
          <w:p w14:paraId="24EB29AF" w14:textId="77777777" w:rsidR="00AC6500" w:rsidRPr="000C4E85" w:rsidRDefault="00342A14" w:rsidP="00141287">
            <w:pPr>
              <w:spacing w:after="0"/>
              <w:rPr>
                <w:b/>
                <w:bCs/>
                <w:sz w:val="24"/>
                <w:szCs w:val="24"/>
              </w:rPr>
            </w:pPr>
            <w:r w:rsidRPr="000C4E85">
              <w:rPr>
                <w:b/>
                <w:bCs/>
                <w:sz w:val="24"/>
                <w:szCs w:val="24"/>
              </w:rPr>
              <w:t>Estilo sugerido</w:t>
            </w:r>
          </w:p>
        </w:tc>
      </w:tr>
      <w:tr w:rsidR="00466DE8" w:rsidRPr="000C4E85" w14:paraId="24EB29B3" w14:textId="77777777" w:rsidTr="00141287">
        <w:tc>
          <w:tcPr>
            <w:tcW w:w="4928" w:type="dxa"/>
            <w:vAlign w:val="center"/>
          </w:tcPr>
          <w:p w14:paraId="24EB29B1" w14:textId="77777777" w:rsidR="00466DE8" w:rsidRPr="000C4E85" w:rsidRDefault="00466DE8" w:rsidP="00466DE8">
            <w:pPr>
              <w:spacing w:after="0"/>
              <w:rPr>
                <w:sz w:val="24"/>
                <w:szCs w:val="24"/>
              </w:rPr>
            </w:pPr>
            <w:r w:rsidRPr="00342A14">
              <w:rPr>
                <w:sz w:val="24"/>
                <w:szCs w:val="24"/>
              </w:rPr>
              <w:t>Tipografía general</w:t>
            </w:r>
          </w:p>
        </w:tc>
        <w:tc>
          <w:tcPr>
            <w:tcW w:w="9072" w:type="dxa"/>
          </w:tcPr>
          <w:p w14:paraId="24EB29B2" w14:textId="3FBBFE35" w:rsidR="00466DE8" w:rsidRPr="000C4E85" w:rsidRDefault="00700151" w:rsidP="00466DE8">
            <w:pPr>
              <w:spacing w:after="0"/>
              <w:rPr>
                <w:color w:val="FF0000"/>
                <w:sz w:val="24"/>
                <w:szCs w:val="24"/>
              </w:rPr>
            </w:pPr>
            <w:r w:rsidRPr="00672F93">
              <w:rPr>
                <w:color w:val="FF0000"/>
                <w:sz w:val="24"/>
                <w:szCs w:val="24"/>
              </w:rPr>
              <w:t>Sans-</w:t>
            </w:r>
            <w:proofErr w:type="spellStart"/>
            <w:r w:rsidRPr="00672F93">
              <w:rPr>
                <w:color w:val="FF0000"/>
                <w:sz w:val="24"/>
                <w:szCs w:val="24"/>
              </w:rPr>
              <w:t>serif</w:t>
            </w:r>
            <w:proofErr w:type="spellEnd"/>
            <w:r w:rsidRPr="00672F93">
              <w:rPr>
                <w:color w:val="FF0000"/>
                <w:sz w:val="24"/>
                <w:szCs w:val="24"/>
              </w:rPr>
              <w:t xml:space="preserve"> (ej. </w:t>
            </w:r>
            <w:proofErr w:type="spellStart"/>
            <w:r w:rsidRPr="00672F93">
              <w:rPr>
                <w:color w:val="FF0000"/>
                <w:sz w:val="24"/>
                <w:szCs w:val="24"/>
              </w:rPr>
              <w:t>Roboto</w:t>
            </w:r>
            <w:proofErr w:type="spellEnd"/>
            <w:r w:rsidRPr="00672F93">
              <w:rPr>
                <w:color w:val="FF0000"/>
                <w:sz w:val="24"/>
                <w:szCs w:val="24"/>
              </w:rPr>
              <w:t>, Open Sans), tamaño base 16-18px, espaciado 1.5</w:t>
            </w:r>
          </w:p>
        </w:tc>
      </w:tr>
      <w:tr w:rsidR="00466DE8" w:rsidRPr="000C4E85" w14:paraId="24EB29B6" w14:textId="77777777" w:rsidTr="00141287">
        <w:tc>
          <w:tcPr>
            <w:tcW w:w="4928" w:type="dxa"/>
            <w:vAlign w:val="center"/>
          </w:tcPr>
          <w:p w14:paraId="24EB29B4" w14:textId="77777777" w:rsidR="00466DE8" w:rsidRPr="000C4E85" w:rsidRDefault="00466DE8" w:rsidP="00466DE8">
            <w:pPr>
              <w:spacing w:after="0"/>
              <w:rPr>
                <w:sz w:val="24"/>
                <w:szCs w:val="24"/>
              </w:rPr>
            </w:pPr>
            <w:r w:rsidRPr="00342A14">
              <w:rPr>
                <w:sz w:val="24"/>
                <w:szCs w:val="24"/>
              </w:rPr>
              <w:t>Títulos (H1, H2, H3)</w:t>
            </w:r>
          </w:p>
        </w:tc>
        <w:tc>
          <w:tcPr>
            <w:tcW w:w="9072" w:type="dxa"/>
          </w:tcPr>
          <w:p w14:paraId="24EB29B5" w14:textId="032CFFB9" w:rsidR="00466DE8" w:rsidRPr="000C4E85" w:rsidRDefault="000E0F43" w:rsidP="00466DE8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 H1: 2.5rem (40px), peso 700</w:t>
            </w:r>
            <w:r w:rsidRPr="000E0F43">
              <w:rPr>
                <w:sz w:val="24"/>
                <w:szCs w:val="24"/>
              </w:rPr>
              <w:br/>
              <w:t>- H2: 2rem (32px), peso 600</w:t>
            </w:r>
            <w:r w:rsidRPr="000E0F43">
              <w:rPr>
                <w:sz w:val="24"/>
                <w:szCs w:val="24"/>
              </w:rPr>
              <w:br/>
              <w:t>- H3: 1.5rem (24px), peso 500</w:t>
            </w:r>
            <w:r w:rsidRPr="000E0F43">
              <w:rPr>
                <w:sz w:val="24"/>
                <w:szCs w:val="24"/>
              </w:rPr>
              <w:br/>
              <w:t>- Color: #0056B3 (azul corporativo)</w:t>
            </w:r>
          </w:p>
        </w:tc>
      </w:tr>
      <w:tr w:rsidR="00466DE8" w:rsidRPr="000C4E85" w14:paraId="24EB29B9" w14:textId="77777777" w:rsidTr="00141287">
        <w:tc>
          <w:tcPr>
            <w:tcW w:w="4928" w:type="dxa"/>
            <w:vAlign w:val="center"/>
          </w:tcPr>
          <w:p w14:paraId="24EB29B7" w14:textId="77777777" w:rsidR="00466DE8" w:rsidRPr="000C4E85" w:rsidRDefault="00466DE8" w:rsidP="00466DE8">
            <w:pPr>
              <w:spacing w:after="0"/>
              <w:rPr>
                <w:sz w:val="24"/>
                <w:szCs w:val="24"/>
              </w:rPr>
            </w:pPr>
            <w:r w:rsidRPr="00342A14">
              <w:rPr>
                <w:sz w:val="24"/>
                <w:szCs w:val="24"/>
              </w:rPr>
              <w:t>Colores primarios</w:t>
            </w:r>
          </w:p>
        </w:tc>
        <w:tc>
          <w:tcPr>
            <w:tcW w:w="9072" w:type="dxa"/>
          </w:tcPr>
          <w:p w14:paraId="6C8A3431" w14:textId="7E874A98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Primario: #0056B3 (azul)</w:t>
            </w:r>
          </w:p>
          <w:p w14:paraId="0D012262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Secundario: #4CAF50 (verde)</w:t>
            </w:r>
          </w:p>
          <w:p w14:paraId="7F90B056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Fondo: #FFFFFF</w:t>
            </w:r>
          </w:p>
          <w:p w14:paraId="6CC9CFEC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Texto: #333333</w:t>
            </w:r>
          </w:p>
          <w:p w14:paraId="24EB29B8" w14:textId="153A742B" w:rsidR="00466DE8" w:rsidRPr="000C4E85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Acento: #FFC107 (amarillo)</w:t>
            </w:r>
          </w:p>
        </w:tc>
      </w:tr>
      <w:tr w:rsidR="00466DE8" w:rsidRPr="000C4E85" w14:paraId="24EB29BC" w14:textId="77777777" w:rsidTr="00141287">
        <w:tc>
          <w:tcPr>
            <w:tcW w:w="4928" w:type="dxa"/>
            <w:vAlign w:val="center"/>
          </w:tcPr>
          <w:p w14:paraId="24EB29BA" w14:textId="77777777" w:rsidR="00466DE8" w:rsidRPr="000C4E85" w:rsidRDefault="00466DE8" w:rsidP="00466DE8">
            <w:pPr>
              <w:spacing w:after="0"/>
              <w:rPr>
                <w:sz w:val="24"/>
                <w:szCs w:val="24"/>
              </w:rPr>
            </w:pPr>
            <w:r w:rsidRPr="00342A14">
              <w:rPr>
                <w:sz w:val="24"/>
                <w:szCs w:val="24"/>
              </w:rPr>
              <w:t>Botón primario</w:t>
            </w:r>
          </w:p>
        </w:tc>
        <w:tc>
          <w:tcPr>
            <w:tcW w:w="9072" w:type="dxa"/>
          </w:tcPr>
          <w:p w14:paraId="50C4BD15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Fondo: #0056B3</w:t>
            </w:r>
          </w:p>
          <w:p w14:paraId="2696B4AF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Texto: Blanco (#FFFFFF)</w:t>
            </w:r>
          </w:p>
          <w:p w14:paraId="7E9E602F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</w:t>
            </w:r>
            <w:proofErr w:type="spellStart"/>
            <w:r w:rsidRPr="000E0F43">
              <w:rPr>
                <w:sz w:val="24"/>
                <w:szCs w:val="24"/>
              </w:rPr>
              <w:t>Padding</w:t>
            </w:r>
            <w:proofErr w:type="spellEnd"/>
            <w:r w:rsidRPr="000E0F43">
              <w:rPr>
                <w:sz w:val="24"/>
                <w:szCs w:val="24"/>
              </w:rPr>
              <w:t>: 12px 24px</w:t>
            </w:r>
          </w:p>
          <w:p w14:paraId="1CDCD746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Borde: Ninguno, </w:t>
            </w:r>
            <w:proofErr w:type="spellStart"/>
            <w:r w:rsidRPr="000E0F43">
              <w:rPr>
                <w:sz w:val="24"/>
                <w:szCs w:val="24"/>
              </w:rPr>
              <w:t>border-radius</w:t>
            </w:r>
            <w:proofErr w:type="spellEnd"/>
            <w:r w:rsidRPr="000E0F43">
              <w:rPr>
                <w:sz w:val="24"/>
                <w:szCs w:val="24"/>
              </w:rPr>
              <w:t>: 4px</w:t>
            </w:r>
          </w:p>
          <w:p w14:paraId="24EB29BB" w14:textId="5F3B56FE" w:rsidR="00466DE8" w:rsidRPr="000C4E85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</w:t>
            </w:r>
            <w:proofErr w:type="spellStart"/>
            <w:r w:rsidRPr="000E0F43">
              <w:rPr>
                <w:sz w:val="24"/>
                <w:szCs w:val="24"/>
              </w:rPr>
              <w:t>Hover</w:t>
            </w:r>
            <w:proofErr w:type="spellEnd"/>
            <w:r w:rsidRPr="000E0F43">
              <w:rPr>
                <w:sz w:val="24"/>
                <w:szCs w:val="24"/>
              </w:rPr>
              <w:t>: #003D82 (oscurecer 15%)</w:t>
            </w:r>
          </w:p>
        </w:tc>
      </w:tr>
      <w:tr w:rsidR="00466DE8" w:rsidRPr="000C4E85" w14:paraId="24EB29BF" w14:textId="77777777" w:rsidTr="00141287">
        <w:tc>
          <w:tcPr>
            <w:tcW w:w="4928" w:type="dxa"/>
            <w:vAlign w:val="center"/>
          </w:tcPr>
          <w:p w14:paraId="24EB29BD" w14:textId="77777777" w:rsidR="00466DE8" w:rsidRPr="000C4E85" w:rsidRDefault="00466DE8" w:rsidP="00466DE8">
            <w:pPr>
              <w:spacing w:after="0"/>
              <w:rPr>
                <w:sz w:val="24"/>
                <w:szCs w:val="24"/>
              </w:rPr>
            </w:pPr>
            <w:r w:rsidRPr="00342A14">
              <w:rPr>
                <w:sz w:val="24"/>
                <w:szCs w:val="24"/>
              </w:rPr>
              <w:t>Botón secundario</w:t>
            </w:r>
          </w:p>
        </w:tc>
        <w:tc>
          <w:tcPr>
            <w:tcW w:w="9072" w:type="dxa"/>
          </w:tcPr>
          <w:p w14:paraId="0000AB16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Fondo: Transparente</w:t>
            </w:r>
          </w:p>
          <w:p w14:paraId="34B023B7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Texto: #0056B3</w:t>
            </w:r>
          </w:p>
          <w:p w14:paraId="6456EA36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Borde: 2px </w:t>
            </w:r>
            <w:proofErr w:type="spellStart"/>
            <w:r w:rsidRPr="000E0F43">
              <w:rPr>
                <w:sz w:val="24"/>
                <w:szCs w:val="24"/>
              </w:rPr>
              <w:t>solid</w:t>
            </w:r>
            <w:proofErr w:type="spellEnd"/>
            <w:r w:rsidRPr="000E0F43">
              <w:rPr>
                <w:sz w:val="24"/>
                <w:szCs w:val="24"/>
              </w:rPr>
              <w:t xml:space="preserve"> #0056B3</w:t>
            </w:r>
          </w:p>
          <w:p w14:paraId="24EB29BE" w14:textId="75641339" w:rsidR="00466DE8" w:rsidRPr="000C4E85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</w:t>
            </w:r>
            <w:proofErr w:type="spellStart"/>
            <w:r w:rsidRPr="000E0F43">
              <w:rPr>
                <w:sz w:val="24"/>
                <w:szCs w:val="24"/>
              </w:rPr>
              <w:t>Hover</w:t>
            </w:r>
            <w:proofErr w:type="spellEnd"/>
            <w:r w:rsidRPr="000E0F43">
              <w:rPr>
                <w:sz w:val="24"/>
                <w:szCs w:val="24"/>
              </w:rPr>
              <w:t>: Fondo #F0F7FF</w:t>
            </w:r>
          </w:p>
        </w:tc>
      </w:tr>
      <w:tr w:rsidR="00466DE8" w:rsidRPr="000C4E85" w14:paraId="24EB29C2" w14:textId="77777777" w:rsidTr="00141287">
        <w:tc>
          <w:tcPr>
            <w:tcW w:w="4928" w:type="dxa"/>
            <w:vAlign w:val="center"/>
          </w:tcPr>
          <w:p w14:paraId="24EB29C0" w14:textId="77777777" w:rsidR="00466DE8" w:rsidRPr="000C4E85" w:rsidRDefault="00466DE8" w:rsidP="00466DE8">
            <w:pPr>
              <w:spacing w:after="0"/>
              <w:rPr>
                <w:sz w:val="24"/>
                <w:szCs w:val="24"/>
              </w:rPr>
            </w:pPr>
            <w:r w:rsidRPr="00342A14">
              <w:rPr>
                <w:sz w:val="24"/>
                <w:szCs w:val="24"/>
              </w:rPr>
              <w:t>Campos de formulario</w:t>
            </w:r>
          </w:p>
        </w:tc>
        <w:tc>
          <w:tcPr>
            <w:tcW w:w="9072" w:type="dxa"/>
          </w:tcPr>
          <w:p w14:paraId="630241D6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Borde: 1px </w:t>
            </w:r>
            <w:proofErr w:type="spellStart"/>
            <w:r w:rsidRPr="000E0F43">
              <w:rPr>
                <w:sz w:val="24"/>
                <w:szCs w:val="24"/>
              </w:rPr>
              <w:t>solid</w:t>
            </w:r>
            <w:proofErr w:type="spellEnd"/>
            <w:r w:rsidRPr="000E0F43">
              <w:rPr>
                <w:sz w:val="24"/>
                <w:szCs w:val="24"/>
              </w:rPr>
              <w:t xml:space="preserve"> #CCCCCC</w:t>
            </w:r>
          </w:p>
          <w:p w14:paraId="68A49E88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</w:t>
            </w:r>
            <w:proofErr w:type="spellStart"/>
            <w:r w:rsidRPr="000E0F43">
              <w:rPr>
                <w:sz w:val="24"/>
                <w:szCs w:val="24"/>
              </w:rPr>
              <w:t>Border-radius</w:t>
            </w:r>
            <w:proofErr w:type="spellEnd"/>
            <w:r w:rsidRPr="000E0F43">
              <w:rPr>
                <w:sz w:val="24"/>
                <w:szCs w:val="24"/>
              </w:rPr>
              <w:t>: 4px</w:t>
            </w:r>
          </w:p>
          <w:p w14:paraId="0E62C7E9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</w:t>
            </w:r>
            <w:proofErr w:type="spellStart"/>
            <w:r w:rsidRPr="000E0F43">
              <w:rPr>
                <w:sz w:val="24"/>
                <w:szCs w:val="24"/>
              </w:rPr>
              <w:t>Padding</w:t>
            </w:r>
            <w:proofErr w:type="spellEnd"/>
            <w:r w:rsidRPr="000E0F43">
              <w:rPr>
                <w:sz w:val="24"/>
                <w:szCs w:val="24"/>
              </w:rPr>
              <w:t>: 12px</w:t>
            </w:r>
          </w:p>
          <w:p w14:paraId="24EB29C1" w14:textId="7E9BFCD3" w:rsidR="00466DE8" w:rsidRPr="000C4E85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Focus: Borde 2px </w:t>
            </w:r>
            <w:proofErr w:type="spellStart"/>
            <w:r w:rsidRPr="000E0F43">
              <w:rPr>
                <w:sz w:val="24"/>
                <w:szCs w:val="24"/>
              </w:rPr>
              <w:t>solid</w:t>
            </w:r>
            <w:proofErr w:type="spellEnd"/>
            <w:r w:rsidRPr="000E0F43">
              <w:rPr>
                <w:sz w:val="24"/>
                <w:szCs w:val="24"/>
              </w:rPr>
              <w:t xml:space="preserve"> #0056B3 + sombra 0 0 0 2px </w:t>
            </w:r>
            <w:proofErr w:type="spellStart"/>
            <w:proofErr w:type="gramStart"/>
            <w:r w:rsidRPr="000E0F43">
              <w:rPr>
                <w:sz w:val="24"/>
                <w:szCs w:val="24"/>
              </w:rPr>
              <w:t>rgba</w:t>
            </w:r>
            <w:proofErr w:type="spellEnd"/>
            <w:r w:rsidRPr="000E0F43">
              <w:rPr>
                <w:sz w:val="24"/>
                <w:szCs w:val="24"/>
              </w:rPr>
              <w:t>(</w:t>
            </w:r>
            <w:proofErr w:type="gramEnd"/>
            <w:r w:rsidRPr="000E0F43">
              <w:rPr>
                <w:sz w:val="24"/>
                <w:szCs w:val="24"/>
              </w:rPr>
              <w:t>0, 86, 179, 0.2)</w:t>
            </w:r>
          </w:p>
        </w:tc>
      </w:tr>
      <w:tr w:rsidR="00466DE8" w:rsidRPr="000C4E85" w14:paraId="24EB29C5" w14:textId="77777777" w:rsidTr="00141287">
        <w:tc>
          <w:tcPr>
            <w:tcW w:w="4928" w:type="dxa"/>
            <w:vAlign w:val="center"/>
          </w:tcPr>
          <w:p w14:paraId="24EB29C3" w14:textId="77777777" w:rsidR="00466DE8" w:rsidRPr="000C4E85" w:rsidRDefault="00466DE8" w:rsidP="00466DE8">
            <w:pPr>
              <w:spacing w:after="0"/>
              <w:rPr>
                <w:sz w:val="24"/>
                <w:szCs w:val="24"/>
              </w:rPr>
            </w:pPr>
            <w:r w:rsidRPr="00342A14">
              <w:rPr>
                <w:sz w:val="24"/>
                <w:szCs w:val="24"/>
              </w:rPr>
              <w:lastRenderedPageBreak/>
              <w:t>Mensajes de error</w:t>
            </w:r>
          </w:p>
        </w:tc>
        <w:tc>
          <w:tcPr>
            <w:tcW w:w="9072" w:type="dxa"/>
          </w:tcPr>
          <w:p w14:paraId="4E6E7B61" w14:textId="6E7FA18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Fondo: #FFEBEE</w:t>
            </w:r>
          </w:p>
          <w:p w14:paraId="7F800A95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Texto: #D32F2F</w:t>
            </w:r>
          </w:p>
          <w:p w14:paraId="6E22E7DE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Icono: </w:t>
            </w:r>
            <w:r w:rsidRPr="000E0F43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</w:p>
          <w:p w14:paraId="24EB29C4" w14:textId="4C2625A9" w:rsidR="00466DE8" w:rsidRPr="000C4E85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Borde: 1px </w:t>
            </w:r>
            <w:proofErr w:type="spellStart"/>
            <w:r w:rsidRPr="000E0F43">
              <w:rPr>
                <w:sz w:val="24"/>
                <w:szCs w:val="24"/>
              </w:rPr>
              <w:t>solid</w:t>
            </w:r>
            <w:proofErr w:type="spellEnd"/>
            <w:r w:rsidRPr="000E0F43">
              <w:rPr>
                <w:sz w:val="24"/>
                <w:szCs w:val="24"/>
              </w:rPr>
              <w:t xml:space="preserve"> #D32F2F</w:t>
            </w:r>
          </w:p>
        </w:tc>
      </w:tr>
      <w:tr w:rsidR="00466DE8" w:rsidRPr="000C4E85" w14:paraId="24EB29C8" w14:textId="77777777" w:rsidTr="00141287">
        <w:tc>
          <w:tcPr>
            <w:tcW w:w="4928" w:type="dxa"/>
            <w:vAlign w:val="center"/>
          </w:tcPr>
          <w:p w14:paraId="24EB29C6" w14:textId="77777777" w:rsidR="00466DE8" w:rsidRPr="000C4E85" w:rsidRDefault="00466DE8" w:rsidP="00466DE8">
            <w:pPr>
              <w:spacing w:after="0"/>
              <w:rPr>
                <w:sz w:val="24"/>
                <w:szCs w:val="24"/>
              </w:rPr>
            </w:pPr>
            <w:r w:rsidRPr="00342A14">
              <w:rPr>
                <w:sz w:val="24"/>
                <w:szCs w:val="24"/>
              </w:rPr>
              <w:t>Mensajes de éxito</w:t>
            </w:r>
          </w:p>
        </w:tc>
        <w:tc>
          <w:tcPr>
            <w:tcW w:w="9072" w:type="dxa"/>
          </w:tcPr>
          <w:p w14:paraId="0F8F919B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Fondo: #E8F5E9</w:t>
            </w:r>
          </w:p>
          <w:p w14:paraId="11D1A235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Texto: #2E7D32</w:t>
            </w:r>
          </w:p>
          <w:p w14:paraId="324875E4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Icono: </w:t>
            </w:r>
            <w:r w:rsidRPr="000E0F4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24EB29C7" w14:textId="20DF6CDE" w:rsidR="00466DE8" w:rsidRPr="000C4E85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Borde: 1px </w:t>
            </w:r>
            <w:proofErr w:type="spellStart"/>
            <w:r w:rsidRPr="000E0F43">
              <w:rPr>
                <w:sz w:val="24"/>
                <w:szCs w:val="24"/>
              </w:rPr>
              <w:t>solid</w:t>
            </w:r>
            <w:proofErr w:type="spellEnd"/>
            <w:r w:rsidRPr="000E0F43">
              <w:rPr>
                <w:sz w:val="24"/>
                <w:szCs w:val="24"/>
              </w:rPr>
              <w:t xml:space="preserve"> #2E7D32</w:t>
            </w:r>
          </w:p>
        </w:tc>
      </w:tr>
      <w:tr w:rsidR="00466DE8" w:rsidRPr="000C4E85" w14:paraId="24EB29CB" w14:textId="77777777" w:rsidTr="00141287">
        <w:tc>
          <w:tcPr>
            <w:tcW w:w="4928" w:type="dxa"/>
            <w:vAlign w:val="center"/>
          </w:tcPr>
          <w:p w14:paraId="24EB29C9" w14:textId="77777777" w:rsidR="00466DE8" w:rsidRPr="000C4E85" w:rsidRDefault="00466DE8" w:rsidP="00466DE8">
            <w:pPr>
              <w:spacing w:after="0"/>
              <w:rPr>
                <w:sz w:val="24"/>
                <w:szCs w:val="24"/>
              </w:rPr>
            </w:pPr>
            <w:r w:rsidRPr="00342A14">
              <w:rPr>
                <w:sz w:val="24"/>
                <w:szCs w:val="24"/>
              </w:rPr>
              <w:t>Enlaces</w:t>
            </w:r>
          </w:p>
        </w:tc>
        <w:tc>
          <w:tcPr>
            <w:tcW w:w="9072" w:type="dxa"/>
          </w:tcPr>
          <w:p w14:paraId="78140DC4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Color: #0066CC</w:t>
            </w:r>
          </w:p>
          <w:p w14:paraId="34610E24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Subrayado: Solo en </w:t>
            </w:r>
            <w:proofErr w:type="spellStart"/>
            <w:r w:rsidRPr="000E0F43">
              <w:rPr>
                <w:sz w:val="24"/>
                <w:szCs w:val="24"/>
              </w:rPr>
              <w:t>hover</w:t>
            </w:r>
            <w:proofErr w:type="spellEnd"/>
          </w:p>
          <w:p w14:paraId="24EB29CA" w14:textId="0A685153" w:rsidR="00466DE8" w:rsidRPr="000C4E85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Estados</w:t>
            </w:r>
            <w:proofErr w:type="gramStart"/>
            <w:r w:rsidRPr="000E0F43">
              <w:rPr>
                <w:sz w:val="24"/>
                <w:szCs w:val="24"/>
              </w:rPr>
              <w:t>: :</w:t>
            </w:r>
            <w:proofErr w:type="spellStart"/>
            <w:r w:rsidRPr="000E0F43">
              <w:rPr>
                <w:sz w:val="24"/>
                <w:szCs w:val="24"/>
              </w:rPr>
              <w:t>visited</w:t>
            </w:r>
            <w:proofErr w:type="spellEnd"/>
            <w:proofErr w:type="gramEnd"/>
            <w:r w:rsidRPr="000E0F43">
              <w:rPr>
                <w:sz w:val="24"/>
                <w:szCs w:val="24"/>
              </w:rPr>
              <w:t xml:space="preserve"> en #551A8B</w:t>
            </w:r>
          </w:p>
        </w:tc>
      </w:tr>
      <w:tr w:rsidR="00466DE8" w:rsidRPr="000C4E85" w14:paraId="24EB29CE" w14:textId="77777777" w:rsidTr="00141287">
        <w:tc>
          <w:tcPr>
            <w:tcW w:w="4928" w:type="dxa"/>
            <w:vAlign w:val="center"/>
          </w:tcPr>
          <w:p w14:paraId="24EB29CC" w14:textId="77777777" w:rsidR="00466DE8" w:rsidRPr="000C4E85" w:rsidRDefault="00466DE8" w:rsidP="00466DE8">
            <w:pPr>
              <w:spacing w:after="0"/>
              <w:rPr>
                <w:sz w:val="24"/>
                <w:szCs w:val="24"/>
              </w:rPr>
            </w:pPr>
            <w:r w:rsidRPr="00342A14">
              <w:rPr>
                <w:sz w:val="24"/>
                <w:szCs w:val="24"/>
              </w:rPr>
              <w:t>Íconos</w:t>
            </w:r>
          </w:p>
        </w:tc>
        <w:tc>
          <w:tcPr>
            <w:tcW w:w="9072" w:type="dxa"/>
          </w:tcPr>
          <w:p w14:paraId="4892BF8B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Tamaño: 24px × 24px</w:t>
            </w:r>
          </w:p>
          <w:p w14:paraId="40CB0FFD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Color: #555555</w:t>
            </w:r>
          </w:p>
          <w:p w14:paraId="4931243E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</w:t>
            </w:r>
            <w:proofErr w:type="spellStart"/>
            <w:r w:rsidRPr="000E0F43">
              <w:rPr>
                <w:sz w:val="24"/>
                <w:szCs w:val="24"/>
              </w:rPr>
              <w:t>Hover</w:t>
            </w:r>
            <w:proofErr w:type="spellEnd"/>
            <w:r w:rsidRPr="000E0F43">
              <w:rPr>
                <w:sz w:val="24"/>
                <w:szCs w:val="24"/>
              </w:rPr>
              <w:t>: #0056B3</w:t>
            </w:r>
          </w:p>
          <w:p w14:paraId="24EB29CD" w14:textId="7D48355D" w:rsidR="00466DE8" w:rsidRPr="000C4E85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Accesibilidad: aria-</w:t>
            </w:r>
            <w:proofErr w:type="spellStart"/>
            <w:r w:rsidRPr="000E0F43">
              <w:rPr>
                <w:sz w:val="24"/>
                <w:szCs w:val="24"/>
              </w:rPr>
              <w:t>hidden</w:t>
            </w:r>
            <w:proofErr w:type="spellEnd"/>
            <w:r w:rsidRPr="000E0F43">
              <w:rPr>
                <w:sz w:val="24"/>
                <w:szCs w:val="24"/>
              </w:rPr>
              <w:t>="true" o etiquetas ARIA</w:t>
            </w:r>
          </w:p>
        </w:tc>
      </w:tr>
      <w:tr w:rsidR="00466DE8" w:rsidRPr="000C4E85" w14:paraId="24EB29D1" w14:textId="77777777" w:rsidTr="00141287">
        <w:tc>
          <w:tcPr>
            <w:tcW w:w="4928" w:type="dxa"/>
            <w:vAlign w:val="center"/>
          </w:tcPr>
          <w:p w14:paraId="24EB29CF" w14:textId="77777777" w:rsidR="00466DE8" w:rsidRPr="000C4E85" w:rsidRDefault="00466DE8" w:rsidP="00466DE8">
            <w:pPr>
              <w:spacing w:after="0"/>
              <w:rPr>
                <w:sz w:val="24"/>
                <w:szCs w:val="24"/>
              </w:rPr>
            </w:pPr>
            <w:r w:rsidRPr="00342A14">
              <w:rPr>
                <w:sz w:val="24"/>
                <w:szCs w:val="24"/>
              </w:rPr>
              <w:t>Tarjetas / contenedores</w:t>
            </w:r>
          </w:p>
        </w:tc>
        <w:tc>
          <w:tcPr>
            <w:tcW w:w="9072" w:type="dxa"/>
          </w:tcPr>
          <w:p w14:paraId="7D4F34A2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Sombra: 0 2px 8px </w:t>
            </w:r>
            <w:proofErr w:type="spellStart"/>
            <w:proofErr w:type="gramStart"/>
            <w:r w:rsidRPr="000E0F43">
              <w:rPr>
                <w:sz w:val="24"/>
                <w:szCs w:val="24"/>
              </w:rPr>
              <w:t>rgba</w:t>
            </w:r>
            <w:proofErr w:type="spellEnd"/>
            <w:r w:rsidRPr="000E0F43">
              <w:rPr>
                <w:sz w:val="24"/>
                <w:szCs w:val="24"/>
              </w:rPr>
              <w:t>(</w:t>
            </w:r>
            <w:proofErr w:type="gramEnd"/>
            <w:r w:rsidRPr="000E0F43">
              <w:rPr>
                <w:sz w:val="24"/>
                <w:szCs w:val="24"/>
              </w:rPr>
              <w:t>0, 0, 0, 0.1)</w:t>
            </w:r>
          </w:p>
          <w:p w14:paraId="62A33385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Borde-</w:t>
            </w:r>
            <w:proofErr w:type="spellStart"/>
            <w:r w:rsidRPr="000E0F43">
              <w:rPr>
                <w:sz w:val="24"/>
                <w:szCs w:val="24"/>
              </w:rPr>
              <w:t>radius</w:t>
            </w:r>
            <w:proofErr w:type="spellEnd"/>
            <w:r w:rsidRPr="000E0F43">
              <w:rPr>
                <w:sz w:val="24"/>
                <w:szCs w:val="24"/>
              </w:rPr>
              <w:t>: 8px</w:t>
            </w:r>
          </w:p>
          <w:p w14:paraId="29FC5B25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</w:t>
            </w:r>
            <w:proofErr w:type="spellStart"/>
            <w:r w:rsidRPr="000E0F43">
              <w:rPr>
                <w:sz w:val="24"/>
                <w:szCs w:val="24"/>
              </w:rPr>
              <w:t>Padding</w:t>
            </w:r>
            <w:proofErr w:type="spellEnd"/>
            <w:r w:rsidRPr="000E0F43">
              <w:rPr>
                <w:sz w:val="24"/>
                <w:szCs w:val="24"/>
              </w:rPr>
              <w:t>: 16px</w:t>
            </w:r>
          </w:p>
          <w:p w14:paraId="24EB29D0" w14:textId="51416E83" w:rsidR="00466DE8" w:rsidRPr="000C4E85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Fondo: #FFFFFF</w:t>
            </w:r>
          </w:p>
        </w:tc>
      </w:tr>
      <w:tr w:rsidR="00466DE8" w:rsidRPr="000C4E85" w14:paraId="24EB29D4" w14:textId="77777777" w:rsidTr="00141287">
        <w:tc>
          <w:tcPr>
            <w:tcW w:w="4928" w:type="dxa"/>
            <w:vAlign w:val="center"/>
          </w:tcPr>
          <w:p w14:paraId="24EB29D2" w14:textId="77777777" w:rsidR="00466DE8" w:rsidRPr="000C4E85" w:rsidRDefault="00466DE8" w:rsidP="00466DE8">
            <w:pPr>
              <w:spacing w:after="0"/>
              <w:rPr>
                <w:sz w:val="24"/>
                <w:szCs w:val="24"/>
              </w:rPr>
            </w:pPr>
            <w:r w:rsidRPr="00342A14">
              <w:rPr>
                <w:sz w:val="24"/>
                <w:szCs w:val="24"/>
              </w:rPr>
              <w:t>Tablas</w:t>
            </w:r>
          </w:p>
        </w:tc>
        <w:tc>
          <w:tcPr>
            <w:tcW w:w="9072" w:type="dxa"/>
          </w:tcPr>
          <w:p w14:paraId="65FE4A38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Cabecera: Fondo #F5F5F5, texto #333333</w:t>
            </w:r>
          </w:p>
          <w:p w14:paraId="677241F9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Celdas: </w:t>
            </w:r>
            <w:proofErr w:type="spellStart"/>
            <w:r w:rsidRPr="000E0F43">
              <w:rPr>
                <w:sz w:val="24"/>
                <w:szCs w:val="24"/>
              </w:rPr>
              <w:t>Padding</w:t>
            </w:r>
            <w:proofErr w:type="spellEnd"/>
            <w:r w:rsidRPr="000E0F43">
              <w:rPr>
                <w:sz w:val="24"/>
                <w:szCs w:val="24"/>
              </w:rPr>
              <w:t xml:space="preserve"> 12px</w:t>
            </w:r>
          </w:p>
          <w:p w14:paraId="2559E26C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Bordes: 1px </w:t>
            </w:r>
            <w:proofErr w:type="spellStart"/>
            <w:r w:rsidRPr="000E0F43">
              <w:rPr>
                <w:sz w:val="24"/>
                <w:szCs w:val="24"/>
              </w:rPr>
              <w:t>solid</w:t>
            </w:r>
            <w:proofErr w:type="spellEnd"/>
            <w:r w:rsidRPr="000E0F43">
              <w:rPr>
                <w:sz w:val="24"/>
                <w:szCs w:val="24"/>
              </w:rPr>
              <w:t xml:space="preserve"> #EEEEEE</w:t>
            </w:r>
          </w:p>
          <w:p w14:paraId="24EB29D3" w14:textId="04501178" w:rsidR="00466DE8" w:rsidRPr="000C4E85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</w:t>
            </w:r>
            <w:proofErr w:type="spellStart"/>
            <w:r w:rsidRPr="000E0F43">
              <w:rPr>
                <w:sz w:val="24"/>
                <w:szCs w:val="24"/>
              </w:rPr>
              <w:t>Striped</w:t>
            </w:r>
            <w:proofErr w:type="spellEnd"/>
            <w:r w:rsidRPr="000E0F43">
              <w:rPr>
                <w:sz w:val="24"/>
                <w:szCs w:val="24"/>
              </w:rPr>
              <w:t>: Filas alternas #FAFAFA</w:t>
            </w:r>
          </w:p>
        </w:tc>
      </w:tr>
      <w:tr w:rsidR="00466DE8" w:rsidRPr="000C4E85" w14:paraId="24EB29D7" w14:textId="77777777" w:rsidTr="00141287">
        <w:tc>
          <w:tcPr>
            <w:tcW w:w="4928" w:type="dxa"/>
            <w:vAlign w:val="center"/>
          </w:tcPr>
          <w:p w14:paraId="24EB29D5" w14:textId="77777777" w:rsidR="00466DE8" w:rsidRPr="000C4E85" w:rsidRDefault="00466DE8" w:rsidP="00466DE8">
            <w:pPr>
              <w:spacing w:after="0"/>
              <w:rPr>
                <w:sz w:val="24"/>
                <w:szCs w:val="24"/>
              </w:rPr>
            </w:pPr>
            <w:r w:rsidRPr="00342A14">
              <w:rPr>
                <w:sz w:val="24"/>
                <w:szCs w:val="24"/>
              </w:rPr>
              <w:t>Alertas</w:t>
            </w:r>
          </w:p>
        </w:tc>
        <w:tc>
          <w:tcPr>
            <w:tcW w:w="9072" w:type="dxa"/>
          </w:tcPr>
          <w:p w14:paraId="75A78241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</w:t>
            </w:r>
            <w:proofErr w:type="spellStart"/>
            <w:r w:rsidRPr="000E0F43">
              <w:rPr>
                <w:sz w:val="24"/>
                <w:szCs w:val="24"/>
              </w:rPr>
              <w:t>Info</w:t>
            </w:r>
            <w:proofErr w:type="spellEnd"/>
            <w:r w:rsidRPr="000E0F43">
              <w:rPr>
                <w:sz w:val="24"/>
                <w:szCs w:val="24"/>
              </w:rPr>
              <w:t>: Fondo #E3F2FD, texto #1565C0</w:t>
            </w:r>
          </w:p>
          <w:p w14:paraId="363CFC03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Advertencia: Fondo #FFF8E1, texto #FF8F00</w:t>
            </w:r>
          </w:p>
          <w:p w14:paraId="24EB29D6" w14:textId="5C9CD76E" w:rsidR="00466DE8" w:rsidRPr="000C4E85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Error: Igual a mensajes de error</w:t>
            </w:r>
          </w:p>
        </w:tc>
      </w:tr>
      <w:tr w:rsidR="00466DE8" w:rsidRPr="000C4E85" w14:paraId="24EB29DA" w14:textId="77777777" w:rsidTr="00141287">
        <w:tc>
          <w:tcPr>
            <w:tcW w:w="4928" w:type="dxa"/>
            <w:vAlign w:val="center"/>
          </w:tcPr>
          <w:p w14:paraId="24EB29D8" w14:textId="77777777" w:rsidR="00466DE8" w:rsidRPr="000C4E85" w:rsidRDefault="00466DE8" w:rsidP="00466DE8">
            <w:pPr>
              <w:spacing w:after="0"/>
              <w:rPr>
                <w:sz w:val="24"/>
                <w:szCs w:val="24"/>
              </w:rPr>
            </w:pPr>
            <w:r w:rsidRPr="00342A14">
              <w:rPr>
                <w:sz w:val="24"/>
                <w:szCs w:val="24"/>
              </w:rPr>
              <w:t>Navegación (menú)</w:t>
            </w:r>
          </w:p>
        </w:tc>
        <w:tc>
          <w:tcPr>
            <w:tcW w:w="9072" w:type="dxa"/>
          </w:tcPr>
          <w:p w14:paraId="5E94A1CC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Fondo: #0056B3</w:t>
            </w:r>
          </w:p>
          <w:p w14:paraId="070FE7E7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Texto: Blanco</w:t>
            </w:r>
          </w:p>
          <w:p w14:paraId="084045C3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0E0F43">
              <w:rPr>
                <w:sz w:val="24"/>
                <w:szCs w:val="24"/>
              </w:rPr>
              <w:t>Hover</w:t>
            </w:r>
            <w:proofErr w:type="spellEnd"/>
            <w:r w:rsidRPr="000E0F43">
              <w:rPr>
                <w:sz w:val="24"/>
                <w:szCs w:val="24"/>
              </w:rPr>
              <w:t>: #003D82</w:t>
            </w:r>
          </w:p>
          <w:p w14:paraId="24EB29D9" w14:textId="24C11033" w:rsidR="00466DE8" w:rsidRPr="000C4E85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Activo: Subrayado blanco</w:t>
            </w:r>
          </w:p>
        </w:tc>
      </w:tr>
      <w:tr w:rsidR="00466DE8" w:rsidRPr="000C4E85" w14:paraId="24EB29DD" w14:textId="77777777" w:rsidTr="00141287">
        <w:tc>
          <w:tcPr>
            <w:tcW w:w="4928" w:type="dxa"/>
            <w:vAlign w:val="center"/>
          </w:tcPr>
          <w:p w14:paraId="24EB29DB" w14:textId="77777777" w:rsidR="00466DE8" w:rsidRPr="000C4E85" w:rsidRDefault="00466DE8" w:rsidP="00466DE8">
            <w:pPr>
              <w:spacing w:after="0"/>
              <w:rPr>
                <w:sz w:val="24"/>
                <w:szCs w:val="24"/>
              </w:rPr>
            </w:pPr>
            <w:r w:rsidRPr="00342A14">
              <w:rPr>
                <w:sz w:val="24"/>
                <w:szCs w:val="24"/>
              </w:rPr>
              <w:lastRenderedPageBreak/>
              <w:t>Pie de página (</w:t>
            </w:r>
            <w:proofErr w:type="spellStart"/>
            <w:r w:rsidRPr="00342A14">
              <w:rPr>
                <w:sz w:val="24"/>
                <w:szCs w:val="24"/>
              </w:rPr>
              <w:t>footer</w:t>
            </w:r>
            <w:proofErr w:type="spellEnd"/>
            <w:r w:rsidRPr="00342A14">
              <w:rPr>
                <w:sz w:val="24"/>
                <w:szCs w:val="24"/>
              </w:rPr>
              <w:t>)</w:t>
            </w:r>
          </w:p>
        </w:tc>
        <w:tc>
          <w:tcPr>
            <w:tcW w:w="9072" w:type="dxa"/>
          </w:tcPr>
          <w:p w14:paraId="51D9152A" w14:textId="0B24D601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Fondo: #333333</w:t>
            </w:r>
          </w:p>
          <w:p w14:paraId="100DBEE8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Texto: #CCCCCC</w:t>
            </w:r>
          </w:p>
          <w:p w14:paraId="24EB29DC" w14:textId="7A618B2A" w:rsidR="00466DE8" w:rsidRPr="000C4E85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Enlaces: #FFFFFF en </w:t>
            </w:r>
            <w:proofErr w:type="spellStart"/>
            <w:r w:rsidRPr="000E0F43">
              <w:rPr>
                <w:sz w:val="24"/>
                <w:szCs w:val="24"/>
              </w:rPr>
              <w:t>hover</w:t>
            </w:r>
            <w:proofErr w:type="spellEnd"/>
          </w:p>
        </w:tc>
      </w:tr>
      <w:tr w:rsidR="00466DE8" w:rsidRPr="000C4E85" w14:paraId="24EB29E0" w14:textId="77777777" w:rsidTr="00141287">
        <w:tc>
          <w:tcPr>
            <w:tcW w:w="4928" w:type="dxa"/>
            <w:vAlign w:val="center"/>
          </w:tcPr>
          <w:p w14:paraId="24EB29DE" w14:textId="77777777" w:rsidR="00466DE8" w:rsidRPr="000C4E85" w:rsidRDefault="00466DE8" w:rsidP="00466DE8">
            <w:pPr>
              <w:spacing w:after="0"/>
              <w:rPr>
                <w:sz w:val="24"/>
                <w:szCs w:val="24"/>
              </w:rPr>
            </w:pPr>
            <w:r w:rsidRPr="00342A14">
              <w:rPr>
                <w:sz w:val="24"/>
                <w:szCs w:val="24"/>
              </w:rPr>
              <w:t>Espaciado</w:t>
            </w:r>
          </w:p>
        </w:tc>
        <w:tc>
          <w:tcPr>
            <w:tcW w:w="9072" w:type="dxa"/>
          </w:tcPr>
          <w:p w14:paraId="277E8441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 xml:space="preserve">- Base: 8px (todas las </w:t>
            </w:r>
            <w:proofErr w:type="spellStart"/>
            <w:r w:rsidRPr="000E0F43">
              <w:rPr>
                <w:sz w:val="24"/>
                <w:szCs w:val="24"/>
              </w:rPr>
              <w:t>margins</w:t>
            </w:r>
            <w:proofErr w:type="spellEnd"/>
            <w:r w:rsidRPr="000E0F43">
              <w:rPr>
                <w:sz w:val="24"/>
                <w:szCs w:val="24"/>
              </w:rPr>
              <w:t>/</w:t>
            </w:r>
            <w:proofErr w:type="spellStart"/>
            <w:r w:rsidRPr="000E0F43">
              <w:rPr>
                <w:sz w:val="24"/>
                <w:szCs w:val="24"/>
              </w:rPr>
              <w:t>paddings</w:t>
            </w:r>
            <w:proofErr w:type="spellEnd"/>
            <w:r w:rsidRPr="000E0F43">
              <w:rPr>
                <w:sz w:val="24"/>
                <w:szCs w:val="24"/>
              </w:rPr>
              <w:t xml:space="preserve"> son múltiplos: 8px, 16px, 24px, etc.)</w:t>
            </w:r>
          </w:p>
          <w:p w14:paraId="24EB29DF" w14:textId="3BA46C0F" w:rsidR="00466DE8" w:rsidRPr="000C4E85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Entre secciones: 32px</w:t>
            </w:r>
          </w:p>
        </w:tc>
      </w:tr>
      <w:tr w:rsidR="000C4E85" w:rsidRPr="000C4E85" w14:paraId="24EB29E3" w14:textId="77777777" w:rsidTr="00141287">
        <w:tc>
          <w:tcPr>
            <w:tcW w:w="4928" w:type="dxa"/>
            <w:vAlign w:val="center"/>
          </w:tcPr>
          <w:p w14:paraId="24EB29E1" w14:textId="64E62400" w:rsidR="000C4E85" w:rsidRPr="000C4E85" w:rsidRDefault="000C4E85" w:rsidP="00466DE8">
            <w:pPr>
              <w:spacing w:after="0"/>
              <w:rPr>
                <w:sz w:val="24"/>
                <w:szCs w:val="24"/>
              </w:rPr>
            </w:pPr>
            <w:r w:rsidRPr="000C4E85">
              <w:rPr>
                <w:sz w:val="24"/>
                <w:szCs w:val="24"/>
              </w:rPr>
              <w:t>Modo oscuro</w:t>
            </w:r>
          </w:p>
        </w:tc>
        <w:tc>
          <w:tcPr>
            <w:tcW w:w="9072" w:type="dxa"/>
          </w:tcPr>
          <w:p w14:paraId="45701413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Fondo: #121212</w:t>
            </w:r>
          </w:p>
          <w:p w14:paraId="77BEEECC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Texto: #E0E0E0</w:t>
            </w:r>
          </w:p>
          <w:p w14:paraId="72DBF667" w14:textId="77777777" w:rsidR="000E0F43" w:rsidRPr="000E0F43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Componentes: 10% más claros que el fondo</w:t>
            </w:r>
          </w:p>
          <w:p w14:paraId="24EB29E2" w14:textId="7B88B5A4" w:rsidR="000C4E85" w:rsidRPr="000C4E85" w:rsidRDefault="000E0F43" w:rsidP="000E0F43">
            <w:pPr>
              <w:spacing w:after="0"/>
              <w:rPr>
                <w:sz w:val="24"/>
                <w:szCs w:val="24"/>
              </w:rPr>
            </w:pPr>
            <w:r w:rsidRPr="000E0F43">
              <w:rPr>
                <w:sz w:val="24"/>
                <w:szCs w:val="24"/>
              </w:rPr>
              <w:t>- Botones: #BB86FC (morado accesible)</w:t>
            </w:r>
          </w:p>
        </w:tc>
      </w:tr>
    </w:tbl>
    <w:p w14:paraId="24EB29E4" w14:textId="77777777" w:rsidR="00342A14" w:rsidRDefault="00342A14">
      <w:pPr>
        <w:spacing w:after="0" w:line="240" w:lineRule="auto"/>
        <w:rPr>
          <w:b/>
          <w:bCs/>
          <w:sz w:val="32"/>
          <w:szCs w:val="32"/>
        </w:rPr>
      </w:pPr>
    </w:p>
    <w:p w14:paraId="24EB29E5" w14:textId="77777777" w:rsidR="00342A14" w:rsidRDefault="00342A14">
      <w:pPr>
        <w:spacing w:after="0" w:line="240" w:lineRule="auto"/>
        <w:rPr>
          <w:b/>
          <w:bCs/>
          <w:sz w:val="32"/>
          <w:szCs w:val="32"/>
        </w:rPr>
      </w:pPr>
    </w:p>
    <w:p w14:paraId="24EB29E6" w14:textId="77777777" w:rsidR="00BE27DA" w:rsidRPr="00D93202" w:rsidRDefault="00BE27DA" w:rsidP="00DD3DC5">
      <w:pPr>
        <w:rPr>
          <w:b/>
          <w:bCs/>
          <w:sz w:val="32"/>
          <w:szCs w:val="32"/>
        </w:rPr>
      </w:pPr>
    </w:p>
    <w:sectPr w:rsidR="00BE27DA" w:rsidRPr="00D93202" w:rsidSect="0024078B">
      <w:headerReference w:type="default" r:id="rId8"/>
      <w:pgSz w:w="15840" w:h="12240" w:orient="landscape"/>
      <w:pgMar w:top="851" w:right="1134" w:bottom="1043" w:left="992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3D7C1" w14:textId="77777777" w:rsidR="004952F6" w:rsidRDefault="004952F6" w:rsidP="005B6F51">
      <w:pPr>
        <w:spacing w:after="0" w:line="240" w:lineRule="auto"/>
      </w:pPr>
      <w:r>
        <w:separator/>
      </w:r>
    </w:p>
  </w:endnote>
  <w:endnote w:type="continuationSeparator" w:id="0">
    <w:p w14:paraId="36A446F9" w14:textId="77777777" w:rsidR="004952F6" w:rsidRDefault="004952F6" w:rsidP="005B6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AF1F6" w14:textId="77777777" w:rsidR="004952F6" w:rsidRDefault="004952F6" w:rsidP="005B6F51">
      <w:pPr>
        <w:spacing w:after="0" w:line="240" w:lineRule="auto"/>
      </w:pPr>
      <w:r>
        <w:separator/>
      </w:r>
    </w:p>
  </w:footnote>
  <w:footnote w:type="continuationSeparator" w:id="0">
    <w:p w14:paraId="3CE038CB" w14:textId="77777777" w:rsidR="004952F6" w:rsidRDefault="004952F6" w:rsidP="005B6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B29EB" w14:textId="77777777" w:rsidR="008046EC" w:rsidRDefault="008046EC"/>
  <w:tbl>
    <w:tblPr>
      <w:tblW w:w="12887" w:type="dxa"/>
      <w:tblInd w:w="-15" w:type="dxa"/>
      <w:tblBorders>
        <w:top w:val="single" w:sz="12" w:space="0" w:color="4472C4"/>
        <w:left w:val="single" w:sz="12" w:space="0" w:color="4472C4"/>
        <w:bottom w:val="single" w:sz="12" w:space="0" w:color="4472C4"/>
        <w:right w:val="single" w:sz="12" w:space="0" w:color="4472C4"/>
        <w:insideH w:val="single" w:sz="12" w:space="0" w:color="4472C4"/>
        <w:insideV w:val="single" w:sz="12" w:space="0" w:color="4472C4"/>
      </w:tblBorders>
      <w:tblLook w:val="04A0" w:firstRow="1" w:lastRow="0" w:firstColumn="1" w:lastColumn="0" w:noHBand="0" w:noVBand="1"/>
    </w:tblPr>
    <w:tblGrid>
      <w:gridCol w:w="12887"/>
    </w:tblGrid>
    <w:tr w:rsidR="00EE2FE9" w:rsidRPr="00410EC3" w14:paraId="24EB29ED" w14:textId="77777777" w:rsidTr="007705B7">
      <w:trPr>
        <w:trHeight w:val="364"/>
      </w:trPr>
      <w:tc>
        <w:tcPr>
          <w:tcW w:w="12887" w:type="dxa"/>
          <w:shd w:val="clear" w:color="auto" w:fill="auto"/>
        </w:tcPr>
        <w:p w14:paraId="24EB29EC" w14:textId="7766A84E" w:rsidR="00EE2FE9" w:rsidRPr="000A2D7F" w:rsidRDefault="00EE2FE9" w:rsidP="00EE2FE9">
          <w:pPr>
            <w:spacing w:after="0" w:line="240" w:lineRule="auto"/>
            <w:rPr>
              <w:rFonts w:asciiTheme="minorHAnsi" w:hAnsiTheme="minorHAnsi" w:cstheme="minorHAnsi"/>
              <w:sz w:val="24"/>
              <w:szCs w:val="24"/>
            </w:rPr>
          </w:pP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F</w:t>
          </w:r>
          <w:r w:rsidR="00D82D6A">
            <w:rPr>
              <w:rFonts w:asciiTheme="minorHAnsi" w:hAnsiTheme="minorHAnsi" w:cstheme="minorHAnsi"/>
              <w:b/>
              <w:bCs/>
              <w:sz w:val="24"/>
              <w:szCs w:val="24"/>
            </w:rPr>
            <w:t>4</w:t>
          </w:r>
          <w:r w:rsidR="000E2A04"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-</w:t>
          </w:r>
          <w:r w:rsidR="00517D93"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1-</w:t>
          </w:r>
          <w:r w:rsidR="00517D93">
            <w:rPr>
              <w:rFonts w:asciiTheme="minorHAnsi" w:hAnsiTheme="minorHAnsi" w:cstheme="minorHAnsi"/>
              <w:b/>
              <w:bCs/>
              <w:sz w:val="24"/>
              <w:szCs w:val="24"/>
            </w:rPr>
            <w:t>IHC</w:t>
          </w:r>
          <w:r w:rsidR="00517D93"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-2025</w:t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 xml:space="preserve"> revisión </w:t>
          </w:r>
          <w:r w:rsidR="007D7AEC"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1</w:t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 xml:space="preserve"> Página </w:t>
          </w:r>
          <w:r w:rsidR="00D74177" w:rsidRPr="000A2D7F">
            <w:rPr>
              <w:rFonts w:asciiTheme="minorHAnsi" w:hAnsiTheme="minorHAnsi" w:cstheme="minorHAnsi"/>
              <w:sz w:val="24"/>
              <w:szCs w:val="24"/>
            </w:rPr>
            <w:fldChar w:fldCharType="begin"/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instrText>PAGE</w:instrText>
          </w:r>
          <w:r w:rsidR="00D74177" w:rsidRPr="000A2D7F">
            <w:rPr>
              <w:rFonts w:asciiTheme="minorHAnsi" w:hAnsiTheme="minorHAnsi" w:cstheme="minorHAnsi"/>
              <w:sz w:val="24"/>
              <w:szCs w:val="24"/>
            </w:rPr>
            <w:fldChar w:fldCharType="separate"/>
          </w:r>
          <w:r w:rsidR="00290634">
            <w:rPr>
              <w:rFonts w:asciiTheme="minorHAnsi" w:hAnsiTheme="minorHAnsi" w:cstheme="minorHAnsi"/>
              <w:b/>
              <w:bCs/>
              <w:noProof/>
              <w:sz w:val="24"/>
              <w:szCs w:val="24"/>
            </w:rPr>
            <w:t>1</w:t>
          </w:r>
          <w:r w:rsidR="00D74177" w:rsidRPr="000A2D7F">
            <w:rPr>
              <w:rFonts w:asciiTheme="minorHAnsi" w:hAnsiTheme="minorHAnsi" w:cstheme="minorHAnsi"/>
              <w:sz w:val="24"/>
              <w:szCs w:val="24"/>
            </w:rPr>
            <w:fldChar w:fldCharType="end"/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 xml:space="preserve"> de </w:t>
          </w:r>
          <w:r w:rsidR="00D74177" w:rsidRPr="000A2D7F">
            <w:rPr>
              <w:rFonts w:asciiTheme="minorHAnsi" w:hAnsiTheme="minorHAnsi" w:cstheme="minorHAnsi"/>
              <w:sz w:val="24"/>
              <w:szCs w:val="24"/>
            </w:rPr>
            <w:fldChar w:fldCharType="begin"/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instrText>NUMPAGES</w:instrText>
          </w:r>
          <w:r w:rsidR="00D74177" w:rsidRPr="000A2D7F">
            <w:rPr>
              <w:rFonts w:asciiTheme="minorHAnsi" w:hAnsiTheme="minorHAnsi" w:cstheme="minorHAnsi"/>
              <w:sz w:val="24"/>
              <w:szCs w:val="24"/>
            </w:rPr>
            <w:fldChar w:fldCharType="separate"/>
          </w:r>
          <w:r w:rsidR="00290634">
            <w:rPr>
              <w:rFonts w:asciiTheme="minorHAnsi" w:hAnsiTheme="minorHAnsi" w:cstheme="minorHAnsi"/>
              <w:b/>
              <w:bCs/>
              <w:noProof/>
              <w:sz w:val="24"/>
              <w:szCs w:val="24"/>
            </w:rPr>
            <w:t>1</w:t>
          </w:r>
          <w:r w:rsidR="00D74177" w:rsidRPr="000A2D7F">
            <w:rPr>
              <w:rFonts w:asciiTheme="minorHAnsi" w:hAnsiTheme="minorHAnsi" w:cstheme="minorHAnsi"/>
              <w:sz w:val="24"/>
              <w:szCs w:val="24"/>
            </w:rPr>
            <w:fldChar w:fldCharType="end"/>
          </w:r>
          <w:r w:rsidR="007807A3">
            <w:rPr>
              <w:rFonts w:asciiTheme="minorHAnsi" w:hAnsiTheme="minorHAnsi" w:cstheme="minorHAnsi"/>
              <w:sz w:val="24"/>
              <w:szCs w:val="24"/>
            </w:rPr>
            <w:t xml:space="preserve"> </w:t>
          </w:r>
          <w:r w:rsidR="00517D93">
            <w:rPr>
              <w:rFonts w:asciiTheme="minorHAnsi" w:hAnsiTheme="minorHAnsi" w:cstheme="minorHAnsi"/>
              <w:sz w:val="24"/>
              <w:szCs w:val="24"/>
            </w:rPr>
            <w:t xml:space="preserve"> </w:t>
          </w:r>
          <w:r w:rsidR="00E55D74" w:rsidRPr="000A2D7F">
            <w:rPr>
              <w:rFonts w:asciiTheme="minorHAnsi" w:hAnsiTheme="minorHAnsi" w:cstheme="minorHAnsi"/>
              <w:sz w:val="24"/>
              <w:szCs w:val="24"/>
            </w:rPr>
            <w:t>Por</w:t>
          </w:r>
          <w:r w:rsidRPr="000A2D7F">
            <w:rPr>
              <w:rFonts w:asciiTheme="minorHAnsi" w:hAnsiTheme="minorHAnsi" w:cstheme="minorHAnsi"/>
              <w:sz w:val="24"/>
              <w:szCs w:val="24"/>
            </w:rPr>
            <w:t>: Ing. Wilian Delgado Muentes</w:t>
          </w:r>
        </w:p>
      </w:tc>
    </w:tr>
    <w:tr w:rsidR="00EE2FE9" w:rsidRPr="00410EC3" w14:paraId="24EB29F0" w14:textId="77777777" w:rsidTr="007705B7">
      <w:trPr>
        <w:trHeight w:val="345"/>
      </w:trPr>
      <w:tc>
        <w:tcPr>
          <w:tcW w:w="12887" w:type="dxa"/>
          <w:shd w:val="clear" w:color="auto" w:fill="auto"/>
        </w:tcPr>
        <w:p w14:paraId="24EB29EE" w14:textId="00191474" w:rsidR="00F92E5E" w:rsidRDefault="007D7AEC" w:rsidP="002E1B4E">
          <w:pPr>
            <w:pStyle w:val="Encabezado"/>
            <w:tabs>
              <w:tab w:val="clear" w:pos="8504"/>
              <w:tab w:val="left" w:pos="5445"/>
            </w:tabs>
            <w:spacing w:after="0" w:line="240" w:lineRule="auto"/>
            <w:rPr>
              <w:rFonts w:asciiTheme="minorHAnsi" w:hAnsiTheme="minorHAnsi" w:cstheme="minorHAnsi"/>
              <w:b/>
              <w:bCs/>
              <w:sz w:val="24"/>
              <w:szCs w:val="24"/>
            </w:rPr>
          </w:pP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ETA</w:t>
          </w:r>
          <w:r w:rsidR="007747D6"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 xml:space="preserve">PA: </w:t>
          </w:r>
          <w:r w:rsidR="00B64EB1" w:rsidRPr="00B64EB1">
            <w:rPr>
              <w:rFonts w:asciiTheme="minorHAnsi" w:hAnsiTheme="minorHAnsi" w:cstheme="minorHAnsi"/>
              <w:b/>
              <w:bCs/>
              <w:sz w:val="24"/>
              <w:szCs w:val="24"/>
            </w:rPr>
            <w:t>GUIAS DE INTERACCION Y DISEÑOS</w:t>
          </w:r>
          <w:r w:rsidR="00144273">
            <w:rPr>
              <w:rFonts w:asciiTheme="minorHAnsi" w:hAnsiTheme="minorHAnsi" w:cstheme="minorHAnsi"/>
              <w:b/>
              <w:bCs/>
              <w:sz w:val="24"/>
              <w:szCs w:val="24"/>
            </w:rPr>
            <w:t xml:space="preserve"> CON</w:t>
          </w:r>
          <w:r w:rsidR="00D51C6A">
            <w:rPr>
              <w:rFonts w:asciiTheme="minorHAnsi" w:hAnsiTheme="minorHAnsi" w:cstheme="minorHAnsi"/>
              <w:b/>
              <w:bCs/>
              <w:sz w:val="24"/>
              <w:szCs w:val="24"/>
            </w:rPr>
            <w:t xml:space="preserve"> USABILIDAD</w:t>
          </w:r>
        </w:p>
        <w:p w14:paraId="24EB29EF" w14:textId="77777777" w:rsidR="00EE2FE9" w:rsidRPr="000A2D7F" w:rsidRDefault="007747D6" w:rsidP="002E1B4E">
          <w:pPr>
            <w:pStyle w:val="Encabezado"/>
            <w:tabs>
              <w:tab w:val="clear" w:pos="8504"/>
              <w:tab w:val="left" w:pos="5445"/>
            </w:tabs>
            <w:spacing w:after="0" w:line="240" w:lineRule="auto"/>
            <w:rPr>
              <w:rFonts w:asciiTheme="minorHAnsi" w:hAnsiTheme="minorHAnsi" w:cstheme="minorHAnsi"/>
              <w:b/>
              <w:bCs/>
              <w:sz w:val="24"/>
              <w:szCs w:val="24"/>
            </w:rPr>
          </w:pP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(DISEÑ</w:t>
          </w:r>
          <w:r w:rsidR="007D7AEC"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O CENTRADO EN EL USUARIO)</w:t>
          </w:r>
        </w:p>
      </w:tc>
    </w:tr>
  </w:tbl>
  <w:p w14:paraId="24EB29F1" w14:textId="77777777" w:rsidR="00EE2FE9" w:rsidRDefault="00EE2FE9" w:rsidP="009249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E2B"/>
    <w:multiLevelType w:val="hybridMultilevel"/>
    <w:tmpl w:val="712878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9715C"/>
    <w:multiLevelType w:val="hybridMultilevel"/>
    <w:tmpl w:val="C5C0F6D6"/>
    <w:lvl w:ilvl="0" w:tplc="2E84EB9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902D5"/>
    <w:multiLevelType w:val="hybridMultilevel"/>
    <w:tmpl w:val="BAA610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E5AF3"/>
    <w:multiLevelType w:val="multilevel"/>
    <w:tmpl w:val="CC1C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8587E"/>
    <w:multiLevelType w:val="hybridMultilevel"/>
    <w:tmpl w:val="4CB87F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16332"/>
    <w:multiLevelType w:val="hybridMultilevel"/>
    <w:tmpl w:val="128A7F80"/>
    <w:lvl w:ilvl="0" w:tplc="C2B8B952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DD5A08"/>
    <w:multiLevelType w:val="multilevel"/>
    <w:tmpl w:val="3FFA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45ACC"/>
    <w:multiLevelType w:val="hybridMultilevel"/>
    <w:tmpl w:val="9FC02AB4"/>
    <w:lvl w:ilvl="0" w:tplc="C9684D1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131995">
    <w:abstractNumId w:val="2"/>
  </w:num>
  <w:num w:numId="2" w16cid:durableId="1943681370">
    <w:abstractNumId w:val="4"/>
  </w:num>
  <w:num w:numId="3" w16cid:durableId="1526283462">
    <w:abstractNumId w:val="5"/>
  </w:num>
  <w:num w:numId="4" w16cid:durableId="1706447028">
    <w:abstractNumId w:val="6"/>
  </w:num>
  <w:num w:numId="5" w16cid:durableId="1538465466">
    <w:abstractNumId w:val="0"/>
  </w:num>
  <w:num w:numId="6" w16cid:durableId="890843617">
    <w:abstractNumId w:val="3"/>
  </w:num>
  <w:num w:numId="7" w16cid:durableId="181825924">
    <w:abstractNumId w:val="1"/>
  </w:num>
  <w:num w:numId="8" w16cid:durableId="10834568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AC9"/>
    <w:rsid w:val="00000D71"/>
    <w:rsid w:val="0000118E"/>
    <w:rsid w:val="00002C53"/>
    <w:rsid w:val="000032D9"/>
    <w:rsid w:val="00006E30"/>
    <w:rsid w:val="00014792"/>
    <w:rsid w:val="000167AC"/>
    <w:rsid w:val="0002165D"/>
    <w:rsid w:val="0002195A"/>
    <w:rsid w:val="00021D89"/>
    <w:rsid w:val="00025730"/>
    <w:rsid w:val="00026548"/>
    <w:rsid w:val="000304F4"/>
    <w:rsid w:val="000329E5"/>
    <w:rsid w:val="00032B57"/>
    <w:rsid w:val="00037B7C"/>
    <w:rsid w:val="00042775"/>
    <w:rsid w:val="000464E7"/>
    <w:rsid w:val="00047BA8"/>
    <w:rsid w:val="00047DDE"/>
    <w:rsid w:val="00047DF8"/>
    <w:rsid w:val="00050E60"/>
    <w:rsid w:val="00054319"/>
    <w:rsid w:val="00056123"/>
    <w:rsid w:val="00056588"/>
    <w:rsid w:val="00063D78"/>
    <w:rsid w:val="00066E48"/>
    <w:rsid w:val="000670F1"/>
    <w:rsid w:val="00070849"/>
    <w:rsid w:val="00074735"/>
    <w:rsid w:val="00085624"/>
    <w:rsid w:val="00085AB0"/>
    <w:rsid w:val="00086A6B"/>
    <w:rsid w:val="00087CD5"/>
    <w:rsid w:val="00092FC2"/>
    <w:rsid w:val="000945E2"/>
    <w:rsid w:val="00095097"/>
    <w:rsid w:val="000A2D7F"/>
    <w:rsid w:val="000B2B1A"/>
    <w:rsid w:val="000B6649"/>
    <w:rsid w:val="000C04D2"/>
    <w:rsid w:val="000C0FCD"/>
    <w:rsid w:val="000C1F99"/>
    <w:rsid w:val="000C4E85"/>
    <w:rsid w:val="000C7049"/>
    <w:rsid w:val="000D08A1"/>
    <w:rsid w:val="000D1083"/>
    <w:rsid w:val="000E035F"/>
    <w:rsid w:val="000E085B"/>
    <w:rsid w:val="000E0F43"/>
    <w:rsid w:val="000E2A04"/>
    <w:rsid w:val="000F1ED0"/>
    <w:rsid w:val="000F5D0D"/>
    <w:rsid w:val="0010101D"/>
    <w:rsid w:val="00103C28"/>
    <w:rsid w:val="00107116"/>
    <w:rsid w:val="00110B49"/>
    <w:rsid w:val="00120E6D"/>
    <w:rsid w:val="00123265"/>
    <w:rsid w:val="0012618E"/>
    <w:rsid w:val="001327BC"/>
    <w:rsid w:val="001327ED"/>
    <w:rsid w:val="0013680D"/>
    <w:rsid w:val="00136BB1"/>
    <w:rsid w:val="00137E8C"/>
    <w:rsid w:val="0014192E"/>
    <w:rsid w:val="00144273"/>
    <w:rsid w:val="00145119"/>
    <w:rsid w:val="00146E71"/>
    <w:rsid w:val="00150E4A"/>
    <w:rsid w:val="00152C4F"/>
    <w:rsid w:val="00153B1A"/>
    <w:rsid w:val="001600E7"/>
    <w:rsid w:val="001636CA"/>
    <w:rsid w:val="00163D4D"/>
    <w:rsid w:val="001649A1"/>
    <w:rsid w:val="00172501"/>
    <w:rsid w:val="0017334B"/>
    <w:rsid w:val="00174ECC"/>
    <w:rsid w:val="001767E2"/>
    <w:rsid w:val="001808EF"/>
    <w:rsid w:val="001878E9"/>
    <w:rsid w:val="00190C7D"/>
    <w:rsid w:val="00194CFF"/>
    <w:rsid w:val="001A08BD"/>
    <w:rsid w:val="001A1327"/>
    <w:rsid w:val="001A19AB"/>
    <w:rsid w:val="001A1FF6"/>
    <w:rsid w:val="001A507B"/>
    <w:rsid w:val="001A560D"/>
    <w:rsid w:val="001A578B"/>
    <w:rsid w:val="001B0F77"/>
    <w:rsid w:val="001B3D57"/>
    <w:rsid w:val="001B58A0"/>
    <w:rsid w:val="001C2E49"/>
    <w:rsid w:val="001C3A95"/>
    <w:rsid w:val="001C56B6"/>
    <w:rsid w:val="001D343A"/>
    <w:rsid w:val="001D44C5"/>
    <w:rsid w:val="001E1114"/>
    <w:rsid w:val="001E1CE5"/>
    <w:rsid w:val="001E4A79"/>
    <w:rsid w:val="001E58EA"/>
    <w:rsid w:val="001E5F4D"/>
    <w:rsid w:val="001E7D1A"/>
    <w:rsid w:val="00204240"/>
    <w:rsid w:val="0020432D"/>
    <w:rsid w:val="00204407"/>
    <w:rsid w:val="00206725"/>
    <w:rsid w:val="002070A0"/>
    <w:rsid w:val="00211E78"/>
    <w:rsid w:val="00214300"/>
    <w:rsid w:val="0021509C"/>
    <w:rsid w:val="00217DE3"/>
    <w:rsid w:val="00220E74"/>
    <w:rsid w:val="002241A6"/>
    <w:rsid w:val="00224B05"/>
    <w:rsid w:val="00232A29"/>
    <w:rsid w:val="0024078B"/>
    <w:rsid w:val="00240E4C"/>
    <w:rsid w:val="00244E09"/>
    <w:rsid w:val="00251178"/>
    <w:rsid w:val="00252CC8"/>
    <w:rsid w:val="00260F50"/>
    <w:rsid w:val="002631CF"/>
    <w:rsid w:val="00266FFB"/>
    <w:rsid w:val="002714C3"/>
    <w:rsid w:val="002819E7"/>
    <w:rsid w:val="00283D61"/>
    <w:rsid w:val="002856A8"/>
    <w:rsid w:val="00286E97"/>
    <w:rsid w:val="0028715A"/>
    <w:rsid w:val="002904AF"/>
    <w:rsid w:val="00290634"/>
    <w:rsid w:val="00292161"/>
    <w:rsid w:val="00295F44"/>
    <w:rsid w:val="002A7A77"/>
    <w:rsid w:val="002A7D66"/>
    <w:rsid w:val="002B29B8"/>
    <w:rsid w:val="002B5BB3"/>
    <w:rsid w:val="002C06E2"/>
    <w:rsid w:val="002D161E"/>
    <w:rsid w:val="002E1B4E"/>
    <w:rsid w:val="002E2DE7"/>
    <w:rsid w:val="002E32AE"/>
    <w:rsid w:val="002E3C4E"/>
    <w:rsid w:val="002F06C1"/>
    <w:rsid w:val="002F1820"/>
    <w:rsid w:val="002F1B88"/>
    <w:rsid w:val="002F271C"/>
    <w:rsid w:val="00300205"/>
    <w:rsid w:val="00310E3A"/>
    <w:rsid w:val="00310FD5"/>
    <w:rsid w:val="003117F5"/>
    <w:rsid w:val="0031547B"/>
    <w:rsid w:val="003162BA"/>
    <w:rsid w:val="00317020"/>
    <w:rsid w:val="00324E50"/>
    <w:rsid w:val="00326607"/>
    <w:rsid w:val="00333915"/>
    <w:rsid w:val="003349C8"/>
    <w:rsid w:val="00335744"/>
    <w:rsid w:val="00335F26"/>
    <w:rsid w:val="00342951"/>
    <w:rsid w:val="00342A14"/>
    <w:rsid w:val="00350BA0"/>
    <w:rsid w:val="003552D5"/>
    <w:rsid w:val="00356AEE"/>
    <w:rsid w:val="00356F5C"/>
    <w:rsid w:val="00362B97"/>
    <w:rsid w:val="00373876"/>
    <w:rsid w:val="00384D35"/>
    <w:rsid w:val="00385434"/>
    <w:rsid w:val="0038795C"/>
    <w:rsid w:val="00390EB2"/>
    <w:rsid w:val="00394533"/>
    <w:rsid w:val="00397A7E"/>
    <w:rsid w:val="003A3B87"/>
    <w:rsid w:val="003A4019"/>
    <w:rsid w:val="003A44DA"/>
    <w:rsid w:val="003A5BBC"/>
    <w:rsid w:val="003A67C9"/>
    <w:rsid w:val="003B10D6"/>
    <w:rsid w:val="003B1EF3"/>
    <w:rsid w:val="003B60BD"/>
    <w:rsid w:val="003B664F"/>
    <w:rsid w:val="003B684E"/>
    <w:rsid w:val="003B6DCA"/>
    <w:rsid w:val="003C1E02"/>
    <w:rsid w:val="003C4EA6"/>
    <w:rsid w:val="003D2AFA"/>
    <w:rsid w:val="003D3117"/>
    <w:rsid w:val="003D4E84"/>
    <w:rsid w:val="003E1DBA"/>
    <w:rsid w:val="003E3337"/>
    <w:rsid w:val="003E4CDC"/>
    <w:rsid w:val="003E7662"/>
    <w:rsid w:val="003F32D0"/>
    <w:rsid w:val="003F3BD9"/>
    <w:rsid w:val="003F3E64"/>
    <w:rsid w:val="003F78AB"/>
    <w:rsid w:val="00401818"/>
    <w:rsid w:val="00410EC3"/>
    <w:rsid w:val="004110AD"/>
    <w:rsid w:val="00411A1F"/>
    <w:rsid w:val="00414300"/>
    <w:rsid w:val="00415CFD"/>
    <w:rsid w:val="004161D5"/>
    <w:rsid w:val="004164DB"/>
    <w:rsid w:val="00421EA1"/>
    <w:rsid w:val="004231DF"/>
    <w:rsid w:val="004236BC"/>
    <w:rsid w:val="004237D2"/>
    <w:rsid w:val="0042447D"/>
    <w:rsid w:val="00425D4F"/>
    <w:rsid w:val="00426983"/>
    <w:rsid w:val="00427D9C"/>
    <w:rsid w:val="00440DDE"/>
    <w:rsid w:val="00450DED"/>
    <w:rsid w:val="004528BA"/>
    <w:rsid w:val="004549F3"/>
    <w:rsid w:val="004558E1"/>
    <w:rsid w:val="0046091A"/>
    <w:rsid w:val="00460CA1"/>
    <w:rsid w:val="00466DE8"/>
    <w:rsid w:val="004778DC"/>
    <w:rsid w:val="00480B84"/>
    <w:rsid w:val="004904A5"/>
    <w:rsid w:val="004924A4"/>
    <w:rsid w:val="004952F6"/>
    <w:rsid w:val="004973F9"/>
    <w:rsid w:val="004A20CC"/>
    <w:rsid w:val="004B2F5D"/>
    <w:rsid w:val="004B6EF3"/>
    <w:rsid w:val="004D2F70"/>
    <w:rsid w:val="004D7C22"/>
    <w:rsid w:val="004E3EA4"/>
    <w:rsid w:val="004E4695"/>
    <w:rsid w:val="004E7B76"/>
    <w:rsid w:val="00500384"/>
    <w:rsid w:val="00500A46"/>
    <w:rsid w:val="00502D23"/>
    <w:rsid w:val="0050524A"/>
    <w:rsid w:val="00507110"/>
    <w:rsid w:val="00507AEC"/>
    <w:rsid w:val="00514AC1"/>
    <w:rsid w:val="00515FFE"/>
    <w:rsid w:val="00517D93"/>
    <w:rsid w:val="00520CA0"/>
    <w:rsid w:val="00523DCF"/>
    <w:rsid w:val="0052652B"/>
    <w:rsid w:val="005274C1"/>
    <w:rsid w:val="00530C46"/>
    <w:rsid w:val="005321E0"/>
    <w:rsid w:val="005349C2"/>
    <w:rsid w:val="00535EBD"/>
    <w:rsid w:val="005365D1"/>
    <w:rsid w:val="00536C3E"/>
    <w:rsid w:val="0054050B"/>
    <w:rsid w:val="00540C4F"/>
    <w:rsid w:val="0054742B"/>
    <w:rsid w:val="00551CBF"/>
    <w:rsid w:val="00556373"/>
    <w:rsid w:val="00556D24"/>
    <w:rsid w:val="00563B44"/>
    <w:rsid w:val="00563D5B"/>
    <w:rsid w:val="00566176"/>
    <w:rsid w:val="005679D9"/>
    <w:rsid w:val="00570BA4"/>
    <w:rsid w:val="00571A30"/>
    <w:rsid w:val="00575738"/>
    <w:rsid w:val="0058069F"/>
    <w:rsid w:val="00585998"/>
    <w:rsid w:val="00592654"/>
    <w:rsid w:val="0059791F"/>
    <w:rsid w:val="005A32E8"/>
    <w:rsid w:val="005A4C34"/>
    <w:rsid w:val="005B018C"/>
    <w:rsid w:val="005B0EDE"/>
    <w:rsid w:val="005B31F3"/>
    <w:rsid w:val="005B3D05"/>
    <w:rsid w:val="005B6D16"/>
    <w:rsid w:val="005B6DD7"/>
    <w:rsid w:val="005B6F51"/>
    <w:rsid w:val="005B7209"/>
    <w:rsid w:val="005C155D"/>
    <w:rsid w:val="005C49B5"/>
    <w:rsid w:val="005C761B"/>
    <w:rsid w:val="005D029D"/>
    <w:rsid w:val="005D0E7A"/>
    <w:rsid w:val="005D3AE5"/>
    <w:rsid w:val="005D66D0"/>
    <w:rsid w:val="005E2F46"/>
    <w:rsid w:val="005E679E"/>
    <w:rsid w:val="005F144E"/>
    <w:rsid w:val="005F2931"/>
    <w:rsid w:val="005F6998"/>
    <w:rsid w:val="005F6D28"/>
    <w:rsid w:val="00601038"/>
    <w:rsid w:val="00606D25"/>
    <w:rsid w:val="0061205F"/>
    <w:rsid w:val="006131ED"/>
    <w:rsid w:val="0061465D"/>
    <w:rsid w:val="006149A1"/>
    <w:rsid w:val="00616218"/>
    <w:rsid w:val="00623446"/>
    <w:rsid w:val="00625D81"/>
    <w:rsid w:val="00630A76"/>
    <w:rsid w:val="00630B4A"/>
    <w:rsid w:val="00630D73"/>
    <w:rsid w:val="00635C98"/>
    <w:rsid w:val="00650EF3"/>
    <w:rsid w:val="00652F3D"/>
    <w:rsid w:val="006531FD"/>
    <w:rsid w:val="00656051"/>
    <w:rsid w:val="006636B8"/>
    <w:rsid w:val="00667635"/>
    <w:rsid w:val="0067210F"/>
    <w:rsid w:val="00672121"/>
    <w:rsid w:val="00672F93"/>
    <w:rsid w:val="00673CDE"/>
    <w:rsid w:val="00674EDC"/>
    <w:rsid w:val="00675909"/>
    <w:rsid w:val="006763A0"/>
    <w:rsid w:val="0068002F"/>
    <w:rsid w:val="00680C0B"/>
    <w:rsid w:val="006843FB"/>
    <w:rsid w:val="006901C2"/>
    <w:rsid w:val="006911A8"/>
    <w:rsid w:val="00694696"/>
    <w:rsid w:val="006A2631"/>
    <w:rsid w:val="006A2A7C"/>
    <w:rsid w:val="006A4EB3"/>
    <w:rsid w:val="006A6008"/>
    <w:rsid w:val="006A77D3"/>
    <w:rsid w:val="006A7D8D"/>
    <w:rsid w:val="006B3855"/>
    <w:rsid w:val="006C0EFC"/>
    <w:rsid w:val="006C2A81"/>
    <w:rsid w:val="006C6E2F"/>
    <w:rsid w:val="006D2999"/>
    <w:rsid w:val="006D2C7B"/>
    <w:rsid w:val="006D6C1F"/>
    <w:rsid w:val="006E06C9"/>
    <w:rsid w:val="006E280E"/>
    <w:rsid w:val="006E385B"/>
    <w:rsid w:val="006E3D29"/>
    <w:rsid w:val="006E7F9F"/>
    <w:rsid w:val="006F2271"/>
    <w:rsid w:val="006F4B54"/>
    <w:rsid w:val="006F5B9A"/>
    <w:rsid w:val="00700151"/>
    <w:rsid w:val="007010E8"/>
    <w:rsid w:val="00707002"/>
    <w:rsid w:val="00707D81"/>
    <w:rsid w:val="00713552"/>
    <w:rsid w:val="00720F6A"/>
    <w:rsid w:val="00721CEE"/>
    <w:rsid w:val="007236A5"/>
    <w:rsid w:val="00725DB4"/>
    <w:rsid w:val="007267E2"/>
    <w:rsid w:val="00732141"/>
    <w:rsid w:val="007331E7"/>
    <w:rsid w:val="00733229"/>
    <w:rsid w:val="00733305"/>
    <w:rsid w:val="007354FD"/>
    <w:rsid w:val="00736848"/>
    <w:rsid w:val="00736FB0"/>
    <w:rsid w:val="00742869"/>
    <w:rsid w:val="00753F8D"/>
    <w:rsid w:val="00755C01"/>
    <w:rsid w:val="007573F4"/>
    <w:rsid w:val="00757B46"/>
    <w:rsid w:val="00760DE8"/>
    <w:rsid w:val="00762382"/>
    <w:rsid w:val="0076322A"/>
    <w:rsid w:val="007705B7"/>
    <w:rsid w:val="00771DA1"/>
    <w:rsid w:val="007723B0"/>
    <w:rsid w:val="00773910"/>
    <w:rsid w:val="007747D6"/>
    <w:rsid w:val="00777FF0"/>
    <w:rsid w:val="007805A0"/>
    <w:rsid w:val="007807A3"/>
    <w:rsid w:val="00780CC8"/>
    <w:rsid w:val="00786BB1"/>
    <w:rsid w:val="007935E7"/>
    <w:rsid w:val="00794B25"/>
    <w:rsid w:val="00796EF2"/>
    <w:rsid w:val="00796FC3"/>
    <w:rsid w:val="007A2B36"/>
    <w:rsid w:val="007A2C6B"/>
    <w:rsid w:val="007A67A8"/>
    <w:rsid w:val="007B01A5"/>
    <w:rsid w:val="007B574C"/>
    <w:rsid w:val="007C2AE7"/>
    <w:rsid w:val="007C4F5D"/>
    <w:rsid w:val="007C7167"/>
    <w:rsid w:val="007D0A11"/>
    <w:rsid w:val="007D2C4C"/>
    <w:rsid w:val="007D7AEC"/>
    <w:rsid w:val="007E0E81"/>
    <w:rsid w:val="007E4F1C"/>
    <w:rsid w:val="007E73A8"/>
    <w:rsid w:val="007F39C6"/>
    <w:rsid w:val="007F52E8"/>
    <w:rsid w:val="008046EC"/>
    <w:rsid w:val="008054DD"/>
    <w:rsid w:val="00806C7B"/>
    <w:rsid w:val="00807349"/>
    <w:rsid w:val="00813B9B"/>
    <w:rsid w:val="00816302"/>
    <w:rsid w:val="008215BA"/>
    <w:rsid w:val="00823378"/>
    <w:rsid w:val="00826E6D"/>
    <w:rsid w:val="00827DA4"/>
    <w:rsid w:val="0083079E"/>
    <w:rsid w:val="008327DE"/>
    <w:rsid w:val="0083493C"/>
    <w:rsid w:val="008378BA"/>
    <w:rsid w:val="00840B2C"/>
    <w:rsid w:val="00843546"/>
    <w:rsid w:val="00845D2E"/>
    <w:rsid w:val="00851A6D"/>
    <w:rsid w:val="00852293"/>
    <w:rsid w:val="008525F6"/>
    <w:rsid w:val="008534DE"/>
    <w:rsid w:val="00856EEE"/>
    <w:rsid w:val="00861BC3"/>
    <w:rsid w:val="008645BB"/>
    <w:rsid w:val="00866D36"/>
    <w:rsid w:val="00872E40"/>
    <w:rsid w:val="00875D3C"/>
    <w:rsid w:val="008776CB"/>
    <w:rsid w:val="00877A87"/>
    <w:rsid w:val="00881B9C"/>
    <w:rsid w:val="008838AE"/>
    <w:rsid w:val="00886AFF"/>
    <w:rsid w:val="0089096B"/>
    <w:rsid w:val="008921BA"/>
    <w:rsid w:val="008A0012"/>
    <w:rsid w:val="008A2F94"/>
    <w:rsid w:val="008A3A14"/>
    <w:rsid w:val="008A6D2B"/>
    <w:rsid w:val="008B29EA"/>
    <w:rsid w:val="008B3FAE"/>
    <w:rsid w:val="008B5C77"/>
    <w:rsid w:val="008B60C0"/>
    <w:rsid w:val="008B64F8"/>
    <w:rsid w:val="008B68C0"/>
    <w:rsid w:val="008C1FF1"/>
    <w:rsid w:val="008C40B4"/>
    <w:rsid w:val="008C4566"/>
    <w:rsid w:val="008C45B3"/>
    <w:rsid w:val="008C7C11"/>
    <w:rsid w:val="008D04C7"/>
    <w:rsid w:val="008D24C1"/>
    <w:rsid w:val="008D6CA9"/>
    <w:rsid w:val="008E3E78"/>
    <w:rsid w:val="008E40AD"/>
    <w:rsid w:val="008E6A3F"/>
    <w:rsid w:val="008F12A1"/>
    <w:rsid w:val="009022CD"/>
    <w:rsid w:val="0090311F"/>
    <w:rsid w:val="00903515"/>
    <w:rsid w:val="00904423"/>
    <w:rsid w:val="009044E7"/>
    <w:rsid w:val="00911C31"/>
    <w:rsid w:val="00912850"/>
    <w:rsid w:val="00912A52"/>
    <w:rsid w:val="00914094"/>
    <w:rsid w:val="009160E6"/>
    <w:rsid w:val="009249D5"/>
    <w:rsid w:val="009252F5"/>
    <w:rsid w:val="00930E3F"/>
    <w:rsid w:val="009323D9"/>
    <w:rsid w:val="009345DA"/>
    <w:rsid w:val="00936E36"/>
    <w:rsid w:val="00940FCC"/>
    <w:rsid w:val="009424D9"/>
    <w:rsid w:val="00943755"/>
    <w:rsid w:val="00943E76"/>
    <w:rsid w:val="00945EDF"/>
    <w:rsid w:val="009473A1"/>
    <w:rsid w:val="00950D91"/>
    <w:rsid w:val="00952DDA"/>
    <w:rsid w:val="00954F75"/>
    <w:rsid w:val="00956972"/>
    <w:rsid w:val="00964E23"/>
    <w:rsid w:val="009652A1"/>
    <w:rsid w:val="00965F62"/>
    <w:rsid w:val="00970519"/>
    <w:rsid w:val="0097332C"/>
    <w:rsid w:val="00974820"/>
    <w:rsid w:val="009776A3"/>
    <w:rsid w:val="009804B0"/>
    <w:rsid w:val="0098445B"/>
    <w:rsid w:val="00985AC9"/>
    <w:rsid w:val="009923B8"/>
    <w:rsid w:val="00992D49"/>
    <w:rsid w:val="00994B22"/>
    <w:rsid w:val="009A2456"/>
    <w:rsid w:val="009A3A40"/>
    <w:rsid w:val="009A456C"/>
    <w:rsid w:val="009B1CF5"/>
    <w:rsid w:val="009B2FA7"/>
    <w:rsid w:val="009B39DE"/>
    <w:rsid w:val="009B4AD7"/>
    <w:rsid w:val="009B5956"/>
    <w:rsid w:val="009C01C5"/>
    <w:rsid w:val="009C2566"/>
    <w:rsid w:val="009D2FB0"/>
    <w:rsid w:val="009D33DE"/>
    <w:rsid w:val="009E362A"/>
    <w:rsid w:val="009E698D"/>
    <w:rsid w:val="009F183F"/>
    <w:rsid w:val="009F2B22"/>
    <w:rsid w:val="009F301D"/>
    <w:rsid w:val="009F5381"/>
    <w:rsid w:val="00A00773"/>
    <w:rsid w:val="00A04D67"/>
    <w:rsid w:val="00A06FAD"/>
    <w:rsid w:val="00A14412"/>
    <w:rsid w:val="00A1501A"/>
    <w:rsid w:val="00A15AF0"/>
    <w:rsid w:val="00A161F1"/>
    <w:rsid w:val="00A16B9E"/>
    <w:rsid w:val="00A1769D"/>
    <w:rsid w:val="00A17836"/>
    <w:rsid w:val="00A17F0B"/>
    <w:rsid w:val="00A261DE"/>
    <w:rsid w:val="00A27AC1"/>
    <w:rsid w:val="00A34457"/>
    <w:rsid w:val="00A37995"/>
    <w:rsid w:val="00A37FDB"/>
    <w:rsid w:val="00A45930"/>
    <w:rsid w:val="00A5102E"/>
    <w:rsid w:val="00A60286"/>
    <w:rsid w:val="00A6174E"/>
    <w:rsid w:val="00A61AD1"/>
    <w:rsid w:val="00A71349"/>
    <w:rsid w:val="00A72764"/>
    <w:rsid w:val="00A761E9"/>
    <w:rsid w:val="00A76B3D"/>
    <w:rsid w:val="00A830C2"/>
    <w:rsid w:val="00A838AC"/>
    <w:rsid w:val="00A87499"/>
    <w:rsid w:val="00A92593"/>
    <w:rsid w:val="00AA0078"/>
    <w:rsid w:val="00AA2D7C"/>
    <w:rsid w:val="00AA3198"/>
    <w:rsid w:val="00AA60D2"/>
    <w:rsid w:val="00AA76EF"/>
    <w:rsid w:val="00AB4734"/>
    <w:rsid w:val="00AB7D22"/>
    <w:rsid w:val="00AC377F"/>
    <w:rsid w:val="00AC56A7"/>
    <w:rsid w:val="00AC6500"/>
    <w:rsid w:val="00AC7573"/>
    <w:rsid w:val="00AD09EB"/>
    <w:rsid w:val="00AD72A2"/>
    <w:rsid w:val="00AE6744"/>
    <w:rsid w:val="00AE7BCE"/>
    <w:rsid w:val="00AF178E"/>
    <w:rsid w:val="00B01289"/>
    <w:rsid w:val="00B01BC9"/>
    <w:rsid w:val="00B03B19"/>
    <w:rsid w:val="00B1088E"/>
    <w:rsid w:val="00B11597"/>
    <w:rsid w:val="00B147FD"/>
    <w:rsid w:val="00B15AEB"/>
    <w:rsid w:val="00B20CF3"/>
    <w:rsid w:val="00B2383E"/>
    <w:rsid w:val="00B2497C"/>
    <w:rsid w:val="00B334B1"/>
    <w:rsid w:val="00B35830"/>
    <w:rsid w:val="00B40362"/>
    <w:rsid w:val="00B4081F"/>
    <w:rsid w:val="00B45871"/>
    <w:rsid w:val="00B51AAA"/>
    <w:rsid w:val="00B562A7"/>
    <w:rsid w:val="00B6093E"/>
    <w:rsid w:val="00B61461"/>
    <w:rsid w:val="00B63878"/>
    <w:rsid w:val="00B64EB1"/>
    <w:rsid w:val="00B71555"/>
    <w:rsid w:val="00B729CE"/>
    <w:rsid w:val="00B73669"/>
    <w:rsid w:val="00B74B34"/>
    <w:rsid w:val="00B74E7C"/>
    <w:rsid w:val="00B75B8A"/>
    <w:rsid w:val="00B76FB9"/>
    <w:rsid w:val="00B907C5"/>
    <w:rsid w:val="00B94D53"/>
    <w:rsid w:val="00B95E41"/>
    <w:rsid w:val="00BA22B6"/>
    <w:rsid w:val="00BA2FB2"/>
    <w:rsid w:val="00BA38A9"/>
    <w:rsid w:val="00BA483D"/>
    <w:rsid w:val="00BA5421"/>
    <w:rsid w:val="00BA6CEB"/>
    <w:rsid w:val="00BB12DC"/>
    <w:rsid w:val="00BC0141"/>
    <w:rsid w:val="00BC270A"/>
    <w:rsid w:val="00BC2E05"/>
    <w:rsid w:val="00BC3A6A"/>
    <w:rsid w:val="00BC6E60"/>
    <w:rsid w:val="00BC6E64"/>
    <w:rsid w:val="00BD581F"/>
    <w:rsid w:val="00BD7BC7"/>
    <w:rsid w:val="00BE00FA"/>
    <w:rsid w:val="00BE27DA"/>
    <w:rsid w:val="00BE4C8D"/>
    <w:rsid w:val="00BE6B9F"/>
    <w:rsid w:val="00BF318E"/>
    <w:rsid w:val="00BF744C"/>
    <w:rsid w:val="00C00D9A"/>
    <w:rsid w:val="00C03591"/>
    <w:rsid w:val="00C04FBC"/>
    <w:rsid w:val="00C05722"/>
    <w:rsid w:val="00C12BD6"/>
    <w:rsid w:val="00C1506E"/>
    <w:rsid w:val="00C17AAB"/>
    <w:rsid w:val="00C22CCF"/>
    <w:rsid w:val="00C24F9B"/>
    <w:rsid w:val="00C2518B"/>
    <w:rsid w:val="00C265C4"/>
    <w:rsid w:val="00C26743"/>
    <w:rsid w:val="00C26A26"/>
    <w:rsid w:val="00C272EB"/>
    <w:rsid w:val="00C27A8C"/>
    <w:rsid w:val="00C37ED8"/>
    <w:rsid w:val="00C42564"/>
    <w:rsid w:val="00C45C2E"/>
    <w:rsid w:val="00C463C9"/>
    <w:rsid w:val="00C52D05"/>
    <w:rsid w:val="00C62A1E"/>
    <w:rsid w:val="00C70D73"/>
    <w:rsid w:val="00C77D02"/>
    <w:rsid w:val="00C935D9"/>
    <w:rsid w:val="00C9490C"/>
    <w:rsid w:val="00C9509A"/>
    <w:rsid w:val="00C95342"/>
    <w:rsid w:val="00CA2C53"/>
    <w:rsid w:val="00CA46A1"/>
    <w:rsid w:val="00CA699D"/>
    <w:rsid w:val="00CA7B1F"/>
    <w:rsid w:val="00CB26B4"/>
    <w:rsid w:val="00CB2817"/>
    <w:rsid w:val="00CB3871"/>
    <w:rsid w:val="00CC2802"/>
    <w:rsid w:val="00CC63AB"/>
    <w:rsid w:val="00CC7171"/>
    <w:rsid w:val="00CD40BB"/>
    <w:rsid w:val="00CD47E1"/>
    <w:rsid w:val="00CD7015"/>
    <w:rsid w:val="00CE0A88"/>
    <w:rsid w:val="00CE0C26"/>
    <w:rsid w:val="00CE0F71"/>
    <w:rsid w:val="00CF56C1"/>
    <w:rsid w:val="00D03F2D"/>
    <w:rsid w:val="00D049A2"/>
    <w:rsid w:val="00D1162C"/>
    <w:rsid w:val="00D17DF7"/>
    <w:rsid w:val="00D2240A"/>
    <w:rsid w:val="00D41DB5"/>
    <w:rsid w:val="00D47006"/>
    <w:rsid w:val="00D51C6A"/>
    <w:rsid w:val="00D521BD"/>
    <w:rsid w:val="00D531DA"/>
    <w:rsid w:val="00D53CE0"/>
    <w:rsid w:val="00D54A03"/>
    <w:rsid w:val="00D609F0"/>
    <w:rsid w:val="00D60DC7"/>
    <w:rsid w:val="00D66831"/>
    <w:rsid w:val="00D67D0E"/>
    <w:rsid w:val="00D739AC"/>
    <w:rsid w:val="00D74177"/>
    <w:rsid w:val="00D74D12"/>
    <w:rsid w:val="00D8118D"/>
    <w:rsid w:val="00D828A9"/>
    <w:rsid w:val="00D82934"/>
    <w:rsid w:val="00D82D6A"/>
    <w:rsid w:val="00D8591E"/>
    <w:rsid w:val="00D86FCC"/>
    <w:rsid w:val="00D9254A"/>
    <w:rsid w:val="00D93202"/>
    <w:rsid w:val="00DA5B6F"/>
    <w:rsid w:val="00DA77A0"/>
    <w:rsid w:val="00DB0FC2"/>
    <w:rsid w:val="00DB2D9E"/>
    <w:rsid w:val="00DB3628"/>
    <w:rsid w:val="00DC107C"/>
    <w:rsid w:val="00DD0178"/>
    <w:rsid w:val="00DD1F13"/>
    <w:rsid w:val="00DD35D6"/>
    <w:rsid w:val="00DD3DC5"/>
    <w:rsid w:val="00DD7CAC"/>
    <w:rsid w:val="00DE1769"/>
    <w:rsid w:val="00DE6149"/>
    <w:rsid w:val="00DE661F"/>
    <w:rsid w:val="00DE70B1"/>
    <w:rsid w:val="00DE7961"/>
    <w:rsid w:val="00DF1B39"/>
    <w:rsid w:val="00DF2DA5"/>
    <w:rsid w:val="00DF4179"/>
    <w:rsid w:val="00DF79E8"/>
    <w:rsid w:val="00E00264"/>
    <w:rsid w:val="00E02091"/>
    <w:rsid w:val="00E05AA1"/>
    <w:rsid w:val="00E07F46"/>
    <w:rsid w:val="00E112CE"/>
    <w:rsid w:val="00E118DA"/>
    <w:rsid w:val="00E17CAA"/>
    <w:rsid w:val="00E26157"/>
    <w:rsid w:val="00E26D3C"/>
    <w:rsid w:val="00E30B40"/>
    <w:rsid w:val="00E3212A"/>
    <w:rsid w:val="00E34CDA"/>
    <w:rsid w:val="00E35F0E"/>
    <w:rsid w:val="00E40A47"/>
    <w:rsid w:val="00E42423"/>
    <w:rsid w:val="00E4548F"/>
    <w:rsid w:val="00E45B5D"/>
    <w:rsid w:val="00E511C4"/>
    <w:rsid w:val="00E55D74"/>
    <w:rsid w:val="00E65778"/>
    <w:rsid w:val="00E65FA5"/>
    <w:rsid w:val="00E71FCA"/>
    <w:rsid w:val="00E72412"/>
    <w:rsid w:val="00E72BE9"/>
    <w:rsid w:val="00E77B62"/>
    <w:rsid w:val="00E82300"/>
    <w:rsid w:val="00E83ED0"/>
    <w:rsid w:val="00E840A6"/>
    <w:rsid w:val="00E846C4"/>
    <w:rsid w:val="00E85F49"/>
    <w:rsid w:val="00E860E0"/>
    <w:rsid w:val="00E865F8"/>
    <w:rsid w:val="00E86CC8"/>
    <w:rsid w:val="00E8737D"/>
    <w:rsid w:val="00E91412"/>
    <w:rsid w:val="00EA0489"/>
    <w:rsid w:val="00EB4C4E"/>
    <w:rsid w:val="00EB6EC4"/>
    <w:rsid w:val="00EC082C"/>
    <w:rsid w:val="00ED29C3"/>
    <w:rsid w:val="00ED617D"/>
    <w:rsid w:val="00ED79E4"/>
    <w:rsid w:val="00EE1ECF"/>
    <w:rsid w:val="00EE2FE9"/>
    <w:rsid w:val="00EE3540"/>
    <w:rsid w:val="00EE4BF7"/>
    <w:rsid w:val="00EF02D1"/>
    <w:rsid w:val="00EF249D"/>
    <w:rsid w:val="00EF60CC"/>
    <w:rsid w:val="00F07A2B"/>
    <w:rsid w:val="00F10471"/>
    <w:rsid w:val="00F17F0A"/>
    <w:rsid w:val="00F2681B"/>
    <w:rsid w:val="00F306EC"/>
    <w:rsid w:val="00F30E26"/>
    <w:rsid w:val="00F31ACA"/>
    <w:rsid w:val="00F31B40"/>
    <w:rsid w:val="00F4153A"/>
    <w:rsid w:val="00F43EB6"/>
    <w:rsid w:val="00F45606"/>
    <w:rsid w:val="00F45E4F"/>
    <w:rsid w:val="00F507D1"/>
    <w:rsid w:val="00F527EC"/>
    <w:rsid w:val="00F530FE"/>
    <w:rsid w:val="00F534EA"/>
    <w:rsid w:val="00F549C5"/>
    <w:rsid w:val="00F55C2F"/>
    <w:rsid w:val="00F65937"/>
    <w:rsid w:val="00F66269"/>
    <w:rsid w:val="00F703D8"/>
    <w:rsid w:val="00F7304F"/>
    <w:rsid w:val="00F7405A"/>
    <w:rsid w:val="00F80AF8"/>
    <w:rsid w:val="00F81AE8"/>
    <w:rsid w:val="00F81CC3"/>
    <w:rsid w:val="00F81CD7"/>
    <w:rsid w:val="00F82C18"/>
    <w:rsid w:val="00F831DD"/>
    <w:rsid w:val="00F839EE"/>
    <w:rsid w:val="00F87EAA"/>
    <w:rsid w:val="00F912AE"/>
    <w:rsid w:val="00F92E5E"/>
    <w:rsid w:val="00F95059"/>
    <w:rsid w:val="00F95EE0"/>
    <w:rsid w:val="00FA2DEF"/>
    <w:rsid w:val="00FA54A1"/>
    <w:rsid w:val="00FA58E9"/>
    <w:rsid w:val="00FA6982"/>
    <w:rsid w:val="00FB0E57"/>
    <w:rsid w:val="00FB2702"/>
    <w:rsid w:val="00FB4B2E"/>
    <w:rsid w:val="00FB5AC5"/>
    <w:rsid w:val="00FC07B6"/>
    <w:rsid w:val="00FC10CB"/>
    <w:rsid w:val="00FC686B"/>
    <w:rsid w:val="00FD23AF"/>
    <w:rsid w:val="00FD43BB"/>
    <w:rsid w:val="00FD4DF7"/>
    <w:rsid w:val="00FD57FA"/>
    <w:rsid w:val="00FE0108"/>
    <w:rsid w:val="00FF30E9"/>
    <w:rsid w:val="00FF44B7"/>
    <w:rsid w:val="00FF5542"/>
    <w:rsid w:val="00FF5AC0"/>
    <w:rsid w:val="00FF607B"/>
    <w:rsid w:val="00FF6E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EB27FB"/>
  <w15:docId w15:val="{36B57CF4-8AD1-4655-9BE7-7264756E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EEE"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6F5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6F51"/>
  </w:style>
  <w:style w:type="paragraph" w:styleId="Piedepgina">
    <w:name w:val="footer"/>
    <w:basedOn w:val="Normal"/>
    <w:link w:val="PiedepginaCar"/>
    <w:uiPriority w:val="99"/>
    <w:unhideWhenUsed/>
    <w:rsid w:val="005B6F5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F51"/>
  </w:style>
  <w:style w:type="table" w:styleId="Tablaconcuadrcula">
    <w:name w:val="Table Grid"/>
    <w:basedOn w:val="Tablanormal"/>
    <w:uiPriority w:val="39"/>
    <w:rsid w:val="00AE7B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clara-nfasis51">
    <w:name w:val="Tabla con cuadrícula 1 clara - Énfasis 51"/>
    <w:basedOn w:val="Tablanormal"/>
    <w:uiPriority w:val="46"/>
    <w:rsid w:val="00F82C18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3349C8"/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147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14792"/>
    <w:rPr>
      <w:rFonts w:ascii="Courier New" w:hAnsi="Courier New" w:cs="Courier New"/>
    </w:rPr>
  </w:style>
  <w:style w:type="paragraph" w:styleId="Prrafodelista">
    <w:name w:val="List Paragraph"/>
    <w:basedOn w:val="Normal"/>
    <w:uiPriority w:val="34"/>
    <w:qFormat/>
    <w:rsid w:val="00965F62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4231D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E0F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4C3AF-3629-4C03-B169-7A5B6B604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2562</Words>
  <Characters>14097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DELGADO MUENTES WILIAN RICHART</dc:creator>
  <cp:keywords/>
  <dc:description/>
  <cp:lastModifiedBy>Joan Mendoza</cp:lastModifiedBy>
  <cp:revision>2</cp:revision>
  <dcterms:created xsi:type="dcterms:W3CDTF">2025-06-04T18:22:00Z</dcterms:created>
  <dcterms:modified xsi:type="dcterms:W3CDTF">2025-06-04T18:22:00Z</dcterms:modified>
</cp:coreProperties>
</file>