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0DCADCF" w14:textId="32E7C16C" w:rsidR="001944AF" w:rsidRDefault="001944AF" w:rsidP="3D28A338">
            <w:pPr>
              <w:jc w:val="both"/>
              <w:rPr>
                <w:rFonts w:eastAsiaTheme="majorEastAsia"/>
                <w:color w:val="767171" w:themeColor="background2" w:themeShade="80"/>
                <w:sz w:val="24"/>
                <w:szCs w:val="24"/>
              </w:rPr>
            </w:pPr>
          </w:p>
          <w:p w14:paraId="510CDF1D" w14:textId="3FF8FC2B" w:rsidR="001944AF" w:rsidRPr="00931701" w:rsidRDefault="001944A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Observando mi Carta Gantt, me he dado cuenta de que mi avance en el proyecto ha sido fructífero con respecto a mis tareas, pero aun queda mucho por hacer. Los factores que mas han dificultado dentro del proyecto son los tiempos de cada integrante del grupo, ya que, uno de ellos se encuentra realizando su práctica laboral durante toda la semana y eso lo desliga en cierta manera de centrarse en el proyecto en su totalidad. </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25EE648E" w:rsidR="004F2A8B" w:rsidRDefault="001944AF" w:rsidP="3D28A338">
            <w:pPr>
              <w:jc w:val="both"/>
              <w:rPr>
                <w:rFonts w:ascii="Calibri" w:hAnsi="Calibri"/>
                <w:b/>
                <w:bCs/>
                <w:color w:val="1F4E79" w:themeColor="accent1" w:themeShade="80"/>
              </w:rPr>
            </w:pPr>
            <w:r>
              <w:rPr>
                <w:rFonts w:ascii="Calibri" w:hAnsi="Calibri"/>
                <w:b/>
                <w:bCs/>
                <w:color w:val="1F4E79" w:themeColor="accent1" w:themeShade="80"/>
              </w:rPr>
              <w:t xml:space="preserve">La buena definición de las tareas de cada integrante del grupo, que cada una de ellas se pueda realizar dentro del plazo correspondiente y no afecte totalmente en el tiempo cotidiano de cada uno.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19C61858" w:rsidR="004F2A8B" w:rsidRDefault="001944AF" w:rsidP="3D28A338">
            <w:pPr>
              <w:jc w:val="both"/>
              <w:rPr>
                <w:rFonts w:ascii="Calibri" w:hAnsi="Calibri"/>
                <w:b/>
                <w:bCs/>
                <w:color w:val="1F4E79" w:themeColor="accent1" w:themeShade="80"/>
              </w:rPr>
            </w:pPr>
            <w:r>
              <w:rPr>
                <w:rFonts w:ascii="Calibri" w:hAnsi="Calibri"/>
                <w:b/>
                <w:bCs/>
                <w:color w:val="1F4E79" w:themeColor="accent1" w:themeShade="80"/>
              </w:rPr>
              <w:t xml:space="preserve">Siento que mi trabajo ha estado mejor que en la primera fase, debido a que actualmente me encuentro 100% dedicado al proyecto. Lo que destaco es mi comunicación con el grupo, informándoles de cada cambio o avance realizado. Debo investigar mas sobre las herramientas que estamos utilizando para poder entregar un buen producto. </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45610C57" w:rsidR="004F2A8B" w:rsidRDefault="007830BF" w:rsidP="3D28A338">
            <w:pPr>
              <w:jc w:val="both"/>
              <w:rPr>
                <w:rFonts w:ascii="Calibri" w:hAnsi="Calibri"/>
                <w:b/>
                <w:bCs/>
                <w:color w:val="1F4E79" w:themeColor="accent1" w:themeShade="80"/>
              </w:rPr>
            </w:pPr>
            <w:r>
              <w:rPr>
                <w:rFonts w:ascii="Calibri" w:hAnsi="Calibri"/>
                <w:b/>
                <w:bCs/>
                <w:color w:val="1F4E79" w:themeColor="accent1" w:themeShade="80"/>
              </w:rPr>
              <w:t xml:space="preserve">Mis inquietudes hasta el momento son lo difícil que ha sido abarcar un proyecto tan grande como este. Preferiría </w:t>
            </w:r>
            <w:r w:rsidR="004C7E32">
              <w:rPr>
                <w:rFonts w:ascii="Calibri" w:hAnsi="Calibri"/>
                <w:b/>
                <w:bCs/>
                <w:color w:val="1F4E79" w:themeColor="accent1" w:themeShade="80"/>
              </w:rPr>
              <w:t>preguntarles</w:t>
            </w:r>
            <w:r>
              <w:rPr>
                <w:rFonts w:ascii="Calibri" w:hAnsi="Calibri"/>
                <w:b/>
                <w:bCs/>
                <w:color w:val="1F4E79" w:themeColor="accent1" w:themeShade="80"/>
              </w:rPr>
              <w:t xml:space="preserve"> a mis pares como se han sentido durante el proceso.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46A331D" w:rsidR="004F2A8B" w:rsidRDefault="004F2A8B" w:rsidP="3D28A338">
            <w:pPr>
              <w:jc w:val="both"/>
              <w:rPr>
                <w:rFonts w:eastAsiaTheme="majorEastAsia"/>
                <w:color w:val="767171" w:themeColor="background2" w:themeShade="80"/>
                <w:sz w:val="24"/>
                <w:szCs w:val="24"/>
              </w:rPr>
            </w:pPr>
          </w:p>
          <w:p w14:paraId="0C5F9ED3" w14:textId="600ED585" w:rsidR="004F2A8B" w:rsidRDefault="007830B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Hemos conversado con respecto a eso, y llegamos a un acuerdo en el que tareas de documentación y similares, vistas de desarrollo sean realizadas por separado. Por el momento no hay nuevas tareas que realizar que no estén en nuestro cronograma.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33D0A40A" w14:textId="77777777" w:rsidR="001944AF" w:rsidRDefault="001944AF" w:rsidP="3D28A338">
      <w:pPr>
        <w:spacing w:after="0" w:line="360" w:lineRule="auto"/>
        <w:jc w:val="both"/>
        <w:rPr>
          <w:b/>
          <w:bCs/>
          <w:sz w:val="24"/>
          <w:szCs w:val="24"/>
        </w:rPr>
      </w:pPr>
    </w:p>
    <w:p w14:paraId="2114934D" w14:textId="77777777" w:rsidR="001944AF" w:rsidRDefault="001944AF"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4E540EC" w:rsidR="004F2A8B" w:rsidRDefault="00F3693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 pesar de que los tiempos de cada uno no nos favorece del todo, nuestro grupo ha ido avanzando cada semana en diversas tareas ya sea en solitario o con ayuda de otro integrante. Además, se destaca el avance ya mencionado para su respectiva retroalimentación por parte del profesor, que eso nos sirve bastante para realizar mejoras.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191CE" w14:textId="77777777" w:rsidR="007A513F" w:rsidRDefault="007A513F" w:rsidP="00DF38AE">
      <w:pPr>
        <w:spacing w:after="0" w:line="240" w:lineRule="auto"/>
      </w:pPr>
      <w:r>
        <w:separator/>
      </w:r>
    </w:p>
  </w:endnote>
  <w:endnote w:type="continuationSeparator" w:id="0">
    <w:p w14:paraId="682D8FA6" w14:textId="77777777" w:rsidR="007A513F" w:rsidRDefault="007A513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239459" w14:textId="77777777" w:rsidR="007A513F" w:rsidRDefault="007A513F" w:rsidP="00DF38AE">
      <w:pPr>
        <w:spacing w:after="0" w:line="240" w:lineRule="auto"/>
      </w:pPr>
      <w:r>
        <w:separator/>
      </w:r>
    </w:p>
  </w:footnote>
  <w:footnote w:type="continuationSeparator" w:id="0">
    <w:p w14:paraId="6171D59E" w14:textId="77777777" w:rsidR="007A513F" w:rsidRDefault="007A513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0080131">
    <w:abstractNumId w:val="3"/>
  </w:num>
  <w:num w:numId="2" w16cid:durableId="142308543">
    <w:abstractNumId w:val="8"/>
  </w:num>
  <w:num w:numId="3" w16cid:durableId="1404641536">
    <w:abstractNumId w:val="12"/>
  </w:num>
  <w:num w:numId="4" w16cid:durableId="474874135">
    <w:abstractNumId w:val="28"/>
  </w:num>
  <w:num w:numId="5" w16cid:durableId="12806182">
    <w:abstractNumId w:val="30"/>
  </w:num>
  <w:num w:numId="6" w16cid:durableId="1993289348">
    <w:abstractNumId w:val="4"/>
  </w:num>
  <w:num w:numId="7" w16cid:durableId="57871033">
    <w:abstractNumId w:val="11"/>
  </w:num>
  <w:num w:numId="8" w16cid:durableId="1615095383">
    <w:abstractNumId w:val="19"/>
  </w:num>
  <w:num w:numId="9" w16cid:durableId="2010404724">
    <w:abstractNumId w:val="15"/>
  </w:num>
  <w:num w:numId="10" w16cid:durableId="125895467">
    <w:abstractNumId w:val="9"/>
  </w:num>
  <w:num w:numId="11" w16cid:durableId="1979452820">
    <w:abstractNumId w:val="24"/>
  </w:num>
  <w:num w:numId="12" w16cid:durableId="1590040503">
    <w:abstractNumId w:val="35"/>
  </w:num>
  <w:num w:numId="13" w16cid:durableId="1646206237">
    <w:abstractNumId w:val="29"/>
  </w:num>
  <w:num w:numId="14" w16cid:durableId="58872820">
    <w:abstractNumId w:val="1"/>
  </w:num>
  <w:num w:numId="15" w16cid:durableId="1955667265">
    <w:abstractNumId w:val="36"/>
  </w:num>
  <w:num w:numId="16" w16cid:durableId="903032273">
    <w:abstractNumId w:val="21"/>
  </w:num>
  <w:num w:numId="17" w16cid:durableId="899286437">
    <w:abstractNumId w:val="17"/>
  </w:num>
  <w:num w:numId="18" w16cid:durableId="1627541533">
    <w:abstractNumId w:val="31"/>
  </w:num>
  <w:num w:numId="19" w16cid:durableId="1967196948">
    <w:abstractNumId w:val="10"/>
  </w:num>
  <w:num w:numId="20" w16cid:durableId="1065833812">
    <w:abstractNumId w:val="39"/>
  </w:num>
  <w:num w:numId="21" w16cid:durableId="588734260">
    <w:abstractNumId w:val="34"/>
  </w:num>
  <w:num w:numId="22" w16cid:durableId="2007898355">
    <w:abstractNumId w:val="13"/>
  </w:num>
  <w:num w:numId="23" w16cid:durableId="1074623183">
    <w:abstractNumId w:val="14"/>
  </w:num>
  <w:num w:numId="24" w16cid:durableId="2097556365">
    <w:abstractNumId w:val="5"/>
  </w:num>
  <w:num w:numId="25" w16cid:durableId="854852334">
    <w:abstractNumId w:val="16"/>
  </w:num>
  <w:num w:numId="26" w16cid:durableId="1624994687">
    <w:abstractNumId w:val="20"/>
  </w:num>
  <w:num w:numId="27" w16cid:durableId="101650980">
    <w:abstractNumId w:val="23"/>
  </w:num>
  <w:num w:numId="28" w16cid:durableId="1827354549">
    <w:abstractNumId w:val="0"/>
  </w:num>
  <w:num w:numId="29" w16cid:durableId="1039671615">
    <w:abstractNumId w:val="18"/>
  </w:num>
  <w:num w:numId="30" w16cid:durableId="946230158">
    <w:abstractNumId w:val="22"/>
  </w:num>
  <w:num w:numId="31" w16cid:durableId="1193416749">
    <w:abstractNumId w:val="2"/>
  </w:num>
  <w:num w:numId="32" w16cid:durableId="1379738507">
    <w:abstractNumId w:val="7"/>
  </w:num>
  <w:num w:numId="33" w16cid:durableId="1693873801">
    <w:abstractNumId w:val="32"/>
  </w:num>
  <w:num w:numId="34" w16cid:durableId="2096588179">
    <w:abstractNumId w:val="38"/>
  </w:num>
  <w:num w:numId="35" w16cid:durableId="968440284">
    <w:abstractNumId w:val="6"/>
  </w:num>
  <w:num w:numId="36" w16cid:durableId="2128501963">
    <w:abstractNumId w:val="25"/>
  </w:num>
  <w:num w:numId="37" w16cid:durableId="1105803661">
    <w:abstractNumId w:val="37"/>
  </w:num>
  <w:num w:numId="38" w16cid:durableId="188764417">
    <w:abstractNumId w:val="27"/>
  </w:num>
  <w:num w:numId="39" w16cid:durableId="1376003180">
    <w:abstractNumId w:val="26"/>
  </w:num>
  <w:num w:numId="40" w16cid:durableId="172321579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4AF"/>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1DBE"/>
    <w:rsid w:val="001D234D"/>
    <w:rsid w:val="001D2856"/>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7E32"/>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C06"/>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33D"/>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0BF"/>
    <w:rsid w:val="00783472"/>
    <w:rsid w:val="00783CA4"/>
    <w:rsid w:val="00785FEF"/>
    <w:rsid w:val="0079099A"/>
    <w:rsid w:val="007909AB"/>
    <w:rsid w:val="0079219F"/>
    <w:rsid w:val="00792BAC"/>
    <w:rsid w:val="00792D4E"/>
    <w:rsid w:val="00794460"/>
    <w:rsid w:val="00794A95"/>
    <w:rsid w:val="007A1C08"/>
    <w:rsid w:val="007A2A9A"/>
    <w:rsid w:val="007A513F"/>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36932"/>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137"/>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Pages>
  <Words>499</Words>
  <Characters>2747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sepulveda rivera</cp:lastModifiedBy>
  <cp:revision>5</cp:revision>
  <cp:lastPrinted>2019-12-16T20:10:00Z</cp:lastPrinted>
  <dcterms:created xsi:type="dcterms:W3CDTF">2024-10-04T19:52:00Z</dcterms:created>
  <dcterms:modified xsi:type="dcterms:W3CDTF">2024-10-04T23:14:00Z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