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质量与密度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2013-2014学年广州市白云区八年级（上）期末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．关于密度，下列说法正确的是（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A．密度与物体的质量成正比，与物体的体积成反比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B．密度是物质的特性，与物体的质量和体积无关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C．密度与物体所处的状态无关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D．密度与物体的温度无关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．冬天，常看到室外的自来水管包了一层保温材料，是为了防止水管冻裂，水管被冻裂的主要原因是（　　）</w:t>
      </w:r>
    </w:p>
    <w:p>
      <w:pPr>
        <w:spacing w:line="360" w:lineRule="auto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A．水管里的水结成冰后，体积变大</w:t>
      </w:r>
      <w:r>
        <w:rPr>
          <w:rFonts w:hint="eastAsia" w:ascii="宋体" w:hAnsi="宋体"/>
          <w:szCs w:val="21"/>
        </w:rPr>
        <w:t xml:space="preserve">               </w:t>
      </w:r>
      <w:r>
        <w:rPr>
          <w:rFonts w:ascii="宋体" w:hAnsi="宋体"/>
          <w:szCs w:val="21"/>
        </w:rPr>
        <w:t>B．水管里的水结成冰后，质量大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C．水管里的水结成冰后，密度变大</w:t>
      </w:r>
      <w:r>
        <w:rPr>
          <w:rFonts w:hint="eastAsia" w:ascii="宋体" w:hAnsi="宋体"/>
          <w:szCs w:val="21"/>
        </w:rPr>
        <w:t xml:space="preserve">               </w:t>
      </w:r>
      <w:r>
        <w:rPr>
          <w:rFonts w:ascii="宋体" w:hAnsi="宋体"/>
          <w:szCs w:val="21"/>
        </w:rPr>
        <w:t>D．水管本身耐寒冷程度不够而破裂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．某托盘天平的全部砝码及标尺如图，此天平的称量（即称量范围）是</w:t>
      </w:r>
      <w:r>
        <w:rPr>
          <w:szCs w:val="21"/>
          <w:u w:val="single"/>
        </w:rPr>
        <w:t>　   　</w:t>
      </w:r>
      <w:r>
        <w:rPr>
          <w:szCs w:val="21"/>
        </w:rPr>
        <w:t>g．若将此天平调节平衡后测一物体的质量，物体应放在</w:t>
      </w:r>
      <w:r>
        <w:rPr>
          <w:szCs w:val="21"/>
          <w:u w:val="single"/>
        </w:rPr>
        <w:t>　   　</w:t>
      </w:r>
      <w:r>
        <w:rPr>
          <w:szCs w:val="21"/>
        </w:rPr>
        <w:t>盘．当加入一定量的砝码后，发现天平的指针偏向分度盘的右侧，这时应该</w:t>
      </w:r>
      <w:r>
        <w:rPr>
          <w:szCs w:val="21"/>
          <w:u w:val="single"/>
        </w:rPr>
        <w:t>　   　</w:t>
      </w:r>
      <w:r>
        <w:rPr>
          <w:szCs w:val="21"/>
        </w:rPr>
        <w:t>，直至天平平衡．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1019175" cy="657225"/>
            <wp:effectExtent l="0" t="0" r="9525" b="952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．（6分）张华和同学到钢铁基地参加社会实践活动，张华拾到一个小金属零件，他很想知道这个零件是什么材料做成的，就把它带回学校利用天平和量筒来测定这个零件的密度．具体操作如下：</w:t>
      </w:r>
    </w:p>
    <w:p>
      <w:pPr>
        <w:spacing w:line="360" w:lineRule="auto"/>
        <w:rPr>
          <w:szCs w:val="21"/>
        </w:rPr>
      </w:pPr>
      <w:r>
        <w:rPr>
          <w:szCs w:val="21"/>
        </w:rPr>
        <w:t>（1）把天平放在</w:t>
      </w:r>
      <w:r>
        <w:rPr>
          <w:szCs w:val="21"/>
          <w:u w:val="single"/>
        </w:rPr>
        <w:t>　   　</w:t>
      </w:r>
      <w:r>
        <w:rPr>
          <w:szCs w:val="21"/>
        </w:rPr>
        <w:t>上，并将游码移至标尺左端零刻线处；调节天平横梁平衡时，发现指针在分度盘标尺上的位置如图甲所示，此时应将平衡螺母向</w:t>
      </w:r>
      <w:r>
        <w:rPr>
          <w:szCs w:val="21"/>
          <w:u w:val="single"/>
        </w:rPr>
        <w:t>　   　</w:t>
      </w:r>
      <w:r>
        <w:rPr>
          <w:szCs w:val="21"/>
        </w:rPr>
        <w:t>（填“左”或“右”）调节．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（2）天平平衡时，砝码的质量及游码在标尺上的位置如图乙所示，则零件的质量为</w:t>
      </w:r>
      <w:r>
        <w:rPr>
          <w:szCs w:val="21"/>
          <w:u w:val="single"/>
        </w:rPr>
        <w:t>　   　</w:t>
      </w:r>
      <w:r>
        <w:rPr>
          <w:szCs w:val="21"/>
        </w:rPr>
        <w:t>g，用量筒测得零件的体积如图丙所示，则零件的体积为</w:t>
      </w:r>
      <w:r>
        <w:rPr>
          <w:szCs w:val="21"/>
          <w:u w:val="single"/>
        </w:rPr>
        <w:t>　   　</w:t>
      </w:r>
      <w:r>
        <w:rPr>
          <w:szCs w:val="21"/>
        </w:rPr>
        <w:t>cm</w:t>
      </w:r>
      <w:r>
        <w:rPr>
          <w:szCs w:val="21"/>
          <w:vertAlign w:val="superscript"/>
        </w:rPr>
        <w:t>3</w:t>
      </w:r>
      <w:r>
        <w:rPr>
          <w:szCs w:val="21"/>
        </w:rPr>
        <w:t>，由此可算得小金属零件的密度为</w:t>
      </w:r>
      <w:r>
        <w:rPr>
          <w:szCs w:val="21"/>
          <w:u w:val="single"/>
        </w:rPr>
        <w:t>　   　</w:t>
      </w:r>
      <w:r>
        <w:rPr>
          <w:szCs w:val="21"/>
        </w:rPr>
        <w:t>g/cm</w:t>
      </w:r>
      <w:r>
        <w:rPr>
          <w:szCs w:val="21"/>
          <w:vertAlign w:val="superscript"/>
        </w:rPr>
        <w:t>3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（3）若该零件磨损后，它的密度将</w:t>
      </w:r>
      <w:r>
        <w:rPr>
          <w:szCs w:val="21"/>
          <w:u w:val="single"/>
        </w:rPr>
        <w:t>　   　</w:t>
      </w:r>
      <w:r>
        <w:rPr>
          <w:szCs w:val="21"/>
        </w:rPr>
        <w:t>（填“变大”、“变小”或“不变”）．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3020060" cy="1104900"/>
            <wp:effectExtent l="0" t="0" r="8890" b="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Cs w:val="24"/>
        </w:rPr>
      </w:pPr>
      <w:r>
        <w:rPr>
          <w:szCs w:val="24"/>
        </w:rPr>
        <w:t>（8分）有一节油车，装满了30米</w:t>
      </w:r>
      <w:r>
        <w:rPr>
          <w:szCs w:val="24"/>
          <w:vertAlign w:val="superscript"/>
        </w:rPr>
        <w:t>3</w:t>
      </w:r>
      <w:r>
        <w:rPr>
          <w:szCs w:val="24"/>
        </w:rPr>
        <w:t>的石油，为了估算这节油车所装石油的质量，从中取出了30厘米</w:t>
      </w:r>
      <w:r>
        <w:rPr>
          <w:szCs w:val="24"/>
          <w:vertAlign w:val="superscript"/>
        </w:rPr>
        <w:t>3</w:t>
      </w:r>
      <w:r>
        <w:rPr>
          <w:szCs w:val="24"/>
        </w:rPr>
        <w:t>石油，称得质量是24.6克，问：这节油车所装石油质量是多少？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2014-2015学年广东省广州市海珠区八年级（上）期末物理试卷</w:t>
      </w:r>
    </w:p>
    <w:p>
      <w:pPr>
        <w:spacing w:line="360" w:lineRule="auto"/>
      </w:pPr>
      <w:r>
        <w:rPr>
          <w:sz w:val="24"/>
          <w:szCs w:val="24"/>
        </w:rPr>
        <w:t>1．（3分）两个完全相同的杯子里装有同样多的水，把质量相等的铝块和铜块放入这个杯子中（ρ</w:t>
      </w:r>
      <w:r>
        <w:rPr>
          <w:sz w:val="24"/>
          <w:szCs w:val="24"/>
          <w:vertAlign w:val="subscript"/>
        </w:rPr>
        <w:t>铝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铜</w:t>
      </w:r>
      <w:r>
        <w:rPr>
          <w:sz w:val="24"/>
          <w:szCs w:val="24"/>
        </w:rPr>
        <w:t>），水不溢出，则此时（　　）</w:t>
      </w:r>
    </w:p>
    <w:p>
      <w:pPr>
        <w:spacing w:line="360" w:lineRule="auto"/>
      </w:pPr>
      <w:r>
        <w:rPr>
          <w:sz w:val="24"/>
          <w:szCs w:val="24"/>
        </w:rPr>
        <w:t>A．两个杯子液面一样高</w:t>
      </w:r>
      <w:r>
        <w:rPr>
          <w:sz w:val="24"/>
          <w:szCs w:val="24"/>
        </w:rPr>
        <w:tab/>
      </w:r>
      <w:r>
        <w:rPr>
          <w:sz w:val="24"/>
          <w:szCs w:val="24"/>
        </w:rPr>
        <w:t>B．放入铜块的杯子液面较高</w:t>
      </w:r>
    </w:p>
    <w:p>
      <w:pPr>
        <w:spacing w:line="360" w:lineRule="auto"/>
      </w:pPr>
      <w:r>
        <w:rPr>
          <w:sz w:val="24"/>
          <w:szCs w:val="24"/>
        </w:rPr>
        <w:t>C．两个杯的总质量相同</w:t>
      </w:r>
      <w:r>
        <w:rPr>
          <w:sz w:val="24"/>
          <w:szCs w:val="24"/>
        </w:rPr>
        <w:tab/>
      </w:r>
      <w:r>
        <w:rPr>
          <w:sz w:val="24"/>
          <w:szCs w:val="24"/>
        </w:rPr>
        <w:t>D．放入铜块的杯子总质量大</w:t>
      </w:r>
    </w:p>
    <w:p>
      <w:pPr>
        <w:spacing w:line="360" w:lineRule="auto"/>
      </w:pPr>
      <w:r>
        <w:rPr>
          <w:sz w:val="24"/>
          <w:szCs w:val="24"/>
        </w:rPr>
        <w:t>2．（3分）一瓶水喝掉一半，一高压氧气瓶中的氧气（气体）也用去一半，则下列错误的是（　　）</w:t>
      </w:r>
    </w:p>
    <w:p>
      <w:pPr>
        <w:spacing w:line="360" w:lineRule="auto"/>
      </w:pPr>
      <w:r>
        <w:rPr>
          <w:sz w:val="24"/>
          <w:szCs w:val="24"/>
        </w:rPr>
        <w:t>A．水的密度变为原来的一半</w:t>
      </w:r>
      <w:r>
        <w:rPr>
          <w:sz w:val="24"/>
          <w:szCs w:val="24"/>
        </w:rPr>
        <w:tab/>
      </w:r>
      <w:r>
        <w:rPr>
          <w:sz w:val="24"/>
          <w:szCs w:val="24"/>
        </w:rPr>
        <w:t>B．水的质量变为原来的一半</w:t>
      </w:r>
    </w:p>
    <w:p>
      <w:pPr>
        <w:spacing w:line="360" w:lineRule="auto"/>
      </w:pPr>
      <w:r>
        <w:rPr>
          <w:sz w:val="24"/>
          <w:szCs w:val="24"/>
        </w:rPr>
        <w:t>C．氧气的密度变为原来的一半</w:t>
      </w:r>
      <w:r>
        <w:rPr>
          <w:sz w:val="24"/>
          <w:szCs w:val="24"/>
        </w:rPr>
        <w:tab/>
      </w:r>
      <w:r>
        <w:rPr>
          <w:sz w:val="24"/>
          <w:szCs w:val="24"/>
        </w:rPr>
        <w:t>D．氧气的质量变为原来的一半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．（4分）如图甲所示，在水平桌面上使用天平时发现指针向右倾斜，要将它调到平衡状态，请写出必须进行的步骤是：把平衡螺母向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（选填“左”或“右”）调，天平平衡后，物体放在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（选填“左”或“右”）盘，在另外一盘中增减砝码．并通过移动游码使天平横梁再次平衡，此时右盘中的砝码情况和游码在标尺上的位置如图乙所示，则物体质量为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g．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24960" cy="1238250"/>
            <wp:effectExtent l="0" t="0" r="8890" b="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．（7分）加盖的水杯中装有200cm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的水如图所示，求：（已知ρ</w:t>
      </w:r>
      <w:r>
        <w:rPr>
          <w:sz w:val="24"/>
          <w:szCs w:val="24"/>
          <w:vertAlign w:val="subscript"/>
        </w:rPr>
        <w:t>水</w:t>
      </w:r>
      <w:r>
        <w:rPr>
          <w:sz w:val="24"/>
          <w:szCs w:val="24"/>
        </w:rPr>
        <w:t>=1.0g/cm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ρ</w:t>
      </w:r>
      <w:r>
        <w:rPr>
          <w:sz w:val="24"/>
          <w:szCs w:val="24"/>
          <w:vertAlign w:val="subscript"/>
        </w:rPr>
        <w:t>酒</w:t>
      </w:r>
      <w:r>
        <w:rPr>
          <w:sz w:val="24"/>
          <w:szCs w:val="24"/>
        </w:rPr>
        <w:t>=0.9g/cm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）</w:t>
      </w:r>
    </w:p>
    <w:p>
      <w:pPr>
        <w:spacing w:line="360" w:lineRule="auto"/>
      </w:pPr>
      <w:r>
        <w:rPr>
          <w:sz w:val="24"/>
          <w:szCs w:val="24"/>
        </w:rPr>
        <w:t>（1）水杯中所装水的质量是多少克？</w:t>
      </w:r>
    </w:p>
    <w:p>
      <w:pPr>
        <w:spacing w:line="360" w:lineRule="auto"/>
      </w:pPr>
      <w:r>
        <w:rPr>
          <w:sz w:val="24"/>
          <w:szCs w:val="24"/>
        </w:rPr>
        <w:t>（2）小明在水中放进90g冰块如图所示，则：当冰全部熔化后，杯中水的体积增加了多少立方厘米？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000125" cy="733425"/>
            <wp:effectExtent l="0" t="0" r="9525" b="9525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5．（7分）方案1和方案2是测量某种液体密度的两种方案（如图）：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3210560" cy="2496185"/>
            <wp:effectExtent l="0" t="0" r="8890" b="18415"/>
            <wp:docPr id="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（1）方案1中所测量液体密度ρ=</w:t>
      </w:r>
      <w:r>
        <w:rPr>
          <w:position w:val="-23"/>
          <w:sz w:val="24"/>
          <w:szCs w:val="24"/>
        </w:rPr>
        <w:drawing>
          <wp:inline distT="0" distB="0" distL="114300" distR="114300">
            <wp:extent cx="476250" cy="390525"/>
            <wp:effectExtent l="0" t="0" r="0" b="9525"/>
            <wp:docPr id="6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，相对真实值偏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．（选填“大”或“小”）原因是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（2）方案2中所测量液体密度ρ=</w:t>
      </w:r>
      <w:r>
        <w:rPr>
          <w:position w:val="-23"/>
          <w:sz w:val="24"/>
          <w:szCs w:val="24"/>
        </w:rPr>
        <w:drawing>
          <wp:inline distT="0" distB="0" distL="114300" distR="114300">
            <wp:extent cx="476250" cy="390525"/>
            <wp:effectExtent l="0" t="0" r="0" b="9525"/>
            <wp:docPr id="7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，相对真实值偏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．（选填“大”或“小”）原因是</w:t>
      </w:r>
      <w:r>
        <w:rPr>
          <w:sz w:val="24"/>
          <w:szCs w:val="24"/>
          <w:u w:val="single"/>
        </w:rPr>
        <w:t>　   　</w:t>
      </w:r>
    </w:p>
    <w:p>
      <w:pPr>
        <w:spacing w:line="360" w:lineRule="auto"/>
      </w:pPr>
      <w:r>
        <w:rPr>
          <w:sz w:val="24"/>
          <w:szCs w:val="24"/>
        </w:rPr>
        <w:t>（3）请在方框内设计一个合理测量液体密度的方案，要求依次写出方案的三个操作步骤．（或用示意图表示）</w:t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sz w:val="24"/>
          <w:szCs w:val="24"/>
        </w:rPr>
        <w:drawing>
          <wp:inline distT="0" distB="0" distL="114300" distR="114300">
            <wp:extent cx="3629660" cy="1485900"/>
            <wp:effectExtent l="0" t="0" r="8890" b="0"/>
            <wp:docPr id="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b/>
          <w:sz w:val="30"/>
          <w:szCs w:val="30"/>
        </w:rPr>
        <w:t>2014-2015学年广州市荔湾区八年级（上）期末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．如表格给出了在常温常压下一些物质的密度，阅读后请判断下面一些结论，其中正确的是（　　）</w:t>
      </w:r>
    </w:p>
    <w:tbl>
      <w:tblPr>
        <w:tblStyle w:val="3"/>
        <w:tblW w:w="4644" w:type="dxa"/>
        <w:tblInd w:w="2913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599"/>
        <w:gridCol w:w="850"/>
        <w:gridCol w:w="155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物质</w:t>
            </w:r>
          </w:p>
        </w:tc>
        <w:tc>
          <w:tcPr>
            <w:tcW w:w="159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密度（kg•m</w:t>
            </w:r>
            <w:r>
              <w:rPr>
                <w:rFonts w:ascii="宋体" w:hAnsi="宋体"/>
                <w:szCs w:val="21"/>
                <w:vertAlign w:val="superscript"/>
              </w:rPr>
              <w:t>﹣3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物质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密度（kg•m</w:t>
            </w:r>
            <w:r>
              <w:rPr>
                <w:rFonts w:ascii="宋体" w:hAnsi="宋体"/>
                <w:szCs w:val="21"/>
                <w:vertAlign w:val="superscript"/>
              </w:rPr>
              <w:t>﹣3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纯水</w:t>
            </w:r>
          </w:p>
        </w:tc>
        <w:tc>
          <w:tcPr>
            <w:tcW w:w="159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1.0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冰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0.9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煤油</w:t>
            </w:r>
          </w:p>
        </w:tc>
        <w:tc>
          <w:tcPr>
            <w:tcW w:w="159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干松木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酒精</w:t>
            </w:r>
          </w:p>
        </w:tc>
        <w:tc>
          <w:tcPr>
            <w:tcW w:w="159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铜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8.9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水银</w:t>
            </w:r>
          </w:p>
        </w:tc>
        <w:tc>
          <w:tcPr>
            <w:tcW w:w="159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13.6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铅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11.3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</w:tr>
    </w:tbl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A．固体的密度都比液体的大</w:t>
      </w:r>
      <w:r>
        <w:rPr>
          <w:rFonts w:hint="eastAsia" w:ascii="宋体" w:hAnsi="宋体"/>
          <w:szCs w:val="21"/>
        </w:rPr>
        <w:t xml:space="preserve">                   </w:t>
      </w:r>
      <w:r>
        <w:rPr>
          <w:rFonts w:ascii="宋体" w:hAnsi="宋体"/>
          <w:szCs w:val="21"/>
        </w:rPr>
        <w:t>B．不同的物质，密度一定不同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C．同种物质在不同状态下，其密度不同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D．体积相等的实心铜块和实心铅块，铜块的质量比铅块大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．下面列出测量牛奶密度三种操作方法及步骤，比较说明最合理的是哪种？（　　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方法一：先用天平测出空烧杯的质量为m</w:t>
      </w:r>
      <w:r>
        <w:rPr>
          <w:rFonts w:ascii="宋体" w:hAnsi="宋体"/>
          <w:szCs w:val="21"/>
          <w:vertAlign w:val="subscript"/>
        </w:rPr>
        <w:t>0</w:t>
      </w:r>
      <w:r>
        <w:rPr>
          <w:rFonts w:ascii="宋体" w:hAnsi="宋体"/>
          <w:szCs w:val="21"/>
        </w:rPr>
        <w:t>；用量筒量出适量的牛奶的体积为V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；将牛奶倒入烧杯中，用天平测出它们的总质量为m．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方法二：先测出空烧杯的质量为m</w:t>
      </w:r>
      <w:r>
        <w:rPr>
          <w:rFonts w:ascii="宋体" w:hAnsi="宋体"/>
          <w:szCs w:val="21"/>
          <w:vertAlign w:val="subscript"/>
        </w:rPr>
        <w:t>0</w:t>
      </w:r>
      <w:r>
        <w:rPr>
          <w:rFonts w:ascii="宋体" w:hAnsi="宋体"/>
          <w:szCs w:val="21"/>
        </w:rPr>
        <w:t>；用天平测出烧杯和适量牛奶的总质量为m；用量筒量出烧杯中牛奶的体积为V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．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方法三：先用天平测出烧杯和适量牛奶的总质量m；将烧杯内的部分牛奶倒入量筒内，测出部分牛奶的体积为V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；最后用天平测出烧杯和剩余牛奶的质量m</w:t>
      </w:r>
      <w:r>
        <w:rPr>
          <w:rFonts w:ascii="宋体" w:hAnsi="宋体"/>
          <w:szCs w:val="21"/>
          <w:vertAlign w:val="subscript"/>
        </w:rPr>
        <w:t>0</w:t>
      </w:r>
      <w:r>
        <w:rPr>
          <w:rFonts w:ascii="宋体" w:hAnsi="宋体"/>
          <w:szCs w:val="21"/>
        </w:rPr>
        <w:t>．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A．方法一</w:t>
      </w:r>
      <w:r>
        <w:rPr>
          <w:rFonts w:hint="eastAsia" w:ascii="宋体" w:hAnsi="宋体"/>
          <w:szCs w:val="21"/>
        </w:rPr>
        <w:t xml:space="preserve">                 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B．方法二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C．方法三</w:t>
      </w:r>
      <w:r>
        <w:rPr>
          <w:rFonts w:hint="eastAsia" w:ascii="宋体" w:hAnsi="宋体"/>
          <w:szCs w:val="21"/>
        </w:rPr>
        <w:t xml:space="preserve">                        </w:t>
      </w:r>
      <w:r>
        <w:rPr>
          <w:rFonts w:ascii="宋体" w:hAnsi="宋体"/>
          <w:szCs w:val="21"/>
        </w:rPr>
        <w:t>D．三种方法各有优缺点，测量结果不会造成差异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ascii="宋体" w:hAnsi="宋体"/>
          <w:szCs w:val="21"/>
        </w:rPr>
        <w:t>．在“用天平称物体质量”的实验中，张强同学用已调节好的天平在称物体质量时，通过增、减砝码后指针偏在分度盘中线左边一点，这时应该（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A．把横梁右端螺母向右旋出一些</w:t>
      </w:r>
      <w:r>
        <w:rPr>
          <w:rFonts w:hint="eastAsia" w:ascii="宋体" w:hAnsi="宋体"/>
          <w:szCs w:val="21"/>
        </w:rPr>
        <w:t xml:space="preserve">                      </w:t>
      </w:r>
      <w:r>
        <w:rPr>
          <w:rFonts w:ascii="宋体" w:hAnsi="宋体"/>
          <w:szCs w:val="21"/>
        </w:rPr>
        <w:t>B．把横梁右端螺母向左旋进一些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5308600</wp:posOffset>
            </wp:positionH>
            <wp:positionV relativeFrom="paragraph">
              <wp:posOffset>46355</wp:posOffset>
            </wp:positionV>
            <wp:extent cx="1441450" cy="1428750"/>
            <wp:effectExtent l="0" t="0" r="6350" b="0"/>
            <wp:wrapSquare wrapText="bothSides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>C．把天平右盘的砝码减少一些</w:t>
      </w:r>
      <w:r>
        <w:rPr>
          <w:rFonts w:hint="eastAsia" w:ascii="宋体" w:hAnsi="宋体"/>
          <w:szCs w:val="21"/>
        </w:rPr>
        <w:t xml:space="preserve">                        </w:t>
      </w:r>
      <w:r>
        <w:rPr>
          <w:rFonts w:ascii="宋体" w:hAnsi="宋体"/>
          <w:szCs w:val="21"/>
        </w:rPr>
        <w:t>D．向右移动游码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ascii="宋体" w:hAnsi="宋体"/>
          <w:szCs w:val="21"/>
        </w:rPr>
        <w:t>．a、b、c三种不同的物质的质量和体积的关系如图所示，下列说法正确的是（　　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A．b物质的密度是3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3</w:t>
      </w:r>
      <w:r>
        <w:rPr>
          <w:rFonts w:ascii="宋体" w:hAnsi="宋体"/>
          <w:szCs w:val="21"/>
        </w:rPr>
        <w:t>kg/m</w:t>
      </w:r>
      <w:r>
        <w:rPr>
          <w:rFonts w:ascii="宋体" w:hAnsi="宋体"/>
          <w:szCs w:val="21"/>
          <w:vertAlign w:val="superscript"/>
        </w:rPr>
        <w:t>3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B．分别用a、c两种材料制成质量相等的物体，它们的体积不可能相同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C．称量为200g的学生天平无法直接测量用c材料制成的300cm</w:t>
      </w:r>
      <w:r>
        <w:rPr>
          <w:rFonts w:ascii="宋体" w:hAnsi="宋体"/>
          <w:szCs w:val="21"/>
          <w:vertAlign w:val="superscript"/>
        </w:rPr>
        <w:t>3</w:t>
      </w:r>
      <w:r>
        <w:rPr>
          <w:rFonts w:ascii="宋体" w:hAnsi="宋体"/>
          <w:szCs w:val="21"/>
        </w:rPr>
        <w:t>的实心物体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D．用a、b两种物质制成体积相同的实心物体，分别放在已调节平衡的天平两边，a物质那边会下降</w:t>
      </w:r>
    </w:p>
    <w:p>
      <w:pPr>
        <w:spacing w:line="360" w:lineRule="auto"/>
        <w:rPr>
          <w:szCs w:val="21"/>
        </w:rPr>
      </w:pPr>
      <w:r>
        <w:rPr>
          <w:szCs w:val="21"/>
        </w:rPr>
        <w:t>5．（4分）钛金属是航天工业重要材料，它的强度大，密度小，可制出强度高、刚性好、质量轻的零、部件．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（1）已知钛金属的密度是4.5g/cm</w:t>
      </w:r>
      <w:r>
        <w:rPr>
          <w:szCs w:val="21"/>
          <w:vertAlign w:val="superscript"/>
        </w:rPr>
        <w:t>3</w:t>
      </w:r>
      <w:r>
        <w:rPr>
          <w:szCs w:val="21"/>
        </w:rPr>
        <w:t>合</w:t>
      </w:r>
      <w:r>
        <w:rPr>
          <w:szCs w:val="21"/>
          <w:u w:val="single"/>
        </w:rPr>
        <w:t>　   　</w:t>
      </w:r>
      <w:r>
        <w:rPr>
          <w:szCs w:val="21"/>
        </w:rPr>
        <w:t>kg/m</w:t>
      </w:r>
      <w:r>
        <w:rPr>
          <w:szCs w:val="21"/>
          <w:vertAlign w:val="superscript"/>
        </w:rPr>
        <w:t>3</w:t>
      </w:r>
      <w:r>
        <w:rPr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（2）一个4dm</w:t>
      </w:r>
      <w:r>
        <w:rPr>
          <w:szCs w:val="21"/>
          <w:vertAlign w:val="superscript"/>
        </w:rPr>
        <w:t>3</w:t>
      </w:r>
      <w:r>
        <w:rPr>
          <w:szCs w:val="21"/>
        </w:rPr>
        <w:t>的实心钛工件的质量为</w:t>
      </w:r>
      <w:r>
        <w:rPr>
          <w:szCs w:val="21"/>
          <w:u w:val="single"/>
        </w:rPr>
        <w:t>　   　</w:t>
      </w:r>
      <w:r>
        <w:rPr>
          <w:szCs w:val="21"/>
        </w:rPr>
        <w:t>kg；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（3）利用它密度低的特点作为航天材料的优点是</w:t>
      </w:r>
      <w:r>
        <w:rPr>
          <w:szCs w:val="21"/>
          <w:u w:val="single"/>
        </w:rPr>
        <w:t>　   　</w:t>
      </w:r>
      <w:r>
        <w:rPr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（4）钛的熔点为1668℃、沸点为3260℃，则1668℃时的钛</w:t>
      </w:r>
      <w:r>
        <w:rPr>
          <w:szCs w:val="21"/>
          <w:u w:val="single"/>
        </w:rPr>
        <w:t>　   　</w:t>
      </w:r>
      <w:r>
        <w:rPr>
          <w:szCs w:val="21"/>
        </w:rPr>
        <w:t>（选填序号）</w:t>
      </w:r>
    </w:p>
    <w:p>
      <w:pPr>
        <w:spacing w:line="360" w:lineRule="auto"/>
        <w:rPr>
          <w:szCs w:val="21"/>
        </w:rPr>
      </w:pPr>
      <w:r>
        <w:rPr>
          <w:szCs w:val="21"/>
        </w:rPr>
        <w:t>A．可能是固态；  B．一定是固态；  C．一定是液态；  D．一定是固液共存．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>．（8分）有一节油罐车装满了30m</w:t>
      </w:r>
      <w:r>
        <w:rPr>
          <w:szCs w:val="21"/>
          <w:vertAlign w:val="superscript"/>
        </w:rPr>
        <w:t>3</w:t>
      </w:r>
      <w:r>
        <w:rPr>
          <w:szCs w:val="21"/>
        </w:rPr>
        <w:t>的石油，为了估算这节油罐车所装石油的质量，从中取出了20cm</w:t>
      </w:r>
      <w:r>
        <w:rPr>
          <w:szCs w:val="21"/>
          <w:vertAlign w:val="superscript"/>
        </w:rPr>
        <w:t>3</w:t>
      </w:r>
      <w:r>
        <w:rPr>
          <w:szCs w:val="21"/>
        </w:rPr>
        <w:t>的石油，称得质量是16.4g，问这节油罐车所装石油的质量是多少吨？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>．（6分）本学期通过研究“匀速直线运动的路程和时间关系”和“物质的质量和体积关系”，我们掌握了一套数据分析归纳的方法．</w:t>
      </w:r>
    </w:p>
    <w:p>
      <w:pPr>
        <w:spacing w:line="360" w:lineRule="auto"/>
        <w:rPr>
          <w:szCs w:val="21"/>
        </w:rPr>
      </w:pPr>
      <w:r>
        <w:rPr>
          <w:szCs w:val="21"/>
        </w:rPr>
        <w:t>例如：表一是甲、乙两种不同的物质质量与体积关系．</w:t>
      </w:r>
    </w:p>
    <w:p>
      <w:pPr>
        <w:spacing w:line="360" w:lineRule="auto"/>
        <w:rPr>
          <w:szCs w:val="21"/>
        </w:rPr>
      </w:pPr>
      <w:r>
        <w:rPr>
          <w:szCs w:val="21"/>
        </w:rPr>
        <w:t>分析表一中实验序号1、2、3或4、5、6的体积与质量变化的倍数关系，可归纳得出结论：同种物质质量与体积成正比；</w:t>
      </w:r>
    </w:p>
    <w:p>
      <w:pPr>
        <w:spacing w:line="360" w:lineRule="auto"/>
        <w:rPr>
          <w:szCs w:val="21"/>
        </w:rPr>
      </w:pPr>
      <w:r>
        <w:rPr>
          <w:szCs w:val="21"/>
        </w:rPr>
        <w:t>分析表一中甲、乙两种液体的质量与体积的比值关系，还可归纳得出的结论：同种物质质量与体积的比值不变，这个比值就是该物质的</w:t>
      </w:r>
      <w:r>
        <w:rPr>
          <w:szCs w:val="21"/>
          <w:u w:val="single"/>
        </w:rPr>
        <w:t>　   　</w:t>
      </w:r>
      <w:r>
        <w:rPr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表二是我们将会在今后学习到的质量与某个物理量（用字母G表示）之间的关系，你能否运用你所掌握的数据分析方法提前找出它们之间的关系？</w:t>
      </w:r>
    </w:p>
    <w:tbl>
      <w:tblPr>
        <w:tblStyle w:val="3"/>
        <w:tblW w:w="768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636"/>
        <w:gridCol w:w="964"/>
        <w:gridCol w:w="857"/>
        <w:gridCol w:w="636"/>
        <w:gridCol w:w="636"/>
        <w:gridCol w:w="704"/>
        <w:gridCol w:w="949"/>
        <w:gridCol w:w="711"/>
        <w:gridCol w:w="704"/>
        <w:gridCol w:w="24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9" w:type="dxa"/>
            <w:gridSpan w:val="5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表一：质量与体积关系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15" w:type="dxa"/>
            <w:gridSpan w:val="5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表二：G与质量关系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次数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体积V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（cm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</w:rPr>
              <w:t>）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质量m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（g）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比值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m/v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次数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质量m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（kg）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比值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position w:val="-22"/>
                <w:szCs w:val="21"/>
              </w:rPr>
              <w:drawing>
                <wp:inline distT="0" distB="0" distL="114300" distR="114300">
                  <wp:extent cx="123825" cy="333375"/>
                  <wp:effectExtent l="0" t="0" r="9525" b="9525"/>
                  <wp:docPr id="11" name="图片 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36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甲</w:t>
            </w: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1.80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4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铁</w:t>
            </w: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36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1.80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04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0.15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36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27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1.80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04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36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乙</w:t>
            </w: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0.80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橡皮</w:t>
            </w: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0.01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36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0.80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木块</w:t>
            </w: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120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36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0.80</w:t>
            </w:r>
          </w:p>
        </w:tc>
        <w:tc>
          <w:tcPr>
            <w:tcW w:w="63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水</w:t>
            </w:r>
          </w:p>
        </w:tc>
        <w:tc>
          <w:tcPr>
            <w:tcW w:w="94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500</w:t>
            </w:r>
          </w:p>
        </w:tc>
        <w:tc>
          <w:tcPr>
            <w:tcW w:w="71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5000</w:t>
            </w:r>
          </w:p>
        </w:tc>
        <w:tc>
          <w:tcPr>
            <w:tcW w:w="70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7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  <w:r>
        <w:rPr>
          <w:szCs w:val="21"/>
        </w:rPr>
        <w:t>（1）请根据表二写出这个未学的物理量（可用字母G代替）与质量之间的关系：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（2）上面得到的规律与物质的种类是否有关？</w:t>
      </w:r>
      <w:r>
        <w:rPr>
          <w:szCs w:val="21"/>
          <w:u w:val="single"/>
        </w:rPr>
        <w:t>　   　</w:t>
      </w:r>
      <w:r>
        <w:rPr>
          <w:szCs w:val="21"/>
        </w:rPr>
        <w:t>．（选填“有关”或“无关”）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（3）请你推断G值为150的黄金的质量是</w:t>
      </w:r>
      <w:r>
        <w:rPr>
          <w:szCs w:val="21"/>
          <w:u w:val="single"/>
        </w:rPr>
        <w:t>　   　</w:t>
      </w:r>
      <w:r>
        <w:rPr>
          <w:szCs w:val="21"/>
        </w:rPr>
        <w:t>kg．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（4）尝试写出G与m的关系式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2014-2015学年广州市天河区八年级（上）期末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．（6分）</w:t>
      </w:r>
      <w:r>
        <w:rPr>
          <w:szCs w:val="21"/>
        </w:rPr>
        <w:drawing>
          <wp:inline distT="0" distB="0" distL="114300" distR="114300">
            <wp:extent cx="3639185" cy="1095375"/>
            <wp:effectExtent l="0" t="0" r="18415" b="9525"/>
            <wp:docPr id="12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（1）如图1，A物体的长度为</w:t>
      </w:r>
      <w:r>
        <w:rPr>
          <w:szCs w:val="21"/>
          <w:u w:val="single"/>
        </w:rPr>
        <w:t>　   　</w:t>
      </w:r>
      <w:r>
        <w:rPr>
          <w:szCs w:val="21"/>
        </w:rPr>
        <w:t>cm．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（2）小明用称量为200g的天平测一石块的质量，天平平衡时如图2所示，由此可知小明使用天平的错误之处是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（3）液化石油气是利用</w:t>
      </w:r>
      <w:r>
        <w:rPr>
          <w:szCs w:val="21"/>
          <w:u w:val="single"/>
        </w:rPr>
        <w:t>　   　</w:t>
      </w:r>
      <w:r>
        <w:rPr>
          <w:szCs w:val="21"/>
        </w:rPr>
        <w:t>方法使气体液化后储存在钢瓶内的，一瓶体积为0.01m</w:t>
      </w:r>
      <w:r>
        <w:rPr>
          <w:szCs w:val="21"/>
          <w:vertAlign w:val="superscript"/>
        </w:rPr>
        <w:t>3</w:t>
      </w:r>
      <w:r>
        <w:rPr>
          <w:szCs w:val="21"/>
        </w:rPr>
        <w:t>的煤气，密度为5kg/m</w:t>
      </w:r>
      <w:r>
        <w:rPr>
          <w:szCs w:val="21"/>
          <w:vertAlign w:val="superscript"/>
        </w:rPr>
        <w:t>3</w:t>
      </w:r>
      <w:r>
        <w:rPr>
          <w:szCs w:val="21"/>
        </w:rPr>
        <w:t>，用去一半质量的煤气后，瓶内气体的体积为</w:t>
      </w:r>
      <w:r>
        <w:rPr>
          <w:szCs w:val="21"/>
          <w:u w:val="single"/>
        </w:rPr>
        <w:t>　   　</w:t>
      </w:r>
      <w:r>
        <w:rPr>
          <w:szCs w:val="21"/>
        </w:rPr>
        <w:t>m</w:t>
      </w:r>
      <w:r>
        <w:rPr>
          <w:szCs w:val="21"/>
          <w:vertAlign w:val="superscript"/>
        </w:rPr>
        <w:t>3</w:t>
      </w:r>
      <w:r>
        <w:rPr>
          <w:szCs w:val="21"/>
        </w:rPr>
        <w:t>，密度为</w:t>
      </w:r>
      <w:r>
        <w:rPr>
          <w:szCs w:val="21"/>
          <w:u w:val="single"/>
        </w:rPr>
        <w:t>　   　</w:t>
      </w:r>
      <w:r>
        <w:rPr>
          <w:szCs w:val="21"/>
        </w:rPr>
        <w:t>kg/m</w:t>
      </w:r>
      <w:r>
        <w:rPr>
          <w:szCs w:val="21"/>
          <w:vertAlign w:val="superscript"/>
        </w:rPr>
        <w:t>3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（4）一瓶花生油用掉一半后，剩余部分的花生油密度将</w:t>
      </w:r>
      <w:r>
        <w:rPr>
          <w:szCs w:val="21"/>
          <w:u w:val="single"/>
        </w:rPr>
        <w:t>　   　</w:t>
      </w:r>
      <w:r>
        <w:rPr>
          <w:szCs w:val="21"/>
        </w:rPr>
        <w:t>．（选填“变大”“变小”或者“不变”）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．（7分）一个瓶子的质量为500g，分别装满了甲液体和乙液体，盛甲液体与瓶子总质量为4500g，盛乙液体的瓶子总质量为3700g，其中甲液体的质量和体积图象如图所示，求：</w:t>
      </w:r>
    </w:p>
    <w:p>
      <w:pPr>
        <w:spacing w:line="360" w:lineRule="auto"/>
        <w:rPr>
          <w:szCs w:val="21"/>
        </w:rPr>
      </w:pPr>
      <w:r>
        <w:rPr>
          <w:szCs w:val="21"/>
        </w:rPr>
        <w:t>（1）甲液体的密度是多少？（2）瓶子的容积是多少？（3）乙液体的密度是多少？</w:t>
      </w:r>
    </w:p>
    <w:p>
      <w:pPr>
        <w:spacing w:line="360" w:lineRule="auto"/>
        <w:rPr>
          <w:szCs w:val="21"/>
        </w:rPr>
      </w:pPr>
      <w:r>
        <w:rPr>
          <w:szCs w:val="21"/>
        </w:rPr>
        <w:t>（4）在图中画出乙液体质量和体积图象．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1597660" cy="1510665"/>
            <wp:effectExtent l="0" t="0" r="2540" b="13335"/>
            <wp:docPr id="13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20．（7分）试完成下列实验报告</w:t>
      </w:r>
    </w:p>
    <w:tbl>
      <w:tblPr>
        <w:tblStyle w:val="3"/>
        <w:tblpPr w:leftFromText="180" w:rightFromText="180" w:vertAnchor="text" w:horzAnchor="page" w:tblpX="1326" w:tblpY="199"/>
        <w:tblOverlap w:val="never"/>
        <w:tblW w:w="10682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652"/>
        <w:gridCol w:w="2871"/>
        <w:gridCol w:w="376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139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实验目的</w:t>
            </w:r>
          </w:p>
        </w:tc>
        <w:tc>
          <w:tcPr>
            <w:tcW w:w="92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鉴别一工艺品是否铜做的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实验器材</w:t>
            </w:r>
          </w:p>
        </w:tc>
        <w:tc>
          <w:tcPr>
            <w:tcW w:w="92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天平、量筒、工艺品、祛码盒、装有适量水的容器、细线、实心铜块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实验原理</w:t>
            </w:r>
          </w:p>
        </w:tc>
        <w:tc>
          <w:tcPr>
            <w:tcW w:w="92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  <w:u w:val="single"/>
              </w:rPr>
              <w:t>　   　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实验步骤</w:t>
            </w:r>
          </w:p>
        </w:tc>
        <w:tc>
          <w:tcPr>
            <w:tcW w:w="92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114300" distR="114300">
                  <wp:extent cx="2524760" cy="2152650"/>
                  <wp:effectExtent l="0" t="0" r="8890" b="0"/>
                  <wp:docPr id="15" name="图片 12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szCs w:val="21"/>
              </w:rPr>
              <w:t>测出工艺品的质量m，如图1所示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szCs w:val="21"/>
              </w:rPr>
              <w:t>A、B两量筒分别装上30mL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szCs w:val="21"/>
              </w:rPr>
              <w:t>把工艺品放入A量筒，如图2．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④</w:t>
            </w:r>
            <w:r>
              <w:rPr>
                <w:szCs w:val="21"/>
              </w:rPr>
              <w:t>把与工艺品相同质量的实心铜块放入B量筒，如图3．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数据记录</w:t>
            </w:r>
          </w:p>
        </w:tc>
        <w:tc>
          <w:tcPr>
            <w:tcW w:w="2652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工艺品的质量m/g</w:t>
            </w:r>
          </w:p>
        </w:tc>
        <w:tc>
          <w:tcPr>
            <w:tcW w:w="287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工艺品的体积v/cm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37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工艺品的密度ρ/（kg/m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</w:rPr>
              <w:t>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Merge w:val="continue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652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  <w:u w:val="single"/>
              </w:rPr>
              <w:t>　   　</w:t>
            </w:r>
          </w:p>
        </w:tc>
        <w:tc>
          <w:tcPr>
            <w:tcW w:w="2871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  <w:u w:val="single"/>
              </w:rPr>
              <w:t>　   　</w:t>
            </w:r>
          </w:p>
        </w:tc>
        <w:tc>
          <w:tcPr>
            <w:tcW w:w="3764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  <w:u w:val="single"/>
              </w:rPr>
              <w:t>　   　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实验分析</w:t>
            </w:r>
          </w:p>
        </w:tc>
        <w:tc>
          <w:tcPr>
            <w:tcW w:w="92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⑤</w:t>
            </w:r>
            <w:r>
              <w:rPr>
                <w:szCs w:val="21"/>
              </w:rPr>
              <w:t>由上述实验可知该工艺品的体积比铜块的体积</w:t>
            </w:r>
            <w:r>
              <w:rPr>
                <w:szCs w:val="21"/>
                <w:u w:val="single"/>
              </w:rPr>
              <w:t>　   　</w:t>
            </w:r>
            <w:r>
              <w:rPr>
                <w:szCs w:val="21"/>
              </w:rPr>
              <w:t>，密度比铜的密度</w:t>
            </w:r>
            <w:r>
              <w:rPr>
                <w:szCs w:val="21"/>
                <w:u w:val="single"/>
              </w:rPr>
              <w:t>　   　</w:t>
            </w:r>
            <w:r>
              <w:rPr>
                <w:szCs w:val="21"/>
              </w:rPr>
              <w:t>（选填“大”、“小”）．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由上述实验可知该工艺品的体积此结论是否可靠？为什么？</w:t>
            </w:r>
            <w:r>
              <w:rPr>
                <w:szCs w:val="21"/>
                <w:u w:val="single"/>
              </w:rPr>
              <w:t>　   　</w:t>
            </w:r>
          </w:p>
        </w:tc>
      </w:tr>
    </w:tbl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2014-2015学年广州市黄埔区八年级（上）期末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．在生产和生活中，人们常把密度作为选材的因素考虑，下面主要从密度的角度考虑选材的是（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A．用牛皮做鼓膜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B．用塑料泡沫做成表演场景中滚落的“石头”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C．用玻璃做透镜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D．用不锈钢做锅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2．几种液体的密度见附表1实验室里现有的甲、乙、丙、丁四种量筒的规格见附表2如果要求一次尽可能精确地量出100g的煤油来，应选用（　　）</w:t>
      </w:r>
    </w:p>
    <w:p>
      <w:pPr>
        <w:spacing w:line="360" w:lineRule="auto"/>
        <w:rPr>
          <w:szCs w:val="21"/>
        </w:rPr>
      </w:pPr>
      <w:r>
        <w:rPr>
          <w:szCs w:val="21"/>
        </w:rPr>
        <w:t>附表1 几种</w:t>
      </w:r>
      <w:bookmarkStart w:id="0" w:name="_GoBack"/>
      <w:bookmarkEnd w:id="0"/>
      <w:r>
        <w:rPr>
          <w:szCs w:val="21"/>
        </w:rPr>
        <w:t xml:space="preserve">液体的密度  </w:t>
      </w:r>
    </w:p>
    <w:tbl>
      <w:tblPr>
        <w:tblStyle w:val="3"/>
        <w:tblW w:w="273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95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密度（Kg/m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</w:rPr>
              <w:t>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硫酸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1.8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szCs w:val="21"/>
              </w:rPr>
              <w:t xml:space="preserve">10 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柴油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0.85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szCs w:val="21"/>
              </w:rPr>
              <w:t xml:space="preserve">10 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7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煤油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0.8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szCs w:val="21"/>
              </w:rPr>
              <w:t xml:space="preserve">10 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汽油</w:t>
            </w:r>
          </w:p>
        </w:tc>
        <w:tc>
          <w:tcPr>
            <w:tcW w:w="195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0.71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szCs w:val="21"/>
              </w:rPr>
              <w:t xml:space="preserve">10 </w:t>
            </w:r>
            <w:r>
              <w:rPr>
                <w:szCs w:val="21"/>
                <w:vertAlign w:val="superscript"/>
              </w:rPr>
              <w:t>3</w:t>
            </w:r>
          </w:p>
        </w:tc>
      </w:tr>
    </w:tbl>
    <w:p>
      <w:pPr>
        <w:spacing w:line="360" w:lineRule="auto"/>
        <w:rPr>
          <w:szCs w:val="21"/>
        </w:rPr>
      </w:pPr>
      <w:r>
        <w:rPr>
          <w:szCs w:val="21"/>
        </w:rPr>
        <w:t xml:space="preserve">附表2 实验室的量筒规格            </w:t>
      </w:r>
    </w:p>
    <w:tbl>
      <w:tblPr>
        <w:tblStyle w:val="3"/>
        <w:tblW w:w="417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80"/>
        <w:gridCol w:w="133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量筒种类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最大刻度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每小格表示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甲种量筒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50cm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5cm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乙种量筒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100cm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5cm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丙种量筒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250cm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5cm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丁种量筒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500cm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10cm</w:t>
            </w:r>
            <w:r>
              <w:rPr>
                <w:szCs w:val="21"/>
                <w:vertAlign w:val="superscript"/>
              </w:rPr>
              <w:t>3</w:t>
            </w:r>
          </w:p>
        </w:tc>
      </w:tr>
    </w:tbl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A．甲种量筒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B．乙种量筒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C．丙种量筒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D．丁种量筒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．（4分）小黄用托盘天平测一正方体的质量，横梁平衡后右盘有50g、20g和10g三个砝码，游码位置如图甲所示，则该物体质量为</w:t>
      </w:r>
      <w:r>
        <w:rPr>
          <w:szCs w:val="21"/>
          <w:u w:val="single"/>
        </w:rPr>
        <w:t>　   　</w:t>
      </w:r>
      <w:r>
        <w:rPr>
          <w:rFonts w:hint="eastAsia"/>
          <w:szCs w:val="21"/>
          <w:u w:val="single"/>
          <w:lang w:val="en-US" w:eastAsia="zh-CN"/>
        </w:rPr>
        <w:t xml:space="preserve"> .</w:t>
      </w:r>
    </w:p>
    <w:p>
      <w:pPr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93265" cy="1247775"/>
            <wp:effectExtent l="0" t="0" r="6985" b="9525"/>
            <wp:docPr id="10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rcRect r="38643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．（8分）测定某酸奶密度</w:t>
      </w:r>
    </w:p>
    <w:p>
      <w:pPr>
        <w:spacing w:line="360" w:lineRule="auto"/>
        <w:rPr>
          <w:szCs w:val="21"/>
        </w:rPr>
      </w:pPr>
      <w:r>
        <w:rPr>
          <w:szCs w:val="21"/>
        </w:rPr>
        <w:t>（1）小明的实验方案是用天平和量筒来测其密度．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szCs w:val="21"/>
        </w:rPr>
        <w:t>他用已调好的天平测得空烧杯的质量m</w:t>
      </w:r>
      <w:r>
        <w:rPr>
          <w:szCs w:val="21"/>
          <w:vertAlign w:val="subscript"/>
        </w:rPr>
        <w:t>0</w:t>
      </w:r>
      <w:r>
        <w:rPr>
          <w:szCs w:val="21"/>
        </w:rPr>
        <w:t>为38.4g，接着把酸奶倒人烧杯中，测得烧杯和酸奶的总质量m</w:t>
      </w:r>
      <w:r>
        <w:rPr>
          <w:szCs w:val="21"/>
          <w:vertAlign w:val="subscript"/>
        </w:rPr>
        <w:t>1</w:t>
      </w:r>
      <w:r>
        <w:rPr>
          <w:szCs w:val="21"/>
        </w:rPr>
        <w:t>，如图1所示m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szCs w:val="21"/>
          <w:u w:val="single"/>
        </w:rPr>
        <w:t>　   　</w:t>
      </w:r>
      <w:r>
        <w:rPr>
          <w:szCs w:val="21"/>
        </w:rPr>
        <w:t>g，然后把烧杯中的酸奶倒人量筒中，如图2所示，V</w:t>
      </w:r>
      <w:r>
        <w:rPr>
          <w:szCs w:val="21"/>
          <w:vertAlign w:val="subscript"/>
        </w:rPr>
        <w:t>奶</w:t>
      </w:r>
      <w:r>
        <w:rPr>
          <w:szCs w:val="21"/>
        </w:rPr>
        <w:t>=</w:t>
      </w:r>
      <w:r>
        <w:rPr>
          <w:szCs w:val="21"/>
          <w:u w:val="single"/>
        </w:rPr>
        <w:t>　   　</w:t>
      </w:r>
      <w:r>
        <w:rPr>
          <w:szCs w:val="21"/>
        </w:rPr>
        <w:t>cm</w:t>
      </w:r>
      <w:r>
        <w:rPr>
          <w:szCs w:val="21"/>
          <w:vertAlign w:val="superscript"/>
        </w:rPr>
        <w:t>3</w:t>
      </w:r>
      <w:r>
        <w:rPr>
          <w:szCs w:val="21"/>
        </w:rPr>
        <w:t>；则酸奶的密度ρ=</w:t>
      </w:r>
      <w:r>
        <w:rPr>
          <w:szCs w:val="21"/>
          <w:u w:val="single"/>
        </w:rPr>
        <w:t>　   　</w:t>
      </w:r>
      <w:r>
        <w:rPr>
          <w:szCs w:val="21"/>
        </w:rPr>
        <w:t>g/cm</w:t>
      </w:r>
      <w:r>
        <w:rPr>
          <w:szCs w:val="21"/>
          <w:vertAlign w:val="superscript"/>
        </w:rPr>
        <w:t>3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szCs w:val="21"/>
        </w:rPr>
        <w:t>在交流讨论中，小雨同学认为小明测得的酸奶密度值偏大．其原因是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（2）小雨的实验方案：巧妙地利用天平、小玻璃瓶（有盖）和水测酸奶密度．</w:t>
      </w:r>
    </w:p>
    <w:p>
      <w:pPr>
        <w:spacing w:line="360" w:lineRule="auto"/>
        <w:rPr>
          <w:szCs w:val="21"/>
        </w:rPr>
      </w:pPr>
      <w:r>
        <w:rPr>
          <w:szCs w:val="21"/>
        </w:rPr>
        <w:t>请你简要写出小雨的实验过程和酸奶密度的计算表达式（用测量的物理量符号表示）．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实验过程：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szCs w:val="21"/>
          <w:u w:val="single"/>
        </w:rPr>
        <w:t xml:space="preserve">　  </w:t>
      </w:r>
      <w:r>
        <w:rPr>
          <w:rFonts w:hint="eastAsia"/>
          <w:szCs w:val="21"/>
          <w:u w:val="single"/>
        </w:rPr>
        <w:t xml:space="preserve">                                                          </w:t>
      </w:r>
      <w:r>
        <w:rPr>
          <w:szCs w:val="21"/>
          <w:u w:val="single"/>
        </w:rPr>
        <w:t xml:space="preserve"> 　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szCs w:val="21"/>
          <w:u w:val="single"/>
        </w:rPr>
        <w:t xml:space="preserve">　  </w:t>
      </w:r>
      <w:r>
        <w:rPr>
          <w:rFonts w:hint="eastAsia"/>
          <w:szCs w:val="21"/>
          <w:u w:val="single"/>
        </w:rPr>
        <w:t xml:space="preserve">                                                            </w:t>
      </w:r>
      <w:r>
        <w:rPr>
          <w:szCs w:val="21"/>
          <w:u w:val="single"/>
        </w:rPr>
        <w:t xml:space="preserve"> 　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szCs w:val="21"/>
          <w:u w:val="single"/>
        </w:rPr>
        <w:t xml:space="preserve">　 </w:t>
      </w:r>
      <w:r>
        <w:rPr>
          <w:rFonts w:hint="eastAsia"/>
          <w:szCs w:val="21"/>
          <w:u w:val="single"/>
        </w:rPr>
        <w:t xml:space="preserve">                                                            </w:t>
      </w:r>
      <w:r>
        <w:rPr>
          <w:szCs w:val="21"/>
          <w:u w:val="single"/>
        </w:rPr>
        <w:t xml:space="preserve"> 　</w:t>
      </w:r>
    </w:p>
    <w:p>
      <w:pPr>
        <w:spacing w:line="360" w:lineRule="auto"/>
        <w:rPr>
          <w:szCs w:val="21"/>
        </w:rPr>
      </w:pPr>
      <w:r>
        <w:rPr>
          <w:szCs w:val="21"/>
        </w:rPr>
        <w:t>酸奶密度的计算表达式：</w:t>
      </w:r>
      <w:r>
        <w:rPr>
          <w:szCs w:val="21"/>
          <w:u w:val="single"/>
        </w:rPr>
        <w:t xml:space="preserve">　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　</w:t>
      </w:r>
      <w:r>
        <w:rPr>
          <w:szCs w:val="21"/>
        </w:rPr>
        <w:t>．</w:t>
      </w:r>
    </w:p>
    <w:p>
      <w:pPr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2448560" cy="1447800"/>
            <wp:effectExtent l="0" t="0" r="8890" b="0"/>
            <wp:docPr id="1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line="360" w:lineRule="auto"/>
        <w:jc w:val="center"/>
      </w:pPr>
      <w:r>
        <w:rPr>
          <w:b/>
          <w:sz w:val="30"/>
          <w:szCs w:val="30"/>
        </w:rPr>
        <w:t>2015-2016学年广东省广州市海珠区八年级（上）期末物理试卷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．（3分）图中的天平放在水平桌面上，利用配套器材能直接测出（　　）的质量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857375" cy="1019175"/>
            <wp:effectExtent l="0" t="0" r="9525" b="9525"/>
            <wp:docPr id="17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A．一个大西瓜</w:t>
      </w:r>
      <w:r>
        <w:rPr>
          <w:sz w:val="24"/>
          <w:szCs w:val="24"/>
        </w:rPr>
        <w:tab/>
      </w:r>
      <w:r>
        <w:rPr>
          <w:sz w:val="24"/>
          <w:szCs w:val="24"/>
        </w:rPr>
        <w:t>B．一粒芝麻</w:t>
      </w:r>
      <w:r>
        <w:rPr>
          <w:sz w:val="24"/>
          <w:szCs w:val="24"/>
        </w:rPr>
        <w:tab/>
      </w:r>
      <w:r>
        <w:rPr>
          <w:sz w:val="24"/>
          <w:szCs w:val="24"/>
        </w:rPr>
        <w:t>C．一个一元硬币</w:t>
      </w:r>
      <w:r>
        <w:rPr>
          <w:sz w:val="24"/>
          <w:szCs w:val="24"/>
        </w:rPr>
        <w:tab/>
      </w:r>
      <w:r>
        <w:rPr>
          <w:sz w:val="24"/>
          <w:szCs w:val="24"/>
        </w:rPr>
        <w:t>D．一瓶2L矿泉水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．（3分）图中的天平放在水平桌面上，利用配套器材能直接测出物体的质量，在测量该物体的质量时，第一个操作应该是（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857375" cy="1019175"/>
            <wp:effectExtent l="0" t="0" r="9525" b="9525"/>
            <wp:docPr id="16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A．把所选物体放在天平的左盘</w:t>
      </w:r>
      <w:r>
        <w:rPr>
          <w:sz w:val="24"/>
          <w:szCs w:val="24"/>
        </w:rPr>
        <w:tab/>
      </w:r>
      <w:r>
        <w:rPr>
          <w:sz w:val="24"/>
          <w:szCs w:val="24"/>
        </w:rPr>
        <w:t>B．把游码放在标尺的零刻度处</w:t>
      </w:r>
    </w:p>
    <w:p>
      <w:pPr>
        <w:spacing w:line="360" w:lineRule="auto"/>
      </w:pPr>
      <w:r>
        <w:rPr>
          <w:sz w:val="24"/>
          <w:szCs w:val="24"/>
        </w:rPr>
        <w:t>C．把所选物体放在天平的右盘</w:t>
      </w:r>
      <w:r>
        <w:rPr>
          <w:sz w:val="24"/>
          <w:szCs w:val="24"/>
        </w:rPr>
        <w:tab/>
      </w:r>
      <w:r>
        <w:rPr>
          <w:sz w:val="24"/>
          <w:szCs w:val="24"/>
        </w:rPr>
        <w:t>D．调节平衡螺母使天平平衡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．（3分）小妮子在拉萨机场喝完一瓶矿泉水，把旋紧瓶盖的空瓶放在行李中，当她回到广州后发现：完好的空矿泉水瓶变瘪了，经检查，没发现有漏气现象，则（　　）</w:t>
      </w:r>
    </w:p>
    <w:p>
      <w:pPr>
        <w:spacing w:line="360" w:lineRule="auto"/>
      </w:pPr>
      <w:r>
        <w:rPr>
          <w:sz w:val="24"/>
          <w:szCs w:val="24"/>
        </w:rPr>
        <w:t>A．瓶内的气体质量变小了</w:t>
      </w:r>
      <w:r>
        <w:rPr>
          <w:sz w:val="24"/>
          <w:szCs w:val="24"/>
        </w:rPr>
        <w:tab/>
      </w:r>
      <w:r>
        <w:rPr>
          <w:sz w:val="24"/>
          <w:szCs w:val="24"/>
        </w:rPr>
        <w:t>B．瓶内的气体密度变小了</w:t>
      </w:r>
    </w:p>
    <w:p>
      <w:pPr>
        <w:spacing w:line="360" w:lineRule="auto"/>
      </w:pPr>
      <w:r>
        <w:rPr>
          <w:sz w:val="24"/>
          <w:szCs w:val="24"/>
        </w:rPr>
        <w:t>C．瓶内的气体质量变大了</w:t>
      </w:r>
      <w:r>
        <w:rPr>
          <w:sz w:val="24"/>
          <w:szCs w:val="24"/>
        </w:rPr>
        <w:tab/>
      </w:r>
      <w:r>
        <w:rPr>
          <w:sz w:val="24"/>
          <w:szCs w:val="24"/>
        </w:rPr>
        <w:t>D．瓶内的气体密度变大了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．三个容器分别装有a、b、c三种不同的液体，他们质量和体积的关系如图所示，其中密度最大的液体是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，b液体的密度为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，若把b液体倒掉一半，则剩余液体的密度为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57300" cy="1238250"/>
            <wp:effectExtent l="0" t="0" r="0" b="0"/>
            <wp:docPr id="18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．人体内血总量约为身体质量的8%，质量为53kg的小明参加鲜血，测得他所献200cm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血的质量为212g，求</w:t>
      </w:r>
    </w:p>
    <w:p>
      <w:pPr>
        <w:spacing w:line="360" w:lineRule="auto"/>
      </w:pPr>
      <w:r>
        <w:rPr>
          <w:sz w:val="24"/>
          <w:szCs w:val="24"/>
        </w:rPr>
        <w:t>（1）小明血液的密度是多少g/cm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？</w:t>
      </w:r>
    </w:p>
    <w:p>
      <w:pPr>
        <w:spacing w:line="360" w:lineRule="auto"/>
      </w:pPr>
      <w:r>
        <w:rPr>
          <w:sz w:val="24"/>
          <w:szCs w:val="24"/>
        </w:rPr>
        <w:t>（2）献血前，小明血液的总质量约是多少kg？合多少g？</w:t>
      </w:r>
    </w:p>
    <w:p>
      <w:pPr>
        <w:spacing w:line="360" w:lineRule="auto"/>
      </w:pPr>
      <w:r>
        <w:rPr>
          <w:sz w:val="24"/>
          <w:szCs w:val="24"/>
        </w:rPr>
        <w:t>（3）献血前，小明血液总体积约是多少cm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sz w:val="24"/>
          <w:szCs w:val="24"/>
        </w:rPr>
        <w:t>．在测量水的密度的实验中，小明的实验步骤如下．</w:t>
      </w:r>
    </w:p>
    <w:p>
      <w:pPr>
        <w:spacing w:line="360" w:lineRule="auto"/>
      </w:pPr>
      <w:r>
        <w:rPr>
          <w:sz w:val="24"/>
          <w:szCs w:val="24"/>
        </w:rPr>
        <w:t>步骤1：用天平测量烧杯和水的总质量为m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，天平平衡后，砝码及游码如图1所示，则m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g．</w:t>
      </w:r>
    </w:p>
    <w:p>
      <w:pPr>
        <w:spacing w:line="360" w:lineRule="auto"/>
      </w:pPr>
      <w:r>
        <w:rPr>
          <w:sz w:val="24"/>
          <w:szCs w:val="24"/>
        </w:rPr>
        <w:t>步骤2：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sz w:val="24"/>
          <w:szCs w:val="24"/>
        </w:rPr>
        <w:t>烧杯中水的体积，均在图2a、b两个量筒的量程范围内（把图1中的液体完全倒掉且没有残留），小明应选的是图2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中的量筒去测量水的体积，依据是：</w:t>
      </w:r>
      <w:r>
        <w:rPr>
          <w:sz w:val="24"/>
          <w:szCs w:val="24"/>
          <w:u w:val="single"/>
        </w:rPr>
        <w:t>　   　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②</w:t>
      </w:r>
      <w:r>
        <w:rPr>
          <w:sz w:val="24"/>
          <w:szCs w:val="24"/>
        </w:rPr>
        <w:t>把烧杯中的水倒入所选量筒中，测出量筒中水的体积V（如图3所示）</w:t>
      </w:r>
    </w:p>
    <w:p>
      <w:pPr>
        <w:spacing w:line="360" w:lineRule="auto"/>
      </w:pPr>
      <w:r>
        <w:rPr>
          <w:sz w:val="24"/>
          <w:szCs w:val="24"/>
        </w:rPr>
        <w:t>步骤3：用天平测量倒出水后烧杯的质量为m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（如图4所示）</w:t>
      </w:r>
    </w:p>
    <w:p>
      <w:pPr>
        <w:spacing w:line="360" w:lineRule="auto"/>
      </w:pPr>
      <w:r>
        <w:rPr>
          <w:sz w:val="24"/>
          <w:szCs w:val="24"/>
        </w:rPr>
        <w:t>则：根据步骤1和步骤3所测数据，能测出的是</w:t>
      </w:r>
      <w:r>
        <w:rPr>
          <w:sz w:val="24"/>
          <w:szCs w:val="24"/>
          <w:u w:val="single"/>
        </w:rPr>
        <w:t>　   　</w:t>
      </w:r>
    </w:p>
    <w:p>
      <w:pPr>
        <w:spacing w:line="360" w:lineRule="auto"/>
      </w:pPr>
      <w:r>
        <w:rPr>
          <w:sz w:val="24"/>
          <w:szCs w:val="24"/>
        </w:rPr>
        <w:t>A：步骤1烧杯中的水的质量．</w:t>
      </w:r>
    </w:p>
    <w:p>
      <w:pPr>
        <w:spacing w:line="360" w:lineRule="auto"/>
      </w:pPr>
      <w:r>
        <w:rPr>
          <w:sz w:val="24"/>
          <w:szCs w:val="24"/>
        </w:rPr>
        <w:t>B：步骤2量筒中水的质量</w:t>
      </w:r>
    </w:p>
    <w:p>
      <w:pPr>
        <w:spacing w:line="360" w:lineRule="auto"/>
      </w:pPr>
      <w:r>
        <w:rPr>
          <w:sz w:val="24"/>
          <w:szCs w:val="24"/>
        </w:rPr>
        <w:t>根据上述所测物理量得出水的密度．</w:t>
      </w:r>
    </w:p>
    <w:p>
      <w:pPr>
        <w:spacing w:line="360" w:lineRule="auto"/>
        <w:jc w:val="left"/>
        <w:rPr>
          <w:rFonts w:hint="eastAsia"/>
          <w:b/>
          <w:sz w:val="30"/>
          <w:szCs w:val="30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113665</wp:posOffset>
            </wp:positionV>
            <wp:extent cx="6029960" cy="1616075"/>
            <wp:effectExtent l="0" t="0" r="8890" b="3175"/>
            <wp:wrapNone/>
            <wp:docPr id="19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</w:pPr>
      <w:r>
        <w:rPr>
          <w:b/>
          <w:sz w:val="30"/>
          <w:szCs w:val="30"/>
        </w:rPr>
        <w:t>2015-2016学年广东省广州市越秀区八年级（上）期末物理试卷</w:t>
      </w:r>
    </w:p>
    <w:p>
      <w:pPr>
        <w:spacing w:line="360" w:lineRule="auto"/>
      </w:pPr>
      <w:r>
        <w:rPr>
          <w:sz w:val="24"/>
          <w:szCs w:val="24"/>
        </w:rPr>
        <w:t>1．（3分）甲、乙两种物质的质量和体积关系如图所示，由图象可知（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085850" cy="1047750"/>
            <wp:effectExtent l="0" t="0" r="0" b="0"/>
            <wp:docPr id="20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A．ρ</w:t>
      </w:r>
      <w:r>
        <w:rPr>
          <w:sz w:val="24"/>
          <w:szCs w:val="24"/>
          <w:vertAlign w:val="subscript"/>
        </w:rPr>
        <w:t>甲</w:t>
      </w:r>
      <w:r>
        <w:rPr>
          <w:rFonts w:hint="eastAsia" w:ascii="宋体" w:hAnsi="宋体" w:eastAsia="宋体"/>
          <w:sz w:val="24"/>
          <w:szCs w:val="24"/>
        </w:rPr>
        <w:t>＞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乙</w:t>
      </w:r>
      <w:r>
        <w:rPr>
          <w:sz w:val="24"/>
          <w:szCs w:val="24"/>
        </w:rPr>
        <w:tab/>
      </w:r>
      <w:r>
        <w:rPr>
          <w:sz w:val="24"/>
          <w:szCs w:val="24"/>
        </w:rPr>
        <w:t>B．ρ</w:t>
      </w:r>
      <w:r>
        <w:rPr>
          <w:sz w:val="24"/>
          <w:szCs w:val="24"/>
          <w:vertAlign w:val="subscript"/>
        </w:rPr>
        <w:t>甲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乙</w:t>
      </w:r>
    </w:p>
    <w:p>
      <w:pPr>
        <w:spacing w:line="360" w:lineRule="auto"/>
      </w:pPr>
      <w:r>
        <w:rPr>
          <w:sz w:val="24"/>
          <w:szCs w:val="24"/>
        </w:rPr>
        <w:t>C．若V</w:t>
      </w:r>
      <w:r>
        <w:rPr>
          <w:sz w:val="24"/>
          <w:szCs w:val="24"/>
          <w:vertAlign w:val="subscript"/>
        </w:rPr>
        <w:t>甲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乙</w:t>
      </w:r>
      <w:r>
        <w:rPr>
          <w:sz w:val="24"/>
          <w:szCs w:val="24"/>
        </w:rPr>
        <w:t>，则m</w:t>
      </w:r>
      <w:r>
        <w:rPr>
          <w:sz w:val="24"/>
          <w:szCs w:val="24"/>
          <w:vertAlign w:val="subscript"/>
        </w:rPr>
        <w:t>甲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乙</w:t>
      </w:r>
      <w:r>
        <w:rPr>
          <w:sz w:val="24"/>
          <w:szCs w:val="24"/>
        </w:rPr>
        <w:tab/>
      </w:r>
      <w:r>
        <w:rPr>
          <w:sz w:val="24"/>
          <w:szCs w:val="24"/>
        </w:rPr>
        <w:t>D．若m</w:t>
      </w:r>
      <w:r>
        <w:rPr>
          <w:sz w:val="24"/>
          <w:szCs w:val="24"/>
          <w:vertAlign w:val="subscript"/>
        </w:rPr>
        <w:t>甲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乙</w:t>
      </w:r>
      <w:r>
        <w:rPr>
          <w:sz w:val="24"/>
          <w:szCs w:val="24"/>
        </w:rPr>
        <w:t>，则V</w:t>
      </w:r>
      <w:r>
        <w:rPr>
          <w:sz w:val="24"/>
          <w:szCs w:val="24"/>
          <w:vertAlign w:val="subscript"/>
        </w:rPr>
        <w:t>甲</w:t>
      </w:r>
      <w:r>
        <w:rPr>
          <w:rFonts w:hint="eastAsia" w:ascii="宋体" w:hAnsi="宋体" w:eastAsia="宋体"/>
          <w:sz w:val="24"/>
          <w:szCs w:val="24"/>
        </w:rPr>
        <w:t>＞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乙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．（3分）一个容积是1L的玻璃瓶，用它装满水，能装下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kg水，这只瓶子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（选填“能”或“不能”）装下与水相同质量的盐水（ρ</w:t>
      </w:r>
      <w:r>
        <w:rPr>
          <w:sz w:val="24"/>
          <w:szCs w:val="24"/>
          <w:vertAlign w:val="subscript"/>
        </w:rPr>
        <w:t>盐水</w:t>
      </w:r>
      <w:r>
        <w:rPr>
          <w:rFonts w:hint="eastAsia" w:ascii="宋体" w:hAnsi="宋体" w:eastAsia="宋体"/>
          <w:sz w:val="24"/>
          <w:szCs w:val="24"/>
        </w:rPr>
        <w:t>＞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水</w:t>
      </w:r>
      <w:r>
        <w:rPr>
          <w:sz w:val="24"/>
          <w:szCs w:val="24"/>
        </w:rPr>
        <w:t>）．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．（1分）4只相同的杯子装有同样多的水，把质量相同的实心球铝球、铁球、铜球、铅球分别抽入这4只杯子，液面升高最少的是放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球的杯子．（ρ</w:t>
      </w:r>
      <w:r>
        <w:rPr>
          <w:sz w:val="24"/>
          <w:szCs w:val="24"/>
          <w:vertAlign w:val="subscript"/>
        </w:rPr>
        <w:t>铝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铁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铜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ρ</w:t>
      </w:r>
      <w:r>
        <w:rPr>
          <w:sz w:val="24"/>
          <w:szCs w:val="24"/>
          <w:vertAlign w:val="subscript"/>
        </w:rPr>
        <w:t>铅</w:t>
      </w:r>
      <w:r>
        <w:rPr>
          <w:sz w:val="24"/>
          <w:szCs w:val="24"/>
        </w:rPr>
        <w:t>）</w:t>
      </w:r>
    </w:p>
    <w:p>
      <w:pPr>
        <w:spacing w:line="360" w:lineRule="auto"/>
      </w:pPr>
      <w:r>
        <w:rPr>
          <w:sz w:val="24"/>
          <w:szCs w:val="24"/>
        </w:rPr>
        <w:t>4．（7分）某金属物质的质量为135g，体积为0.05dm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，试根据表中提供的部分数据判断此物质是哪一种金属？若用该金属加工一个质量为810g的水壶（加工过程无损耗），则需用去这种金属多少cm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？</w:t>
      </w:r>
    </w:p>
    <w:tbl>
      <w:tblPr>
        <w:tblStyle w:val="3"/>
        <w:tblW w:w="8301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538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291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金属</w:t>
            </w:r>
          </w:p>
        </w:tc>
        <w:tc>
          <w:tcPr>
            <w:tcW w:w="53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密度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铝</w:t>
            </w:r>
          </w:p>
        </w:tc>
        <w:tc>
          <w:tcPr>
            <w:tcW w:w="53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2.7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kg/m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铁</w:t>
            </w:r>
          </w:p>
        </w:tc>
        <w:tc>
          <w:tcPr>
            <w:tcW w:w="53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7.9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kg/m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铜</w:t>
            </w:r>
          </w:p>
        </w:tc>
        <w:tc>
          <w:tcPr>
            <w:tcW w:w="53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8.9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kg/m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</w:p>
        </w:tc>
      </w:tr>
    </w:tbl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5．（3分）我们在学习和生活中，经常使用如图的实验仪器．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3401060" cy="1457325"/>
            <wp:effectExtent l="0" t="0" r="8890" b="9525"/>
            <wp:docPr id="21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（1）图甲中测得物体的长度是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cm．</w:t>
      </w:r>
    </w:p>
    <w:p>
      <w:pPr>
        <w:spacing w:line="360" w:lineRule="auto"/>
      </w:pPr>
      <w:r>
        <w:rPr>
          <w:sz w:val="24"/>
          <w:szCs w:val="24"/>
        </w:rPr>
        <w:t>（2）图乙中烧杯和盐水的总质量是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 xml:space="preserve"> g．</w:t>
      </w:r>
    </w:p>
    <w:p>
      <w:pPr>
        <w:spacing w:line="360" w:lineRule="auto"/>
      </w:pPr>
      <w:r>
        <w:rPr>
          <w:sz w:val="24"/>
          <w:szCs w:val="24"/>
        </w:rPr>
        <w:t>（3）图丙中岩石的体积是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 xml:space="preserve"> 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sz w:val="24"/>
          <w:szCs w:val="24"/>
        </w:rPr>
        <w:t>．（5分）在“探究物质的密度”的实验中，下图（b）所示是我们实验用的天平，砝码配备的码有100g、50g、20g、10g、5g等．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5210810" cy="1590675"/>
            <wp:effectExtent l="0" t="0" r="8890" b="9525"/>
            <wp:docPr id="22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（1）在调节天平平衡时，小王同学发现指针在分度盘上的位置如图（a）所示，此时应该将平衡螺母向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（选填“左”或“右”）调节．</w:t>
      </w:r>
    </w:p>
    <w:p>
      <w:pPr>
        <w:spacing w:line="360" w:lineRule="auto"/>
      </w:pPr>
      <w:r>
        <w:rPr>
          <w:sz w:val="24"/>
          <w:szCs w:val="24"/>
        </w:rPr>
        <w:t>（2）小王同学用调节好平衡的天平进行下列实验操作：</w:t>
      </w:r>
    </w:p>
    <w:p>
      <w:pPr>
        <w:spacing w:line="360" w:lineRule="auto"/>
      </w:pPr>
      <w:r>
        <w:rPr>
          <w:sz w:val="24"/>
          <w:szCs w:val="24"/>
        </w:rPr>
        <w:t>A．将烧杯中盐水的一部分倒入量筒，测出这部分盐水的体积V；</w:t>
      </w:r>
    </w:p>
    <w:p>
      <w:pPr>
        <w:spacing w:line="360" w:lineRule="auto"/>
      </w:pPr>
      <w:r>
        <w:rPr>
          <w:sz w:val="24"/>
          <w:szCs w:val="24"/>
        </w:rPr>
        <w:t>B．用天平测出烧杯和盐水的总质量m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C．用天平测出烧杯和剩余盐水的总质量m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以上操作的正确顺序是：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 xml:space="preserve"> （填字母代号）．</w:t>
      </w:r>
    </w:p>
    <w:p>
      <w:pPr>
        <w:spacing w:line="360" w:lineRule="auto"/>
      </w:pPr>
      <w:r>
        <w:rPr>
          <w:sz w:val="24"/>
          <w:szCs w:val="24"/>
        </w:rPr>
        <w:t>（3）写出计算盐水密度的表达式是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 xml:space="preserve"> （用实验步骤中的字母符号表示）．</w:t>
      </w:r>
    </w:p>
    <w:p>
      <w:pPr>
        <w:spacing w:line="360" w:lineRule="auto"/>
      </w:pPr>
      <w:r>
        <w:rPr>
          <w:sz w:val="24"/>
          <w:szCs w:val="24"/>
        </w:rPr>
        <w:t>（4）小王测量烧杯和盐水的总质量m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时，估计盐水和烧杯的总质量在150g左右．试加砝码时，应用镊子夹取100g、50g砝码各1个放入右盘中，若指针右偏，则应取下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g砝码，试加上其它砝码，同时调节游码．</w:t>
      </w:r>
    </w:p>
    <w:p>
      <w:pPr>
        <w:spacing w:line="360" w:lineRule="auto"/>
      </w:pPr>
      <w:r>
        <w:rPr>
          <w:sz w:val="24"/>
          <w:szCs w:val="24"/>
        </w:rPr>
        <w:t>（5）图（c）是另一组的小李同学在实验操作过程中出现的情况，他的错误是：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</w:t>
      </w:r>
    </w:p>
    <w:p>
      <w:pPr>
        <w:spacing w:line="360" w:lineRule="auto"/>
        <w:jc w:val="left"/>
        <w:rPr>
          <w:rFonts w:hint="eastAsia"/>
          <w:b/>
          <w:sz w:val="30"/>
          <w:szCs w:val="30"/>
        </w:rPr>
      </w:pPr>
    </w:p>
    <w:p>
      <w:pPr>
        <w:tabs>
          <w:tab w:val="left" w:pos="887"/>
        </w:tabs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2015-2016学年广州市育才中学八年级（上）期末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．航天员将地球上质量为50kg 的物体带到月球上，此时物体的质量将（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A．增大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B．减小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C．不变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D．无法确定</w:t>
      </w:r>
    </w:p>
    <w:p>
      <w:pPr>
        <w:spacing w:line="360" w:lineRule="auto"/>
        <w:rPr>
          <w:szCs w:val="21"/>
        </w:rPr>
      </w:pPr>
      <w:r>
        <w:rPr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4337050</wp:posOffset>
            </wp:positionH>
            <wp:positionV relativeFrom="paragraph">
              <wp:posOffset>373380</wp:posOffset>
            </wp:positionV>
            <wp:extent cx="1460500" cy="1257300"/>
            <wp:effectExtent l="0" t="0" r="6350" b="0"/>
            <wp:wrapSquare wrapText="bothSides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</w:t>
      </w:r>
      <w:r>
        <w:rPr>
          <w:szCs w:val="21"/>
        </w:rPr>
        <w:t>．用已经调好平衡的天平测物体质量时，右盘中已放有50g、20g、10g砝码各一个，天平指针如图所示．此时紧接着下面的操作肯定错误的是（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A．往天平右盘增加一个10g的砝码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B．往天平右盘增加一个5g的砝码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C．把游码向右调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D．把平衡螺母向右旋</w:t>
      </w:r>
    </w:p>
    <w:p>
      <w:pPr>
        <w:tabs>
          <w:tab w:val="left" w:pos="887"/>
        </w:tabs>
        <w:jc w:val="center"/>
        <w:rPr>
          <w:b/>
          <w:sz w:val="30"/>
          <w:szCs w:val="30"/>
        </w:rPr>
      </w:pPr>
    </w:p>
    <w:p>
      <w:pPr>
        <w:tabs>
          <w:tab w:val="left" w:pos="887"/>
        </w:tabs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2015-2016学年广州市执信中学八年级（上）期末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szCs w:val="21"/>
        </w:rPr>
        <w:t>1．小明妈妈从菜场买回一只老母鸡，让小明猜猜它的质量．你认为，小明的猜测应接近下列哪一数值才是符合实际的（　　）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A．20g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          </w:t>
      </w:r>
      <w:r>
        <w:rPr>
          <w:szCs w:val="21"/>
        </w:rPr>
        <w:t>B．200g</w:t>
      </w:r>
      <w:r>
        <w:rPr>
          <w:szCs w:val="21"/>
        </w:rPr>
        <w:tab/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C．2kg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          </w:t>
      </w:r>
      <w:r>
        <w:rPr>
          <w:szCs w:val="21"/>
        </w:rPr>
        <w:t>D．20kg</w:t>
      </w:r>
    </w:p>
    <w:p>
      <w:pPr>
        <w:spacing w:line="360" w:lineRule="auto"/>
        <w:rPr>
          <w:szCs w:val="21"/>
        </w:rPr>
      </w:pPr>
      <w:r>
        <w:rPr>
          <w:szCs w:val="21"/>
        </w:rPr>
        <w:t>2．下列现象中，物体的质量将发生改变的是（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A．铁块熔化成铁水</w:t>
      </w:r>
      <w:r>
        <w:rPr>
          <w:rFonts w:hint="eastAsia"/>
          <w:szCs w:val="21"/>
        </w:rPr>
        <w:t xml:space="preserve">                            </w:t>
      </w:r>
      <w:r>
        <w:rPr>
          <w:szCs w:val="21"/>
        </w:rPr>
        <w:t>B．一块铜压成铜片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C．一块木头带到宇宙飞船中，随飞船升高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D．粗糙的铝锭被磨成光滑的圆柱体</w:t>
      </w: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887"/>
        </w:tabs>
        <w:jc w:val="left"/>
        <w:rPr>
          <w:rFonts w:hint="eastAsia"/>
          <w:b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9791"/>
    <w:multiLevelType w:val="singleLevel"/>
    <w:tmpl w:val="5A379791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936E1"/>
    <w:rsid w:val="11777C16"/>
    <w:rsid w:val="12610B9A"/>
    <w:rsid w:val="1DA126F0"/>
    <w:rsid w:val="244A2FF0"/>
    <w:rsid w:val="27AE3A39"/>
    <w:rsid w:val="27B70FA0"/>
    <w:rsid w:val="38B2119B"/>
    <w:rsid w:val="50DD249F"/>
    <w:rsid w:val="584D4F7D"/>
    <w:rsid w:val="62781E99"/>
    <w:rsid w:val="73727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2017-12-19T10:36:11Z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