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58" w:rsidRDefault="00A71158" w:rsidP="00A71158">
      <w:pPr>
        <w:rPr>
          <w:rFonts w:ascii="黑体" w:eastAsia="黑体" w:hAnsi="宋体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（</w:t>
      </w:r>
      <w:r w:rsidR="00A97A09">
        <w:rPr>
          <w:rFonts w:ascii="黑体" w:eastAsia="黑体" w:hAnsi="宋体" w:hint="eastAsia"/>
          <w:b/>
          <w:szCs w:val="21"/>
        </w:rPr>
        <w:t>一</w:t>
      </w:r>
      <w:r>
        <w:rPr>
          <w:rFonts w:ascii="黑体" w:eastAsia="黑体" w:hAnsi="宋体" w:hint="eastAsia"/>
          <w:b/>
          <w:szCs w:val="21"/>
        </w:rPr>
        <w:t>）探究杠杆的平衡条件</w:t>
      </w:r>
    </w:p>
    <w:p w:rsidR="00A71158" w:rsidRDefault="00A71158" w:rsidP="00A71158">
      <w:pPr>
        <w:rPr>
          <w:rFonts w:ascii="华文新魏" w:eastAsia="华文新魏" w:hAnsi="宋体"/>
          <w:b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99060</wp:posOffset>
            </wp:positionV>
            <wp:extent cx="3028950" cy="1076325"/>
            <wp:effectExtent l="1905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华文新魏" w:eastAsia="华文新魏" w:hAnsi="宋体" w:hint="eastAsia"/>
          <w:b/>
          <w:szCs w:val="21"/>
        </w:rPr>
        <w:t>考查内容：</w:t>
      </w:r>
    </w:p>
    <w:p w:rsidR="00A71158" w:rsidRDefault="00A71158" w:rsidP="00A7115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1、操作要领；</w:t>
      </w:r>
    </w:p>
    <w:p w:rsidR="00A71158" w:rsidRDefault="00A71158" w:rsidP="00A7115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2、对力臂的理解；</w:t>
      </w:r>
    </w:p>
    <w:p w:rsidR="00A71158" w:rsidRDefault="00A71158" w:rsidP="00A7115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3、表格设计与数据分析、结论表达；</w:t>
      </w:r>
    </w:p>
    <w:p w:rsidR="00A71158" w:rsidRDefault="00A71158" w:rsidP="00A71158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[示例]</w:t>
      </w:r>
      <w:r>
        <w:rPr>
          <w:rFonts w:ascii="宋体" w:hAnsi="宋体" w:hint="eastAsia"/>
          <w:szCs w:val="21"/>
        </w:rPr>
        <w:t>小强在探究“杠杆的平衡条件”时，经历了如下的实验步骤：</w:t>
      </w:r>
    </w:p>
    <w:p w:rsidR="00A71158" w:rsidRDefault="00A71158" w:rsidP="00A7115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</w:t>
      </w:r>
      <w:r>
        <w:rPr>
          <w:rFonts w:ascii="宋体" w:hAnsi="宋体"/>
          <w:color w:val="000000"/>
          <w:szCs w:val="21"/>
        </w:rPr>
        <w:t>调节杠杆两端的螺母，使杠杆在</w:t>
      </w:r>
      <w:r>
        <w:rPr>
          <w:rFonts w:hint="eastAsia"/>
        </w:rPr>
        <w:t>__________</w:t>
      </w:r>
      <w:r>
        <w:rPr>
          <w:rFonts w:ascii="宋体" w:hAnsi="宋体"/>
          <w:color w:val="000000"/>
          <w:szCs w:val="21"/>
        </w:rPr>
        <w:t>位置平衡；</w:t>
      </w:r>
    </w:p>
    <w:p w:rsidR="00A71158" w:rsidRDefault="00A71158" w:rsidP="00A71158">
      <w:pPr>
        <w:ind w:leftChars="150" w:left="315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B、在杠杆的两边挂上钩码，并移动悬挂位置，使杠杆重新平衡；</w:t>
      </w:r>
    </w:p>
    <w:p w:rsidR="00A71158" w:rsidRDefault="00A71158" w:rsidP="00A71158">
      <w:pPr>
        <w:ind w:leftChars="200" w:left="735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color w:val="000000"/>
          <w:szCs w:val="21"/>
        </w:rPr>
        <w:t>改变动力或动力臂的大小</w:t>
      </w:r>
      <w:r>
        <w:rPr>
          <w:rFonts w:ascii="宋体" w:hAnsi="宋体" w:hint="eastAsia"/>
          <w:color w:val="000000"/>
          <w:szCs w:val="21"/>
        </w:rPr>
        <w:t>，并重新调节，再次使杠杆平衡；</w:t>
      </w:r>
    </w:p>
    <w:p w:rsidR="00A71158" w:rsidRDefault="00A71158" w:rsidP="00A71158">
      <w:pPr>
        <w:ind w:leftChars="200" w:left="73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D、如此多次测量，得到多组数据。</w:t>
      </w:r>
    </w:p>
    <w:p w:rsidR="00A71158" w:rsidRDefault="00A71158" w:rsidP="00A71158">
      <w:pPr>
        <w:ind w:leftChars="150" w:left="735" w:hangingChars="200" w:hanging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（1）小强进行步骤A的调节的目的是</w:t>
      </w:r>
      <w:r>
        <w:rPr>
          <w:rFonts w:hint="eastAsia"/>
          <w:szCs w:val="21"/>
        </w:rPr>
        <w:t>______________________</w:t>
      </w:r>
      <w:r>
        <w:rPr>
          <w:rFonts w:ascii="宋体" w:hAnsi="宋体" w:hint="eastAsia"/>
          <w:color w:val="000000"/>
          <w:szCs w:val="21"/>
        </w:rPr>
        <w:t>；</w:t>
      </w:r>
    </w:p>
    <w:p w:rsidR="00A71158" w:rsidRDefault="00A71158" w:rsidP="00A71158">
      <w:pPr>
        <w:ind w:leftChars="150" w:left="840" w:hangingChars="250" w:hanging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（2）在步骤C中，当小强改变动力的大小后，为使杠杆重新平衡，接下来的操作步骤是（多选）                                               （      ）</w:t>
      </w:r>
    </w:p>
    <w:p w:rsidR="00A71158" w:rsidRDefault="00A71158" w:rsidP="00A71158">
      <w:pPr>
        <w:ind w:leftChars="400" w:left="840"/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A</w:t>
      </w:r>
      <w:r>
        <w:rPr>
          <w:szCs w:val="21"/>
        </w:rPr>
        <w:t>．</w:t>
      </w:r>
      <w:r>
        <w:rPr>
          <w:rFonts w:ascii="宋体" w:hAnsi="宋体" w:hint="eastAsia"/>
          <w:color w:val="000000"/>
          <w:szCs w:val="21"/>
        </w:rPr>
        <w:t>改变动力臂大小      B</w:t>
      </w:r>
      <w:r>
        <w:rPr>
          <w:szCs w:val="21"/>
        </w:rPr>
        <w:t>．</w:t>
      </w:r>
      <w:r>
        <w:rPr>
          <w:rFonts w:hint="eastAsia"/>
          <w:szCs w:val="21"/>
        </w:rPr>
        <w:t>改变阻力大小</w:t>
      </w:r>
    </w:p>
    <w:p w:rsidR="00A71158" w:rsidRDefault="00A71158" w:rsidP="00A71158">
      <w:pPr>
        <w:ind w:leftChars="400" w:left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</w:t>
      </w:r>
      <w:r>
        <w:rPr>
          <w:szCs w:val="21"/>
        </w:rPr>
        <w:t>．</w:t>
      </w:r>
      <w:r>
        <w:rPr>
          <w:rFonts w:hint="eastAsia"/>
          <w:szCs w:val="21"/>
        </w:rPr>
        <w:t>改变阻力臂大小</w:t>
      </w:r>
      <w:r>
        <w:rPr>
          <w:rFonts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>D</w:t>
      </w:r>
      <w:r>
        <w:rPr>
          <w:szCs w:val="21"/>
        </w:rPr>
        <w:t>．</w:t>
      </w:r>
      <w:r>
        <w:rPr>
          <w:rFonts w:hint="eastAsia"/>
          <w:szCs w:val="21"/>
        </w:rPr>
        <w:t>调节平衡螺母</w:t>
      </w:r>
    </w:p>
    <w:p w:rsidR="00A71158" w:rsidRDefault="00A71158" w:rsidP="00A71158">
      <w:pPr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</w:t>
      </w:r>
      <w:r>
        <w:rPr>
          <w:rFonts w:ascii="宋体" w:hAnsi="宋体"/>
          <w:color w:val="000000"/>
          <w:szCs w:val="21"/>
        </w:rPr>
        <w:t>实验获得的数据如下表：</w:t>
      </w:r>
    </w:p>
    <w:tbl>
      <w:tblPr>
        <w:tblW w:w="0" w:type="auto"/>
        <w:tblInd w:w="4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50"/>
        <w:gridCol w:w="1522"/>
        <w:gridCol w:w="1523"/>
        <w:gridCol w:w="1522"/>
        <w:gridCol w:w="1523"/>
      </w:tblGrid>
      <w:tr w:rsidR="00A71158" w:rsidTr="009A3635">
        <w:trPr>
          <w:trHeight w:val="316"/>
        </w:trPr>
        <w:tc>
          <w:tcPr>
            <w:tcW w:w="1050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color w:val="000000"/>
                <w:kern w:val="0"/>
                <w:szCs w:val="21"/>
              </w:rPr>
              <w:t>实验次数</w:t>
            </w:r>
          </w:p>
        </w:tc>
        <w:tc>
          <w:tcPr>
            <w:tcW w:w="1522" w:type="dxa"/>
            <w:vAlign w:val="center"/>
          </w:tcPr>
          <w:p w:rsidR="00A71158" w:rsidRDefault="00A71158" w:rsidP="009A3635">
            <w:pPr>
              <w:autoSpaceDE w:val="0"/>
              <w:autoSpaceDN w:val="0"/>
              <w:ind w:firstLineChars="16" w:firstLine="34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color w:val="000000"/>
                <w:kern w:val="0"/>
                <w:szCs w:val="21"/>
              </w:rPr>
              <w:t>动力／</w:t>
            </w:r>
            <w:r>
              <w:rPr>
                <w:rFonts w:ascii="宋体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23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color w:val="000000"/>
                <w:kern w:val="0"/>
                <w:szCs w:val="21"/>
              </w:rPr>
              <w:t>动力臂／</w:t>
            </w:r>
            <w:r>
              <w:rPr>
                <w:rFonts w:ascii="宋体"/>
                <w:color w:val="000000"/>
                <w:kern w:val="0"/>
                <w:szCs w:val="21"/>
              </w:rPr>
              <w:t>cm</w:t>
            </w:r>
          </w:p>
        </w:tc>
        <w:tc>
          <w:tcPr>
            <w:tcW w:w="1522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color w:val="000000"/>
                <w:kern w:val="0"/>
                <w:szCs w:val="21"/>
              </w:rPr>
              <w:t>阻力／</w:t>
            </w:r>
            <w:r>
              <w:rPr>
                <w:rFonts w:ascii="宋体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23" w:type="dxa"/>
            <w:vAlign w:val="center"/>
          </w:tcPr>
          <w:p w:rsidR="00A71158" w:rsidRDefault="00A71158" w:rsidP="009A3635">
            <w:pPr>
              <w:autoSpaceDE w:val="0"/>
              <w:autoSpaceDN w:val="0"/>
              <w:ind w:firstLineChars="3" w:firstLine="6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color w:val="000000"/>
                <w:kern w:val="0"/>
                <w:szCs w:val="21"/>
              </w:rPr>
              <w:t>阻力臂／</w:t>
            </w:r>
            <w:r>
              <w:rPr>
                <w:rFonts w:ascii="宋体"/>
                <w:color w:val="000000"/>
                <w:kern w:val="0"/>
                <w:szCs w:val="21"/>
              </w:rPr>
              <w:t>cm</w:t>
            </w:r>
          </w:p>
        </w:tc>
      </w:tr>
      <w:tr w:rsidR="00A71158" w:rsidTr="009A3635">
        <w:trPr>
          <w:trHeight w:val="340"/>
        </w:trPr>
        <w:tc>
          <w:tcPr>
            <w:tcW w:w="1050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22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23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22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23" w:type="dxa"/>
            <w:vAlign w:val="center"/>
          </w:tcPr>
          <w:p w:rsidR="00A71158" w:rsidRDefault="00A71158" w:rsidP="009A3635">
            <w:pPr>
              <w:autoSpaceDE w:val="0"/>
              <w:autoSpaceDN w:val="0"/>
              <w:ind w:firstLineChars="15" w:firstLine="31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10</w:t>
            </w:r>
          </w:p>
        </w:tc>
      </w:tr>
      <w:tr w:rsidR="00A71158" w:rsidTr="009A3635">
        <w:trPr>
          <w:trHeight w:val="340"/>
        </w:trPr>
        <w:tc>
          <w:tcPr>
            <w:tcW w:w="1050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22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1523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522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23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5</w:t>
            </w:r>
          </w:p>
        </w:tc>
      </w:tr>
      <w:tr w:rsidR="00A71158" w:rsidTr="009A3635">
        <w:trPr>
          <w:trHeight w:val="345"/>
        </w:trPr>
        <w:tc>
          <w:tcPr>
            <w:tcW w:w="1050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22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23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522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23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10</w:t>
            </w:r>
          </w:p>
        </w:tc>
      </w:tr>
      <w:tr w:rsidR="00A71158" w:rsidTr="009A3635">
        <w:trPr>
          <w:trHeight w:val="336"/>
        </w:trPr>
        <w:tc>
          <w:tcPr>
            <w:tcW w:w="1050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22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l</w:t>
            </w:r>
          </w:p>
        </w:tc>
        <w:tc>
          <w:tcPr>
            <w:tcW w:w="1523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522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23" w:type="dxa"/>
            <w:vAlign w:val="center"/>
          </w:tcPr>
          <w:p w:rsidR="00A71158" w:rsidRDefault="00A71158" w:rsidP="009A3635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/>
                <w:color w:val="000000"/>
                <w:kern w:val="0"/>
                <w:szCs w:val="21"/>
              </w:rPr>
              <w:t>20</w:t>
            </w:r>
          </w:p>
        </w:tc>
      </w:tr>
    </w:tbl>
    <w:p w:rsidR="00A71158" w:rsidRDefault="00A71158" w:rsidP="00A71158">
      <w:pPr>
        <w:ind w:leftChars="200" w:left="420"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分析上表，</w:t>
      </w:r>
      <w:r>
        <w:rPr>
          <w:rFonts w:ascii="宋体" w:hAnsi="宋体" w:hint="eastAsia"/>
          <w:color w:val="000000"/>
          <w:szCs w:val="21"/>
        </w:rPr>
        <w:t>用</w:t>
      </w:r>
      <w:r>
        <w:rPr>
          <w:rFonts w:ascii="宋体" w:hAnsi="宋体"/>
          <w:color w:val="000000"/>
          <w:szCs w:val="21"/>
        </w:rPr>
        <w:t>F</w:t>
      </w:r>
      <w:r>
        <w:rPr>
          <w:rFonts w:ascii="宋体" w:hAnsi="宋体" w:hint="eastAsia"/>
          <w:color w:val="000000"/>
          <w:szCs w:val="21"/>
          <w:vertAlign w:val="subscript"/>
        </w:rPr>
        <w:t>1</w:t>
      </w:r>
      <w:r>
        <w:rPr>
          <w:rFonts w:ascii="宋体" w:hAnsi="宋体"/>
          <w:color w:val="000000"/>
          <w:szCs w:val="21"/>
        </w:rPr>
        <w:t>、F</w:t>
      </w:r>
      <w:r>
        <w:rPr>
          <w:rFonts w:ascii="宋体" w:hAnsi="宋体" w:hint="eastAsia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、L</w:t>
      </w:r>
      <w:r>
        <w:rPr>
          <w:rFonts w:ascii="宋体" w:hAnsi="宋体" w:hint="eastAsia"/>
          <w:color w:val="000000"/>
          <w:szCs w:val="21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和L</w:t>
      </w:r>
      <w:r>
        <w:rPr>
          <w:rFonts w:ascii="宋体" w:hAnsi="宋体" w:hint="eastAsia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分别表示动力、阻力、动力臂和阻力臂，杠杆平衡</w:t>
      </w:r>
      <w:r>
        <w:rPr>
          <w:rFonts w:ascii="宋体" w:hAnsi="宋体" w:hint="eastAsia"/>
          <w:color w:val="000000"/>
          <w:szCs w:val="21"/>
        </w:rPr>
        <w:t>条件可表示为：</w:t>
      </w:r>
      <w:r>
        <w:rPr>
          <w:rFonts w:hint="eastAsia"/>
          <w:szCs w:val="21"/>
        </w:rPr>
        <w:t>__________________________________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A71158" w:rsidRDefault="00A71158" w:rsidP="00A71158">
      <w:pPr>
        <w:ind w:leftChars="150" w:left="840" w:hangingChars="250" w:hanging="5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）当小强进一步做如图所示的实验时，发现不再满足（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）中得到的规律，请你对此作出评析：</w:t>
      </w:r>
      <w:r>
        <w:rPr>
          <w:rFonts w:hint="eastAsia"/>
          <w:szCs w:val="21"/>
        </w:rPr>
        <w:t>__________________________________________________________</w:t>
      </w:r>
    </w:p>
    <w:p w:rsidR="00A71158" w:rsidRDefault="00A71158" w:rsidP="00A71158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___________________________________________________________________</w:t>
      </w:r>
      <w:r>
        <w:rPr>
          <w:rFonts w:hint="eastAsia"/>
          <w:szCs w:val="21"/>
        </w:rPr>
        <w:t>。</w:t>
      </w:r>
    </w:p>
    <w:p w:rsidR="00A71158" w:rsidRDefault="00A71158" w:rsidP="00A71158">
      <w:pPr>
        <w:rPr>
          <w:szCs w:val="21"/>
        </w:rPr>
      </w:pPr>
    </w:p>
    <w:p w:rsidR="00A71158" w:rsidRDefault="00A71158" w:rsidP="00A71158">
      <w:pPr>
        <w:rPr>
          <w:rFonts w:ascii="黑体" w:eastAsia="黑体" w:hAnsi="宋体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（</w:t>
      </w:r>
      <w:r w:rsidR="00A97A09">
        <w:rPr>
          <w:rFonts w:ascii="黑体" w:eastAsia="黑体" w:hAnsi="宋体" w:hint="eastAsia"/>
          <w:b/>
          <w:szCs w:val="21"/>
        </w:rPr>
        <w:t>二</w:t>
      </w:r>
      <w:r>
        <w:rPr>
          <w:rFonts w:ascii="黑体" w:eastAsia="黑体" w:hAnsi="宋体" w:hint="eastAsia"/>
          <w:b/>
          <w:szCs w:val="21"/>
        </w:rPr>
        <w:t>）测滑轮组的机械效率</w:t>
      </w:r>
    </w:p>
    <w:p w:rsidR="00A71158" w:rsidRDefault="00A71158" w:rsidP="00A71158">
      <w:pPr>
        <w:rPr>
          <w:rFonts w:ascii="华文新魏" w:eastAsia="华文新魏"/>
          <w:b/>
        </w:rPr>
      </w:pPr>
      <w:r>
        <w:rPr>
          <w:rFonts w:ascii="华文新魏" w:eastAsia="华文新魏" w:hint="eastAsia"/>
          <w:b/>
        </w:rPr>
        <w:t>考查内容：</w:t>
      </w:r>
    </w:p>
    <w:p w:rsidR="00A71158" w:rsidRDefault="00A71158" w:rsidP="00A7115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、实验原理（</w:t>
      </w:r>
      <w:r>
        <w:rPr>
          <w:rFonts w:ascii="宋体" w:hAnsi="宋体" w:hint="eastAsia"/>
        </w:rPr>
        <w:t>η</w:t>
      </w:r>
      <w:r>
        <w:rPr>
          <w:rFonts w:hint="eastAsia"/>
        </w:rPr>
        <w:t>=W</w:t>
      </w:r>
      <w:r>
        <w:rPr>
          <w:rFonts w:hint="eastAsia"/>
          <w:vertAlign w:val="subscript"/>
        </w:rPr>
        <w:t>有用</w:t>
      </w:r>
      <w:r>
        <w:rPr>
          <w:rFonts w:hint="eastAsia"/>
        </w:rPr>
        <w:t>/W</w:t>
      </w:r>
      <w:r>
        <w:rPr>
          <w:rFonts w:hint="eastAsia"/>
          <w:vertAlign w:val="subscript"/>
        </w:rPr>
        <w:t>总</w:t>
      </w:r>
      <w:r>
        <w:rPr>
          <w:rFonts w:hint="eastAsia"/>
        </w:rPr>
        <w:t>）；</w:t>
      </w:r>
    </w:p>
    <w:p w:rsidR="00A71158" w:rsidRDefault="00A71158" w:rsidP="00A7115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、器材选择、滑轮组绕线、操作要领</w:t>
      </w:r>
    </w:p>
    <w:p w:rsidR="00A71158" w:rsidRDefault="00A71158" w:rsidP="00A71158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、表格设计、数据处理</w:t>
      </w:r>
    </w:p>
    <w:p w:rsidR="00A71158" w:rsidRDefault="00A71158" w:rsidP="00A71158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、结论表达、推论分析</w:t>
      </w:r>
    </w:p>
    <w:p w:rsidR="00A71158" w:rsidRDefault="00A71158" w:rsidP="00A71158">
      <w:r>
        <w:rPr>
          <w:rFonts w:hint="eastAsia"/>
          <w:b/>
        </w:rPr>
        <w:t>[</w:t>
      </w:r>
      <w:r>
        <w:rPr>
          <w:rFonts w:hint="eastAsia"/>
          <w:b/>
        </w:rPr>
        <w:t>示例</w:t>
      </w:r>
      <w:r>
        <w:rPr>
          <w:rFonts w:hint="eastAsia"/>
          <w:b/>
        </w:rPr>
        <w:t>]</w:t>
      </w:r>
      <w:r>
        <w:rPr>
          <w:rFonts w:hint="eastAsia"/>
          <w:b/>
        </w:rPr>
        <w:t>：</w:t>
      </w:r>
      <w:r>
        <w:t>小明</w:t>
      </w:r>
      <w:r>
        <w:rPr>
          <w:rFonts w:hint="eastAsia"/>
        </w:rPr>
        <w:t>要进行“</w:t>
      </w:r>
      <w:r>
        <w:t>测滑轮组机械效率</w:t>
      </w:r>
      <w:r>
        <w:rPr>
          <w:rFonts w:hint="eastAsia"/>
        </w:rPr>
        <w:t>”</w:t>
      </w:r>
      <w:r>
        <w:t>的实验</w:t>
      </w:r>
      <w:r>
        <w:rPr>
          <w:rFonts w:hint="eastAsia"/>
        </w:rPr>
        <w:t>。</w:t>
      </w:r>
    </w:p>
    <w:p w:rsidR="00A71158" w:rsidRDefault="00A71158" w:rsidP="00A71158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）实验原理为</w:t>
      </w:r>
      <w:r>
        <w:rPr>
          <w:rFonts w:hint="eastAsia"/>
        </w:rPr>
        <w:t>________</w:t>
      </w:r>
    </w:p>
    <w:p w:rsidR="00A71158" w:rsidRDefault="00A71158" w:rsidP="00A71158">
      <w:pPr>
        <w:ind w:leftChars="150" w:left="840" w:hangingChars="250" w:hanging="5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）小明说，还少刻度尺，无法进行实验。你的观点是</w:t>
      </w:r>
      <w:r>
        <w:rPr>
          <w:rFonts w:hint="eastAsia"/>
        </w:rPr>
        <w:t>___________________</w:t>
      </w:r>
      <w:r>
        <w:rPr>
          <w:rFonts w:hint="eastAsia"/>
        </w:rPr>
        <w:t>；另外，请你再给小明提一点实验中的注意点</w:t>
      </w:r>
      <w:r>
        <w:rPr>
          <w:rFonts w:hint="eastAsia"/>
        </w:rPr>
        <w:t>___________________________________</w:t>
      </w:r>
      <w:r>
        <w:rPr>
          <w:rFonts w:hint="eastAsia"/>
        </w:rPr>
        <w:t>。</w:t>
      </w:r>
    </w:p>
    <w:p w:rsidR="00A71158" w:rsidRDefault="00A71158" w:rsidP="00A71158">
      <w:pPr>
        <w:ind w:leftChars="150" w:left="840" w:hangingChars="250" w:hanging="525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经过实验，小明得到了下表的实验数据：</w:t>
      </w:r>
    </w:p>
    <w:tbl>
      <w:tblPr>
        <w:tblpPr w:leftFromText="180" w:rightFromText="180" w:vertAnchor="text" w:horzAnchor="margin" w:tblpXSpec="center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440"/>
        <w:gridCol w:w="1620"/>
        <w:gridCol w:w="1260"/>
        <w:gridCol w:w="2160"/>
      </w:tblGrid>
      <w:tr w:rsidR="00A71158" w:rsidTr="009A3635">
        <w:tc>
          <w:tcPr>
            <w:tcW w:w="108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实验次数</w:t>
            </w:r>
          </w:p>
        </w:tc>
        <w:tc>
          <w:tcPr>
            <w:tcW w:w="144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钩码重G（N）</w:t>
            </w:r>
          </w:p>
        </w:tc>
        <w:tc>
          <w:tcPr>
            <w:tcW w:w="162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动滑轮G′（N）</w:t>
            </w:r>
          </w:p>
        </w:tc>
        <w:tc>
          <w:tcPr>
            <w:tcW w:w="12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拉力F（N）</w:t>
            </w:r>
          </w:p>
        </w:tc>
        <w:tc>
          <w:tcPr>
            <w:tcW w:w="21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滑轮组的机械效率η</w:t>
            </w:r>
          </w:p>
        </w:tc>
      </w:tr>
      <w:tr w:rsidR="00A71158" w:rsidTr="009A3635">
        <w:tc>
          <w:tcPr>
            <w:tcW w:w="108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62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12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0.33</w:t>
            </w:r>
          </w:p>
        </w:tc>
        <w:tc>
          <w:tcPr>
            <w:tcW w:w="21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50.6％</w:t>
            </w:r>
          </w:p>
        </w:tc>
      </w:tr>
      <w:tr w:rsidR="00A71158" w:rsidTr="009A3635">
        <w:tc>
          <w:tcPr>
            <w:tcW w:w="108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62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12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0.36</w:t>
            </w:r>
          </w:p>
        </w:tc>
        <w:tc>
          <w:tcPr>
            <w:tcW w:w="21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46.3％</w:t>
            </w:r>
          </w:p>
        </w:tc>
      </w:tr>
      <w:tr w:rsidR="00A71158" w:rsidTr="009A3635">
        <w:tc>
          <w:tcPr>
            <w:tcW w:w="108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144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62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12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0.53</w:t>
            </w:r>
          </w:p>
        </w:tc>
        <w:tc>
          <w:tcPr>
            <w:tcW w:w="21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63.3％</w:t>
            </w:r>
          </w:p>
        </w:tc>
      </w:tr>
      <w:tr w:rsidR="00A71158" w:rsidTr="009A3635">
        <w:tc>
          <w:tcPr>
            <w:tcW w:w="108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62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2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0.62</w:t>
            </w:r>
          </w:p>
        </w:tc>
        <w:tc>
          <w:tcPr>
            <w:tcW w:w="21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53.8％</w:t>
            </w:r>
          </w:p>
        </w:tc>
      </w:tr>
      <w:tr w:rsidR="00A71158" w:rsidTr="009A3635">
        <w:tc>
          <w:tcPr>
            <w:tcW w:w="108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4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62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2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0.38</w:t>
            </w:r>
          </w:p>
        </w:tc>
        <w:tc>
          <w:tcPr>
            <w:tcW w:w="21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52.6％</w:t>
            </w:r>
          </w:p>
        </w:tc>
      </w:tr>
      <w:tr w:rsidR="00A71158" w:rsidTr="009A3635">
        <w:tc>
          <w:tcPr>
            <w:tcW w:w="108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44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2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0.60</w:t>
            </w:r>
          </w:p>
        </w:tc>
        <w:tc>
          <w:tcPr>
            <w:tcW w:w="2160" w:type="dxa"/>
            <w:vAlign w:val="center"/>
          </w:tcPr>
          <w:p w:rsidR="00A71158" w:rsidRDefault="00A71158" w:rsidP="009A3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67.0％</w:t>
            </w:r>
          </w:p>
        </w:tc>
      </w:tr>
    </w:tbl>
    <w:p w:rsidR="00A71158" w:rsidRDefault="00A71158" w:rsidP="00A7115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请你对表中各小组的实验数据进行分析比较，回答下列问题：</w:t>
      </w:r>
    </w:p>
    <w:p w:rsidR="00A71158" w:rsidRDefault="004A624A" w:rsidP="00A71158">
      <w:pPr>
        <w:ind w:leftChars="250" w:left="840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_x0000_s1028" style="position:absolute;left:0;text-align:left;margin-left:214pt;margin-top:6.1pt;width:147pt;height:97.2pt;z-index:251662336;mso-position-horizontal:right" coordsize="2940,1832">
            <v:rect id="_x0000_s1029" style="position:absolute;width:2940;height:1716">
              <v:stroke dashstyle="dash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12;top:1374;width:1053;height:456" filled="f" stroked="f">
              <v:textbox>
                <w:txbxContent>
                  <w:p w:rsidR="00A71158" w:rsidRDefault="00A71158" w:rsidP="00A71158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第1次</w:t>
                    </w:r>
                  </w:p>
                </w:txbxContent>
              </v:textbox>
            </v:shape>
            <v:shape id="_x0000_s1031" type="#_x0000_t202" style="position:absolute;left:1782;top:1376;width:1053;height:456" filled="f" stroked="f">
              <v:textbox>
                <w:txbxContent>
                  <w:p w:rsidR="00A71158" w:rsidRDefault="00A71158" w:rsidP="00A71158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第6次</w:t>
                    </w:r>
                  </w:p>
                </w:txbxContent>
              </v:textbox>
            </v:shape>
            <w10:wrap type="square"/>
          </v:group>
        </w:pict>
      </w:r>
      <w:r w:rsidR="00A71158">
        <w:rPr>
          <w:rFonts w:ascii="宋体" w:hAnsi="宋体" w:hint="eastAsia"/>
          <w:szCs w:val="21"/>
        </w:rPr>
        <w:t>a）请根据表中数据推断小明在第1次和第6次实验时所使用的滑轮组，要求把图画在右边的方框中：</w:t>
      </w:r>
    </w:p>
    <w:p w:rsidR="00A71158" w:rsidRDefault="00A71158" w:rsidP="00A71158">
      <w:pPr>
        <w:ind w:leftChars="250" w:left="840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b）实验中影响滑轮组效率的主要因素是什么？</w:t>
      </w:r>
    </w:p>
    <w:p w:rsidR="00A71158" w:rsidRDefault="00A71158" w:rsidP="00A71158">
      <w:pPr>
        <w:ind w:leftChars="250" w:left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</w:t>
      </w:r>
    </w:p>
    <w:p w:rsidR="00A71158" w:rsidRDefault="00A71158" w:rsidP="00A71158">
      <w:pPr>
        <w:ind w:leftChars="250" w:left="840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c）第1、2两次的动滑轮重相同，提起的钩码重也相同，测出的滑轮机械效率却不同，原因不可能是                                         (      )</w:t>
      </w:r>
    </w:p>
    <w:p w:rsidR="00A71158" w:rsidRDefault="00A71158" w:rsidP="00A71158">
      <w:pPr>
        <w:ind w:leftChars="250" w:left="840" w:hangingChars="150" w:hanging="315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ascii="宋体" w:hAnsi="宋体" w:hint="eastAsia"/>
          <w:szCs w:val="21"/>
        </w:rPr>
        <w:t xml:space="preserve">滑轮和轮与轴间的摩擦力大小不同    </w:t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ascii="宋体" w:hAnsi="宋体" w:hint="eastAsia"/>
          <w:szCs w:val="21"/>
        </w:rPr>
        <w:t>测拉力时没有使测力计匀速上升</w:t>
      </w:r>
    </w:p>
    <w:p w:rsidR="00A71158" w:rsidRDefault="00A71158" w:rsidP="00A71158">
      <w:pPr>
        <w:ind w:leftChars="250" w:left="840" w:hangingChars="150" w:hanging="315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ascii="宋体" w:hAnsi="宋体" w:hint="eastAsia"/>
          <w:szCs w:val="21"/>
        </w:rPr>
        <w:t xml:space="preserve">测拉力时拉力的方向没有竖直向上    </w:t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szCs w:val="21"/>
        </w:rPr>
        <w:t>钩码被提升的高度不同</w:t>
      </w:r>
    </w:p>
    <w:p w:rsidR="00A71158" w:rsidRDefault="00A71158" w:rsidP="00A71158">
      <w:pPr>
        <w:ind w:leftChars="250" w:left="840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d）第4、5两次的动滑轮重相同，提起的钩码重也相同，所用的拉力却不同，原因是_____________________________________________</w:t>
      </w:r>
    </w:p>
    <w:p w:rsidR="00A71158" w:rsidRDefault="00A71158" w:rsidP="00A71158">
      <w:pPr>
        <w:ind w:leftChars="250" w:left="840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e）请你就如何提高滑轮组的机械效率提出自己的建议(要求写两点):  </w:t>
      </w:r>
    </w:p>
    <w:p w:rsidR="00A71158" w:rsidRDefault="00A71158" w:rsidP="00A71158">
      <w:pPr>
        <w:ind w:leftChars="400"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①____________________________________________________</w:t>
      </w:r>
    </w:p>
    <w:p w:rsidR="00A71158" w:rsidRDefault="00A71158" w:rsidP="00A71158">
      <w:pPr>
        <w:ind w:leftChars="400"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②____________________________________________________</w:t>
      </w:r>
    </w:p>
    <w:p w:rsidR="00A71158" w:rsidRDefault="00A71158" w:rsidP="00A71158"/>
    <w:p w:rsidR="00A71158" w:rsidRDefault="00A71158" w:rsidP="00A71158">
      <w:pPr>
        <w:rPr>
          <w:rFonts w:ascii="宋体" w:hAnsi="宋体"/>
          <w:color w:val="000000"/>
          <w:kern w:val="0"/>
        </w:rPr>
      </w:pPr>
      <w:r>
        <w:rPr>
          <w:rFonts w:ascii="黑体" w:eastAsia="黑体" w:hint="eastAsia"/>
          <w:b/>
        </w:rPr>
        <w:t>（</w:t>
      </w:r>
      <w:r w:rsidR="00A97A09">
        <w:rPr>
          <w:rFonts w:ascii="黑体" w:eastAsia="黑体" w:hint="eastAsia"/>
          <w:b/>
        </w:rPr>
        <w:t>三</w:t>
      </w:r>
      <w:r>
        <w:rPr>
          <w:rFonts w:ascii="黑体" w:eastAsia="黑体" w:hint="eastAsia"/>
          <w:b/>
        </w:rPr>
        <w:t>）</w:t>
      </w:r>
      <w:r>
        <w:rPr>
          <w:rFonts w:ascii="黑体" w:eastAsia="黑体" w:hAnsi="宋体" w:hint="eastAsia"/>
          <w:b/>
          <w:color w:val="000000"/>
          <w:kern w:val="0"/>
        </w:rPr>
        <w:t>探究动能的大小与哪些因素有关</w:t>
      </w:r>
    </w:p>
    <w:p w:rsidR="00A71158" w:rsidRDefault="00A71158" w:rsidP="00A71158">
      <w:pPr>
        <w:rPr>
          <w:rFonts w:ascii="华文新魏" w:eastAsia="华文新魏" w:hAnsi="宋体"/>
          <w:b/>
          <w:color w:val="000000"/>
          <w:kern w:val="0"/>
        </w:rPr>
      </w:pPr>
      <w:r>
        <w:rPr>
          <w:rFonts w:ascii="华文新魏" w:eastAsia="华文新魏" w:hAnsi="宋体" w:hint="eastAsia"/>
          <w:b/>
          <w:color w:val="000000"/>
          <w:kern w:val="0"/>
        </w:rPr>
        <w:t>考查内容：</w:t>
      </w:r>
    </w:p>
    <w:p w:rsidR="00A71158" w:rsidRDefault="00A71158" w:rsidP="00A71158">
      <w:pPr>
        <w:ind w:firstLineChars="200"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1、控制变量法的运用：动能大小的显示方法、速度的控制方法；实验步骤的设计；</w:t>
      </w:r>
    </w:p>
    <w:p w:rsidR="00A71158" w:rsidRDefault="00A71158" w:rsidP="00A71158">
      <w:pPr>
        <w:ind w:firstLineChars="200"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2、现象描述与结论表达。</w:t>
      </w:r>
    </w:p>
    <w:p w:rsidR="00A71158" w:rsidRDefault="00A71158" w:rsidP="00A71158">
      <w:pPr>
        <w:rPr>
          <w:color w:val="000000"/>
          <w:kern w:val="0"/>
        </w:rPr>
      </w:pPr>
      <w:r>
        <w:rPr>
          <w:rFonts w:ascii="宋体" w:hAnsi="宋体" w:hint="eastAsia"/>
          <w:b/>
          <w:color w:val="000000"/>
          <w:kern w:val="0"/>
        </w:rPr>
        <w:t>[示例]</w:t>
      </w:r>
      <w:r>
        <w:rPr>
          <w:rFonts w:hAnsi="宋体"/>
          <w:color w:val="000000"/>
          <w:kern w:val="0"/>
        </w:rPr>
        <w:t>某同学在探究</w:t>
      </w:r>
      <w:r>
        <w:rPr>
          <w:rFonts w:hint="eastAsia"/>
          <w:color w:val="000000"/>
          <w:kern w:val="0"/>
        </w:rPr>
        <w:t>“</w:t>
      </w:r>
      <w:r>
        <w:rPr>
          <w:rFonts w:hAnsi="宋体"/>
          <w:color w:val="000000"/>
          <w:kern w:val="0"/>
        </w:rPr>
        <w:t>物体的动能与什么因素有关</w:t>
      </w:r>
      <w:r>
        <w:rPr>
          <w:rFonts w:hint="eastAsia"/>
          <w:color w:val="000000"/>
          <w:kern w:val="0"/>
        </w:rPr>
        <w:t>”</w:t>
      </w:r>
      <w:r>
        <w:rPr>
          <w:rFonts w:hAnsi="宋体"/>
          <w:color w:val="000000"/>
          <w:kern w:val="0"/>
        </w:rPr>
        <w:t>的实验中，设计了如图所示的实验方案，并进行了以下三步实验操作：</w:t>
      </w:r>
    </w:p>
    <w:p w:rsidR="00A71158" w:rsidRDefault="00A71158" w:rsidP="00A71158">
      <w:pPr>
        <w:autoSpaceDE w:val="0"/>
        <w:autoSpaceDN w:val="0"/>
        <w:adjustRightInd w:val="0"/>
        <w:ind w:leftChars="200" w:left="735" w:hangingChars="150" w:hanging="315"/>
        <w:jc w:val="left"/>
        <w:rPr>
          <w:color w:val="000000"/>
        </w:rPr>
      </w:pPr>
      <w:r>
        <w:rPr>
          <w:noProof/>
          <w:color w:val="000000"/>
          <w:kern w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0</wp:posOffset>
            </wp:positionV>
            <wp:extent cx="2171700" cy="725170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color w:val="000000"/>
          <w:kern w:val="0"/>
        </w:rPr>
        <w:t>A</w:t>
      </w:r>
      <w:r>
        <w:rPr>
          <w:rFonts w:hAnsi="宋体" w:hint="eastAsia"/>
          <w:color w:val="000000"/>
          <w:kern w:val="0"/>
        </w:rPr>
        <w:t>、</w:t>
      </w:r>
      <w:r>
        <w:rPr>
          <w:rFonts w:hAnsi="宋体"/>
          <w:color w:val="000000"/>
          <w:kern w:val="0"/>
        </w:rPr>
        <w:t>让铁球甲从斜面</w:t>
      </w:r>
      <w:r>
        <w:rPr>
          <w:color w:val="000000"/>
          <w:kern w:val="0"/>
        </w:rPr>
        <w:t>F</w:t>
      </w:r>
      <w:r>
        <w:rPr>
          <w:rFonts w:hAnsi="宋体"/>
          <w:color w:val="000000"/>
          <w:kern w:val="0"/>
        </w:rPr>
        <w:t>点滚下打到一个小木块上，推动木块使木块从位置</w:t>
      </w:r>
      <w:r>
        <w:rPr>
          <w:color w:val="000000"/>
          <w:kern w:val="0"/>
        </w:rPr>
        <w:t>A</w:t>
      </w:r>
      <w:r>
        <w:rPr>
          <w:rFonts w:hAnsi="宋体"/>
          <w:color w:val="000000"/>
          <w:kern w:val="0"/>
        </w:rPr>
        <w:t>移动，记下木块移动到的位置</w:t>
      </w:r>
      <w:r>
        <w:rPr>
          <w:color w:val="000000"/>
          <w:kern w:val="0"/>
        </w:rPr>
        <w:t>B</w:t>
      </w:r>
      <w:r>
        <w:rPr>
          <w:rFonts w:hAnsi="宋体"/>
          <w:color w:val="000000"/>
          <w:kern w:val="0"/>
        </w:rPr>
        <w:t>。</w:t>
      </w:r>
    </w:p>
    <w:p w:rsidR="00A71158" w:rsidRDefault="00A71158" w:rsidP="00A71158">
      <w:pPr>
        <w:autoSpaceDE w:val="0"/>
        <w:autoSpaceDN w:val="0"/>
        <w:adjustRightInd w:val="0"/>
        <w:ind w:leftChars="200" w:left="735" w:hangingChars="150" w:hanging="315"/>
        <w:jc w:val="left"/>
        <w:rPr>
          <w:color w:val="000000"/>
          <w:kern w:val="0"/>
        </w:rPr>
      </w:pPr>
      <w:r>
        <w:rPr>
          <w:rFonts w:hAnsi="宋体" w:hint="eastAsia"/>
          <w:color w:val="000000"/>
          <w:kern w:val="0"/>
        </w:rPr>
        <w:t>B</w:t>
      </w:r>
      <w:r>
        <w:rPr>
          <w:rFonts w:hAnsi="宋体" w:hint="eastAsia"/>
          <w:color w:val="000000"/>
          <w:kern w:val="0"/>
        </w:rPr>
        <w:t>、</w:t>
      </w:r>
      <w:r>
        <w:rPr>
          <w:rFonts w:hAnsi="宋体"/>
          <w:color w:val="000000"/>
          <w:kern w:val="0"/>
        </w:rPr>
        <w:t>让铁球甲从斜面</w:t>
      </w:r>
      <w:r>
        <w:rPr>
          <w:color w:val="000000"/>
          <w:kern w:val="0"/>
        </w:rPr>
        <w:t>E</w:t>
      </w:r>
      <w:r>
        <w:rPr>
          <w:rFonts w:hAnsi="宋体"/>
          <w:color w:val="000000"/>
          <w:kern w:val="0"/>
        </w:rPr>
        <w:t>点滚下，打到相同的小木块上，推动木块使木块从位置</w:t>
      </w:r>
      <w:r>
        <w:rPr>
          <w:color w:val="000000"/>
          <w:kern w:val="0"/>
        </w:rPr>
        <w:t>A</w:t>
      </w:r>
      <w:r>
        <w:rPr>
          <w:rFonts w:hAnsi="宋体"/>
          <w:color w:val="000000"/>
          <w:kern w:val="0"/>
        </w:rPr>
        <w:t>移动，</w:t>
      </w:r>
      <w:r>
        <w:rPr>
          <w:rFonts w:hAnsi="宋体" w:hint="eastAsia"/>
          <w:color w:val="000000"/>
          <w:kern w:val="0"/>
        </w:rPr>
        <w:t>记</w:t>
      </w:r>
      <w:r>
        <w:rPr>
          <w:rFonts w:hAnsi="宋体"/>
          <w:color w:val="000000"/>
          <w:kern w:val="0"/>
        </w:rPr>
        <w:t>下木块移动到的位置</w:t>
      </w:r>
      <w:r>
        <w:rPr>
          <w:color w:val="000000"/>
          <w:kern w:val="0"/>
        </w:rPr>
        <w:t>C</w:t>
      </w:r>
      <w:r>
        <w:rPr>
          <w:rFonts w:hAnsi="宋体"/>
          <w:color w:val="000000"/>
          <w:kern w:val="0"/>
        </w:rPr>
        <w:t>。</w:t>
      </w:r>
    </w:p>
    <w:p w:rsidR="00A71158" w:rsidRDefault="00A71158" w:rsidP="00A71158">
      <w:pPr>
        <w:autoSpaceDE w:val="0"/>
        <w:autoSpaceDN w:val="0"/>
        <w:adjustRightInd w:val="0"/>
        <w:ind w:leftChars="200" w:left="735" w:hangingChars="150" w:hanging="315"/>
        <w:jc w:val="left"/>
        <w:rPr>
          <w:color w:val="000000"/>
        </w:rPr>
      </w:pPr>
      <w:r>
        <w:rPr>
          <w:rFonts w:hAnsi="宋体" w:hint="eastAsia"/>
          <w:color w:val="000000"/>
          <w:kern w:val="0"/>
        </w:rPr>
        <w:t>C</w:t>
      </w:r>
      <w:r>
        <w:rPr>
          <w:rFonts w:hAnsi="宋体" w:hint="eastAsia"/>
          <w:color w:val="000000"/>
          <w:kern w:val="0"/>
        </w:rPr>
        <w:t>、</w:t>
      </w:r>
      <w:r>
        <w:rPr>
          <w:rFonts w:hAnsi="宋体"/>
          <w:color w:val="000000"/>
          <w:kern w:val="0"/>
        </w:rPr>
        <w:t>换一铁球乙</w:t>
      </w:r>
      <w:r>
        <w:rPr>
          <w:color w:val="000000"/>
          <w:kern w:val="0"/>
        </w:rPr>
        <w:t>(m</w:t>
      </w:r>
      <w:r>
        <w:rPr>
          <w:rFonts w:hAnsi="宋体"/>
          <w:color w:val="000000"/>
          <w:kern w:val="0"/>
          <w:vertAlign w:val="subscript"/>
        </w:rPr>
        <w:t>乙</w:t>
      </w:r>
      <w:r>
        <w:rPr>
          <w:color w:val="000000"/>
          <w:kern w:val="0"/>
        </w:rPr>
        <w:t>&gt;m</w:t>
      </w:r>
      <w:r>
        <w:rPr>
          <w:rFonts w:hAnsi="宋体"/>
          <w:color w:val="000000"/>
          <w:kern w:val="0"/>
          <w:vertAlign w:val="subscript"/>
        </w:rPr>
        <w:t>甲</w:t>
      </w:r>
      <w:r>
        <w:rPr>
          <w:color w:val="000000"/>
          <w:kern w:val="0"/>
        </w:rPr>
        <w:t>)</w:t>
      </w:r>
      <w:r>
        <w:rPr>
          <w:rFonts w:hAnsi="宋体"/>
          <w:color w:val="000000"/>
          <w:kern w:val="0"/>
        </w:rPr>
        <w:t>从斜面上</w:t>
      </w:r>
      <w:r>
        <w:rPr>
          <w:color w:val="000000"/>
          <w:kern w:val="0"/>
        </w:rPr>
        <w:t>F</w:t>
      </w:r>
      <w:r>
        <w:rPr>
          <w:rFonts w:hAnsi="宋体"/>
          <w:color w:val="000000"/>
          <w:kern w:val="0"/>
        </w:rPr>
        <w:t>点滚下，打到相同的小木块上，推动木块从位置</w:t>
      </w:r>
      <w:r>
        <w:rPr>
          <w:color w:val="000000"/>
          <w:kern w:val="0"/>
        </w:rPr>
        <w:t>A</w:t>
      </w:r>
      <w:r>
        <w:rPr>
          <w:rFonts w:hAnsi="宋体"/>
          <w:color w:val="000000"/>
          <w:kern w:val="0"/>
        </w:rPr>
        <w:t>移动，计下木块移动到的位置</w:t>
      </w:r>
      <w:r>
        <w:rPr>
          <w:color w:val="000000"/>
          <w:kern w:val="0"/>
        </w:rPr>
        <w:t>D</w:t>
      </w:r>
    </w:p>
    <w:p w:rsidR="00A71158" w:rsidRDefault="00A71158" w:rsidP="00A71158">
      <w:pPr>
        <w:autoSpaceDE w:val="0"/>
        <w:autoSpaceDN w:val="0"/>
        <w:adjustRightInd w:val="0"/>
        <w:ind w:firstLineChars="200" w:firstLine="420"/>
        <w:jc w:val="left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  <w:kern w:val="0"/>
        </w:rPr>
        <w:t>（</w:t>
      </w:r>
      <w:r>
        <w:rPr>
          <w:rFonts w:hAnsi="宋体" w:hint="eastAsia"/>
          <w:color w:val="000000"/>
          <w:kern w:val="0"/>
        </w:rPr>
        <w:t>1</w:t>
      </w:r>
      <w:r>
        <w:rPr>
          <w:rFonts w:hAnsi="宋体" w:hint="eastAsia"/>
          <w:color w:val="000000"/>
          <w:kern w:val="0"/>
        </w:rPr>
        <w:t>）每一次都要让铁球推动木块的目的是：</w:t>
      </w:r>
      <w:r>
        <w:rPr>
          <w:rFonts w:hAnsi="宋体" w:hint="eastAsia"/>
          <w:color w:val="000000"/>
          <w:kern w:val="0"/>
        </w:rPr>
        <w:t>___________________________________</w:t>
      </w:r>
      <w:r>
        <w:rPr>
          <w:rFonts w:hAnsi="宋体" w:hint="eastAsia"/>
          <w:color w:val="000000"/>
          <w:kern w:val="0"/>
        </w:rPr>
        <w:t>；</w:t>
      </w:r>
    </w:p>
    <w:p w:rsidR="00A71158" w:rsidRDefault="00A71158" w:rsidP="00A71158">
      <w:pPr>
        <w:autoSpaceDE w:val="0"/>
        <w:autoSpaceDN w:val="0"/>
        <w:adjustRightInd w:val="0"/>
        <w:ind w:firstLineChars="200" w:firstLine="420"/>
        <w:jc w:val="left"/>
        <w:rPr>
          <w:color w:val="000000"/>
        </w:rPr>
      </w:pPr>
      <w:r>
        <w:rPr>
          <w:rFonts w:hAnsi="宋体" w:hint="eastAsia"/>
          <w:color w:val="000000"/>
          <w:kern w:val="0"/>
        </w:rPr>
        <w:t>（</w:t>
      </w:r>
      <w:r>
        <w:rPr>
          <w:rFonts w:hAnsi="宋体" w:hint="eastAsia"/>
          <w:color w:val="000000"/>
          <w:kern w:val="0"/>
        </w:rPr>
        <w:t>2</w:t>
      </w:r>
      <w:r>
        <w:rPr>
          <w:rFonts w:hAnsi="宋体" w:hint="eastAsia"/>
          <w:color w:val="000000"/>
          <w:kern w:val="0"/>
        </w:rPr>
        <w:t>）由</w:t>
      </w:r>
      <w:r>
        <w:rPr>
          <w:rFonts w:hAnsi="宋体" w:hint="eastAsia"/>
          <w:color w:val="000000"/>
          <w:kern w:val="0"/>
        </w:rPr>
        <w:t>A</w:t>
      </w:r>
      <w:r>
        <w:rPr>
          <w:rFonts w:hAnsi="宋体" w:hint="eastAsia"/>
          <w:color w:val="000000"/>
          <w:kern w:val="0"/>
        </w:rPr>
        <w:t>、</w:t>
      </w:r>
      <w:r>
        <w:rPr>
          <w:rFonts w:hAnsi="宋体" w:hint="eastAsia"/>
          <w:color w:val="000000"/>
          <w:kern w:val="0"/>
        </w:rPr>
        <w:t>B</w:t>
      </w:r>
      <w:r>
        <w:rPr>
          <w:rFonts w:hAnsi="宋体" w:hint="eastAsia"/>
          <w:color w:val="000000"/>
          <w:kern w:val="0"/>
        </w:rPr>
        <w:t>两步得到的结论</w:t>
      </w:r>
      <w:r>
        <w:rPr>
          <w:rFonts w:hAnsi="宋体"/>
          <w:color w:val="000000"/>
          <w:kern w:val="0"/>
        </w:rPr>
        <w:t>是：</w:t>
      </w:r>
      <w:r>
        <w:rPr>
          <w:color w:val="000000"/>
          <w:kern w:val="0"/>
        </w:rPr>
        <w:t>____________________________________________</w:t>
      </w:r>
      <w:r>
        <w:rPr>
          <w:rFonts w:hint="eastAsia"/>
          <w:color w:val="000000"/>
          <w:kern w:val="0"/>
        </w:rPr>
        <w:t>_</w:t>
      </w:r>
      <w:r>
        <w:rPr>
          <w:rFonts w:hAnsi="宋体" w:hint="eastAsia"/>
          <w:color w:val="000000"/>
          <w:kern w:val="0"/>
        </w:rPr>
        <w:t>；</w:t>
      </w:r>
    </w:p>
    <w:p w:rsidR="00A71158" w:rsidRDefault="00A71158" w:rsidP="00A71158">
      <w:pPr>
        <w:autoSpaceDE w:val="0"/>
        <w:autoSpaceDN w:val="0"/>
        <w:adjustRightInd w:val="0"/>
        <w:ind w:firstLineChars="400" w:firstLine="840"/>
        <w:jc w:val="left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  <w:kern w:val="0"/>
        </w:rPr>
        <w:t>由</w:t>
      </w:r>
      <w:r>
        <w:rPr>
          <w:rFonts w:hAnsi="宋体" w:hint="eastAsia"/>
          <w:color w:val="000000"/>
          <w:kern w:val="0"/>
        </w:rPr>
        <w:t>____</w:t>
      </w:r>
      <w:r>
        <w:rPr>
          <w:rFonts w:hAnsi="宋体" w:hint="eastAsia"/>
          <w:color w:val="000000"/>
          <w:kern w:val="0"/>
        </w:rPr>
        <w:t>、</w:t>
      </w:r>
      <w:r>
        <w:rPr>
          <w:rFonts w:hAnsi="宋体" w:hint="eastAsia"/>
          <w:color w:val="000000"/>
          <w:kern w:val="0"/>
        </w:rPr>
        <w:t>C</w:t>
      </w:r>
      <w:r>
        <w:rPr>
          <w:rFonts w:hAnsi="宋体" w:hint="eastAsia"/>
          <w:color w:val="000000"/>
          <w:kern w:val="0"/>
        </w:rPr>
        <w:t>两步得到的结论</w:t>
      </w:r>
      <w:r>
        <w:rPr>
          <w:rFonts w:hAnsi="宋体"/>
          <w:color w:val="000000"/>
          <w:kern w:val="0"/>
        </w:rPr>
        <w:t>是：</w:t>
      </w:r>
      <w:r>
        <w:rPr>
          <w:color w:val="000000"/>
          <w:kern w:val="0"/>
        </w:rPr>
        <w:t>_________________________________________</w:t>
      </w:r>
      <w:r>
        <w:rPr>
          <w:rFonts w:hint="eastAsia"/>
          <w:color w:val="000000"/>
          <w:kern w:val="0"/>
        </w:rPr>
        <w:t>_</w:t>
      </w:r>
      <w:r>
        <w:rPr>
          <w:rFonts w:hAnsi="宋体" w:hint="eastAsia"/>
          <w:color w:val="000000"/>
          <w:kern w:val="0"/>
        </w:rPr>
        <w:t>。</w:t>
      </w:r>
    </w:p>
    <w:p w:rsidR="00EF7EED" w:rsidRDefault="00EF7EED"/>
    <w:p w:rsidR="00A71158" w:rsidRDefault="00A71158"/>
    <w:p w:rsidR="00A71158" w:rsidRDefault="00A71158"/>
    <w:p w:rsidR="00A71158" w:rsidRDefault="00A71158"/>
    <w:p w:rsidR="00A71158" w:rsidRDefault="00A71158"/>
    <w:p w:rsidR="00A71158" w:rsidRDefault="00A71158"/>
    <w:p w:rsidR="00A71158" w:rsidRDefault="00A71158" w:rsidP="00A71158">
      <w:r>
        <w:rPr>
          <w:rFonts w:ascii="黑体" w:eastAsia="黑体" w:hint="eastAsia"/>
          <w:sz w:val="24"/>
        </w:rPr>
        <w:lastRenderedPageBreak/>
        <w:t>（</w:t>
      </w:r>
      <w:r w:rsidR="00A97A09">
        <w:rPr>
          <w:rFonts w:ascii="黑体" w:eastAsia="黑体" w:hint="eastAsia"/>
          <w:sz w:val="24"/>
        </w:rPr>
        <w:t>四</w:t>
      </w:r>
      <w:r>
        <w:rPr>
          <w:rFonts w:ascii="黑体" w:eastAsia="黑体" w:hint="eastAsia"/>
          <w:sz w:val="24"/>
        </w:rPr>
        <w:t>）电流表</w:t>
      </w:r>
    </w:p>
    <w:p w:rsidR="00A71158" w:rsidRDefault="00A71158" w:rsidP="00A71158">
      <w:r>
        <w:t>1</w:t>
      </w:r>
      <w:r>
        <w:rPr>
          <w:rFonts w:hAnsi="宋体"/>
        </w:rPr>
        <w:t>、观察电流表</w:t>
      </w:r>
    </w:p>
    <w:p w:rsidR="00A71158" w:rsidRDefault="00A71158" w:rsidP="00A71158">
      <w:pPr>
        <w:ind w:firstLineChars="150" w:firstLine="315"/>
      </w:pPr>
      <w:r>
        <w:rPr>
          <w:rFonts w:hAnsi="宋体"/>
        </w:rPr>
        <w:t>（</w:t>
      </w:r>
      <w:r>
        <w:t>1</w:t>
      </w:r>
      <w:r>
        <w:rPr>
          <w:rFonts w:hAnsi="宋体"/>
        </w:rPr>
        <w:t>）电流表的表盘上有一个字母</w:t>
      </w:r>
      <w:r>
        <w:rPr>
          <w:color w:val="000000"/>
          <w:kern w:val="0"/>
        </w:rPr>
        <w:t>____</w:t>
      </w:r>
      <w:r>
        <w:rPr>
          <w:rFonts w:hAnsi="宋体"/>
        </w:rPr>
        <w:t>，用此表测量的电流值的单位是</w:t>
      </w:r>
      <w:r>
        <w:t>________</w:t>
      </w:r>
      <w:r>
        <w:rPr>
          <w:rFonts w:hAnsi="宋体"/>
        </w:rPr>
        <w:t>．</w:t>
      </w:r>
    </w:p>
    <w:p w:rsidR="00A71158" w:rsidRDefault="004A624A" w:rsidP="00A71158">
      <w:pPr>
        <w:ind w:leftChars="150" w:left="840" w:hangingChars="250" w:hanging="525"/>
        <w:rPr>
          <w:rFonts w:hAnsi="宋体"/>
        </w:rPr>
      </w:pPr>
      <w:r w:rsidRPr="004A624A">
        <w:pict>
          <v:group id="_x0000_s1033" style="position:absolute;left:0;text-align:left;margin-left:170pt;margin-top:7.95pt;width:125pt;height:74.7pt;z-index:251665408;mso-position-horizontal:right" coordsize="2500,14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2500;height:1494">
              <v:imagedata r:id="rId9" o:title=""/>
            </v:shape>
            <v:line id="_x0000_s1035" style="position:absolute;flip:y" from="1190,621" to="1987,1076">
              <v:stroke endarrow="block"/>
            </v:line>
            <w10:wrap type="square"/>
          </v:group>
        </w:pict>
      </w:r>
      <w:r w:rsidR="00A71158">
        <w:rPr>
          <w:rFonts w:hAnsi="宋体"/>
        </w:rPr>
        <w:t>（</w:t>
      </w:r>
      <w:r w:rsidR="00A71158">
        <w:t>2</w:t>
      </w:r>
      <w:r w:rsidR="00A71158">
        <w:rPr>
          <w:rFonts w:hAnsi="宋体"/>
        </w:rPr>
        <w:t>）常用的电流表有三个接线柱．其中</w:t>
      </w:r>
      <w:r w:rsidR="00A71158">
        <w:rPr>
          <w:rFonts w:ascii="宋体" w:hAnsi="宋体"/>
        </w:rPr>
        <w:t>“</w:t>
      </w:r>
      <w:r w:rsidR="00A71158">
        <w:rPr>
          <w:rFonts w:hAnsi="宋体"/>
        </w:rPr>
        <w:t>－</w:t>
      </w:r>
      <w:r w:rsidR="00A71158">
        <w:rPr>
          <w:rFonts w:ascii="宋体" w:hAnsi="宋体"/>
        </w:rPr>
        <w:t>”</w:t>
      </w:r>
      <w:r w:rsidR="00A71158">
        <w:rPr>
          <w:rFonts w:hAnsi="宋体"/>
        </w:rPr>
        <w:t>是公用接线柱，</w:t>
      </w:r>
      <w:r w:rsidR="00A71158">
        <w:rPr>
          <w:rFonts w:ascii="宋体" w:hAnsi="宋体"/>
        </w:rPr>
        <w:t>“</w:t>
      </w:r>
      <w:r w:rsidR="00A71158">
        <w:t>0.6</w:t>
      </w:r>
      <w:r w:rsidR="00A71158">
        <w:rPr>
          <w:rFonts w:ascii="宋体" w:hAnsi="宋体"/>
        </w:rPr>
        <w:t>”</w:t>
      </w:r>
      <w:r w:rsidR="00A71158">
        <w:rPr>
          <w:rFonts w:hAnsi="宋体"/>
        </w:rPr>
        <w:t>或</w:t>
      </w:r>
      <w:r w:rsidR="00A71158">
        <w:rPr>
          <w:rFonts w:ascii="宋体" w:hAnsi="宋体"/>
        </w:rPr>
        <w:t>“</w:t>
      </w:r>
      <w:r w:rsidR="00A71158">
        <w:t>3</w:t>
      </w:r>
      <w:r w:rsidR="00A71158">
        <w:rPr>
          <w:rFonts w:ascii="宋体" w:hAnsi="宋体"/>
        </w:rPr>
        <w:t>”</w:t>
      </w:r>
      <w:r w:rsidR="00A71158">
        <w:rPr>
          <w:rFonts w:hAnsi="宋体"/>
        </w:rPr>
        <w:t>是</w:t>
      </w:r>
      <w:r w:rsidR="00A71158">
        <w:rPr>
          <w:rFonts w:ascii="宋体" w:hAnsi="宋体"/>
        </w:rPr>
        <w:t>“</w:t>
      </w:r>
      <w:r w:rsidR="00A71158">
        <w:rPr>
          <w:rFonts w:hAnsi="宋体"/>
        </w:rPr>
        <w:t>＋</w:t>
      </w:r>
      <w:r w:rsidR="00A71158">
        <w:rPr>
          <w:rFonts w:ascii="宋体" w:hAnsi="宋体"/>
        </w:rPr>
        <w:t>”</w:t>
      </w:r>
      <w:r w:rsidR="00A71158">
        <w:rPr>
          <w:rFonts w:hAnsi="宋体"/>
        </w:rPr>
        <w:t>接线柱．当使用</w:t>
      </w:r>
      <w:r w:rsidR="00A71158">
        <w:rPr>
          <w:rFonts w:ascii="宋体" w:hAnsi="宋体"/>
        </w:rPr>
        <w:t>“</w:t>
      </w:r>
      <w:r w:rsidR="00A71158">
        <w:rPr>
          <w:rFonts w:hAnsi="宋体"/>
        </w:rPr>
        <w:t>－</w:t>
      </w:r>
      <w:r w:rsidR="00A71158">
        <w:rPr>
          <w:rFonts w:ascii="宋体" w:hAnsi="宋体"/>
        </w:rPr>
        <w:t>”</w:t>
      </w:r>
      <w:r w:rsidR="00A71158">
        <w:rPr>
          <w:rFonts w:hAnsi="宋体"/>
        </w:rPr>
        <w:t>和</w:t>
      </w:r>
      <w:r w:rsidR="00A71158">
        <w:rPr>
          <w:rFonts w:ascii="宋体" w:hAnsi="宋体"/>
        </w:rPr>
        <w:t>“</w:t>
      </w:r>
      <w:r w:rsidR="00A71158">
        <w:t>0.6</w:t>
      </w:r>
      <w:r w:rsidR="00A71158">
        <w:rPr>
          <w:rFonts w:ascii="宋体" w:hAnsi="宋体"/>
        </w:rPr>
        <w:t>”</w:t>
      </w:r>
      <w:r w:rsidR="00A71158">
        <w:rPr>
          <w:rFonts w:hAnsi="宋体"/>
        </w:rPr>
        <w:t>接线柱时，量程</w:t>
      </w:r>
      <w:r w:rsidR="00A71158">
        <w:rPr>
          <w:rFonts w:hAnsi="宋体" w:hint="eastAsia"/>
        </w:rPr>
        <w:t>为</w:t>
      </w:r>
      <w:r w:rsidR="00A71158">
        <w:rPr>
          <w:rFonts w:hAnsi="宋体" w:hint="eastAsia"/>
        </w:rPr>
        <w:t>________</w:t>
      </w:r>
      <w:r w:rsidR="00A71158">
        <w:rPr>
          <w:rFonts w:hAnsi="宋体" w:hint="eastAsia"/>
        </w:rPr>
        <w:t>，</w:t>
      </w:r>
      <w:r w:rsidR="00A71158">
        <w:rPr>
          <w:rFonts w:hAnsi="宋体"/>
        </w:rPr>
        <w:t>最小</w:t>
      </w:r>
      <w:r w:rsidR="00A71158">
        <w:rPr>
          <w:rFonts w:hAnsi="宋体" w:hint="eastAsia"/>
        </w:rPr>
        <w:t>分</w:t>
      </w:r>
      <w:r w:rsidR="00A71158">
        <w:rPr>
          <w:rFonts w:hAnsi="宋体"/>
        </w:rPr>
        <w:t>度值</w:t>
      </w:r>
      <w:r w:rsidR="00A71158">
        <w:rPr>
          <w:rFonts w:hAnsi="宋体" w:hint="eastAsia"/>
        </w:rPr>
        <w:t>为</w:t>
      </w:r>
      <w:r w:rsidR="00A71158">
        <w:rPr>
          <w:rFonts w:hAnsi="宋体" w:hint="eastAsia"/>
        </w:rPr>
        <w:t>______</w:t>
      </w:r>
      <w:r w:rsidR="00A71158">
        <w:rPr>
          <w:rFonts w:hAnsi="宋体" w:hint="eastAsia"/>
        </w:rPr>
        <w:t>；</w:t>
      </w:r>
      <w:r w:rsidR="00A71158">
        <w:rPr>
          <w:rFonts w:hAnsi="宋体"/>
        </w:rPr>
        <w:t>当使用</w:t>
      </w:r>
      <w:r w:rsidR="00A71158">
        <w:rPr>
          <w:rFonts w:ascii="宋体" w:hAnsi="宋体"/>
        </w:rPr>
        <w:t>“</w:t>
      </w:r>
      <w:r w:rsidR="00A71158">
        <w:rPr>
          <w:rFonts w:hAnsi="宋体"/>
        </w:rPr>
        <w:t>－</w:t>
      </w:r>
      <w:r w:rsidR="00A71158">
        <w:rPr>
          <w:rFonts w:ascii="宋体" w:hAnsi="宋体"/>
        </w:rPr>
        <w:t>”</w:t>
      </w:r>
      <w:r w:rsidR="00A71158">
        <w:rPr>
          <w:rFonts w:hAnsi="宋体"/>
        </w:rPr>
        <w:t>和</w:t>
      </w:r>
      <w:r w:rsidR="00A71158">
        <w:rPr>
          <w:rFonts w:ascii="宋体" w:hAnsi="宋体"/>
        </w:rPr>
        <w:t>“</w:t>
      </w:r>
      <w:r w:rsidR="00A71158">
        <w:t>3”</w:t>
      </w:r>
      <w:r w:rsidR="00A71158">
        <w:rPr>
          <w:rFonts w:hAnsi="宋体"/>
        </w:rPr>
        <w:t>接线柱时，量程</w:t>
      </w:r>
      <w:r w:rsidR="00A71158">
        <w:rPr>
          <w:rFonts w:hAnsi="宋体" w:hint="eastAsia"/>
        </w:rPr>
        <w:t>为</w:t>
      </w:r>
      <w:r w:rsidR="00A71158">
        <w:rPr>
          <w:rFonts w:hAnsi="宋体" w:hint="eastAsia"/>
        </w:rPr>
        <w:t>________</w:t>
      </w:r>
      <w:r w:rsidR="00A71158">
        <w:rPr>
          <w:rFonts w:hAnsi="宋体" w:hint="eastAsia"/>
        </w:rPr>
        <w:t>，</w:t>
      </w:r>
      <w:r w:rsidR="00A71158">
        <w:rPr>
          <w:rFonts w:hAnsi="宋体"/>
        </w:rPr>
        <w:t>最小</w:t>
      </w:r>
      <w:r w:rsidR="00A71158">
        <w:rPr>
          <w:rFonts w:hAnsi="宋体" w:hint="eastAsia"/>
        </w:rPr>
        <w:t>分</w:t>
      </w:r>
      <w:r w:rsidR="00A71158">
        <w:rPr>
          <w:rFonts w:hAnsi="宋体"/>
        </w:rPr>
        <w:t>度值</w:t>
      </w:r>
      <w:r w:rsidR="00A71158">
        <w:rPr>
          <w:rFonts w:hAnsi="宋体" w:hint="eastAsia"/>
        </w:rPr>
        <w:t>为</w:t>
      </w:r>
      <w:r w:rsidR="00A71158">
        <w:rPr>
          <w:rFonts w:hAnsi="宋体" w:hint="eastAsia"/>
        </w:rPr>
        <w:t>______</w:t>
      </w:r>
      <w:r w:rsidR="00A71158">
        <w:rPr>
          <w:rFonts w:hAnsi="宋体"/>
        </w:rPr>
        <w:t>．</w:t>
      </w:r>
    </w:p>
    <w:p w:rsidR="00A71158" w:rsidRDefault="00A71158" w:rsidP="00A71158">
      <w:r>
        <w:rPr>
          <w:rFonts w:hint="eastAsia"/>
        </w:rPr>
        <w:t>2</w:t>
      </w:r>
      <w:r>
        <w:rPr>
          <w:rFonts w:hint="eastAsia"/>
        </w:rPr>
        <w:t>、使用方法</w:t>
      </w:r>
    </w:p>
    <w:p w:rsidR="00A71158" w:rsidRDefault="00A71158" w:rsidP="00A71158">
      <w:pPr>
        <w:ind w:leftChars="150" w:left="840" w:hangingChars="250" w:hanging="525"/>
      </w:pPr>
      <w:r>
        <w:rPr>
          <w:rFonts w:ascii="黑体" w:eastAsia="黑体" w:hint="eastAsia"/>
        </w:rPr>
        <w:t>（1）校零</w:t>
      </w:r>
      <w:r>
        <w:rPr>
          <w:rFonts w:hint="eastAsia"/>
        </w:rPr>
        <w:t>：检查电流表的指针是否对准零刻度线，如有偏差，进行较正；</w:t>
      </w:r>
    </w:p>
    <w:p w:rsidR="00A71158" w:rsidRDefault="00A71158" w:rsidP="00A71158">
      <w:pPr>
        <w:ind w:leftChars="150" w:left="840" w:hangingChars="250" w:hanging="525"/>
      </w:pPr>
      <w:r>
        <w:rPr>
          <w:rFonts w:ascii="黑体" w:eastAsia="黑体" w:hint="eastAsia"/>
        </w:rPr>
        <w:t>（2）串联</w:t>
      </w:r>
      <w:r>
        <w:rPr>
          <w:rFonts w:hint="eastAsia"/>
        </w:rPr>
        <w:t>：电流表必须串联在电路中，使电流从标有“</w:t>
      </w:r>
      <w:r>
        <w:rPr>
          <w:rFonts w:hint="eastAsia"/>
        </w:rPr>
        <w:t>0.6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或“</w:t>
      </w:r>
      <w:r>
        <w:rPr>
          <w:rFonts w:hint="eastAsia"/>
        </w:rPr>
        <w:t>3</w:t>
      </w:r>
      <w:r>
        <w:rPr>
          <w:rFonts w:hint="eastAsia"/>
        </w:rPr>
        <w:t>”接线柱流入电流表，从“－”接线柱流出电流表；</w:t>
      </w:r>
    </w:p>
    <w:p w:rsidR="00A71158" w:rsidRDefault="00A71158" w:rsidP="00A71158">
      <w:pPr>
        <w:ind w:leftChars="150" w:left="840" w:hangingChars="250" w:hanging="525"/>
      </w:pPr>
      <w:r>
        <w:rPr>
          <w:rFonts w:ascii="黑体" w:eastAsia="黑体" w:hint="eastAsia"/>
        </w:rPr>
        <w:t>（3）不允许把电流表直接连到电源的两端；</w:t>
      </w:r>
    </w:p>
    <w:p w:rsidR="00A71158" w:rsidRDefault="00A71158" w:rsidP="00A71158">
      <w:pPr>
        <w:ind w:leftChars="150" w:left="840" w:hangingChars="250" w:hanging="525"/>
        <w:rPr>
          <w:rFonts w:hAnsi="宋体"/>
        </w:rPr>
      </w:pPr>
      <w:r>
        <w:rPr>
          <w:rFonts w:ascii="黑体" w:eastAsia="黑体" w:hint="eastAsia"/>
        </w:rPr>
        <w:t>（4）使被测电流不超出电流表量程</w:t>
      </w:r>
      <w:r>
        <w:rPr>
          <w:rFonts w:hint="eastAsia"/>
        </w:rPr>
        <w:t>：在已知电路中电流大小时，直接选择合适的量程；若不能判断，则先试用大量程，然后进行选择</w:t>
      </w:r>
      <w:r>
        <w:rPr>
          <w:rFonts w:hAnsi="宋体"/>
        </w:rPr>
        <w:t>．</w:t>
      </w:r>
    </w:p>
    <w:p w:rsidR="00A71158" w:rsidRDefault="00A71158" w:rsidP="00A71158">
      <w:pPr>
        <w:ind w:leftChars="400" w:left="1260" w:hangingChars="200" w:hanging="420"/>
        <w:rPr>
          <w:rFonts w:ascii="华文新魏" w:eastAsia="华文新魏"/>
        </w:rPr>
      </w:pPr>
      <w:r>
        <w:rPr>
          <w:rFonts w:ascii="华文新魏" w:eastAsia="华文新魏" w:hint="eastAsia"/>
        </w:rPr>
        <w:t>注：“试触“时，应使用用大量程，且只能把一个接线柱接好，用另一根导线头迅速试触另一接线柱，观察电流表指针的反应……</w:t>
      </w:r>
    </w:p>
    <w:p w:rsidR="00A71158" w:rsidRDefault="00A71158" w:rsidP="00A71158">
      <w:pPr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、读数</w:t>
      </w:r>
    </w:p>
    <w:p w:rsidR="00A71158" w:rsidRDefault="00A71158" w:rsidP="00A71158">
      <w:pPr>
        <w:ind w:leftChars="150" w:left="315"/>
      </w:pPr>
      <w:r>
        <w:rPr>
          <w:rFonts w:hAnsi="宋体" w:hint="eastAsia"/>
        </w:rPr>
        <w:t>上图中，若使用的是小量程，示数为</w:t>
      </w:r>
      <w:r>
        <w:rPr>
          <w:rFonts w:hAnsi="宋体" w:hint="eastAsia"/>
        </w:rPr>
        <w:t>________</w:t>
      </w:r>
      <w:r>
        <w:rPr>
          <w:rFonts w:hAnsi="宋体" w:hint="eastAsia"/>
        </w:rPr>
        <w:t>；若使用的是大量程，示数为</w:t>
      </w:r>
      <w:r>
        <w:rPr>
          <w:rFonts w:hAnsi="宋体" w:hint="eastAsia"/>
        </w:rPr>
        <w:t>________</w:t>
      </w:r>
      <w:r>
        <w:rPr>
          <w:rFonts w:hAnsi="宋体" w:hint="eastAsia"/>
        </w:rPr>
        <w:t>。两次读数之比为</w:t>
      </w:r>
      <w:r>
        <w:rPr>
          <w:rFonts w:hAnsi="宋体" w:hint="eastAsia"/>
        </w:rPr>
        <w:t>________</w:t>
      </w:r>
      <w:r>
        <w:rPr>
          <w:rFonts w:hAnsi="宋体" w:hint="eastAsia"/>
        </w:rPr>
        <w:t>。</w:t>
      </w:r>
    </w:p>
    <w:p w:rsidR="00A71158" w:rsidRDefault="00A71158" w:rsidP="00A71158">
      <w:r>
        <w:rPr>
          <w:rFonts w:hint="eastAsia"/>
        </w:rPr>
        <w:t>4</w:t>
      </w:r>
      <w:r>
        <w:rPr>
          <w:rFonts w:hint="eastAsia"/>
        </w:rPr>
        <w:t>、理解</w:t>
      </w:r>
    </w:p>
    <w:p w:rsidR="00A71158" w:rsidRDefault="00A71158" w:rsidP="00A71158">
      <w:pPr>
        <w:ind w:firstLineChars="150" w:firstLine="315"/>
        <w:rPr>
          <w:rFonts w:ascii="华文新魏" w:eastAsia="华文新魏"/>
        </w:rPr>
      </w:pPr>
      <w:r>
        <w:rPr>
          <w:rFonts w:ascii="华文新魏" w:eastAsia="华文新魏" w:hint="eastAsia"/>
        </w:rPr>
        <w:t>电流表本身的电阻很小，通常将电流表看成一根导线，电流表两端的电压忽略不计。</w:t>
      </w:r>
    </w:p>
    <w:p w:rsidR="00A71158" w:rsidRDefault="00A71158" w:rsidP="00A71158">
      <w:pPr>
        <w:rPr>
          <w:rFonts w:ascii="华文新魏" w:eastAsia="华文新魏" w:hAnsi="宋体"/>
        </w:rPr>
      </w:pPr>
      <w:r>
        <w:rPr>
          <w:rFonts w:hint="eastAsia"/>
        </w:rPr>
        <w:t>[</w:t>
      </w:r>
      <w:r>
        <w:rPr>
          <w:rFonts w:hint="eastAsia"/>
        </w:rPr>
        <w:t>典型例题</w:t>
      </w:r>
      <w:r>
        <w:rPr>
          <w:rFonts w:hint="eastAsia"/>
        </w:rPr>
        <w:t>]</w:t>
      </w:r>
    </w:p>
    <w:p w:rsidR="00A71158" w:rsidRDefault="00A71158" w:rsidP="00A71158">
      <w:pPr>
        <w:ind w:firstLineChars="200" w:firstLine="420"/>
        <w:rPr>
          <w:rFonts w:ascii="宋体" w:hAnsi="宋体"/>
        </w:rPr>
      </w:pPr>
      <w:r>
        <w:rPr>
          <w:rFonts w:hint="eastAsia"/>
        </w:rPr>
        <w:t>甲、乙、丙三位同学在做“用电流表测电流”的分组实验中，闭合开关前，他们的电流表指针均指在零刻度处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当闭合开关试触时，发现电流表指针摆动分别出现了如图甲、乙、丙所示的三种情况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请分析他们在电流表的使用上分别存在什么问题，并写在下面的横线上</w:t>
      </w:r>
      <w:r>
        <w:rPr>
          <w:rFonts w:ascii="宋体" w:hAnsi="宋体" w:hint="eastAsia"/>
        </w:rPr>
        <w:t>.</w:t>
      </w:r>
    </w:p>
    <w:p w:rsidR="00A71158" w:rsidRDefault="004A624A" w:rsidP="00A71158">
      <w:pPr>
        <w:rPr>
          <w:rFonts w:ascii="宋体" w:hAnsi="宋体"/>
        </w:rPr>
      </w:pPr>
      <w:r w:rsidRPr="004A624A">
        <w:rPr>
          <w:sz w:val="20"/>
        </w:rPr>
        <w:pict>
          <v:shape id="_x0000_s1032" type="#_x0000_t75" style="position:absolute;left:0;text-align:left;margin-left:10.5pt;margin-top:0;width:417.75pt;height:87.75pt;z-index:251664384">
            <v:imagedata r:id="rId10" o:title=""/>
          </v:shape>
          <o:OLEObject Type="Embed" ProgID="PBrush" ShapeID="_x0000_s1032" DrawAspect="Content" ObjectID="_1445356449" r:id="rId11">
            <o:FieldCodes>\* MERGEFORMAT</o:FieldCodes>
          </o:OLEObject>
        </w:pict>
      </w:r>
    </w:p>
    <w:p w:rsidR="00A71158" w:rsidRDefault="00A71158" w:rsidP="00A71158">
      <w:pPr>
        <w:rPr>
          <w:rFonts w:ascii="宋体" w:hAnsi="宋体"/>
        </w:rPr>
      </w:pPr>
    </w:p>
    <w:p w:rsidR="00A71158" w:rsidRDefault="00A71158" w:rsidP="00A71158">
      <w:pPr>
        <w:rPr>
          <w:rFonts w:ascii="宋体" w:hAnsi="宋体"/>
        </w:rPr>
      </w:pPr>
    </w:p>
    <w:p w:rsidR="00A71158" w:rsidRDefault="00A71158" w:rsidP="00A71158">
      <w:pPr>
        <w:rPr>
          <w:rFonts w:ascii="宋体" w:hAnsi="宋体"/>
        </w:rPr>
      </w:pPr>
    </w:p>
    <w:p w:rsidR="00A71158" w:rsidRDefault="00A71158" w:rsidP="00A71158">
      <w:pPr>
        <w:rPr>
          <w:rFonts w:ascii="宋体" w:hAnsi="宋体"/>
        </w:rPr>
      </w:pPr>
    </w:p>
    <w:p w:rsidR="00A71158" w:rsidRDefault="00A71158" w:rsidP="00A71158"/>
    <w:p w:rsidR="00A71158" w:rsidRDefault="00A71158" w:rsidP="00A71158">
      <w:pPr>
        <w:ind w:firstLineChars="200" w:firstLine="420"/>
      </w:pPr>
      <w:r>
        <w:rPr>
          <w:rFonts w:hint="eastAsia"/>
        </w:rPr>
        <w:t>甲同学的问题：</w:t>
      </w:r>
      <w:r>
        <w:rPr>
          <w:rFonts w:hint="eastAsia"/>
        </w:rPr>
        <w:t>________________________________________</w:t>
      </w:r>
      <w:r>
        <w:rPr>
          <w:rFonts w:hint="eastAsia"/>
        </w:rPr>
        <w:t>；</w:t>
      </w:r>
    </w:p>
    <w:p w:rsidR="00A71158" w:rsidRDefault="00A71158" w:rsidP="00A71158">
      <w:pPr>
        <w:ind w:firstLineChars="200" w:firstLine="420"/>
      </w:pPr>
      <w:r>
        <w:rPr>
          <w:rFonts w:hint="eastAsia"/>
        </w:rPr>
        <w:t>乙同学的问题：</w:t>
      </w:r>
      <w:r>
        <w:rPr>
          <w:rFonts w:hint="eastAsia"/>
        </w:rPr>
        <w:t>________________________________________</w:t>
      </w:r>
      <w:r>
        <w:rPr>
          <w:rFonts w:hint="eastAsia"/>
        </w:rPr>
        <w:t>；</w:t>
      </w:r>
    </w:p>
    <w:p w:rsidR="00A71158" w:rsidRDefault="00A71158" w:rsidP="00A71158">
      <w:pPr>
        <w:ind w:firstLineChars="200" w:firstLine="420"/>
      </w:pPr>
      <w:r>
        <w:rPr>
          <w:rFonts w:hint="eastAsia"/>
        </w:rPr>
        <w:t>丙同学的问题：</w:t>
      </w:r>
      <w:r>
        <w:rPr>
          <w:rFonts w:hint="eastAsia"/>
        </w:rPr>
        <w:t>________________________________________</w:t>
      </w:r>
      <w:r>
        <w:rPr>
          <w:rFonts w:hint="eastAsia"/>
        </w:rPr>
        <w:t>；</w:t>
      </w:r>
    </w:p>
    <w:p w:rsidR="00A71158" w:rsidRDefault="00A71158"/>
    <w:p w:rsidR="00A71158" w:rsidRDefault="00A71158"/>
    <w:p w:rsidR="00A71158" w:rsidRPr="00A71158" w:rsidRDefault="00A71158"/>
    <w:sectPr w:rsidR="00A71158" w:rsidRPr="00A71158" w:rsidSect="00EF7EE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E93" w:rsidRDefault="00EC7E93" w:rsidP="00A97A09">
      <w:r>
        <w:separator/>
      </w:r>
    </w:p>
  </w:endnote>
  <w:endnote w:type="continuationSeparator" w:id="1">
    <w:p w:rsidR="00EC7E93" w:rsidRDefault="00EC7E93" w:rsidP="00A97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03B" w:rsidRDefault="0026103B">
    <w:pPr>
      <w:pStyle w:val="a4"/>
    </w:pPr>
  </w:p>
  <w:p w:rsidR="0026103B" w:rsidRDefault="0026103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E93" w:rsidRDefault="00EC7E93" w:rsidP="00A97A09">
      <w:r>
        <w:separator/>
      </w:r>
    </w:p>
  </w:footnote>
  <w:footnote w:type="continuationSeparator" w:id="1">
    <w:p w:rsidR="00EC7E93" w:rsidRDefault="00EC7E93" w:rsidP="00A97A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A09" w:rsidRPr="00A97A09" w:rsidRDefault="00A97A09" w:rsidP="00A97A09">
    <w:pPr>
      <w:pStyle w:val="a3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-216535</wp:posOffset>
          </wp:positionV>
          <wp:extent cx="1997075" cy="495300"/>
          <wp:effectExtent l="19050" t="0" r="3175" b="0"/>
          <wp:wrapNone/>
          <wp:docPr id="1" name="图片 0" descr="公司图标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公司图标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70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158"/>
    <w:rsid w:val="0026103B"/>
    <w:rsid w:val="004A624A"/>
    <w:rsid w:val="006812CE"/>
    <w:rsid w:val="00A71158"/>
    <w:rsid w:val="00A97A09"/>
    <w:rsid w:val="00B01CD2"/>
    <w:rsid w:val="00C14D90"/>
    <w:rsid w:val="00C2356A"/>
    <w:rsid w:val="00EC7E93"/>
    <w:rsid w:val="00E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1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7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7A0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A0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7A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7A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F298B-9A23-4EE9-98D3-ACB94F1E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kingkong</dc:creator>
  <cp:lastModifiedBy>微软中国</cp:lastModifiedBy>
  <cp:revision>4</cp:revision>
  <cp:lastPrinted>2013-11-07T08:38:00Z</cp:lastPrinted>
  <dcterms:created xsi:type="dcterms:W3CDTF">2013-11-06T09:22:00Z</dcterms:created>
  <dcterms:modified xsi:type="dcterms:W3CDTF">2013-11-07T11:08:00Z</dcterms:modified>
</cp:coreProperties>
</file>