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32"/>
          <w:szCs w:val="32"/>
        </w:rPr>
        <w:t>心导教育实习老师初中物理笔试试题（A卷）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4001135</wp:posOffset>
            </wp:positionH>
            <wp:positionV relativeFrom="paragraph">
              <wp:posOffset>253365</wp:posOffset>
            </wp:positionV>
            <wp:extent cx="2073275" cy="577850"/>
            <wp:effectExtent l="19050" t="0" r="3175" b="0"/>
            <wp:wrapNone/>
            <wp:docPr id="1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1．蜡烛放在如图所示位置，通过凸透镜成倒立、缩小的像，小红画了图中的光路，下列说法正确的是（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A．小红画的光路是正确的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B．蜡烛通过透镜成的是虚像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C．透镜的焦距小于10cm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D．透镜的焦距大于20cm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3583305</wp:posOffset>
            </wp:positionH>
            <wp:positionV relativeFrom="page">
              <wp:posOffset>1997075</wp:posOffset>
            </wp:positionV>
            <wp:extent cx="1544320" cy="1250315"/>
            <wp:effectExtent l="19050" t="0" r="0" b="0"/>
            <wp:wrapNone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2．如图是标准大气压下，质量为1g的某液体的体积﹣温度图，以下说法正确的是（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A．4℃时，液体密度最小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B．温度升高，液体密度不变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C．1℃时液体的体积比5℃时的大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D．由1℃升高到8℃，液体体积一直变大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5463540</wp:posOffset>
            </wp:positionH>
            <wp:positionV relativeFrom="page">
              <wp:posOffset>3424555</wp:posOffset>
            </wp:positionV>
            <wp:extent cx="1036320" cy="1245870"/>
            <wp:effectExtent l="19050" t="0" r="0" b="0"/>
            <wp:wrapNone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3．图中小球相对于水平桌面静止。小红通过观察，作出如下判断。正确的是（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A．窗外另一列车相对她不动，则她坐的车一定是对地静止的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B．窗外另一列车相对她向东行驶，则她坐的车一定对地向西行驶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C．小球突然“自动”向东滚动，则她坐的车一定向西启动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D．小球突然“自动”滚动，则她坐的车运动状态一定发生了改变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4．如图所示，OQ是水平地面，物体在水平拉力作用下从O匀速直线运动到Q，OP段拉力F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为300N，F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做的功为W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，功率为P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；PQ段拉力F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为200N，F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做的功为W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，功率为P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．则（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3936365</wp:posOffset>
            </wp:positionH>
            <wp:positionV relativeFrom="page">
              <wp:posOffset>5327015</wp:posOffset>
            </wp:positionV>
            <wp:extent cx="2620010" cy="600075"/>
            <wp:effectExtent l="19050" t="0" r="8890" b="0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A．W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＞W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 B．W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＜W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＞P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 D．P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2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3896360</wp:posOffset>
            </wp:positionH>
            <wp:positionV relativeFrom="page">
              <wp:posOffset>6428105</wp:posOffset>
            </wp:positionV>
            <wp:extent cx="3030220" cy="628650"/>
            <wp:effectExtent l="19050" t="0" r="0" b="0"/>
            <wp:wrapNone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5．图1中力F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水平拉动重为G的物体A在水平路面匀速移动了s．改用滑轮组拉动A在同一路面匀速移动了s，拉力为F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（如图2）．此过程滑轮组（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A．总功为F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s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B．额外功为F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s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4874260</wp:posOffset>
            </wp:positionH>
            <wp:positionV relativeFrom="page">
              <wp:posOffset>7181850</wp:posOffset>
            </wp:positionV>
            <wp:extent cx="1045845" cy="1063625"/>
            <wp:effectExtent l="19050" t="0" r="1905" b="0"/>
            <wp:wrapNone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C．机械效率为</w:t>
      </w:r>
      <w:r>
        <w:rPr>
          <w:rFonts w:hint="eastAsia" w:ascii="宋体" w:hAnsi="宋体" w:cs="宋体"/>
          <w:position w:val="-30"/>
          <w:szCs w:val="21"/>
        </w:rPr>
        <w:drawing>
          <wp:inline distT="0" distB="0" distL="0" distR="0">
            <wp:extent cx="683895" cy="389890"/>
            <wp:effectExtent l="19050" t="0" r="1905" b="0"/>
            <wp:docPr id="1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D．额外功为3F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s﹣F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s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6．如图电路中R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＞R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，电压表V的示数为6V，电压表V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的示数（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A．等于6V                       B．大于3V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C．等于3V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      D．小于3V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7．（1）如图1所示，赤道表面地磁感线与水平地面平行指向北方，导线与能测微弱电流的电流表组成闭合电路，下列哪种操作可让电流表指针摆动？</w:t>
      </w:r>
      <w:r>
        <w:rPr>
          <w:rFonts w:hint="eastAsia" w:ascii="宋体" w:hAnsi="宋体" w:cs="宋体"/>
          <w:szCs w:val="21"/>
          <w:u w:val="single"/>
        </w:rPr>
        <w:t>　   　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3182620</wp:posOffset>
            </wp:positionH>
            <wp:positionV relativeFrom="paragraph">
              <wp:posOffset>76200</wp:posOffset>
            </wp:positionV>
            <wp:extent cx="3432175" cy="1066165"/>
            <wp:effectExtent l="0" t="0" r="15875" b="635"/>
            <wp:wrapNone/>
            <wp:docPr id="5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2870200" cy="1860550"/>
            <wp:effectExtent l="19050" t="0" r="635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（2）科学家猜测，A地海龟在春季是利用地磁场（如图1）向南返回出生地，以下为相关研究。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①春季A地某屏蔽磁场的实验室，无磁场环境下海龟无固定游向，把海龟置于模拟地磁场中（用图2简化示意），图中1为磁体N极，2为磁体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极，按科学家猜测，海龟应向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游动（选填“左”、“右”）。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5457190</wp:posOffset>
            </wp:positionH>
            <wp:positionV relativeFrom="paragraph">
              <wp:posOffset>415290</wp:posOffset>
            </wp:positionV>
            <wp:extent cx="1263650" cy="1360805"/>
            <wp:effectExtent l="0" t="0" r="12700" b="10795"/>
            <wp:wrapSquare wrapText="bothSides"/>
            <wp:docPr id="11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②地磁场在缓慢变化，科学家每年记录海龟出生地筑巢地点移动的方向，并追踪地磁场的微小移动方向，发现</w:t>
      </w:r>
      <w:r>
        <w:rPr>
          <w:rFonts w:hint="eastAsia" w:ascii="宋体" w:hAnsi="宋体" w:cs="宋体"/>
          <w:szCs w:val="21"/>
          <w:u w:val="single"/>
        </w:rPr>
        <w:t>　                                    　</w:t>
      </w:r>
      <w:r>
        <w:rPr>
          <w:rFonts w:hint="eastAsia" w:ascii="宋体" w:hAnsi="宋体" w:cs="宋体"/>
          <w:szCs w:val="21"/>
        </w:rPr>
        <w:t>，现象符合猜测。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8．两条光线通过透镜的光路如图所示：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（1）该透镜是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透镜（选填“凹”、“凸”）。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（2）光线a射向水面在图中①画出a的反射光线；②大致画出a进入水中的折射光线；③标示出反射角r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和折射角r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（3）逐渐往容器中加水，光线a在容器底形成的光斑会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（选填“左移”“右移”、不动”）。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9．某比赛，两选手分别用六根完全相同的长方体木条搭建了甲、乙两木筏。如图1所示，两木筏静止在水面。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（1）以点代替木筏，在方框内（图2）画出甲木筏的受力示意图。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（2）甲木筏的质量为100kg，底面积为2m</w:t>
      </w:r>
      <w:r>
        <w:rPr>
          <w:rFonts w:hint="eastAsia" w:ascii="宋体" w:hAnsi="宋体" w:cs="宋体"/>
          <w:szCs w:val="21"/>
          <w:vertAlign w:val="superscript"/>
        </w:rPr>
        <w:t>2</w:t>
      </w:r>
      <w:r>
        <w:rPr>
          <w:rFonts w:hint="eastAsia" w:ascii="宋体" w:hAnsi="宋体" w:cs="宋体"/>
          <w:szCs w:val="21"/>
        </w:rPr>
        <w:t>，求甲木筏浸入水中的深度。（ρ</w:t>
      </w:r>
      <w:r>
        <w:rPr>
          <w:rFonts w:hint="eastAsia" w:ascii="宋体" w:hAnsi="宋体" w:cs="宋体"/>
          <w:szCs w:val="21"/>
          <w:vertAlign w:val="subscript"/>
        </w:rPr>
        <w:t>水</w:t>
      </w:r>
      <w:r>
        <w:rPr>
          <w:rFonts w:hint="eastAsia" w:ascii="宋体" w:hAnsi="宋体" w:cs="宋体"/>
          <w:szCs w:val="21"/>
        </w:rPr>
        <w:t>=1.0×10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kg/m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，g=10N/kg）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3773170</wp:posOffset>
            </wp:positionH>
            <wp:positionV relativeFrom="page">
              <wp:posOffset>6891655</wp:posOffset>
            </wp:positionV>
            <wp:extent cx="3493135" cy="1119505"/>
            <wp:effectExtent l="0" t="0" r="12065" b="4445"/>
            <wp:wrapNone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（3）甲木筏所受浮力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乙木筏所受浮力（选填“＞”“=”“＜”）．写出你的分析过程。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5313680</wp:posOffset>
            </wp:positionH>
            <wp:positionV relativeFrom="page">
              <wp:posOffset>8454390</wp:posOffset>
            </wp:positionV>
            <wp:extent cx="1849120" cy="721995"/>
            <wp:effectExtent l="19050" t="0" r="0" b="0"/>
            <wp:wrapSquare wrapText="bothSides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10．如图是家用电热壶及铭牌，假设电热壶电阻丝电阻不变，水的比热容c</w:t>
      </w:r>
      <w:r>
        <w:rPr>
          <w:rFonts w:hint="eastAsia" w:ascii="宋体" w:hAnsi="宋体" w:cs="宋体"/>
          <w:szCs w:val="21"/>
          <w:vertAlign w:val="subscript"/>
        </w:rPr>
        <w:t>水</w:t>
      </w:r>
      <w:r>
        <w:rPr>
          <w:rFonts w:hint="eastAsia" w:ascii="宋体" w:hAnsi="宋体" w:cs="宋体"/>
          <w:szCs w:val="21"/>
        </w:rPr>
        <w:t>=4.2×10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J/（kg•℃），水的密度ρ</w:t>
      </w:r>
      <w:r>
        <w:rPr>
          <w:rFonts w:hint="eastAsia" w:ascii="宋体" w:hAnsi="宋体" w:cs="宋体"/>
          <w:szCs w:val="21"/>
          <w:vertAlign w:val="subscript"/>
        </w:rPr>
        <w:t>水</w:t>
      </w:r>
      <w:r>
        <w:rPr>
          <w:rFonts w:hint="eastAsia" w:ascii="宋体" w:hAnsi="宋体" w:cs="宋体"/>
          <w:szCs w:val="21"/>
        </w:rPr>
        <w:t>=1.0×10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kg/m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．求：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（1）电热壶电阻丝的电阻。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（2）不考虑热损失，电热壶正常工作时，把1L水从20℃加热到100℃所需要的时间。（3）当电压为198V时，电热壶的实际功率。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jc w:val="center"/>
      </w:pPr>
      <w:r>
        <w:rPr>
          <w:rFonts w:hint="eastAsia"/>
          <w:b/>
          <w:bCs/>
          <w:sz w:val="32"/>
          <w:szCs w:val="32"/>
        </w:rPr>
        <w:t>心导教育实习老师初中物理笔试试题（B卷）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4765040</wp:posOffset>
            </wp:positionH>
            <wp:positionV relativeFrom="page">
              <wp:posOffset>1097280</wp:posOffset>
            </wp:positionV>
            <wp:extent cx="1371600" cy="1176020"/>
            <wp:effectExtent l="19050" t="0" r="0" b="0"/>
            <wp:wrapNone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1．如图是甲、乙两辆同时从同一地点出发的小车的s﹣t图象，由图象可知（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A．7～20秒钟乙车做匀速直线运动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B．在0～5秒时间内，乙车的速度比甲车的速度大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C．第10秒钟时，甲、乙两车速度相同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D．经过5秒钟，甲车通过的路程比乙车大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2．物质M通过吸、放热，出现三种不同物态，如图所示，甲、乙、丙物态依次为（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0" distR="0">
            <wp:extent cx="2822575" cy="628015"/>
            <wp:effectExtent l="19050" t="0" r="0" b="0"/>
            <wp:docPr id="63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A．固、液、气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B．气、液、固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C．气、固、液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D．液、固、气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实验室备有甲、乙、丙三个凸透镜，三个实验小组分别用这三个凸透镜探究凸透镜成像规律，实验时，当蜡烛到透镜的距离都为12cm时，甲、乙、丙三透镜分别成缩小的实像、放大的虚像、放大的实像，则这三个透镜的焦距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、f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、f</w:t>
      </w:r>
      <w:r>
        <w:rPr>
          <w:rFonts w:hint="eastAsia" w:ascii="宋体" w:hAnsi="宋体" w:cs="宋体"/>
          <w:szCs w:val="21"/>
          <w:vertAlign w:val="subscript"/>
        </w:rPr>
        <w:t>丙</w:t>
      </w:r>
      <w:r>
        <w:rPr>
          <w:rFonts w:hint="eastAsia" w:ascii="宋体" w:hAnsi="宋体" w:cs="宋体"/>
          <w:szCs w:val="21"/>
        </w:rPr>
        <w:t>的大小关系为（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B．f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丙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C．f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D．f</w:t>
      </w:r>
      <w:r>
        <w:rPr>
          <w:rFonts w:hint="eastAsia" w:ascii="宋体" w:hAnsi="宋体" w:cs="宋体"/>
          <w:szCs w:val="21"/>
          <w:vertAlign w:val="subscript"/>
        </w:rPr>
        <w:t>丙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甲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4．如图1所示，静止时U型管两液面相平，下列选项包含图2中所有合理情形的是（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0" distR="0">
            <wp:extent cx="3609975" cy="1113155"/>
            <wp:effectExtent l="19050" t="0" r="9525" b="0"/>
            <wp:docPr id="6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A．乙、丁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B．甲、丙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C．乙、丙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D．甲、丁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4130040</wp:posOffset>
            </wp:positionH>
            <wp:positionV relativeFrom="paragraph">
              <wp:posOffset>560070</wp:posOffset>
            </wp:positionV>
            <wp:extent cx="2273935" cy="1025525"/>
            <wp:effectExtent l="19050" t="0" r="0" b="0"/>
            <wp:wrapNone/>
            <wp:docPr id="15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5．如图甲所示，烧杯里盛有6℃的水，小球在水中恰好悬浮。经研究发现，水的密度随温度的变化如图乙所示。现在烧杯四周放上大量的冰块，在烧杯内水的温度下降到0℃的过程中，假设小球的体积始终不变，关于小球的浮沉情况判断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A．先下沉然后上浮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B．先上浮然后下沉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C．浮力变小，一直下沉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D．浮力变大，一直上浮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6．如图所示，对于图片中所描述的物理过程，下列分析中正确的是（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137795</wp:posOffset>
            </wp:positionV>
            <wp:extent cx="2385695" cy="993775"/>
            <wp:effectExtent l="19050" t="0" r="0" b="0"/>
            <wp:wrapNone/>
            <wp:docPr id="16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A．图甲，厚玻璃内的空气被压缩时，空气的内能减少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B．图乙，瓶子内的空气推动塞子跳起时，空气的内能增大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C．图丙，试管内的水蒸气推动了塞子冲出时，水蒸气的内能减少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D．图丁，汽缸内的气体推动活塞向下运动时，气体的内能增大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4088130</wp:posOffset>
            </wp:positionH>
            <wp:positionV relativeFrom="page">
              <wp:posOffset>1085850</wp:posOffset>
            </wp:positionV>
            <wp:extent cx="2052955" cy="767715"/>
            <wp:effectExtent l="0" t="0" r="4445" b="13335"/>
            <wp:wrapNone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7．如图是新安装的照明电路，已知两个并联灯泡的灯头接线存在一处故障。小明学电工的检修方法，在保险丝处接入一个“220V、40W”的灯泡。当只闭合S、S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时，L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>和L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都呈暗红色；当只闭合S、S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时，L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>正常发光，L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不发光。由此可以确定（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A．L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灯头断路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B．L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灯头短路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C．L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灯头短路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D．L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灯头断路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5038725</wp:posOffset>
            </wp:positionH>
            <wp:positionV relativeFrom="page">
              <wp:posOffset>2150745</wp:posOffset>
            </wp:positionV>
            <wp:extent cx="883285" cy="1273175"/>
            <wp:effectExtent l="0" t="0" r="12065" b="3175"/>
            <wp:wrapNone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8．如图所示，线圈abcd位于磁场中，K与1接通时，ab段导线受磁场力F的方向向上；当K改为与2接通时，ab段导线受磁场力（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A．方向向下                 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B．方向向上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C．为零，因为电源反接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D．为零，因为电路一定是断路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9．一个箱子重为100N，放在水平面上，受6N的水平推力，箱子未动，这时箱子受到的摩擦力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（选填“大于”、“等于”或“小于”）6N．当水平推力增大到10N时，箱子恰好做匀速直线运动。当水平推力增大到20N时，箱子受到的摩擦力为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N。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10．利用如图所示的电路可测量未知电阻R</w:t>
      </w:r>
      <w:r>
        <w:rPr>
          <w:rFonts w:hint="eastAsia" w:ascii="宋体" w:hAnsi="宋体" w:cs="宋体"/>
          <w:szCs w:val="21"/>
          <w:vertAlign w:val="subscript"/>
        </w:rPr>
        <w:t>x</w:t>
      </w:r>
      <w:r>
        <w:rPr>
          <w:rFonts w:hint="eastAsia" w:ascii="宋体" w:hAnsi="宋体" w:cs="宋体"/>
          <w:szCs w:val="21"/>
        </w:rPr>
        <w:t>的阻值，其中R为已知电阻。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725805</wp:posOffset>
            </wp:positionH>
            <wp:positionV relativeFrom="page">
              <wp:posOffset>4637405</wp:posOffset>
            </wp:positionV>
            <wp:extent cx="1640840" cy="1616075"/>
            <wp:effectExtent l="19050" t="0" r="0" b="0"/>
            <wp:wrapSquare wrapText="bothSides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（1）请将电压表连入电路，使电路完整。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（2）当开关S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、S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闭合时，电压表示数U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=6V；当开关S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闭合、S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断开时，电压表示数U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=4V．已知R=10Ω，则电源电压U=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V，R</w:t>
      </w:r>
      <w:r>
        <w:rPr>
          <w:rFonts w:hint="eastAsia" w:ascii="宋体" w:hAnsi="宋体" w:cs="宋体"/>
          <w:szCs w:val="21"/>
          <w:vertAlign w:val="subscript"/>
        </w:rPr>
        <w:t>x</w: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Ω。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（3）实验中若由于某个元件出现故障（短路或断路），导致电压表的示数U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=U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=6V，则该元件及故障可能是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</w:p>
    <w:p>
      <w:pPr>
        <w:spacing w:line="360" w:lineRule="auto"/>
        <w:jc w:val="center"/>
      </w:pPr>
      <w:r>
        <w:rPr>
          <w:rFonts w:hint="eastAsia"/>
          <w:b/>
          <w:bCs/>
          <w:sz w:val="32"/>
          <w:szCs w:val="32"/>
        </w:rPr>
        <w:t>心导教育实习老师初中物理笔试试题（C卷）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1．光的色散说明白光是一种复色光，棱镜对不同色光的偏折程度不同，其中对红光的偏折程度最小，对紫光的偏折程度最大。图中能正确表示白光通过三棱镜发生色散的是（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153160" cy="819150"/>
            <wp:effectExtent l="19050" t="0" r="8890" b="0"/>
            <wp:docPr id="8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160780" cy="819150"/>
            <wp:effectExtent l="19050" t="0" r="1270" b="0"/>
            <wp:docPr id="8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169035" cy="819150"/>
            <wp:effectExtent l="19050" t="0" r="0" b="0"/>
            <wp:docPr id="8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216660" cy="819150"/>
            <wp:effectExtent l="19050" t="0" r="2540" b="0"/>
            <wp:docPr id="8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2．规格相同的瓶装了不同的液体，放在横梁已平衡的天平上，如图所示，则（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posOffset>3303270</wp:posOffset>
            </wp:positionH>
            <wp:positionV relativeFrom="page">
              <wp:posOffset>2795905</wp:posOffset>
            </wp:positionV>
            <wp:extent cx="1654810" cy="1085215"/>
            <wp:effectExtent l="19050" t="0" r="2540" b="0"/>
            <wp:wrapNone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A．甲瓶液体质量较大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B．乙瓶液体质量较大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C．乙瓶液体密度较大</w:t>
      </w:r>
      <w:r>
        <w:rPr>
          <w:rFonts w:hint="eastAsia" w:ascii="宋体" w:hAnsi="宋体" w:cs="宋体"/>
          <w:szCs w:val="21"/>
        </w:rPr>
        <w:tab/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D．两瓶液体密度相等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5441950</wp:posOffset>
            </wp:positionH>
            <wp:positionV relativeFrom="page">
              <wp:posOffset>4304665</wp:posOffset>
            </wp:positionV>
            <wp:extent cx="1169670" cy="790575"/>
            <wp:effectExtent l="19050" t="0" r="0" b="0"/>
            <wp:wrapNone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567055</wp:posOffset>
            </wp:positionV>
            <wp:extent cx="981075" cy="1061720"/>
            <wp:effectExtent l="19050" t="0" r="9525" b="0"/>
            <wp:wrapNone/>
            <wp:docPr id="21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3．如图，往浴缸中匀速注水直至注满，下列表示此过程中浴缸底部受到水的压强随时间变化的曲线，其中合理的是（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page">
              <wp:posOffset>4274820</wp:posOffset>
            </wp:positionH>
            <wp:positionV relativeFrom="page">
              <wp:posOffset>4523105</wp:posOffset>
            </wp:positionV>
            <wp:extent cx="982345" cy="998855"/>
            <wp:effectExtent l="19050" t="0" r="8255" b="0"/>
            <wp:wrapNone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page">
              <wp:posOffset>3159125</wp:posOffset>
            </wp:positionH>
            <wp:positionV relativeFrom="page">
              <wp:posOffset>4542155</wp:posOffset>
            </wp:positionV>
            <wp:extent cx="1009650" cy="1019175"/>
            <wp:effectExtent l="19050" t="0" r="0" b="0"/>
            <wp:wrapNone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26670</wp:posOffset>
            </wp:positionV>
            <wp:extent cx="1064260" cy="1015365"/>
            <wp:effectExtent l="19050" t="0" r="2540" b="0"/>
            <wp:wrapNone/>
            <wp:docPr id="20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B．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C．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D．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posOffset>4666615</wp:posOffset>
            </wp:positionH>
            <wp:positionV relativeFrom="page">
              <wp:posOffset>6059805</wp:posOffset>
            </wp:positionV>
            <wp:extent cx="1297305" cy="794385"/>
            <wp:effectExtent l="19050" t="0" r="0" b="0"/>
            <wp:wrapNone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4．小明将同一个鸡蛋先后放入如图所示的甲、乙两杯盐水中，盐水密度分别为ρ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、ρ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，鸡蛋所受浮力分别为F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、F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>，则下列关系正确的是（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＞ρ</w:t>
      </w:r>
      <w:r>
        <w:rPr>
          <w:rFonts w:hint="eastAsia" w:ascii="宋体" w:hAnsi="宋体" w:cs="宋体"/>
          <w:szCs w:val="21"/>
          <w:vertAlign w:val="subscript"/>
        </w:rPr>
        <w:t xml:space="preserve">乙 </w:t>
      </w:r>
      <w:r>
        <w:rPr>
          <w:rFonts w:hint="eastAsia" w:ascii="宋体" w:hAnsi="宋体" w:cs="宋体"/>
          <w:szCs w:val="21"/>
        </w:rPr>
        <w:t>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B．ρ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＜ρ</w:t>
      </w:r>
      <w:r>
        <w:rPr>
          <w:rFonts w:hint="eastAsia" w:ascii="宋体" w:hAnsi="宋体" w:cs="宋体"/>
          <w:szCs w:val="21"/>
          <w:vertAlign w:val="subscript"/>
        </w:rPr>
        <w:t xml:space="preserve">乙 </w:t>
      </w:r>
      <w:r>
        <w:rPr>
          <w:rFonts w:hint="eastAsia" w:ascii="宋体" w:hAnsi="宋体" w:cs="宋体"/>
          <w:szCs w:val="21"/>
        </w:rPr>
        <w:t>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＜F</w:t>
      </w:r>
      <w:r>
        <w:rPr>
          <w:rFonts w:hint="eastAsia" w:ascii="宋体" w:hAnsi="宋体" w:cs="宋体"/>
          <w:szCs w:val="21"/>
          <w:vertAlign w:val="subscript"/>
        </w:rPr>
        <w:t>乙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＞ρ</w:t>
      </w:r>
      <w:r>
        <w:rPr>
          <w:rFonts w:hint="eastAsia" w:ascii="宋体" w:hAnsi="宋体" w:cs="宋体"/>
          <w:szCs w:val="21"/>
          <w:vertAlign w:val="subscript"/>
        </w:rPr>
        <w:t xml:space="preserve">乙 </w:t>
      </w:r>
      <w:r>
        <w:rPr>
          <w:rFonts w:hint="eastAsia" w:ascii="宋体" w:hAnsi="宋体" w:cs="宋体"/>
          <w:szCs w:val="21"/>
        </w:rPr>
        <w:t>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乙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     D．ρ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＜ρ</w:t>
      </w:r>
      <w:r>
        <w:rPr>
          <w:rFonts w:hint="eastAsia" w:ascii="宋体" w:hAnsi="宋体" w:cs="宋体"/>
          <w:szCs w:val="21"/>
          <w:vertAlign w:val="subscript"/>
        </w:rPr>
        <w:t xml:space="preserve">乙 </w:t>
      </w:r>
      <w:r>
        <w:rPr>
          <w:rFonts w:hint="eastAsia" w:ascii="宋体" w:hAnsi="宋体" w:cs="宋体"/>
          <w:szCs w:val="21"/>
        </w:rPr>
        <w:t>F</w:t>
      </w:r>
      <w:r>
        <w:rPr>
          <w:rFonts w:hint="eastAsia" w:ascii="宋体" w:hAnsi="宋体" w:cs="宋体"/>
          <w:szCs w:val="21"/>
          <w:vertAlign w:val="subscript"/>
        </w:rPr>
        <w:t>甲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乙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page">
              <wp:posOffset>4695190</wp:posOffset>
            </wp:positionH>
            <wp:positionV relativeFrom="page">
              <wp:posOffset>7066280</wp:posOffset>
            </wp:positionV>
            <wp:extent cx="1241425" cy="687705"/>
            <wp:effectExtent l="19050" t="0" r="0" b="0"/>
            <wp:wrapNone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5．如图所示，用起子开启瓶盖时，起子可看作是（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A．以A为支点的费力杠杆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B．以A为支点的省力杠杆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C．以B为支点的费力杠杆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D．以B为支点的省力杠杆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6．现代社会倡导文明出行，某班同学对十字路口人行横道的红、绿交通信号灯进行了观察，画出了如图所示的控制人行红、绿灯的电路图，你认为可行的是（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144905" cy="914400"/>
            <wp:effectExtent l="19050" t="0" r="0" b="0"/>
            <wp:docPr id="8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B．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954405" cy="914400"/>
            <wp:effectExtent l="19050" t="0" r="0" b="0"/>
            <wp:docPr id="9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C．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954405" cy="914400"/>
            <wp:effectExtent l="19050" t="0" r="0" b="0"/>
            <wp:docPr id="9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D．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954405" cy="858520"/>
            <wp:effectExtent l="19050" t="0" r="0" b="0"/>
            <wp:docPr id="9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page">
              <wp:posOffset>3187065</wp:posOffset>
            </wp:positionH>
            <wp:positionV relativeFrom="page">
              <wp:posOffset>981710</wp:posOffset>
            </wp:positionV>
            <wp:extent cx="1676400" cy="742950"/>
            <wp:effectExtent l="19050" t="0" r="0" b="0"/>
            <wp:wrapNone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7．把餐巾纸摩擦过的塑料吸管放在支架上，吸管能在水平面自由转动，如图所示，手持带负电的橡胶棒，靠近吸管A端，A端会远离橡胶棒，实验中（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A．吸管不带电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B．吸管带正电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5274310</wp:posOffset>
            </wp:positionH>
            <wp:positionV relativeFrom="paragraph">
              <wp:posOffset>254635</wp:posOffset>
            </wp:positionV>
            <wp:extent cx="1314450" cy="1285875"/>
            <wp:effectExtent l="19050" t="0" r="0" b="0"/>
            <wp:wrapSquare wrapText="bothSides"/>
            <wp:docPr id="27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C．摩擦时，吸管得到电子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D．与吸管摩擦的餐巾纸一直不带电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8．如图所示，手用F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的力直接将物体B匀速提升h，F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做功为300J；若借助滑轮组把B匀速提升相同高度，滑轮组机械效率是30%，则F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做功为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J。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9．如图1所示，使线圈位于两磁极间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0" distR="0">
            <wp:extent cx="3251835" cy="1304290"/>
            <wp:effectExtent l="19050" t="0" r="5715" b="0"/>
            <wp:docPr id="9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（1）通电后，图1中ab 段导线的电流方向是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 xml:space="preserve"> （选择“由a 到b”、“由b 到a”）．图1中ab 段导线受磁场力的方向向上，用箭头标示出图3中ab 段导线所受磁场力的方向。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（2）线圈转过图2所示位置，用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 xml:space="preserve"> 的办法可使线圈靠磁场力继续顺时针转动至少半圈。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（3）若把图2中的电源换为电阻，快速转动线圈，电阻发热。此过程机械能先转化为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 xml:space="preserve"> 能再转化为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 xml:space="preserve"> 能。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10．测得某白炽灯在不同电压下的电功率如下表：</w:t>
      </w:r>
    </w:p>
    <w:tbl>
      <w:tblPr>
        <w:tblStyle w:val="6"/>
        <w:tblW w:w="4285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27"/>
        <w:gridCol w:w="1629"/>
        <w:gridCol w:w="162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数据序号</w:t>
            </w:r>
          </w:p>
        </w:tc>
        <w:tc>
          <w:tcPr>
            <w:tcW w:w="1629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灯两端电压U/V</w:t>
            </w:r>
          </w:p>
        </w:tc>
        <w:tc>
          <w:tcPr>
            <w:tcW w:w="1629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灯的电功率P/W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1629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220</w:t>
            </w:r>
          </w:p>
        </w:tc>
        <w:tc>
          <w:tcPr>
            <w:tcW w:w="1629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27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1629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110</w:t>
            </w:r>
          </w:p>
        </w:tc>
        <w:tc>
          <w:tcPr>
            <w:tcW w:w="1629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12.1</w:t>
            </w:r>
          </w:p>
        </w:tc>
      </w:tr>
    </w:tbl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（1）灯两端电压为220V时，灯的电阻为多少？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（2）灯两端电压为110V时，通过灯的电流为多少？通电100s灯消耗的电能是多少？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</w:t>
      </w:r>
    </w:p>
    <w:p>
      <w:pPr>
        <w:widowControl/>
        <w:spacing w:line="360" w:lineRule="auto"/>
        <w:jc w:val="left"/>
        <w:rPr>
          <w:rFonts w:hint="eastAsia" w:ascii="宋体" w:hAnsi="宋体" w:cs="宋体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szCs w:val="21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jc w:val="center"/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心导教育实习老师初中物理笔试试题（D卷）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page">
              <wp:posOffset>5313680</wp:posOffset>
            </wp:positionH>
            <wp:positionV relativeFrom="page">
              <wp:posOffset>1152525</wp:posOffset>
            </wp:positionV>
            <wp:extent cx="1036955" cy="874395"/>
            <wp:effectExtent l="19050" t="0" r="0" b="0"/>
            <wp:wrapNone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00" cy="87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1．将未装满水且密闭的矿泉水瓶，先正立放置在水平桌面上，再倒立放置。如图所示，两次放置时，水对瓶底和瓶盖的压强分别为P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和P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>，水对瓶底和瓶盖的压力分别为F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和F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>，则（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＞p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 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B．p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 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=F</w:t>
      </w:r>
      <w:r>
        <w:rPr>
          <w:rFonts w:hint="eastAsia" w:ascii="宋体" w:hAnsi="宋体" w:cs="宋体"/>
          <w:szCs w:val="21"/>
          <w:vertAlign w:val="subscript"/>
        </w:rPr>
        <w:t>B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＜p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＞F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         D．p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=p</w:t>
      </w:r>
      <w:r>
        <w:rPr>
          <w:rFonts w:hint="eastAsia" w:ascii="宋体" w:hAnsi="宋体" w:cs="宋体"/>
          <w:szCs w:val="21"/>
          <w:vertAlign w:val="subscript"/>
        </w:rPr>
        <w:t>B</w:t>
      </w:r>
      <w:r>
        <w:rPr>
          <w:rFonts w:hint="eastAsia" w:ascii="宋体" w:hAnsi="宋体" w:cs="宋体"/>
          <w:szCs w:val="21"/>
        </w:rPr>
        <w:t xml:space="preserve">  F</w:t>
      </w:r>
      <w:r>
        <w:rPr>
          <w:rFonts w:hint="eastAsia" w:ascii="宋体" w:hAnsi="宋体" w:cs="宋体"/>
          <w:szCs w:val="21"/>
          <w:vertAlign w:val="subscript"/>
        </w:rPr>
        <w:t>A</w:t>
      </w:r>
      <w:r>
        <w:rPr>
          <w:rFonts w:hint="eastAsia" w:ascii="宋体" w:hAnsi="宋体" w:cs="宋体"/>
          <w:szCs w:val="21"/>
        </w:rPr>
        <w:t>＜F</w:t>
      </w:r>
      <w:r>
        <w:rPr>
          <w:rFonts w:hint="eastAsia" w:ascii="宋体" w:hAnsi="宋体" w:cs="宋体"/>
          <w:szCs w:val="21"/>
          <w:vertAlign w:val="subscript"/>
        </w:rPr>
        <w:t>B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page">
              <wp:posOffset>5306060</wp:posOffset>
            </wp:positionH>
            <wp:positionV relativeFrom="page">
              <wp:posOffset>2400935</wp:posOffset>
            </wp:positionV>
            <wp:extent cx="1046480" cy="771525"/>
            <wp:effectExtent l="19050" t="0" r="1325" b="0"/>
            <wp:wrapNone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6425" cy="77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2．水平桌面上放有甲、乙两个盛水的容器，现把两个形状和体积都相同的物体分别放入两容器中，当物体静止时，两容器中液面刚好相平，如图所示，下列说法正确的是（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A．两物体受到的浮力相等       B．两容器底部所受液体压强相等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C．两物体的质量相等          D．乙容器中物体密度较大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3．如图，我国空中加油机正在给歼10战斗机加油。加油过程中，若战斗机的高度和速度不变，则战斗机的（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page">
              <wp:posOffset>4741545</wp:posOffset>
            </wp:positionH>
            <wp:positionV relativeFrom="page">
              <wp:posOffset>3609340</wp:posOffset>
            </wp:positionV>
            <wp:extent cx="1483360" cy="898525"/>
            <wp:effectExtent l="19050" t="0" r="2789" b="0"/>
            <wp:wrapNone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111" cy="89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A．动能增加，势能减小，机械能不变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B．动能不变，势能不变，机械能不变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C．动能减小，势能不变，机械能减小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D．动能增加，势能增加，机械能增加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4．甲、乙两杯水温度各为40℃、80℃，下列说法正确的是（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A．只有加热才能使水升温                       B．甲杯中水的内能一定比乙杯中的小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C．乙杯中水的温度降低，水的内能一定减小       D．甲杯中的水分子运动一定比乙杯中的剧烈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page">
              <wp:posOffset>4153535</wp:posOffset>
            </wp:positionH>
            <wp:positionV relativeFrom="page">
              <wp:posOffset>5613400</wp:posOffset>
            </wp:positionV>
            <wp:extent cx="1443990" cy="1232535"/>
            <wp:effectExtent l="19050" t="0" r="3810" b="0"/>
            <wp:wrapNone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23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5．如图所示的电路，下列判断正确的是（　　）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A．闭合开关S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、S</w:t>
      </w:r>
      <w:r>
        <w:rPr>
          <w:rFonts w:hint="eastAsia" w:ascii="宋体" w:hAnsi="宋体" w:cs="宋体"/>
          <w:szCs w:val="21"/>
          <w:vertAlign w:val="subscript"/>
        </w:rPr>
        <w:t>3</w:t>
      </w:r>
      <w:r>
        <w:rPr>
          <w:rFonts w:hint="eastAsia" w:ascii="宋体" w:hAnsi="宋体" w:cs="宋体"/>
          <w:szCs w:val="21"/>
        </w:rPr>
        <w:t>，断开开关S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时，灯L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、L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串联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B．闭合开关S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，断开开关S</w:t>
      </w:r>
      <w:r>
        <w:rPr>
          <w:rFonts w:hint="eastAsia" w:ascii="宋体" w:hAnsi="宋体" w:cs="宋体"/>
          <w:szCs w:val="21"/>
          <w:vertAlign w:val="subscript"/>
        </w:rPr>
        <w:t>l</w:t>
      </w:r>
      <w:r>
        <w:rPr>
          <w:rFonts w:hint="eastAsia" w:ascii="宋体" w:hAnsi="宋体" w:cs="宋体"/>
          <w:szCs w:val="21"/>
        </w:rPr>
        <w:t>、S</w:t>
      </w:r>
      <w:r>
        <w:rPr>
          <w:rFonts w:hint="eastAsia" w:ascii="宋体" w:hAnsi="宋体" w:cs="宋体"/>
          <w:szCs w:val="21"/>
          <w:vertAlign w:val="subscript"/>
        </w:rPr>
        <w:t>3</w:t>
      </w:r>
      <w:r>
        <w:rPr>
          <w:rFonts w:hint="eastAsia" w:ascii="宋体" w:hAnsi="宋体" w:cs="宋体"/>
          <w:szCs w:val="21"/>
        </w:rPr>
        <w:t>时，灯L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、L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并联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C．闭合开关S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、S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，断开开关S</w:t>
      </w:r>
      <w:r>
        <w:rPr>
          <w:rFonts w:hint="eastAsia" w:ascii="宋体" w:hAnsi="宋体" w:cs="宋体"/>
          <w:szCs w:val="21"/>
          <w:vertAlign w:val="subscript"/>
        </w:rPr>
        <w:t>3</w:t>
      </w:r>
      <w:r>
        <w:rPr>
          <w:rFonts w:hint="eastAsia" w:ascii="宋体" w:hAnsi="宋体" w:cs="宋体"/>
          <w:szCs w:val="21"/>
        </w:rPr>
        <w:t>时，灯L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亮、L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不亮</w:t>
      </w: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D．同时闭合开关S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、S</w:t>
      </w:r>
      <w:r>
        <w:rPr>
          <w:rFonts w:hint="eastAsia" w:ascii="宋体" w:hAnsi="宋体" w:cs="宋体"/>
          <w:szCs w:val="21"/>
          <w:vertAlign w:val="subscript"/>
        </w:rPr>
        <w:t>2</w:t>
      </w:r>
      <w:r>
        <w:rPr>
          <w:rFonts w:hint="eastAsia" w:ascii="宋体" w:hAnsi="宋体" w:cs="宋体"/>
          <w:szCs w:val="21"/>
        </w:rPr>
        <w:t>、S</w:t>
      </w:r>
      <w:r>
        <w:rPr>
          <w:rFonts w:hint="eastAsia" w:ascii="宋体" w:hAnsi="宋体" w:cs="宋体"/>
          <w:szCs w:val="21"/>
          <w:vertAlign w:val="subscript"/>
        </w:rPr>
        <w:t>3</w:t>
      </w:r>
      <w:r>
        <w:rPr>
          <w:rFonts w:hint="eastAsia" w:ascii="宋体" w:hAnsi="宋体" w:cs="宋体"/>
          <w:szCs w:val="21"/>
        </w:rPr>
        <w:t>时，电源短路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page">
              <wp:posOffset>5449570</wp:posOffset>
            </wp:positionH>
            <wp:positionV relativeFrom="page">
              <wp:posOffset>7315200</wp:posOffset>
            </wp:positionV>
            <wp:extent cx="1434465" cy="970280"/>
            <wp:effectExtent l="19050" t="0" r="0" b="0"/>
            <wp:wrapNone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97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6．如图是一个环境温度监控电路原理图。电源电压不变，R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>为定值电阻，R是用半导体材料制成的热敏电阻，其电阻值会随温度的升高而变小。闭合开关S，则下列说法正确的是（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A．若环境温度升高，R的阻值变大       B．若环境温度升高，电压表示数变大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C．若环境温度降低，通过R电流变大     D．若环境温度降低，通过R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>电流变大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page">
              <wp:posOffset>5871210</wp:posOffset>
            </wp:positionH>
            <wp:positionV relativeFrom="page">
              <wp:posOffset>9072245</wp:posOffset>
            </wp:positionV>
            <wp:extent cx="768350" cy="819150"/>
            <wp:effectExtent l="19050" t="0" r="0" b="0"/>
            <wp:wrapNone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129" cy="81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7．如图所示，在水平地面上的磁体上方，有挂在弹簧测力计上的小磁体（下部N极）．小辉提着弹簧测力计向右缓慢移动，挂在弹簧测力计上的小磁体下端，沿图示水平路线从A缓慢移到B．则图乙中能反映弹簧测力计示数F随位置变化的是（　　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ind w:firstLine="210" w:firstLineChars="1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041400" cy="643890"/>
            <wp:effectExtent l="19050" t="0" r="6350" b="0"/>
            <wp:docPr id="2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B．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002030" cy="675640"/>
            <wp:effectExtent l="19050" t="0" r="7620" b="0"/>
            <wp:docPr id="2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009650" cy="707390"/>
            <wp:effectExtent l="19050" t="0" r="0" b="0"/>
            <wp:docPr id="2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 xml:space="preserve">  D．</w:t>
      </w:r>
      <w:r>
        <w:rPr>
          <w:rFonts w:hint="eastAsia" w:ascii="宋体" w:hAnsi="宋体" w:cs="宋体"/>
          <w:szCs w:val="21"/>
        </w:rPr>
        <w:drawing>
          <wp:inline distT="0" distB="0" distL="0" distR="0">
            <wp:extent cx="1041400" cy="668020"/>
            <wp:effectExtent l="19050" t="0" r="6350" b="0"/>
            <wp:docPr id="2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5413375</wp:posOffset>
            </wp:positionH>
            <wp:positionV relativeFrom="paragraph">
              <wp:posOffset>363220</wp:posOffset>
            </wp:positionV>
            <wp:extent cx="1418590" cy="879475"/>
            <wp:effectExtent l="19050" t="0" r="0" b="0"/>
            <wp:wrapSquare wrapText="bothSides"/>
            <wp:docPr id="35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8．如图所示，小刚透过装水的圆柱形杯子观察铅笔。手中铅笔的笔尖原来朝左的，可他看到的像却是笔尖朝右，则他看到的是铅笔的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（选填“实”或“虚”）像，这是因为杯子和水起到了凸透镜的作用，（选填“近”或“远”）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视眼镜用的就是这种透镜。若将铅笔继续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（选填“靠近”或“远离”）杯子，他所看到的像将会变成笔尖朝左。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9．小明用图中的动滑轮匀速拉动水平地面上的物体A，测出A移动的距离s、水平拉力F和A的重力G。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（1）以上条件能否求出此时滑轮的机械效率η？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，如果能，写出η的表达式；如果条件不足，写出还需补充的物理量的测量步骤和符号，并写出η的表达式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（η用题目已知及补充的物理量符号表示）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page">
              <wp:posOffset>4288790</wp:posOffset>
            </wp:positionH>
            <wp:positionV relativeFrom="page">
              <wp:posOffset>3696970</wp:posOffset>
            </wp:positionV>
            <wp:extent cx="2147570" cy="651510"/>
            <wp:effectExtent l="19050" t="0" r="5080" b="0"/>
            <wp:wrapSquare wrapText="bothSides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Cs w:val="21"/>
        </w:rPr>
        <w:t>（2）若A在10s内运动了4m，A的速度为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10．在“测酸奶密度”的实验中，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page">
              <wp:posOffset>805815</wp:posOffset>
            </wp:positionH>
            <wp:positionV relativeFrom="page">
              <wp:posOffset>4253865</wp:posOffset>
            </wp:positionV>
            <wp:extent cx="2583815" cy="1407160"/>
            <wp:effectExtent l="19050" t="0" r="6902" b="0"/>
            <wp:wrapNone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898" cy="140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（1）小明的实验方案：用天平和量筒测密度。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①他用已调节好的天平测得空烧杯的质量m</w:t>
      </w:r>
      <w:r>
        <w:rPr>
          <w:rFonts w:hint="eastAsia" w:ascii="宋体" w:hAnsi="宋体" w:cs="宋体"/>
          <w:szCs w:val="21"/>
          <w:vertAlign w:val="subscript"/>
        </w:rPr>
        <w:t>0</w:t>
      </w:r>
      <w:r>
        <w:rPr>
          <w:rFonts w:hint="eastAsia" w:ascii="宋体" w:hAnsi="宋体" w:cs="宋体"/>
          <w:szCs w:val="21"/>
        </w:rPr>
        <w:t>为37.4g；接着把酸奶倒入烧杯中，测得烧杯和酸奶的总质量m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，如图1所示m</w:t>
      </w:r>
      <w:r>
        <w:rPr>
          <w:rFonts w:hint="eastAsia" w:ascii="宋体" w:hAnsi="宋体" w:cs="宋体"/>
          <w:szCs w:val="21"/>
          <w:vertAlign w:val="subscript"/>
        </w:rPr>
        <w:t>1</w: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g；然后把烧杯中的酸奶倒人量筒中，如图2所示，V</w:t>
      </w:r>
      <w:r>
        <w:rPr>
          <w:rFonts w:hint="eastAsia" w:ascii="宋体" w:hAnsi="宋体" w:cs="宋体"/>
          <w:szCs w:val="21"/>
          <w:vertAlign w:val="subscript"/>
        </w:rPr>
        <w:t>奶</w: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cm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；则酸奶的密度ρ=</w:t>
      </w:r>
      <w:r>
        <w:rPr>
          <w:rFonts w:hint="eastAsia" w:ascii="宋体" w:hAnsi="宋体" w:cs="宋体"/>
          <w:szCs w:val="21"/>
          <w:u w:val="single"/>
        </w:rPr>
        <w:t>　   　</w:t>
      </w:r>
      <w:r>
        <w:rPr>
          <w:rFonts w:hint="eastAsia" w:ascii="宋体" w:hAnsi="宋体" w:cs="宋体"/>
          <w:szCs w:val="21"/>
        </w:rPr>
        <w:t>g/cm</w:t>
      </w:r>
      <w:r>
        <w:rPr>
          <w:rFonts w:hint="eastAsia" w:ascii="宋体" w:hAnsi="宋体" w:cs="宋体"/>
          <w:szCs w:val="21"/>
          <w:vertAlign w:val="superscript"/>
        </w:rPr>
        <w:t>3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②在交流讨论中，小雨同学认为小明测得的酸奶密度值偏大。其原因是</w:t>
      </w:r>
      <w:r>
        <w:rPr>
          <w:rFonts w:hint="eastAsia" w:ascii="宋体" w:hAnsi="宋体" w:cs="宋体"/>
          <w:szCs w:val="21"/>
          <w:u w:val="single"/>
        </w:rPr>
        <w:t>　                             　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（2）小雨的实验方案：巧妙地利用天平、小玻璃瓶（有盖）和水测酸奶密度。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请你简要写出小雨的实验过程和酸奶密度的计算表达式（用测量的物理量符号表示）．</w:t>
      </w:r>
      <w:r>
        <w:rPr>
          <w:rFonts w:hint="eastAsia" w:ascii="宋体" w:hAnsi="宋体" w:cs="宋体"/>
          <w:szCs w:val="21"/>
          <w:u w:val="single"/>
        </w:rPr>
        <w:t>　           　</w:t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cs="宋体"/>
          <w:szCs w:val="21"/>
        </w:rPr>
      </w:pP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5720"/>
    <w:multiLevelType w:val="singleLevel"/>
    <w:tmpl w:val="10535720"/>
    <w:lvl w:ilvl="0" w:tentative="0">
      <w:start w:val="1"/>
      <w:numFmt w:val="upperLetter"/>
      <w:suff w:val="space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2F10"/>
    <w:rsid w:val="001D2B71"/>
    <w:rsid w:val="00774FB8"/>
    <w:rsid w:val="00B12F10"/>
    <w:rsid w:val="7AA2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9</Pages>
  <Words>904</Words>
  <Characters>5157</Characters>
  <Lines>42</Lines>
  <Paragraphs>12</Paragraphs>
  <TotalTime>10</TotalTime>
  <ScaleCrop>false</ScaleCrop>
  <LinksUpToDate>false</LinksUpToDate>
  <CharactersWithSpaces>6049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2018-09-19T12:31:00Z</dcterms:created>
  <dc:creator>USER</dc:creator>
  <cp:lastModifiedBy>凯丁</cp:lastModifiedBy>
  <dcterms:modified xsi:type="dcterms:W3CDTF">2018-09-20T07:18:40Z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