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77777777" w:rsidR="003D0E00" w:rsidRDefault="00F50260" w:rsidP="00066591">
      <w:r w:rsidRPr="00B35708">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trPr>
                                <w:trHeight w:hRule="exact" w:val="3839"/>
                              </w:trPr>
                              <w:tc>
                                <w:tcPr>
                                  <w:tcW w:w="9526" w:type="dxa"/>
                                  <w:tcBorders>
                                    <w:top w:val="nil"/>
                                    <w:left w:val="nil"/>
                                    <w:bottom w:val="nil"/>
                                    <w:right w:val="nil"/>
                                  </w:tcBorders>
                                </w:tcPr>
                                <w:p w14:paraId="07859716" w14:textId="77777777" w:rsidR="00F50260" w:rsidRPr="00603C80" w:rsidRDefault="00F50260">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trPr>
                          <w:trHeight w:hRule="exact" w:val="3839"/>
                        </w:trPr>
                        <w:tc>
                          <w:tcPr>
                            <w:tcW w:w="9526" w:type="dxa"/>
                            <w:tcBorders>
                              <w:top w:val="nil"/>
                              <w:left w:val="nil"/>
                              <w:bottom w:val="nil"/>
                              <w:right w:val="nil"/>
                            </w:tcBorders>
                          </w:tcPr>
                          <w:p w14:paraId="07859716" w14:textId="77777777" w:rsidR="00F50260" w:rsidRPr="00603C80" w:rsidRDefault="00F50260">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v:textbox>
                <w10:wrap anchorx="margin" anchory="page"/>
              </v:shape>
            </w:pict>
          </mc:Fallback>
        </mc:AlternateContent>
      </w:r>
    </w:p>
    <w:p w14:paraId="0DE951E2" w14:textId="77777777" w:rsidR="00025683" w:rsidRDefault="00025683" w:rsidP="00066591"/>
    <w:p w14:paraId="4AF703D2" w14:textId="77777777" w:rsidR="00025683" w:rsidRDefault="00F50260" w:rsidP="00066591">
      <w:r w:rsidRPr="00B35708">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pPr>
                                    <w:pStyle w:val="Documentdataleadtext"/>
                                  </w:pPr>
                                  <w:bookmarkStart w:id="0" w:name="LAN_Intendedfor"/>
                                  <w:r>
                                    <w:t>Til</w:t>
                                  </w:r>
                                  <w:bookmarkEnd w:id="0"/>
                                </w:p>
                                <w:p w14:paraId="37D4E0E3" w14:textId="77777777" w:rsidR="00F50260" w:rsidRPr="00603C80" w:rsidRDefault="00F50260">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7CC44797" w14:textId="77777777" w:rsidR="00F50260" w:rsidRPr="00603C80" w:rsidRDefault="00F50260">
                                  <w:pPr>
                                    <w:pStyle w:val="Documentdataleadtext"/>
                                  </w:pPr>
                                </w:p>
                                <w:p w14:paraId="10FB77F9" w14:textId="77777777" w:rsidR="00F50260" w:rsidRPr="00603C80" w:rsidRDefault="00F50260">
                                  <w:pPr>
                                    <w:pStyle w:val="Documentdataleadtext"/>
                                  </w:pPr>
                                  <w:bookmarkStart w:id="2" w:name="LAN_Documenttype_2"/>
                                  <w:r>
                                    <w:t>Dokumenttype</w:t>
                                  </w:r>
                                  <w:bookmarkEnd w:id="2"/>
                                </w:p>
                                <w:p w14:paraId="1A3658B6" w14:textId="77777777" w:rsidR="00F50260" w:rsidRPr="00603C80" w:rsidRDefault="00F50260">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31F5FC02" w14:textId="77777777" w:rsidR="00F50260" w:rsidRPr="00603C80" w:rsidRDefault="00F50260">
                                  <w:pPr>
                                    <w:pStyle w:val="Documentdataleadtext"/>
                                  </w:pPr>
                                </w:p>
                                <w:p w14:paraId="44D1B3EA" w14:textId="77777777" w:rsidR="00F50260" w:rsidRPr="00603C80" w:rsidRDefault="00F50260">
                                  <w:pPr>
                                    <w:pStyle w:val="Documentdataleadtext"/>
                                  </w:pPr>
                                  <w:bookmarkStart w:id="4" w:name="LAN_Date_1"/>
                                  <w:r>
                                    <w:t>Dato</w:t>
                                  </w:r>
                                  <w:bookmarkEnd w:id="4"/>
                                </w:p>
                                <w:p w14:paraId="3BEFF405" w14:textId="77777777" w:rsidR="00F50260" w:rsidRPr="00603C80" w:rsidRDefault="00F50260">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7F713FC0" w14:textId="77777777" w:rsidR="00F50260" w:rsidRPr="00603C80" w:rsidRDefault="00F50260">
                                  <w:pPr>
                                    <w:pStyle w:val="Documentdataleadtext"/>
                                  </w:pPr>
                                </w:p>
                                <w:p w14:paraId="36A7A415" w14:textId="77777777" w:rsidR="00F50260" w:rsidRPr="00603C80" w:rsidRDefault="00F50260">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584E92DE" w14:textId="77777777" w:rsidR="00F50260" w:rsidRPr="00603C80" w:rsidRDefault="00F50260">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5965354D" w14:textId="77777777" w:rsidR="00F50260" w:rsidRPr="00603C80" w:rsidRDefault="00F50260">
                                  <w:pPr>
                                    <w:pStyle w:val="Documentdataleadtext"/>
                                  </w:pPr>
                                </w:p>
                                <w:p w14:paraId="1ABA9EF8" w14:textId="77777777" w:rsidR="00F50260" w:rsidRPr="00603C80" w:rsidRDefault="00F50260">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04715B53" w14:textId="77777777" w:rsidR="00F50260" w:rsidRPr="00603C80" w:rsidRDefault="00F50260">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6D91E9F7" w:rsidR="00547F22" w:rsidRPr="007308ED" w:rsidRDefault="00C76237"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A878B8">
                                        <w:t>kontrakt om</w:t>
                                      </w:r>
                                    </w:sdtContent>
                                  </w:sdt>
                                  <w:r w:rsidR="00547F22">
                                    <w:t xml:space="preserve"> </w:t>
                                  </w:r>
                                </w:p>
                                <w:p w14:paraId="0802EDBB" w14:textId="661498E9" w:rsidR="00F50260" w:rsidRPr="00B35708" w:rsidRDefault="00C76237"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A878B8">
                                        <w:t>esdh-system som en service</w:t>
                                      </w:r>
                                    </w:sdtContent>
                                  </w:sdt>
                                </w:p>
                              </w:tc>
                            </w:tr>
                          </w:tbl>
                          <w:p w14:paraId="4DB39483"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pPr>
                              <w:pStyle w:val="Documentdataleadtext"/>
                            </w:pPr>
                            <w:bookmarkStart w:id="14" w:name="LAN_Intendedfor"/>
                            <w:r>
                              <w:t>Til</w:t>
                            </w:r>
                            <w:bookmarkEnd w:id="14"/>
                          </w:p>
                          <w:p w14:paraId="37D4E0E3" w14:textId="77777777" w:rsidR="00F50260" w:rsidRPr="00603C80" w:rsidRDefault="00F50260">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7CC44797" w14:textId="77777777" w:rsidR="00F50260" w:rsidRPr="00603C80" w:rsidRDefault="00F50260">
                            <w:pPr>
                              <w:pStyle w:val="Documentdataleadtext"/>
                            </w:pPr>
                          </w:p>
                          <w:p w14:paraId="10FB77F9" w14:textId="77777777" w:rsidR="00F50260" w:rsidRPr="00603C80" w:rsidRDefault="00F50260">
                            <w:pPr>
                              <w:pStyle w:val="Documentdataleadtext"/>
                            </w:pPr>
                            <w:bookmarkStart w:id="16" w:name="LAN_Documenttype_2"/>
                            <w:r>
                              <w:t>Dokumenttype</w:t>
                            </w:r>
                            <w:bookmarkEnd w:id="16"/>
                          </w:p>
                          <w:p w14:paraId="1A3658B6" w14:textId="77777777" w:rsidR="00F50260" w:rsidRPr="00603C80" w:rsidRDefault="00F50260">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31F5FC02" w14:textId="77777777" w:rsidR="00F50260" w:rsidRPr="00603C80" w:rsidRDefault="00F50260">
                            <w:pPr>
                              <w:pStyle w:val="Documentdataleadtext"/>
                            </w:pPr>
                          </w:p>
                          <w:p w14:paraId="44D1B3EA" w14:textId="77777777" w:rsidR="00F50260" w:rsidRPr="00603C80" w:rsidRDefault="00F50260">
                            <w:pPr>
                              <w:pStyle w:val="Documentdataleadtext"/>
                            </w:pPr>
                            <w:bookmarkStart w:id="18" w:name="LAN_Date_1"/>
                            <w:r>
                              <w:t>Dato</w:t>
                            </w:r>
                            <w:bookmarkEnd w:id="18"/>
                          </w:p>
                          <w:p w14:paraId="3BEFF405" w14:textId="77777777" w:rsidR="00F50260" w:rsidRPr="00603C80" w:rsidRDefault="00F50260">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7F713FC0" w14:textId="77777777" w:rsidR="00F50260" w:rsidRPr="00603C80" w:rsidRDefault="00F50260">
                            <w:pPr>
                              <w:pStyle w:val="Documentdataleadtext"/>
                            </w:pPr>
                          </w:p>
                          <w:p w14:paraId="36A7A415" w14:textId="77777777" w:rsidR="00F50260" w:rsidRPr="00603C80" w:rsidRDefault="00F50260">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584E92DE" w14:textId="77777777" w:rsidR="00F50260" w:rsidRPr="00603C80" w:rsidRDefault="00F50260">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5965354D" w14:textId="77777777" w:rsidR="00F50260" w:rsidRPr="00603C80" w:rsidRDefault="00F50260">
                            <w:pPr>
                              <w:pStyle w:val="Documentdataleadtext"/>
                            </w:pPr>
                          </w:p>
                          <w:p w14:paraId="1ABA9EF8" w14:textId="77777777" w:rsidR="00F50260" w:rsidRPr="00603C80" w:rsidRDefault="00F50260">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04715B53" w14:textId="77777777" w:rsidR="00F50260" w:rsidRPr="00603C80" w:rsidRDefault="00F50260">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6D91E9F7" w:rsidR="00547F22" w:rsidRPr="007308ED" w:rsidRDefault="00C76237"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A878B8">
                                  <w:t>kontrakt om</w:t>
                                </w:r>
                              </w:sdtContent>
                            </w:sdt>
                            <w:r w:rsidR="00547F22">
                              <w:t xml:space="preserve"> </w:t>
                            </w:r>
                          </w:p>
                          <w:p w14:paraId="0802EDBB" w14:textId="661498E9" w:rsidR="00F50260" w:rsidRPr="00B35708" w:rsidRDefault="00C76237"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A878B8">
                                  <w:t>esdh-system som en service</w:t>
                                </w:r>
                              </w:sdtContent>
                            </w:sdt>
                          </w:p>
                        </w:tc>
                      </w:tr>
                    </w:tbl>
                    <w:p w14:paraId="4DB39483" w14:textId="77777777" w:rsidR="00F50260" w:rsidRDefault="00F50260" w:rsidP="00F50260"/>
                  </w:txbxContent>
                </v:textbox>
                <w10:wrap anchorx="margin" anchory="page"/>
              </v:shape>
            </w:pict>
          </mc:Fallback>
        </mc:AlternateContent>
      </w:r>
    </w:p>
    <w:p w14:paraId="015A7C64" w14:textId="77777777" w:rsidR="00F50260" w:rsidRDefault="00F50260" w:rsidP="00066591"/>
    <w:p w14:paraId="0762A76D" w14:textId="77777777" w:rsidR="00025683" w:rsidRDefault="00025683" w:rsidP="00066591"/>
    <w:p w14:paraId="6EBDC2AF"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F823DD">
                              <w:trPr>
                                <w:trHeight w:hRule="exact" w:val="2976"/>
                              </w:trPr>
                              <w:tc>
                                <w:tcPr>
                                  <w:tcW w:w="8947" w:type="dxa"/>
                                </w:tcPr>
                                <w:p w14:paraId="4880C6E0" w14:textId="6F271323" w:rsidR="00A84F08" w:rsidRPr="007308ED" w:rsidRDefault="00C76237"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E038C1" w:rsidRPr="006B155E">
                                        <w:t>kontrakt</w:t>
                                      </w:r>
                                      <w:r w:rsidR="00A878B8">
                                        <w:t xml:space="preserve"> om</w:t>
                                      </w:r>
                                    </w:sdtContent>
                                  </w:sdt>
                                </w:p>
                                <w:p w14:paraId="0F5A6B33" w14:textId="2A9C645B" w:rsidR="00547F22" w:rsidRPr="007308ED" w:rsidRDefault="00C76237"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A878B8">
                                        <w:t>esdh-system som en service</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1682E0BA">
                                        <wp:extent cx="6076950" cy="3529315"/>
                                        <wp:effectExtent l="0" t="0" r="0" b="0"/>
                                        <wp:docPr id="11" name="Picture 11" descr="Woman signing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oman signing contract"/>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04818" cy="3545500"/>
                                                </a:xfrm>
                                                <a:prstGeom prst="rect">
                                                  <a:avLst/>
                                                </a:prstGeom>
                                                <a:noFill/>
                                                <a:ln>
                                                  <a:noFill/>
                                                </a:ln>
                                              </pic:spPr>
                                            </pic:pic>
                                          </a:graphicData>
                                        </a:graphic>
                                      </wp:inline>
                                    </w:drawing>
                                  </w:r>
                                </w:p>
                              </w:tc>
                            </w:tr>
                          </w:tbl>
                          <w:p w14:paraId="252C738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F823DD">
                        <w:trPr>
                          <w:trHeight w:hRule="exact" w:val="2976"/>
                        </w:trPr>
                        <w:tc>
                          <w:tcPr>
                            <w:tcW w:w="8947" w:type="dxa"/>
                          </w:tcPr>
                          <w:p w14:paraId="4880C6E0" w14:textId="6F271323" w:rsidR="00A84F08" w:rsidRPr="007308ED" w:rsidRDefault="00C76237"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E038C1" w:rsidRPr="006B155E">
                                  <w:t>kontrakt</w:t>
                                </w:r>
                                <w:r w:rsidR="00A878B8">
                                  <w:t xml:space="preserve"> om</w:t>
                                </w:r>
                              </w:sdtContent>
                            </w:sdt>
                          </w:p>
                          <w:p w14:paraId="0F5A6B33" w14:textId="2A9C645B" w:rsidR="00547F22" w:rsidRPr="007308ED" w:rsidRDefault="00C76237"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A878B8">
                                  <w:t>esdh-system som en service</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1682E0BA">
                                  <wp:extent cx="6076950" cy="3529315"/>
                                  <wp:effectExtent l="0" t="0" r="0" b="0"/>
                                  <wp:docPr id="11" name="Picture 11" descr="Woman signing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oman signing contract"/>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04818" cy="3545500"/>
                                          </a:xfrm>
                                          <a:prstGeom prst="rect">
                                            <a:avLst/>
                                          </a:prstGeom>
                                          <a:noFill/>
                                          <a:ln>
                                            <a:noFill/>
                                          </a:ln>
                                        </pic:spPr>
                                      </pic:pic>
                                    </a:graphicData>
                                  </a:graphic>
                                </wp:inline>
                              </w:drawing>
                            </w:r>
                          </w:p>
                        </w:tc>
                      </w:tr>
                    </w:tbl>
                    <w:p w14:paraId="252C738F" w14:textId="77777777" w:rsidR="00A84F08" w:rsidRDefault="00A84F08" w:rsidP="00E333F0"/>
                  </w:txbxContent>
                </v:textbox>
                <w10:wrap anchorx="margin" anchory="margin"/>
              </v:shape>
            </w:pict>
          </mc:Fallback>
        </mc:AlternateContent>
      </w:r>
    </w:p>
    <w:p w14:paraId="00E2A0DC" w14:textId="77777777" w:rsidR="00025683" w:rsidRPr="000633F3" w:rsidRDefault="00DC42BA" w:rsidP="00E9667B">
      <w:pPr>
        <w:spacing w:line="276" w:lineRule="auto"/>
        <w:rPr>
          <w:b/>
        </w:rPr>
      </w:pPr>
      <w:r w:rsidRPr="000633F3">
        <w:rPr>
          <w:b/>
          <w:sz w:val="22"/>
          <w:szCs w:val="22"/>
        </w:rPr>
        <w:lastRenderedPageBreak/>
        <w:t>Vejledning</w:t>
      </w:r>
    </w:p>
    <w:p w14:paraId="1141DBBC" w14:textId="77777777" w:rsidR="00DC42BA" w:rsidRDefault="00DC42BA" w:rsidP="00E9667B">
      <w:pPr>
        <w:spacing w:line="276" w:lineRule="auto"/>
      </w:pPr>
    </w:p>
    <w:p w14:paraId="5ECCE8B1" w14:textId="77777777" w:rsidR="00642E7C" w:rsidRDefault="00642E7C" w:rsidP="00642E7C">
      <w:pPr>
        <w:spacing w:line="276" w:lineRule="auto"/>
      </w:pPr>
    </w:p>
    <w:p w14:paraId="495232C8" w14:textId="0E8112E6" w:rsidR="004558DE" w:rsidRPr="00711CB2" w:rsidRDefault="004558DE" w:rsidP="004558DE">
      <w:pPr>
        <w:spacing w:line="276" w:lineRule="auto"/>
      </w:pPr>
      <w:r w:rsidRPr="00711CB2">
        <w:t xml:space="preserve">Som angivet i </w:t>
      </w:r>
      <w:commentRangeStart w:id="29"/>
      <w:r w:rsidRPr="00711CB2">
        <w:t>punk</w:t>
      </w:r>
      <w:r w:rsidR="00711CB2" w:rsidRPr="00711CB2">
        <w:t>t x</w:t>
      </w:r>
      <w:commentRangeEnd w:id="29"/>
      <w:r w:rsidR="00711CB2" w:rsidRPr="00711CB2">
        <w:rPr>
          <w:rStyle w:val="CommentReference"/>
          <w:sz w:val="18"/>
          <w:szCs w:val="18"/>
        </w:rPr>
        <w:commentReference w:id="29"/>
      </w:r>
      <w:r w:rsidRPr="00711CB2">
        <w:t xml:space="preserve"> (Mindstekrav og forbehold) i udbudsbetingelserne </w:t>
      </w:r>
      <w:r w:rsidRPr="00711CB2">
        <w:rPr>
          <w:b/>
        </w:rPr>
        <w:t>er Kontrakten som sådan et mindstekrav i sin helhed, bortset dog fra følgende punkter i kontrakten, som tilbudsgiver må tage forbehold over for</w:t>
      </w:r>
      <w:r w:rsidRPr="00711CB2">
        <w:t>:</w:t>
      </w:r>
    </w:p>
    <w:p w14:paraId="7172F466" w14:textId="77777777" w:rsidR="004558DE" w:rsidRPr="00711CB2" w:rsidRDefault="004558DE" w:rsidP="004558DE">
      <w:pPr>
        <w:spacing w:line="276" w:lineRule="auto"/>
      </w:pPr>
    </w:p>
    <w:p w14:paraId="6216F3C6" w14:textId="77777777" w:rsidR="004558DE" w:rsidRPr="00711CB2" w:rsidRDefault="004558DE" w:rsidP="004558DE">
      <w:pPr>
        <w:pStyle w:val="ListNumber"/>
        <w:numPr>
          <w:ilvl w:val="0"/>
          <w:numId w:val="18"/>
        </w:numPr>
        <w:spacing w:line="276" w:lineRule="auto"/>
        <w:contextualSpacing w:val="0"/>
      </w:pPr>
      <w:commentRangeStart w:id="30"/>
      <w:r w:rsidRPr="00711CB2">
        <w:t>Kontraktens punkt 36.2 (Bod ved forsinkelse)</w:t>
      </w:r>
    </w:p>
    <w:p w14:paraId="2592E38D" w14:textId="77777777" w:rsidR="004558DE" w:rsidRPr="00711CB2" w:rsidRDefault="004558DE" w:rsidP="004558DE">
      <w:pPr>
        <w:pStyle w:val="ListNumber"/>
        <w:numPr>
          <w:ilvl w:val="0"/>
          <w:numId w:val="18"/>
        </w:numPr>
        <w:spacing w:line="276" w:lineRule="auto"/>
        <w:contextualSpacing w:val="0"/>
      </w:pPr>
      <w:r w:rsidRPr="00711CB2">
        <w:t>Kontraktens punkt 37.2 (Afhjælpning)</w:t>
      </w:r>
    </w:p>
    <w:p w14:paraId="0F304BED" w14:textId="77777777" w:rsidR="004558DE" w:rsidRPr="00711CB2" w:rsidRDefault="004558DE" w:rsidP="004558DE">
      <w:pPr>
        <w:pStyle w:val="ListNumber"/>
        <w:numPr>
          <w:ilvl w:val="0"/>
          <w:numId w:val="18"/>
        </w:numPr>
        <w:spacing w:line="276" w:lineRule="auto"/>
        <w:contextualSpacing w:val="0"/>
      </w:pPr>
      <w:r w:rsidRPr="00711CB2">
        <w:t>Kontraktens punkt 39 (Kundens forhold)</w:t>
      </w:r>
    </w:p>
    <w:p w14:paraId="4ADD8350" w14:textId="77777777" w:rsidR="004558DE" w:rsidRPr="00711CB2" w:rsidRDefault="004558DE" w:rsidP="004558DE">
      <w:pPr>
        <w:pStyle w:val="ListNumber"/>
        <w:numPr>
          <w:ilvl w:val="0"/>
          <w:numId w:val="18"/>
        </w:numPr>
        <w:spacing w:line="276" w:lineRule="auto"/>
        <w:contextualSpacing w:val="0"/>
      </w:pPr>
      <w:r w:rsidRPr="00711CB2">
        <w:t>Kontraktens punkt 40 (Opgørelse ved ophævelse)</w:t>
      </w:r>
    </w:p>
    <w:p w14:paraId="2F036117" w14:textId="77777777" w:rsidR="004558DE" w:rsidRPr="00711CB2" w:rsidRDefault="004558DE" w:rsidP="004558DE">
      <w:pPr>
        <w:pStyle w:val="ListNumber"/>
        <w:numPr>
          <w:ilvl w:val="0"/>
          <w:numId w:val="18"/>
        </w:numPr>
        <w:spacing w:line="276" w:lineRule="auto"/>
        <w:contextualSpacing w:val="0"/>
      </w:pPr>
      <w:r w:rsidRPr="00711CB2">
        <w:t>Kontraktens punkt 41 (Erstatningspligt og ansvarsfraskrivelser)</w:t>
      </w:r>
    </w:p>
    <w:p w14:paraId="2FB07EB5" w14:textId="77777777" w:rsidR="004558DE" w:rsidRPr="00711CB2" w:rsidRDefault="004558DE" w:rsidP="004558DE">
      <w:pPr>
        <w:pStyle w:val="ListNumber"/>
        <w:numPr>
          <w:ilvl w:val="0"/>
          <w:numId w:val="18"/>
        </w:numPr>
        <w:spacing w:line="276" w:lineRule="auto"/>
        <w:contextualSpacing w:val="0"/>
      </w:pPr>
      <w:r w:rsidRPr="00711CB2">
        <w:t>Kontraktens punkt 42.1 – 42.3 (Rettigheder)</w:t>
      </w:r>
    </w:p>
    <w:p w14:paraId="20F9A6F2" w14:textId="77777777" w:rsidR="004558DE" w:rsidRPr="00711CB2" w:rsidRDefault="004558DE" w:rsidP="004558DE">
      <w:pPr>
        <w:pStyle w:val="ListNumber"/>
        <w:numPr>
          <w:ilvl w:val="0"/>
          <w:numId w:val="18"/>
        </w:numPr>
        <w:spacing w:line="276" w:lineRule="auto"/>
        <w:contextualSpacing w:val="0"/>
      </w:pPr>
      <w:r w:rsidRPr="00711CB2">
        <w:t>Kontraktens punkt 52 (Forhold ved ophør)</w:t>
      </w:r>
      <w:commentRangeEnd w:id="30"/>
      <w:r w:rsidRPr="00711CB2">
        <w:rPr>
          <w:rStyle w:val="CommentReference"/>
          <w:sz w:val="18"/>
          <w:szCs w:val="18"/>
        </w:rPr>
        <w:commentReference w:id="30"/>
      </w:r>
    </w:p>
    <w:p w14:paraId="03A2DF0A" w14:textId="77777777" w:rsidR="00DC42BA" w:rsidRPr="00DC42BA" w:rsidRDefault="00DC42BA" w:rsidP="00DC42BA"/>
    <w:p w14:paraId="44B026C7" w14:textId="7E1D2A50" w:rsidR="00C55F4D" w:rsidRPr="00F4621E" w:rsidRDefault="00C55F4D" w:rsidP="00C55F4D">
      <w:pPr>
        <w:spacing w:line="276" w:lineRule="auto"/>
      </w:pPr>
      <w:r>
        <w:t xml:space="preserve">Eventuelle forbehold </w:t>
      </w:r>
      <w:r w:rsidRPr="00F4621E">
        <w:t>indgår i vurderingen af underkriteriet ”</w:t>
      </w:r>
      <w:commentRangeStart w:id="31"/>
      <w:commentRangeEnd w:id="31"/>
      <w:r>
        <w:rPr>
          <w:rStyle w:val="CommentReference"/>
          <w:sz w:val="18"/>
          <w:szCs w:val="18"/>
        </w:rPr>
        <w:commentReference w:id="31"/>
      </w:r>
      <w:r>
        <w:t>Kontraktvilkår</w:t>
      </w:r>
      <w:r w:rsidRPr="00F86B9E">
        <w:rPr>
          <w:highlight w:val="yellow"/>
        </w:rPr>
        <w:t>”, jf. punkt x</w:t>
      </w:r>
      <w:r w:rsidRPr="00F4621E">
        <w:t xml:space="preserve"> i udbudsbetingelserne.</w:t>
      </w:r>
    </w:p>
    <w:p w14:paraId="62F51F6B" w14:textId="77777777" w:rsidR="00733B74" w:rsidRDefault="00733B74" w:rsidP="00733B74"/>
    <w:p w14:paraId="6AB01005" w14:textId="677086ED" w:rsidR="00733B74" w:rsidRPr="00733B74" w:rsidRDefault="00733B74" w:rsidP="00733B74">
      <w:r w:rsidRPr="00733B74">
        <w:t>Denne vejledning vil blive slettet i forbindelse med kontraktindgåelsen.</w:t>
      </w:r>
    </w:p>
    <w:p w14:paraId="1A533D28" w14:textId="77777777" w:rsidR="00DC42BA" w:rsidRPr="00DC42BA" w:rsidRDefault="00DC42BA" w:rsidP="00DC42BA"/>
    <w:p w14:paraId="58DB9694" w14:textId="77777777" w:rsidR="00DC42BA" w:rsidRPr="00DC42BA" w:rsidRDefault="00DC42BA" w:rsidP="00DC42BA"/>
    <w:p w14:paraId="7B2C9D34" w14:textId="77777777" w:rsidR="00DC42BA" w:rsidRPr="00DC42BA" w:rsidRDefault="00DC42BA" w:rsidP="00DC42BA"/>
    <w:p w14:paraId="7997D43D" w14:textId="77777777" w:rsidR="00DC42BA" w:rsidRPr="00DC42BA" w:rsidRDefault="00DC42BA" w:rsidP="00DC42BA"/>
    <w:p w14:paraId="50B62E35" w14:textId="77777777" w:rsidR="00DC42BA" w:rsidRPr="00DC42BA" w:rsidRDefault="00DC42BA" w:rsidP="00DC42BA"/>
    <w:p w14:paraId="78177F71" w14:textId="77777777" w:rsidR="00DC42BA" w:rsidRPr="00DC42BA" w:rsidRDefault="00DC42BA" w:rsidP="00DC42BA"/>
    <w:p w14:paraId="04013D93" w14:textId="77777777" w:rsidR="00017B70" w:rsidRDefault="00017B70">
      <w:bookmarkStart w:id="32" w:name="LAN_Contents"/>
      <w:r>
        <w:rPr>
          <w:b/>
          <w:caps/>
        </w:rPr>
        <w:br w:type="page"/>
      </w:r>
    </w:p>
    <w:tbl>
      <w:tblPr>
        <w:tblStyle w:val="TableGrid"/>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08962B21" w:rsidR="00936B38" w:rsidRPr="00B35708" w:rsidRDefault="00936B38">
            <w:pPr>
              <w:pStyle w:val="TOCHeading"/>
            </w:pPr>
            <w:r>
              <w:lastRenderedPageBreak/>
              <w:t>Indhold</w:t>
            </w:r>
            <w:bookmarkEnd w:id="32"/>
          </w:p>
        </w:tc>
      </w:tr>
    </w:tbl>
    <w:p w14:paraId="3AF7263E" w14:textId="791686CE" w:rsidR="004D55B2" w:rsidRDefault="00A27A90">
      <w:pPr>
        <w:pStyle w:val="TOC1"/>
        <w:rPr>
          <w:rFonts w:asciiTheme="minorHAnsi" w:eastAsiaTheme="minorEastAsia" w:hAnsiTheme="minorHAnsi" w:cstheme="minorBidi"/>
          <w:b w:val="0"/>
          <w:noProof/>
          <w:kern w:val="2"/>
          <w:sz w:val="24"/>
          <w:szCs w:val="24"/>
          <w:lang w:eastAsia="da-DK"/>
          <w14:ligatures w14:val="standardContextual"/>
        </w:rPr>
      </w:pPr>
      <w:r>
        <w:rPr>
          <w:caps/>
        </w:rPr>
        <w:fldChar w:fldCharType="begin"/>
      </w:r>
      <w:r>
        <w:instrText xml:space="preserve"> TOC \o "1-</w:instrText>
      </w:r>
      <w:r w:rsidR="00C72D20">
        <w:instrText>3</w:instrText>
      </w:r>
      <w:r>
        <w:instrText xml:space="preserve">" \h \z \u </w:instrText>
      </w:r>
      <w:r>
        <w:rPr>
          <w:caps/>
        </w:rPr>
        <w:fldChar w:fldCharType="separate"/>
      </w:r>
      <w:hyperlink w:anchor="_Toc231998132" w:history="1">
        <w:r w:rsidR="004D55B2" w:rsidRPr="00DB2C2B">
          <w:rPr>
            <w:rStyle w:val="Hyperlink"/>
            <w:noProof/>
          </w:rPr>
          <w:t>1.</w:t>
        </w:r>
        <w:r w:rsidR="004D55B2">
          <w:rPr>
            <w:rFonts w:asciiTheme="minorHAnsi" w:eastAsiaTheme="minorEastAsia" w:hAnsiTheme="minorHAnsi" w:cstheme="minorBidi"/>
            <w:b w:val="0"/>
            <w:noProof/>
            <w:kern w:val="2"/>
            <w:sz w:val="24"/>
            <w:szCs w:val="24"/>
            <w:lang w:eastAsia="da-DK"/>
            <w14:ligatures w14:val="standardContextual"/>
          </w:rPr>
          <w:tab/>
        </w:r>
        <w:r w:rsidR="004D55B2" w:rsidRPr="00DB2C2B">
          <w:rPr>
            <w:rStyle w:val="Hyperlink"/>
            <w:noProof/>
          </w:rPr>
          <w:t>Kontraktens parter</w:t>
        </w:r>
        <w:r w:rsidR="004D55B2">
          <w:rPr>
            <w:noProof/>
            <w:webHidden/>
          </w:rPr>
          <w:tab/>
        </w:r>
        <w:r w:rsidR="004D55B2">
          <w:rPr>
            <w:noProof/>
            <w:webHidden/>
          </w:rPr>
          <w:fldChar w:fldCharType="begin"/>
        </w:r>
        <w:r w:rsidR="004D55B2">
          <w:rPr>
            <w:noProof/>
            <w:webHidden/>
          </w:rPr>
          <w:instrText xml:space="preserve"> PAGEREF _Toc231998132 \h </w:instrText>
        </w:r>
        <w:r w:rsidR="004D55B2">
          <w:rPr>
            <w:noProof/>
            <w:webHidden/>
          </w:rPr>
        </w:r>
        <w:r w:rsidR="004D55B2">
          <w:rPr>
            <w:noProof/>
            <w:webHidden/>
          </w:rPr>
          <w:fldChar w:fldCharType="separate"/>
        </w:r>
        <w:r w:rsidR="004D55B2">
          <w:rPr>
            <w:noProof/>
            <w:webHidden/>
          </w:rPr>
          <w:t>1</w:t>
        </w:r>
        <w:r w:rsidR="004D55B2">
          <w:rPr>
            <w:noProof/>
            <w:webHidden/>
          </w:rPr>
          <w:fldChar w:fldCharType="end"/>
        </w:r>
      </w:hyperlink>
    </w:p>
    <w:p w14:paraId="3682F8A8" w14:textId="2AF7A77B"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33" w:history="1">
        <w:r w:rsidRPr="00DB2C2B">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Formål og omfang</w:t>
        </w:r>
        <w:r>
          <w:rPr>
            <w:noProof/>
            <w:webHidden/>
          </w:rPr>
          <w:tab/>
        </w:r>
        <w:r>
          <w:rPr>
            <w:noProof/>
            <w:webHidden/>
          </w:rPr>
          <w:fldChar w:fldCharType="begin"/>
        </w:r>
        <w:r>
          <w:rPr>
            <w:noProof/>
            <w:webHidden/>
          </w:rPr>
          <w:instrText xml:space="preserve"> PAGEREF _Toc231998133 \h </w:instrText>
        </w:r>
        <w:r>
          <w:rPr>
            <w:noProof/>
            <w:webHidden/>
          </w:rPr>
        </w:r>
        <w:r>
          <w:rPr>
            <w:noProof/>
            <w:webHidden/>
          </w:rPr>
          <w:fldChar w:fldCharType="separate"/>
        </w:r>
        <w:r>
          <w:rPr>
            <w:noProof/>
            <w:webHidden/>
          </w:rPr>
          <w:t>1</w:t>
        </w:r>
        <w:r>
          <w:rPr>
            <w:noProof/>
            <w:webHidden/>
          </w:rPr>
          <w:fldChar w:fldCharType="end"/>
        </w:r>
      </w:hyperlink>
    </w:p>
    <w:p w14:paraId="598A2098" w14:textId="453EB51C"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34" w:history="1">
        <w:r w:rsidRPr="00DB2C2B">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Definitioner</w:t>
        </w:r>
        <w:r>
          <w:rPr>
            <w:noProof/>
            <w:webHidden/>
          </w:rPr>
          <w:tab/>
        </w:r>
        <w:r>
          <w:rPr>
            <w:noProof/>
            <w:webHidden/>
          </w:rPr>
          <w:fldChar w:fldCharType="begin"/>
        </w:r>
        <w:r>
          <w:rPr>
            <w:noProof/>
            <w:webHidden/>
          </w:rPr>
          <w:instrText xml:space="preserve"> PAGEREF _Toc231998134 \h </w:instrText>
        </w:r>
        <w:r>
          <w:rPr>
            <w:noProof/>
            <w:webHidden/>
          </w:rPr>
        </w:r>
        <w:r>
          <w:rPr>
            <w:noProof/>
            <w:webHidden/>
          </w:rPr>
          <w:fldChar w:fldCharType="separate"/>
        </w:r>
        <w:r>
          <w:rPr>
            <w:noProof/>
            <w:webHidden/>
          </w:rPr>
          <w:t>2</w:t>
        </w:r>
        <w:r>
          <w:rPr>
            <w:noProof/>
            <w:webHidden/>
          </w:rPr>
          <w:fldChar w:fldCharType="end"/>
        </w:r>
      </w:hyperlink>
    </w:p>
    <w:p w14:paraId="23113FB6" w14:textId="2F67A0CB"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35" w:history="1">
        <w:r w:rsidRPr="00DB2C2B">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Leverandørens forpligtelser</w:t>
        </w:r>
        <w:r>
          <w:rPr>
            <w:noProof/>
            <w:webHidden/>
          </w:rPr>
          <w:tab/>
        </w:r>
        <w:r>
          <w:rPr>
            <w:noProof/>
            <w:webHidden/>
          </w:rPr>
          <w:fldChar w:fldCharType="begin"/>
        </w:r>
        <w:r>
          <w:rPr>
            <w:noProof/>
            <w:webHidden/>
          </w:rPr>
          <w:instrText xml:space="preserve"> PAGEREF _Toc231998135 \h </w:instrText>
        </w:r>
        <w:r>
          <w:rPr>
            <w:noProof/>
            <w:webHidden/>
          </w:rPr>
        </w:r>
        <w:r>
          <w:rPr>
            <w:noProof/>
            <w:webHidden/>
          </w:rPr>
          <w:fldChar w:fldCharType="separate"/>
        </w:r>
        <w:r>
          <w:rPr>
            <w:noProof/>
            <w:webHidden/>
          </w:rPr>
          <w:t>3</w:t>
        </w:r>
        <w:r>
          <w:rPr>
            <w:noProof/>
            <w:webHidden/>
          </w:rPr>
          <w:fldChar w:fldCharType="end"/>
        </w:r>
      </w:hyperlink>
    </w:p>
    <w:p w14:paraId="67C5F072" w14:textId="7F28C213"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36" w:history="1">
        <w:r w:rsidRPr="00DB2C2B">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Generelt</w:t>
        </w:r>
        <w:r>
          <w:rPr>
            <w:noProof/>
            <w:webHidden/>
          </w:rPr>
          <w:tab/>
        </w:r>
        <w:r>
          <w:rPr>
            <w:noProof/>
            <w:webHidden/>
          </w:rPr>
          <w:fldChar w:fldCharType="begin"/>
        </w:r>
        <w:r>
          <w:rPr>
            <w:noProof/>
            <w:webHidden/>
          </w:rPr>
          <w:instrText xml:space="preserve"> PAGEREF _Toc231998136 \h </w:instrText>
        </w:r>
        <w:r>
          <w:rPr>
            <w:noProof/>
            <w:webHidden/>
          </w:rPr>
        </w:r>
        <w:r>
          <w:rPr>
            <w:noProof/>
            <w:webHidden/>
          </w:rPr>
          <w:fldChar w:fldCharType="separate"/>
        </w:r>
        <w:r>
          <w:rPr>
            <w:noProof/>
            <w:webHidden/>
          </w:rPr>
          <w:t>3</w:t>
        </w:r>
        <w:r>
          <w:rPr>
            <w:noProof/>
            <w:webHidden/>
          </w:rPr>
          <w:fldChar w:fldCharType="end"/>
        </w:r>
      </w:hyperlink>
    </w:p>
    <w:p w14:paraId="2FA6429F" w14:textId="76AA7FE6"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37" w:history="1">
        <w:r w:rsidRPr="00DB2C2B">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Leverancebeskrivelse</w:t>
        </w:r>
        <w:r>
          <w:rPr>
            <w:noProof/>
            <w:webHidden/>
          </w:rPr>
          <w:tab/>
        </w:r>
        <w:r>
          <w:rPr>
            <w:noProof/>
            <w:webHidden/>
          </w:rPr>
          <w:fldChar w:fldCharType="begin"/>
        </w:r>
        <w:r>
          <w:rPr>
            <w:noProof/>
            <w:webHidden/>
          </w:rPr>
          <w:instrText xml:space="preserve"> PAGEREF _Toc231998137 \h </w:instrText>
        </w:r>
        <w:r>
          <w:rPr>
            <w:noProof/>
            <w:webHidden/>
          </w:rPr>
        </w:r>
        <w:r>
          <w:rPr>
            <w:noProof/>
            <w:webHidden/>
          </w:rPr>
          <w:fldChar w:fldCharType="separate"/>
        </w:r>
        <w:r>
          <w:rPr>
            <w:noProof/>
            <w:webHidden/>
          </w:rPr>
          <w:t>3</w:t>
        </w:r>
        <w:r>
          <w:rPr>
            <w:noProof/>
            <w:webHidden/>
          </w:rPr>
          <w:fldChar w:fldCharType="end"/>
        </w:r>
      </w:hyperlink>
    </w:p>
    <w:p w14:paraId="1856953F" w14:textId="4FB0A478"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38" w:history="1">
        <w:r w:rsidRPr="00DB2C2B">
          <w:rPr>
            <w:rStyle w:val="Hyperlink"/>
            <w:noProof/>
            <w14:scene3d>
              <w14:camera w14:prst="orthographicFront"/>
              <w14:lightRig w14:rig="threePt" w14:dir="t">
                <w14:rot w14:lat="0" w14:lon="0" w14:rev="0"/>
              </w14:lightRig>
            </w14:scene3d>
          </w:rPr>
          <w:t>4.3</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Etableringsydelser</w:t>
        </w:r>
        <w:r>
          <w:rPr>
            <w:noProof/>
            <w:webHidden/>
          </w:rPr>
          <w:tab/>
        </w:r>
        <w:r>
          <w:rPr>
            <w:noProof/>
            <w:webHidden/>
          </w:rPr>
          <w:fldChar w:fldCharType="begin"/>
        </w:r>
        <w:r>
          <w:rPr>
            <w:noProof/>
            <w:webHidden/>
          </w:rPr>
          <w:instrText xml:space="preserve"> PAGEREF _Toc231998138 \h </w:instrText>
        </w:r>
        <w:r>
          <w:rPr>
            <w:noProof/>
            <w:webHidden/>
          </w:rPr>
        </w:r>
        <w:r>
          <w:rPr>
            <w:noProof/>
            <w:webHidden/>
          </w:rPr>
          <w:fldChar w:fldCharType="separate"/>
        </w:r>
        <w:r>
          <w:rPr>
            <w:noProof/>
            <w:webHidden/>
          </w:rPr>
          <w:t>4</w:t>
        </w:r>
        <w:r>
          <w:rPr>
            <w:noProof/>
            <w:webHidden/>
          </w:rPr>
          <w:fldChar w:fldCharType="end"/>
        </w:r>
      </w:hyperlink>
    </w:p>
    <w:p w14:paraId="4CA8504D" w14:textId="5DFBCCC8"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39" w:history="1">
        <w:r w:rsidRPr="00DB2C2B">
          <w:rPr>
            <w:rStyle w:val="Hyperlink"/>
            <w:noProof/>
            <w14:scene3d>
              <w14:camera w14:prst="orthographicFront"/>
              <w14:lightRig w14:rig="threePt" w14:dir="t">
                <w14:rot w14:lat="0" w14:lon="0" w14:rev="0"/>
              </w14:lightRig>
            </w14:scene3d>
          </w:rPr>
          <w:t>4.4</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Services</w:t>
        </w:r>
        <w:r>
          <w:rPr>
            <w:noProof/>
            <w:webHidden/>
          </w:rPr>
          <w:tab/>
        </w:r>
        <w:r>
          <w:rPr>
            <w:noProof/>
            <w:webHidden/>
          </w:rPr>
          <w:fldChar w:fldCharType="begin"/>
        </w:r>
        <w:r>
          <w:rPr>
            <w:noProof/>
            <w:webHidden/>
          </w:rPr>
          <w:instrText xml:space="preserve"> PAGEREF _Toc231998139 \h </w:instrText>
        </w:r>
        <w:r>
          <w:rPr>
            <w:noProof/>
            <w:webHidden/>
          </w:rPr>
        </w:r>
        <w:r>
          <w:rPr>
            <w:noProof/>
            <w:webHidden/>
          </w:rPr>
          <w:fldChar w:fldCharType="separate"/>
        </w:r>
        <w:r>
          <w:rPr>
            <w:noProof/>
            <w:webHidden/>
          </w:rPr>
          <w:t>4</w:t>
        </w:r>
        <w:r>
          <w:rPr>
            <w:noProof/>
            <w:webHidden/>
          </w:rPr>
          <w:fldChar w:fldCharType="end"/>
        </w:r>
      </w:hyperlink>
    </w:p>
    <w:p w14:paraId="701D7F93" w14:textId="3B9913BF"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40" w:history="1">
        <w:r w:rsidRPr="00DB2C2B">
          <w:rPr>
            <w:rStyle w:val="Hyperlink"/>
            <w:noProof/>
            <w14:scene3d>
              <w14:camera w14:prst="orthographicFront"/>
              <w14:lightRig w14:rig="threePt" w14:dir="t">
                <w14:rot w14:lat="0" w14:lon="0" w14:rev="0"/>
              </w14:lightRig>
            </w14:scene3d>
          </w:rPr>
          <w:t>4.5</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Tilkøbsydelser</w:t>
        </w:r>
        <w:r>
          <w:rPr>
            <w:noProof/>
            <w:webHidden/>
          </w:rPr>
          <w:tab/>
        </w:r>
        <w:r>
          <w:rPr>
            <w:noProof/>
            <w:webHidden/>
          </w:rPr>
          <w:fldChar w:fldCharType="begin"/>
        </w:r>
        <w:r>
          <w:rPr>
            <w:noProof/>
            <w:webHidden/>
          </w:rPr>
          <w:instrText xml:space="preserve"> PAGEREF _Toc231998140 \h </w:instrText>
        </w:r>
        <w:r>
          <w:rPr>
            <w:noProof/>
            <w:webHidden/>
          </w:rPr>
        </w:r>
        <w:r>
          <w:rPr>
            <w:noProof/>
            <w:webHidden/>
          </w:rPr>
          <w:fldChar w:fldCharType="separate"/>
        </w:r>
        <w:r>
          <w:rPr>
            <w:noProof/>
            <w:webHidden/>
          </w:rPr>
          <w:t>5</w:t>
        </w:r>
        <w:r>
          <w:rPr>
            <w:noProof/>
            <w:webHidden/>
          </w:rPr>
          <w:fldChar w:fldCharType="end"/>
        </w:r>
      </w:hyperlink>
    </w:p>
    <w:p w14:paraId="36B40FEE" w14:textId="1A791815"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41" w:history="1">
        <w:r w:rsidRPr="00DB2C2B">
          <w:rPr>
            <w:rStyle w:val="Hyperlink"/>
            <w:noProof/>
            <w14:scene3d>
              <w14:camera w14:prst="orthographicFront"/>
              <w14:lightRig w14:rig="threePt" w14:dir="t">
                <w14:rot w14:lat="0" w14:lon="0" w14:rev="0"/>
              </w14:lightRig>
            </w14:scene3d>
          </w:rPr>
          <w:t>4.6</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Etablering og opgradering af Driftsmiljø</w:t>
        </w:r>
        <w:r>
          <w:rPr>
            <w:noProof/>
            <w:webHidden/>
          </w:rPr>
          <w:tab/>
        </w:r>
        <w:r>
          <w:rPr>
            <w:noProof/>
            <w:webHidden/>
          </w:rPr>
          <w:fldChar w:fldCharType="begin"/>
        </w:r>
        <w:r>
          <w:rPr>
            <w:noProof/>
            <w:webHidden/>
          </w:rPr>
          <w:instrText xml:space="preserve"> PAGEREF _Toc231998141 \h </w:instrText>
        </w:r>
        <w:r>
          <w:rPr>
            <w:noProof/>
            <w:webHidden/>
          </w:rPr>
        </w:r>
        <w:r>
          <w:rPr>
            <w:noProof/>
            <w:webHidden/>
          </w:rPr>
          <w:fldChar w:fldCharType="separate"/>
        </w:r>
        <w:r>
          <w:rPr>
            <w:noProof/>
            <w:webHidden/>
          </w:rPr>
          <w:t>5</w:t>
        </w:r>
        <w:r>
          <w:rPr>
            <w:noProof/>
            <w:webHidden/>
          </w:rPr>
          <w:fldChar w:fldCharType="end"/>
        </w:r>
      </w:hyperlink>
    </w:p>
    <w:p w14:paraId="34D3FC19" w14:textId="65F09B25"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42" w:history="1">
        <w:r w:rsidRPr="00DB2C2B">
          <w:rPr>
            <w:rStyle w:val="Hyperlink"/>
            <w:noProof/>
            <w14:scene3d>
              <w14:camera w14:prst="orthographicFront"/>
              <w14:lightRig w14:rig="threePt" w14:dir="t">
                <w14:rot w14:lat="0" w14:lon="0" w14:rev="0"/>
              </w14:lightRig>
            </w14:scene3d>
          </w:rPr>
          <w:t>4.7</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Initiativpligt og informationspligt</w:t>
        </w:r>
        <w:r>
          <w:rPr>
            <w:noProof/>
            <w:webHidden/>
          </w:rPr>
          <w:tab/>
        </w:r>
        <w:r>
          <w:rPr>
            <w:noProof/>
            <w:webHidden/>
          </w:rPr>
          <w:fldChar w:fldCharType="begin"/>
        </w:r>
        <w:r>
          <w:rPr>
            <w:noProof/>
            <w:webHidden/>
          </w:rPr>
          <w:instrText xml:space="preserve"> PAGEREF _Toc231998142 \h </w:instrText>
        </w:r>
        <w:r>
          <w:rPr>
            <w:noProof/>
            <w:webHidden/>
          </w:rPr>
        </w:r>
        <w:r>
          <w:rPr>
            <w:noProof/>
            <w:webHidden/>
          </w:rPr>
          <w:fldChar w:fldCharType="separate"/>
        </w:r>
        <w:r>
          <w:rPr>
            <w:noProof/>
            <w:webHidden/>
          </w:rPr>
          <w:t>5</w:t>
        </w:r>
        <w:r>
          <w:rPr>
            <w:noProof/>
            <w:webHidden/>
          </w:rPr>
          <w:fldChar w:fldCharType="end"/>
        </w:r>
      </w:hyperlink>
    </w:p>
    <w:p w14:paraId="437B0E5E" w14:textId="00F9D358"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43" w:history="1">
        <w:r w:rsidRPr="00DB2C2B">
          <w:rPr>
            <w:rStyle w:val="Hyperlink"/>
            <w:noProof/>
            <w14:scene3d>
              <w14:camera w14:prst="orthographicFront"/>
              <w14:lightRig w14:rig="threePt" w14:dir="t">
                <w14:rot w14:lat="0" w14:lon="0" w14:rev="0"/>
              </w14:lightRig>
            </w14:scene3d>
          </w:rPr>
          <w:t>4.8</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Videnopbygning</w:t>
        </w:r>
        <w:r>
          <w:rPr>
            <w:noProof/>
            <w:webHidden/>
          </w:rPr>
          <w:tab/>
        </w:r>
        <w:r>
          <w:rPr>
            <w:noProof/>
            <w:webHidden/>
          </w:rPr>
          <w:fldChar w:fldCharType="begin"/>
        </w:r>
        <w:r>
          <w:rPr>
            <w:noProof/>
            <w:webHidden/>
          </w:rPr>
          <w:instrText xml:space="preserve"> PAGEREF _Toc231998143 \h </w:instrText>
        </w:r>
        <w:r>
          <w:rPr>
            <w:noProof/>
            <w:webHidden/>
          </w:rPr>
        </w:r>
        <w:r>
          <w:rPr>
            <w:noProof/>
            <w:webHidden/>
          </w:rPr>
          <w:fldChar w:fldCharType="separate"/>
        </w:r>
        <w:r>
          <w:rPr>
            <w:noProof/>
            <w:webHidden/>
          </w:rPr>
          <w:t>6</w:t>
        </w:r>
        <w:r>
          <w:rPr>
            <w:noProof/>
            <w:webHidden/>
          </w:rPr>
          <w:fldChar w:fldCharType="end"/>
        </w:r>
      </w:hyperlink>
    </w:p>
    <w:p w14:paraId="62E30A55" w14:textId="6D58C6C2"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44" w:history="1">
        <w:r w:rsidRPr="00DB2C2B">
          <w:rPr>
            <w:rStyle w:val="Hyperlink"/>
            <w:noProof/>
            <w14:scene3d>
              <w14:camera w14:prst="orthographicFront"/>
              <w14:lightRig w14:rig="threePt" w14:dir="t">
                <w14:rot w14:lat="0" w14:lon="0" w14:rev="0"/>
              </w14:lightRig>
            </w14:scene3d>
          </w:rPr>
          <w:t>4.9</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Rådgivning</w:t>
        </w:r>
        <w:r>
          <w:rPr>
            <w:noProof/>
            <w:webHidden/>
          </w:rPr>
          <w:tab/>
        </w:r>
        <w:r>
          <w:rPr>
            <w:noProof/>
            <w:webHidden/>
          </w:rPr>
          <w:fldChar w:fldCharType="begin"/>
        </w:r>
        <w:r>
          <w:rPr>
            <w:noProof/>
            <w:webHidden/>
          </w:rPr>
          <w:instrText xml:space="preserve"> PAGEREF _Toc231998144 \h </w:instrText>
        </w:r>
        <w:r>
          <w:rPr>
            <w:noProof/>
            <w:webHidden/>
          </w:rPr>
        </w:r>
        <w:r>
          <w:rPr>
            <w:noProof/>
            <w:webHidden/>
          </w:rPr>
          <w:fldChar w:fldCharType="separate"/>
        </w:r>
        <w:r>
          <w:rPr>
            <w:noProof/>
            <w:webHidden/>
          </w:rPr>
          <w:t>6</w:t>
        </w:r>
        <w:r>
          <w:rPr>
            <w:noProof/>
            <w:webHidden/>
          </w:rPr>
          <w:fldChar w:fldCharType="end"/>
        </w:r>
      </w:hyperlink>
    </w:p>
    <w:p w14:paraId="3B104515" w14:textId="5346DFBD"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45" w:history="1">
        <w:r w:rsidRPr="00DB2C2B">
          <w:rPr>
            <w:rStyle w:val="Hyperlink"/>
            <w:noProof/>
            <w14:scene3d>
              <w14:camera w14:prst="orthographicFront"/>
              <w14:lightRig w14:rig="threePt" w14:dir="t">
                <w14:rot w14:lat="0" w14:lon="0" w14:rev="0"/>
              </w14:lightRig>
            </w14:scene3d>
          </w:rPr>
          <w:t>4.10</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Bi-forpligtelser</w:t>
        </w:r>
        <w:r>
          <w:rPr>
            <w:noProof/>
            <w:webHidden/>
          </w:rPr>
          <w:tab/>
        </w:r>
        <w:r>
          <w:rPr>
            <w:noProof/>
            <w:webHidden/>
          </w:rPr>
          <w:fldChar w:fldCharType="begin"/>
        </w:r>
        <w:r>
          <w:rPr>
            <w:noProof/>
            <w:webHidden/>
          </w:rPr>
          <w:instrText xml:space="preserve"> PAGEREF _Toc231998145 \h </w:instrText>
        </w:r>
        <w:r>
          <w:rPr>
            <w:noProof/>
            <w:webHidden/>
          </w:rPr>
        </w:r>
        <w:r>
          <w:rPr>
            <w:noProof/>
            <w:webHidden/>
          </w:rPr>
          <w:fldChar w:fldCharType="separate"/>
        </w:r>
        <w:r>
          <w:rPr>
            <w:noProof/>
            <w:webHidden/>
          </w:rPr>
          <w:t>6</w:t>
        </w:r>
        <w:r>
          <w:rPr>
            <w:noProof/>
            <w:webHidden/>
          </w:rPr>
          <w:fldChar w:fldCharType="end"/>
        </w:r>
      </w:hyperlink>
    </w:p>
    <w:p w14:paraId="7A37072C" w14:textId="2A8959D3"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46" w:history="1">
        <w:r w:rsidRPr="00DB2C2B">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Kundens it-miljø</w:t>
        </w:r>
        <w:r>
          <w:rPr>
            <w:noProof/>
            <w:webHidden/>
          </w:rPr>
          <w:tab/>
        </w:r>
        <w:r>
          <w:rPr>
            <w:noProof/>
            <w:webHidden/>
          </w:rPr>
          <w:fldChar w:fldCharType="begin"/>
        </w:r>
        <w:r>
          <w:rPr>
            <w:noProof/>
            <w:webHidden/>
          </w:rPr>
          <w:instrText xml:space="preserve"> PAGEREF _Toc231998146 \h </w:instrText>
        </w:r>
        <w:r>
          <w:rPr>
            <w:noProof/>
            <w:webHidden/>
          </w:rPr>
        </w:r>
        <w:r>
          <w:rPr>
            <w:noProof/>
            <w:webHidden/>
          </w:rPr>
          <w:fldChar w:fldCharType="separate"/>
        </w:r>
        <w:r>
          <w:rPr>
            <w:noProof/>
            <w:webHidden/>
          </w:rPr>
          <w:t>6</w:t>
        </w:r>
        <w:r>
          <w:rPr>
            <w:noProof/>
            <w:webHidden/>
          </w:rPr>
          <w:fldChar w:fldCharType="end"/>
        </w:r>
      </w:hyperlink>
    </w:p>
    <w:p w14:paraId="2C1B2D4E" w14:textId="46333D00"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47" w:history="1">
        <w:r w:rsidRPr="00DB2C2B">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Aflaringsfase og udtrædelse</w:t>
        </w:r>
        <w:r>
          <w:rPr>
            <w:noProof/>
            <w:webHidden/>
          </w:rPr>
          <w:tab/>
        </w:r>
        <w:r>
          <w:rPr>
            <w:noProof/>
            <w:webHidden/>
          </w:rPr>
          <w:fldChar w:fldCharType="begin"/>
        </w:r>
        <w:r>
          <w:rPr>
            <w:noProof/>
            <w:webHidden/>
          </w:rPr>
          <w:instrText xml:space="preserve"> PAGEREF _Toc231998147 \h </w:instrText>
        </w:r>
        <w:r>
          <w:rPr>
            <w:noProof/>
            <w:webHidden/>
          </w:rPr>
        </w:r>
        <w:r>
          <w:rPr>
            <w:noProof/>
            <w:webHidden/>
          </w:rPr>
          <w:fldChar w:fldCharType="separate"/>
        </w:r>
        <w:r>
          <w:rPr>
            <w:noProof/>
            <w:webHidden/>
          </w:rPr>
          <w:t>6</w:t>
        </w:r>
        <w:r>
          <w:rPr>
            <w:noProof/>
            <w:webHidden/>
          </w:rPr>
          <w:fldChar w:fldCharType="end"/>
        </w:r>
      </w:hyperlink>
    </w:p>
    <w:p w14:paraId="29A5C8CD" w14:textId="4AD654D9"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48" w:history="1">
        <w:r w:rsidRPr="00DB2C2B">
          <w:rPr>
            <w:rStyle w:val="Hyperlink"/>
            <w:noProof/>
            <w14:scene3d>
              <w14:camera w14:prst="orthographicFront"/>
              <w14:lightRig w14:rig="threePt" w14:dir="t">
                <w14:rot w14:lat="0" w14:lon="0" w14:rev="0"/>
              </w14:lightRig>
            </w14:scene3d>
          </w:rPr>
          <w:t>6.1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Afklaringsfase</w:t>
        </w:r>
        <w:r>
          <w:rPr>
            <w:noProof/>
            <w:webHidden/>
          </w:rPr>
          <w:tab/>
        </w:r>
        <w:r>
          <w:rPr>
            <w:noProof/>
            <w:webHidden/>
          </w:rPr>
          <w:fldChar w:fldCharType="begin"/>
        </w:r>
        <w:r>
          <w:rPr>
            <w:noProof/>
            <w:webHidden/>
          </w:rPr>
          <w:instrText xml:space="preserve"> PAGEREF _Toc231998148 \h </w:instrText>
        </w:r>
        <w:r>
          <w:rPr>
            <w:noProof/>
            <w:webHidden/>
          </w:rPr>
        </w:r>
        <w:r>
          <w:rPr>
            <w:noProof/>
            <w:webHidden/>
          </w:rPr>
          <w:fldChar w:fldCharType="separate"/>
        </w:r>
        <w:r>
          <w:rPr>
            <w:noProof/>
            <w:webHidden/>
          </w:rPr>
          <w:t>6</w:t>
        </w:r>
        <w:r>
          <w:rPr>
            <w:noProof/>
            <w:webHidden/>
          </w:rPr>
          <w:fldChar w:fldCharType="end"/>
        </w:r>
      </w:hyperlink>
    </w:p>
    <w:p w14:paraId="5815348B" w14:textId="61D8E708"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49" w:history="1">
        <w:r w:rsidRPr="00DB2C2B">
          <w:rPr>
            <w:rStyle w:val="Hyperlink"/>
            <w:noProof/>
            <w14:scene3d>
              <w14:camera w14:prst="orthographicFront"/>
              <w14:lightRig w14:rig="threePt" w14:dir="t">
                <w14:rot w14:lat="0" w14:lon="0" w14:rev="0"/>
              </w14:lightRig>
            </w14:scene3d>
          </w:rPr>
          <w:t>6.2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Kontraktworkshop</w:t>
        </w:r>
        <w:r>
          <w:rPr>
            <w:noProof/>
            <w:webHidden/>
          </w:rPr>
          <w:tab/>
        </w:r>
        <w:r>
          <w:rPr>
            <w:noProof/>
            <w:webHidden/>
          </w:rPr>
          <w:fldChar w:fldCharType="begin"/>
        </w:r>
        <w:r>
          <w:rPr>
            <w:noProof/>
            <w:webHidden/>
          </w:rPr>
          <w:instrText xml:space="preserve"> PAGEREF _Toc231998149 \h </w:instrText>
        </w:r>
        <w:r>
          <w:rPr>
            <w:noProof/>
            <w:webHidden/>
          </w:rPr>
        </w:r>
        <w:r>
          <w:rPr>
            <w:noProof/>
            <w:webHidden/>
          </w:rPr>
          <w:fldChar w:fldCharType="separate"/>
        </w:r>
        <w:r>
          <w:rPr>
            <w:noProof/>
            <w:webHidden/>
          </w:rPr>
          <w:t>8</w:t>
        </w:r>
        <w:r>
          <w:rPr>
            <w:noProof/>
            <w:webHidden/>
          </w:rPr>
          <w:fldChar w:fldCharType="end"/>
        </w:r>
      </w:hyperlink>
    </w:p>
    <w:p w14:paraId="408D8AB1" w14:textId="5833FA65"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50" w:history="1">
        <w:r w:rsidRPr="00DB2C2B">
          <w:rPr>
            <w:rStyle w:val="Hyperlink"/>
            <w:noProof/>
            <w14:scene3d>
              <w14:camera w14:prst="orthographicFront"/>
              <w14:lightRig w14:rig="threePt" w14:dir="t">
                <w14:rot w14:lat="0" w14:lon="0" w14:rev="0"/>
              </w14:lightRig>
            </w14:scene3d>
          </w:rPr>
          <w:t>6.3</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Ret til udtrædelse</w:t>
        </w:r>
        <w:r>
          <w:rPr>
            <w:noProof/>
            <w:webHidden/>
          </w:rPr>
          <w:tab/>
        </w:r>
        <w:r>
          <w:rPr>
            <w:noProof/>
            <w:webHidden/>
          </w:rPr>
          <w:fldChar w:fldCharType="begin"/>
        </w:r>
        <w:r>
          <w:rPr>
            <w:noProof/>
            <w:webHidden/>
          </w:rPr>
          <w:instrText xml:space="preserve"> PAGEREF _Toc231998150 \h </w:instrText>
        </w:r>
        <w:r>
          <w:rPr>
            <w:noProof/>
            <w:webHidden/>
          </w:rPr>
        </w:r>
        <w:r>
          <w:rPr>
            <w:noProof/>
            <w:webHidden/>
          </w:rPr>
          <w:fldChar w:fldCharType="separate"/>
        </w:r>
        <w:r>
          <w:rPr>
            <w:noProof/>
            <w:webHidden/>
          </w:rPr>
          <w:t>8</w:t>
        </w:r>
        <w:r>
          <w:rPr>
            <w:noProof/>
            <w:webHidden/>
          </w:rPr>
          <w:fldChar w:fldCharType="end"/>
        </w:r>
      </w:hyperlink>
    </w:p>
    <w:p w14:paraId="110E8C1C" w14:textId="46539831"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51" w:history="1">
        <w:r w:rsidRPr="00DB2C2B">
          <w:rPr>
            <w:rStyle w:val="Hyperlink"/>
            <w:noProof/>
          </w:rPr>
          <w:t>7.</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Dokumentation</w:t>
        </w:r>
        <w:r>
          <w:rPr>
            <w:noProof/>
            <w:webHidden/>
          </w:rPr>
          <w:tab/>
        </w:r>
        <w:r>
          <w:rPr>
            <w:noProof/>
            <w:webHidden/>
          </w:rPr>
          <w:fldChar w:fldCharType="begin"/>
        </w:r>
        <w:r>
          <w:rPr>
            <w:noProof/>
            <w:webHidden/>
          </w:rPr>
          <w:instrText xml:space="preserve"> PAGEREF _Toc231998151 \h </w:instrText>
        </w:r>
        <w:r>
          <w:rPr>
            <w:noProof/>
            <w:webHidden/>
          </w:rPr>
        </w:r>
        <w:r>
          <w:rPr>
            <w:noProof/>
            <w:webHidden/>
          </w:rPr>
          <w:fldChar w:fldCharType="separate"/>
        </w:r>
        <w:r>
          <w:rPr>
            <w:noProof/>
            <w:webHidden/>
          </w:rPr>
          <w:t>9</w:t>
        </w:r>
        <w:r>
          <w:rPr>
            <w:noProof/>
            <w:webHidden/>
          </w:rPr>
          <w:fldChar w:fldCharType="end"/>
        </w:r>
      </w:hyperlink>
    </w:p>
    <w:p w14:paraId="7621BF8C" w14:textId="49CEF0E7"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52" w:history="1">
        <w:r w:rsidRPr="00DB2C2B">
          <w:rPr>
            <w:rStyle w:val="Hyperlink"/>
            <w:noProof/>
          </w:rPr>
          <w:t>8.</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Optioner</w:t>
        </w:r>
        <w:r>
          <w:rPr>
            <w:noProof/>
            <w:webHidden/>
          </w:rPr>
          <w:tab/>
        </w:r>
        <w:r>
          <w:rPr>
            <w:noProof/>
            <w:webHidden/>
          </w:rPr>
          <w:fldChar w:fldCharType="begin"/>
        </w:r>
        <w:r>
          <w:rPr>
            <w:noProof/>
            <w:webHidden/>
          </w:rPr>
          <w:instrText xml:space="preserve"> PAGEREF _Toc231998152 \h </w:instrText>
        </w:r>
        <w:r>
          <w:rPr>
            <w:noProof/>
            <w:webHidden/>
          </w:rPr>
        </w:r>
        <w:r>
          <w:rPr>
            <w:noProof/>
            <w:webHidden/>
          </w:rPr>
          <w:fldChar w:fldCharType="separate"/>
        </w:r>
        <w:r>
          <w:rPr>
            <w:noProof/>
            <w:webHidden/>
          </w:rPr>
          <w:t>9</w:t>
        </w:r>
        <w:r>
          <w:rPr>
            <w:noProof/>
            <w:webHidden/>
          </w:rPr>
          <w:fldChar w:fldCharType="end"/>
        </w:r>
      </w:hyperlink>
    </w:p>
    <w:p w14:paraId="07BE529A" w14:textId="515AD38B"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53" w:history="1">
        <w:r w:rsidRPr="00DB2C2B">
          <w:rPr>
            <w:rStyle w:val="Hyperlink"/>
            <w:noProof/>
          </w:rPr>
          <w:t>9.</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Tidsplan</w:t>
        </w:r>
        <w:r>
          <w:rPr>
            <w:noProof/>
            <w:webHidden/>
          </w:rPr>
          <w:tab/>
        </w:r>
        <w:r>
          <w:rPr>
            <w:noProof/>
            <w:webHidden/>
          </w:rPr>
          <w:fldChar w:fldCharType="begin"/>
        </w:r>
        <w:r>
          <w:rPr>
            <w:noProof/>
            <w:webHidden/>
          </w:rPr>
          <w:instrText xml:space="preserve"> PAGEREF _Toc231998153 \h </w:instrText>
        </w:r>
        <w:r>
          <w:rPr>
            <w:noProof/>
            <w:webHidden/>
          </w:rPr>
        </w:r>
        <w:r>
          <w:rPr>
            <w:noProof/>
            <w:webHidden/>
          </w:rPr>
          <w:fldChar w:fldCharType="separate"/>
        </w:r>
        <w:r>
          <w:rPr>
            <w:noProof/>
            <w:webHidden/>
          </w:rPr>
          <w:t>9</w:t>
        </w:r>
        <w:r>
          <w:rPr>
            <w:noProof/>
            <w:webHidden/>
          </w:rPr>
          <w:fldChar w:fldCharType="end"/>
        </w:r>
      </w:hyperlink>
    </w:p>
    <w:p w14:paraId="2B73916C" w14:textId="54EF6B7F"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54" w:history="1">
        <w:r w:rsidRPr="00DB2C2B">
          <w:rPr>
            <w:rStyle w:val="Hyperlink"/>
            <w:noProof/>
            <w14:scene3d>
              <w14:camera w14:prst="orthographicFront"/>
              <w14:lightRig w14:rig="threePt" w14:dir="t">
                <w14:rot w14:lat="0" w14:lon="0" w14:rev="0"/>
              </w14:lightRig>
            </w14:scene3d>
          </w:rPr>
          <w:t>9.1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Hovedtidsplan og detaljeret tidsplan</w:t>
        </w:r>
        <w:r>
          <w:rPr>
            <w:noProof/>
            <w:webHidden/>
          </w:rPr>
          <w:tab/>
        </w:r>
        <w:r>
          <w:rPr>
            <w:noProof/>
            <w:webHidden/>
          </w:rPr>
          <w:fldChar w:fldCharType="begin"/>
        </w:r>
        <w:r>
          <w:rPr>
            <w:noProof/>
            <w:webHidden/>
          </w:rPr>
          <w:instrText xml:space="preserve"> PAGEREF _Toc231998154 \h </w:instrText>
        </w:r>
        <w:r>
          <w:rPr>
            <w:noProof/>
            <w:webHidden/>
          </w:rPr>
        </w:r>
        <w:r>
          <w:rPr>
            <w:noProof/>
            <w:webHidden/>
          </w:rPr>
          <w:fldChar w:fldCharType="separate"/>
        </w:r>
        <w:r>
          <w:rPr>
            <w:noProof/>
            <w:webHidden/>
          </w:rPr>
          <w:t>9</w:t>
        </w:r>
        <w:r>
          <w:rPr>
            <w:noProof/>
            <w:webHidden/>
          </w:rPr>
          <w:fldChar w:fldCharType="end"/>
        </w:r>
      </w:hyperlink>
    </w:p>
    <w:p w14:paraId="0B9EADE9" w14:textId="76BCD8C9"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55" w:history="1">
        <w:r w:rsidRPr="00DB2C2B">
          <w:rPr>
            <w:rStyle w:val="Hyperlink"/>
            <w:noProof/>
            <w14:scene3d>
              <w14:camera w14:prst="orthographicFront"/>
              <w14:lightRig w14:rig="threePt" w14:dir="t">
                <w14:rot w14:lat="0" w14:lon="0" w14:rev="0"/>
              </w14:lightRig>
            </w14:scene3d>
          </w:rPr>
          <w:t>9.2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Etableringsfasen</w:t>
        </w:r>
        <w:r>
          <w:rPr>
            <w:noProof/>
            <w:webHidden/>
          </w:rPr>
          <w:tab/>
        </w:r>
        <w:r>
          <w:rPr>
            <w:noProof/>
            <w:webHidden/>
          </w:rPr>
          <w:fldChar w:fldCharType="begin"/>
        </w:r>
        <w:r>
          <w:rPr>
            <w:noProof/>
            <w:webHidden/>
          </w:rPr>
          <w:instrText xml:space="preserve"> PAGEREF _Toc231998155 \h </w:instrText>
        </w:r>
        <w:r>
          <w:rPr>
            <w:noProof/>
            <w:webHidden/>
          </w:rPr>
        </w:r>
        <w:r>
          <w:rPr>
            <w:noProof/>
            <w:webHidden/>
          </w:rPr>
          <w:fldChar w:fldCharType="separate"/>
        </w:r>
        <w:r>
          <w:rPr>
            <w:noProof/>
            <w:webHidden/>
          </w:rPr>
          <w:t>10</w:t>
        </w:r>
        <w:r>
          <w:rPr>
            <w:noProof/>
            <w:webHidden/>
          </w:rPr>
          <w:fldChar w:fldCharType="end"/>
        </w:r>
      </w:hyperlink>
    </w:p>
    <w:p w14:paraId="618276AB" w14:textId="2B59D703"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56" w:history="1">
        <w:r w:rsidRPr="00DB2C2B">
          <w:rPr>
            <w:rStyle w:val="Hyperlink"/>
            <w:noProof/>
          </w:rPr>
          <w:t>10.</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Afprøvning</w:t>
        </w:r>
        <w:r>
          <w:rPr>
            <w:noProof/>
            <w:webHidden/>
          </w:rPr>
          <w:tab/>
        </w:r>
        <w:r>
          <w:rPr>
            <w:noProof/>
            <w:webHidden/>
          </w:rPr>
          <w:fldChar w:fldCharType="begin"/>
        </w:r>
        <w:r>
          <w:rPr>
            <w:noProof/>
            <w:webHidden/>
          </w:rPr>
          <w:instrText xml:space="preserve"> PAGEREF _Toc231998156 \h </w:instrText>
        </w:r>
        <w:r>
          <w:rPr>
            <w:noProof/>
            <w:webHidden/>
          </w:rPr>
        </w:r>
        <w:r>
          <w:rPr>
            <w:noProof/>
            <w:webHidden/>
          </w:rPr>
          <w:fldChar w:fldCharType="separate"/>
        </w:r>
        <w:r>
          <w:rPr>
            <w:noProof/>
            <w:webHidden/>
          </w:rPr>
          <w:t>10</w:t>
        </w:r>
        <w:r>
          <w:rPr>
            <w:noProof/>
            <w:webHidden/>
          </w:rPr>
          <w:fldChar w:fldCharType="end"/>
        </w:r>
      </w:hyperlink>
    </w:p>
    <w:p w14:paraId="650F72B5" w14:textId="2B02B021"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57" w:history="1">
        <w:r w:rsidRPr="00DB2C2B">
          <w:rPr>
            <w:rStyle w:val="Hyperlink"/>
            <w:noProof/>
            <w14:scene3d>
              <w14:camera w14:prst="orthographicFront"/>
              <w14:lightRig w14:rig="threePt" w14:dir="t">
                <w14:rot w14:lat="0" w14:lon="0" w14:rev="0"/>
              </w14:lightRig>
            </w14:scene3d>
          </w:rPr>
          <w:t>10.1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Generelt</w:t>
        </w:r>
        <w:r>
          <w:rPr>
            <w:noProof/>
            <w:webHidden/>
          </w:rPr>
          <w:tab/>
        </w:r>
        <w:r>
          <w:rPr>
            <w:noProof/>
            <w:webHidden/>
          </w:rPr>
          <w:fldChar w:fldCharType="begin"/>
        </w:r>
        <w:r>
          <w:rPr>
            <w:noProof/>
            <w:webHidden/>
          </w:rPr>
          <w:instrText xml:space="preserve"> PAGEREF _Toc231998157 \h </w:instrText>
        </w:r>
        <w:r>
          <w:rPr>
            <w:noProof/>
            <w:webHidden/>
          </w:rPr>
        </w:r>
        <w:r>
          <w:rPr>
            <w:noProof/>
            <w:webHidden/>
          </w:rPr>
          <w:fldChar w:fldCharType="separate"/>
        </w:r>
        <w:r>
          <w:rPr>
            <w:noProof/>
            <w:webHidden/>
          </w:rPr>
          <w:t>10</w:t>
        </w:r>
        <w:r>
          <w:rPr>
            <w:noProof/>
            <w:webHidden/>
          </w:rPr>
          <w:fldChar w:fldCharType="end"/>
        </w:r>
      </w:hyperlink>
    </w:p>
    <w:p w14:paraId="1CB07BDF" w14:textId="260DE2F9"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58" w:history="1">
        <w:r w:rsidRPr="00DB2C2B">
          <w:rPr>
            <w:rStyle w:val="Hyperlink"/>
            <w:noProof/>
          </w:rPr>
          <w:t>11.</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Ibrugtagning og overtagelse</w:t>
        </w:r>
        <w:r>
          <w:rPr>
            <w:noProof/>
            <w:webHidden/>
          </w:rPr>
          <w:tab/>
        </w:r>
        <w:r>
          <w:rPr>
            <w:noProof/>
            <w:webHidden/>
          </w:rPr>
          <w:fldChar w:fldCharType="begin"/>
        </w:r>
        <w:r>
          <w:rPr>
            <w:noProof/>
            <w:webHidden/>
          </w:rPr>
          <w:instrText xml:space="preserve"> PAGEREF _Toc231998158 \h </w:instrText>
        </w:r>
        <w:r>
          <w:rPr>
            <w:noProof/>
            <w:webHidden/>
          </w:rPr>
        </w:r>
        <w:r>
          <w:rPr>
            <w:noProof/>
            <w:webHidden/>
          </w:rPr>
          <w:fldChar w:fldCharType="separate"/>
        </w:r>
        <w:r>
          <w:rPr>
            <w:noProof/>
            <w:webHidden/>
          </w:rPr>
          <w:t>10</w:t>
        </w:r>
        <w:r>
          <w:rPr>
            <w:noProof/>
            <w:webHidden/>
          </w:rPr>
          <w:fldChar w:fldCharType="end"/>
        </w:r>
      </w:hyperlink>
    </w:p>
    <w:p w14:paraId="398CE5FD" w14:textId="2BC41B00"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59" w:history="1">
        <w:r w:rsidRPr="00DB2C2B">
          <w:rPr>
            <w:rStyle w:val="Hyperlink"/>
            <w:noProof/>
          </w:rPr>
          <w:t>12.</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Drift og vedligeholdelse</w:t>
        </w:r>
        <w:r>
          <w:rPr>
            <w:noProof/>
            <w:webHidden/>
          </w:rPr>
          <w:tab/>
        </w:r>
        <w:r>
          <w:rPr>
            <w:noProof/>
            <w:webHidden/>
          </w:rPr>
          <w:fldChar w:fldCharType="begin"/>
        </w:r>
        <w:r>
          <w:rPr>
            <w:noProof/>
            <w:webHidden/>
          </w:rPr>
          <w:instrText xml:space="preserve"> PAGEREF _Toc231998159 \h </w:instrText>
        </w:r>
        <w:r>
          <w:rPr>
            <w:noProof/>
            <w:webHidden/>
          </w:rPr>
        </w:r>
        <w:r>
          <w:rPr>
            <w:noProof/>
            <w:webHidden/>
          </w:rPr>
          <w:fldChar w:fldCharType="separate"/>
        </w:r>
        <w:r>
          <w:rPr>
            <w:noProof/>
            <w:webHidden/>
          </w:rPr>
          <w:t>11</w:t>
        </w:r>
        <w:r>
          <w:rPr>
            <w:noProof/>
            <w:webHidden/>
          </w:rPr>
          <w:fldChar w:fldCharType="end"/>
        </w:r>
      </w:hyperlink>
    </w:p>
    <w:p w14:paraId="6D5FFBCA" w14:textId="1F46E52E"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60" w:history="1">
        <w:r w:rsidRPr="00DB2C2B">
          <w:rPr>
            <w:rStyle w:val="Hyperlink"/>
            <w:noProof/>
          </w:rPr>
          <w:t>13.</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Servicemål</w:t>
        </w:r>
        <w:r>
          <w:rPr>
            <w:noProof/>
            <w:webHidden/>
          </w:rPr>
          <w:tab/>
        </w:r>
        <w:r>
          <w:rPr>
            <w:noProof/>
            <w:webHidden/>
          </w:rPr>
          <w:fldChar w:fldCharType="begin"/>
        </w:r>
        <w:r>
          <w:rPr>
            <w:noProof/>
            <w:webHidden/>
          </w:rPr>
          <w:instrText xml:space="preserve"> PAGEREF _Toc231998160 \h </w:instrText>
        </w:r>
        <w:r>
          <w:rPr>
            <w:noProof/>
            <w:webHidden/>
          </w:rPr>
        </w:r>
        <w:r>
          <w:rPr>
            <w:noProof/>
            <w:webHidden/>
          </w:rPr>
          <w:fldChar w:fldCharType="separate"/>
        </w:r>
        <w:r>
          <w:rPr>
            <w:noProof/>
            <w:webHidden/>
          </w:rPr>
          <w:t>11</w:t>
        </w:r>
        <w:r>
          <w:rPr>
            <w:noProof/>
            <w:webHidden/>
          </w:rPr>
          <w:fldChar w:fldCharType="end"/>
        </w:r>
      </w:hyperlink>
    </w:p>
    <w:p w14:paraId="164B6F45" w14:textId="1B128163"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61" w:history="1">
        <w:r w:rsidRPr="00DB2C2B">
          <w:rPr>
            <w:rStyle w:val="Hyperlink"/>
            <w:noProof/>
          </w:rPr>
          <w:t>14.</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Rapportering</w:t>
        </w:r>
        <w:r>
          <w:rPr>
            <w:noProof/>
            <w:webHidden/>
          </w:rPr>
          <w:tab/>
        </w:r>
        <w:r>
          <w:rPr>
            <w:noProof/>
            <w:webHidden/>
          </w:rPr>
          <w:fldChar w:fldCharType="begin"/>
        </w:r>
        <w:r>
          <w:rPr>
            <w:noProof/>
            <w:webHidden/>
          </w:rPr>
          <w:instrText xml:space="preserve"> PAGEREF _Toc231998161 \h </w:instrText>
        </w:r>
        <w:r>
          <w:rPr>
            <w:noProof/>
            <w:webHidden/>
          </w:rPr>
        </w:r>
        <w:r>
          <w:rPr>
            <w:noProof/>
            <w:webHidden/>
          </w:rPr>
          <w:fldChar w:fldCharType="separate"/>
        </w:r>
        <w:r>
          <w:rPr>
            <w:noProof/>
            <w:webHidden/>
          </w:rPr>
          <w:t>11</w:t>
        </w:r>
        <w:r>
          <w:rPr>
            <w:noProof/>
            <w:webHidden/>
          </w:rPr>
          <w:fldChar w:fldCharType="end"/>
        </w:r>
      </w:hyperlink>
    </w:p>
    <w:p w14:paraId="66F85958" w14:textId="368EB3D3"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62" w:history="1">
        <w:r w:rsidRPr="00DB2C2B">
          <w:rPr>
            <w:rStyle w:val="Hyperlink"/>
            <w:noProof/>
          </w:rPr>
          <w:t>15.</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Fælles ændringsønsker i brugerfora</w:t>
        </w:r>
        <w:r>
          <w:rPr>
            <w:noProof/>
            <w:webHidden/>
          </w:rPr>
          <w:tab/>
        </w:r>
        <w:r>
          <w:rPr>
            <w:noProof/>
            <w:webHidden/>
          </w:rPr>
          <w:fldChar w:fldCharType="begin"/>
        </w:r>
        <w:r>
          <w:rPr>
            <w:noProof/>
            <w:webHidden/>
          </w:rPr>
          <w:instrText xml:space="preserve"> PAGEREF _Toc231998162 \h </w:instrText>
        </w:r>
        <w:r>
          <w:rPr>
            <w:noProof/>
            <w:webHidden/>
          </w:rPr>
        </w:r>
        <w:r>
          <w:rPr>
            <w:noProof/>
            <w:webHidden/>
          </w:rPr>
          <w:fldChar w:fldCharType="separate"/>
        </w:r>
        <w:r>
          <w:rPr>
            <w:noProof/>
            <w:webHidden/>
          </w:rPr>
          <w:t>12</w:t>
        </w:r>
        <w:r>
          <w:rPr>
            <w:noProof/>
            <w:webHidden/>
          </w:rPr>
          <w:fldChar w:fldCharType="end"/>
        </w:r>
      </w:hyperlink>
    </w:p>
    <w:p w14:paraId="60887669" w14:textId="4F3DADFB"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63" w:history="1">
        <w:r w:rsidRPr="00DB2C2B">
          <w:rPr>
            <w:rStyle w:val="Hyperlink"/>
            <w:noProof/>
          </w:rPr>
          <w:t>16.</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Kundespecifikke ændringer</w:t>
        </w:r>
        <w:r>
          <w:rPr>
            <w:noProof/>
            <w:webHidden/>
          </w:rPr>
          <w:tab/>
        </w:r>
        <w:r>
          <w:rPr>
            <w:noProof/>
            <w:webHidden/>
          </w:rPr>
          <w:fldChar w:fldCharType="begin"/>
        </w:r>
        <w:r>
          <w:rPr>
            <w:noProof/>
            <w:webHidden/>
          </w:rPr>
          <w:instrText xml:space="preserve"> PAGEREF _Toc231998163 \h </w:instrText>
        </w:r>
        <w:r>
          <w:rPr>
            <w:noProof/>
            <w:webHidden/>
          </w:rPr>
        </w:r>
        <w:r>
          <w:rPr>
            <w:noProof/>
            <w:webHidden/>
          </w:rPr>
          <w:fldChar w:fldCharType="separate"/>
        </w:r>
        <w:r>
          <w:rPr>
            <w:noProof/>
            <w:webHidden/>
          </w:rPr>
          <w:t>12</w:t>
        </w:r>
        <w:r>
          <w:rPr>
            <w:noProof/>
            <w:webHidden/>
          </w:rPr>
          <w:fldChar w:fldCharType="end"/>
        </w:r>
      </w:hyperlink>
    </w:p>
    <w:p w14:paraId="6E337422" w14:textId="504C2428"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64" w:history="1">
        <w:r w:rsidRPr="00DB2C2B">
          <w:rPr>
            <w:rStyle w:val="Hyperlink"/>
            <w:noProof/>
          </w:rPr>
          <w:t>17.</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Samarbejdsorganisation</w:t>
        </w:r>
        <w:r>
          <w:rPr>
            <w:noProof/>
            <w:webHidden/>
          </w:rPr>
          <w:tab/>
        </w:r>
        <w:r>
          <w:rPr>
            <w:noProof/>
            <w:webHidden/>
          </w:rPr>
          <w:fldChar w:fldCharType="begin"/>
        </w:r>
        <w:r>
          <w:rPr>
            <w:noProof/>
            <w:webHidden/>
          </w:rPr>
          <w:instrText xml:space="preserve"> PAGEREF _Toc231998164 \h </w:instrText>
        </w:r>
        <w:r>
          <w:rPr>
            <w:noProof/>
            <w:webHidden/>
          </w:rPr>
        </w:r>
        <w:r>
          <w:rPr>
            <w:noProof/>
            <w:webHidden/>
          </w:rPr>
          <w:fldChar w:fldCharType="separate"/>
        </w:r>
        <w:r>
          <w:rPr>
            <w:noProof/>
            <w:webHidden/>
          </w:rPr>
          <w:t>12</w:t>
        </w:r>
        <w:r>
          <w:rPr>
            <w:noProof/>
            <w:webHidden/>
          </w:rPr>
          <w:fldChar w:fldCharType="end"/>
        </w:r>
      </w:hyperlink>
    </w:p>
    <w:p w14:paraId="46FB1BF6" w14:textId="5D53F3AE"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65" w:history="1">
        <w:r w:rsidRPr="00DB2C2B">
          <w:rPr>
            <w:rStyle w:val="Hyperlink"/>
            <w:noProof/>
          </w:rPr>
          <w:t>18.</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Nøglefunktioner i kontrakten</w:t>
        </w:r>
        <w:r>
          <w:rPr>
            <w:noProof/>
            <w:webHidden/>
          </w:rPr>
          <w:tab/>
        </w:r>
        <w:r>
          <w:rPr>
            <w:noProof/>
            <w:webHidden/>
          </w:rPr>
          <w:fldChar w:fldCharType="begin"/>
        </w:r>
        <w:r>
          <w:rPr>
            <w:noProof/>
            <w:webHidden/>
          </w:rPr>
          <w:instrText xml:space="preserve"> PAGEREF _Toc231998165 \h </w:instrText>
        </w:r>
        <w:r>
          <w:rPr>
            <w:noProof/>
            <w:webHidden/>
          </w:rPr>
        </w:r>
        <w:r>
          <w:rPr>
            <w:noProof/>
            <w:webHidden/>
          </w:rPr>
          <w:fldChar w:fldCharType="separate"/>
        </w:r>
        <w:r>
          <w:rPr>
            <w:noProof/>
            <w:webHidden/>
          </w:rPr>
          <w:t>13</w:t>
        </w:r>
        <w:r>
          <w:rPr>
            <w:noProof/>
            <w:webHidden/>
          </w:rPr>
          <w:fldChar w:fldCharType="end"/>
        </w:r>
      </w:hyperlink>
    </w:p>
    <w:p w14:paraId="2A6C7D84" w14:textId="4F6694BD"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66" w:history="1">
        <w:r w:rsidRPr="00DB2C2B">
          <w:rPr>
            <w:rStyle w:val="Hyperlink"/>
            <w:noProof/>
          </w:rPr>
          <w:t>19.</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Kundens ydelser</w:t>
        </w:r>
        <w:r>
          <w:rPr>
            <w:noProof/>
            <w:webHidden/>
          </w:rPr>
          <w:tab/>
        </w:r>
        <w:r>
          <w:rPr>
            <w:noProof/>
            <w:webHidden/>
          </w:rPr>
          <w:fldChar w:fldCharType="begin"/>
        </w:r>
        <w:r>
          <w:rPr>
            <w:noProof/>
            <w:webHidden/>
          </w:rPr>
          <w:instrText xml:space="preserve"> PAGEREF _Toc231998166 \h </w:instrText>
        </w:r>
        <w:r>
          <w:rPr>
            <w:noProof/>
            <w:webHidden/>
          </w:rPr>
        </w:r>
        <w:r>
          <w:rPr>
            <w:noProof/>
            <w:webHidden/>
          </w:rPr>
          <w:fldChar w:fldCharType="separate"/>
        </w:r>
        <w:r>
          <w:rPr>
            <w:noProof/>
            <w:webHidden/>
          </w:rPr>
          <w:t>13</w:t>
        </w:r>
        <w:r>
          <w:rPr>
            <w:noProof/>
            <w:webHidden/>
          </w:rPr>
          <w:fldChar w:fldCharType="end"/>
        </w:r>
      </w:hyperlink>
    </w:p>
    <w:p w14:paraId="1F17FFEE" w14:textId="127CC66B"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67" w:history="1">
        <w:r w:rsidRPr="00DB2C2B">
          <w:rPr>
            <w:rStyle w:val="Hyperlink"/>
            <w:noProof/>
          </w:rPr>
          <w:t>20.</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Lovkrav</w:t>
        </w:r>
        <w:r>
          <w:rPr>
            <w:noProof/>
            <w:webHidden/>
          </w:rPr>
          <w:tab/>
        </w:r>
        <w:r>
          <w:rPr>
            <w:noProof/>
            <w:webHidden/>
          </w:rPr>
          <w:fldChar w:fldCharType="begin"/>
        </w:r>
        <w:r>
          <w:rPr>
            <w:noProof/>
            <w:webHidden/>
          </w:rPr>
          <w:instrText xml:space="preserve"> PAGEREF _Toc231998167 \h </w:instrText>
        </w:r>
        <w:r>
          <w:rPr>
            <w:noProof/>
            <w:webHidden/>
          </w:rPr>
        </w:r>
        <w:r>
          <w:rPr>
            <w:noProof/>
            <w:webHidden/>
          </w:rPr>
          <w:fldChar w:fldCharType="separate"/>
        </w:r>
        <w:r>
          <w:rPr>
            <w:noProof/>
            <w:webHidden/>
          </w:rPr>
          <w:t>14</w:t>
        </w:r>
        <w:r>
          <w:rPr>
            <w:noProof/>
            <w:webHidden/>
          </w:rPr>
          <w:fldChar w:fldCharType="end"/>
        </w:r>
      </w:hyperlink>
    </w:p>
    <w:p w14:paraId="76C2122B" w14:textId="17440B3A"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68" w:history="1">
        <w:r w:rsidRPr="00DB2C2B">
          <w:rPr>
            <w:rStyle w:val="Hyperlink"/>
            <w:noProof/>
            <w14:scene3d>
              <w14:camera w14:prst="orthographicFront"/>
              <w14:lightRig w14:rig="threePt" w14:dir="t">
                <w14:rot w14:lat="0" w14:lon="0" w14:rev="0"/>
              </w14:lightRig>
            </w14:scene3d>
          </w:rPr>
          <w:t>20.1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Præceptiv lovgivning relevant for opfyldelse af Kontrakten</w:t>
        </w:r>
        <w:r>
          <w:rPr>
            <w:noProof/>
            <w:webHidden/>
          </w:rPr>
          <w:tab/>
        </w:r>
        <w:r>
          <w:rPr>
            <w:noProof/>
            <w:webHidden/>
          </w:rPr>
          <w:fldChar w:fldCharType="begin"/>
        </w:r>
        <w:r>
          <w:rPr>
            <w:noProof/>
            <w:webHidden/>
          </w:rPr>
          <w:instrText xml:space="preserve"> PAGEREF _Toc231998168 \h </w:instrText>
        </w:r>
        <w:r>
          <w:rPr>
            <w:noProof/>
            <w:webHidden/>
          </w:rPr>
        </w:r>
        <w:r>
          <w:rPr>
            <w:noProof/>
            <w:webHidden/>
          </w:rPr>
          <w:fldChar w:fldCharType="separate"/>
        </w:r>
        <w:r>
          <w:rPr>
            <w:noProof/>
            <w:webHidden/>
          </w:rPr>
          <w:t>14</w:t>
        </w:r>
        <w:r>
          <w:rPr>
            <w:noProof/>
            <w:webHidden/>
          </w:rPr>
          <w:fldChar w:fldCharType="end"/>
        </w:r>
      </w:hyperlink>
    </w:p>
    <w:p w14:paraId="0E3FEB1E" w14:textId="56B7A799" w:rsidR="004D55B2" w:rsidRDefault="004D55B2">
      <w:pPr>
        <w:pStyle w:val="TOC3"/>
        <w:rPr>
          <w:rFonts w:asciiTheme="minorHAnsi" w:eastAsiaTheme="minorEastAsia" w:hAnsiTheme="minorHAnsi" w:cstheme="minorBidi"/>
          <w:noProof/>
          <w:kern w:val="2"/>
          <w:sz w:val="24"/>
          <w:szCs w:val="24"/>
          <w:lang w:eastAsia="da-DK"/>
          <w14:ligatures w14:val="standardContextual"/>
        </w:rPr>
      </w:pPr>
      <w:hyperlink w:anchor="_Toc231998169" w:history="1">
        <w:r w:rsidRPr="00DB2C2B">
          <w:rPr>
            <w:rStyle w:val="Hyperlink"/>
            <w:noProof/>
          </w:rPr>
          <w:t>20.1.1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Lovgivning med leverandøren som pligtsubjekt</w:t>
        </w:r>
        <w:r>
          <w:rPr>
            <w:noProof/>
            <w:webHidden/>
          </w:rPr>
          <w:tab/>
        </w:r>
        <w:r>
          <w:rPr>
            <w:noProof/>
            <w:webHidden/>
          </w:rPr>
          <w:fldChar w:fldCharType="begin"/>
        </w:r>
        <w:r>
          <w:rPr>
            <w:noProof/>
            <w:webHidden/>
          </w:rPr>
          <w:instrText xml:space="preserve"> PAGEREF _Toc231998169 \h </w:instrText>
        </w:r>
        <w:r>
          <w:rPr>
            <w:noProof/>
            <w:webHidden/>
          </w:rPr>
        </w:r>
        <w:r>
          <w:rPr>
            <w:noProof/>
            <w:webHidden/>
          </w:rPr>
          <w:fldChar w:fldCharType="separate"/>
        </w:r>
        <w:r>
          <w:rPr>
            <w:noProof/>
            <w:webHidden/>
          </w:rPr>
          <w:t>14</w:t>
        </w:r>
        <w:r>
          <w:rPr>
            <w:noProof/>
            <w:webHidden/>
          </w:rPr>
          <w:fldChar w:fldCharType="end"/>
        </w:r>
      </w:hyperlink>
    </w:p>
    <w:p w14:paraId="452B9C2A" w14:textId="0AE73923" w:rsidR="004D55B2" w:rsidRDefault="004D55B2">
      <w:pPr>
        <w:pStyle w:val="TOC3"/>
        <w:rPr>
          <w:rFonts w:asciiTheme="minorHAnsi" w:eastAsiaTheme="minorEastAsia" w:hAnsiTheme="minorHAnsi" w:cstheme="minorBidi"/>
          <w:noProof/>
          <w:kern w:val="2"/>
          <w:sz w:val="24"/>
          <w:szCs w:val="24"/>
          <w:lang w:eastAsia="da-DK"/>
          <w14:ligatures w14:val="standardContextual"/>
        </w:rPr>
      </w:pPr>
      <w:hyperlink w:anchor="_Toc231998170" w:history="1">
        <w:r w:rsidRPr="00DB2C2B">
          <w:rPr>
            <w:rStyle w:val="Hyperlink"/>
            <w:noProof/>
          </w:rPr>
          <w:t>20.1.2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Anden lovgivning relevant for opfyldelse af Kontrakten</w:t>
        </w:r>
        <w:r>
          <w:rPr>
            <w:noProof/>
            <w:webHidden/>
          </w:rPr>
          <w:tab/>
        </w:r>
        <w:r>
          <w:rPr>
            <w:noProof/>
            <w:webHidden/>
          </w:rPr>
          <w:fldChar w:fldCharType="begin"/>
        </w:r>
        <w:r>
          <w:rPr>
            <w:noProof/>
            <w:webHidden/>
          </w:rPr>
          <w:instrText xml:space="preserve"> PAGEREF _Toc231998170 \h </w:instrText>
        </w:r>
        <w:r>
          <w:rPr>
            <w:noProof/>
            <w:webHidden/>
          </w:rPr>
        </w:r>
        <w:r>
          <w:rPr>
            <w:noProof/>
            <w:webHidden/>
          </w:rPr>
          <w:fldChar w:fldCharType="separate"/>
        </w:r>
        <w:r>
          <w:rPr>
            <w:noProof/>
            <w:webHidden/>
          </w:rPr>
          <w:t>14</w:t>
        </w:r>
        <w:r>
          <w:rPr>
            <w:noProof/>
            <w:webHidden/>
          </w:rPr>
          <w:fldChar w:fldCharType="end"/>
        </w:r>
      </w:hyperlink>
    </w:p>
    <w:p w14:paraId="3512CEED" w14:textId="65066167"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71" w:history="1">
        <w:r w:rsidRPr="00DB2C2B">
          <w:rPr>
            <w:rStyle w:val="Hyperlink"/>
            <w:noProof/>
            <w14:scene3d>
              <w14:camera w14:prst="orthographicFront"/>
              <w14:lightRig w14:rig="threePt" w14:dir="t">
                <w14:rot w14:lat="0" w14:lon="0" w14:rev="0"/>
              </w14:lightRig>
            </w14:scene3d>
          </w:rPr>
          <w:t>20.2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Øvrig lovgivning</w:t>
        </w:r>
        <w:r>
          <w:rPr>
            <w:noProof/>
            <w:webHidden/>
          </w:rPr>
          <w:tab/>
        </w:r>
        <w:r>
          <w:rPr>
            <w:noProof/>
            <w:webHidden/>
          </w:rPr>
          <w:fldChar w:fldCharType="begin"/>
        </w:r>
        <w:r>
          <w:rPr>
            <w:noProof/>
            <w:webHidden/>
          </w:rPr>
          <w:instrText xml:space="preserve"> PAGEREF _Toc231998171 \h </w:instrText>
        </w:r>
        <w:r>
          <w:rPr>
            <w:noProof/>
            <w:webHidden/>
          </w:rPr>
        </w:r>
        <w:r>
          <w:rPr>
            <w:noProof/>
            <w:webHidden/>
          </w:rPr>
          <w:fldChar w:fldCharType="separate"/>
        </w:r>
        <w:r>
          <w:rPr>
            <w:noProof/>
            <w:webHidden/>
          </w:rPr>
          <w:t>14</w:t>
        </w:r>
        <w:r>
          <w:rPr>
            <w:noProof/>
            <w:webHidden/>
          </w:rPr>
          <w:fldChar w:fldCharType="end"/>
        </w:r>
      </w:hyperlink>
    </w:p>
    <w:p w14:paraId="2D992181" w14:textId="12057349"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72" w:history="1">
        <w:r w:rsidRPr="00DB2C2B">
          <w:rPr>
            <w:rStyle w:val="Hyperlink"/>
            <w:noProof/>
          </w:rPr>
          <w:t>21.</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Håndtering af persondata</w:t>
        </w:r>
        <w:r>
          <w:rPr>
            <w:noProof/>
            <w:webHidden/>
          </w:rPr>
          <w:tab/>
        </w:r>
        <w:r>
          <w:rPr>
            <w:noProof/>
            <w:webHidden/>
          </w:rPr>
          <w:fldChar w:fldCharType="begin"/>
        </w:r>
        <w:r>
          <w:rPr>
            <w:noProof/>
            <w:webHidden/>
          </w:rPr>
          <w:instrText xml:space="preserve"> PAGEREF _Toc231998172 \h </w:instrText>
        </w:r>
        <w:r>
          <w:rPr>
            <w:noProof/>
            <w:webHidden/>
          </w:rPr>
        </w:r>
        <w:r>
          <w:rPr>
            <w:noProof/>
            <w:webHidden/>
          </w:rPr>
          <w:fldChar w:fldCharType="separate"/>
        </w:r>
        <w:r>
          <w:rPr>
            <w:noProof/>
            <w:webHidden/>
          </w:rPr>
          <w:t>14</w:t>
        </w:r>
        <w:r>
          <w:rPr>
            <w:noProof/>
            <w:webHidden/>
          </w:rPr>
          <w:fldChar w:fldCharType="end"/>
        </w:r>
      </w:hyperlink>
    </w:p>
    <w:p w14:paraId="66A72FAC" w14:textId="6D1596B9"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73" w:history="1">
        <w:r w:rsidRPr="00DB2C2B">
          <w:rPr>
            <w:rStyle w:val="Hyperlink"/>
            <w:noProof/>
          </w:rPr>
          <w:t>22.</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Krav til sikkerhed</w:t>
        </w:r>
        <w:r>
          <w:rPr>
            <w:noProof/>
            <w:webHidden/>
          </w:rPr>
          <w:tab/>
        </w:r>
        <w:r>
          <w:rPr>
            <w:noProof/>
            <w:webHidden/>
          </w:rPr>
          <w:fldChar w:fldCharType="begin"/>
        </w:r>
        <w:r>
          <w:rPr>
            <w:noProof/>
            <w:webHidden/>
          </w:rPr>
          <w:instrText xml:space="preserve"> PAGEREF _Toc231998173 \h </w:instrText>
        </w:r>
        <w:r>
          <w:rPr>
            <w:noProof/>
            <w:webHidden/>
          </w:rPr>
        </w:r>
        <w:r>
          <w:rPr>
            <w:noProof/>
            <w:webHidden/>
          </w:rPr>
          <w:fldChar w:fldCharType="separate"/>
        </w:r>
        <w:r>
          <w:rPr>
            <w:noProof/>
            <w:webHidden/>
          </w:rPr>
          <w:t>15</w:t>
        </w:r>
        <w:r>
          <w:rPr>
            <w:noProof/>
            <w:webHidden/>
          </w:rPr>
          <w:fldChar w:fldCharType="end"/>
        </w:r>
      </w:hyperlink>
    </w:p>
    <w:p w14:paraId="36DCC336" w14:textId="000F36EF"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74" w:history="1">
        <w:r w:rsidRPr="00DB2C2B">
          <w:rPr>
            <w:rStyle w:val="Hyperlink"/>
            <w:noProof/>
          </w:rPr>
          <w:t>23.</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Audit</w:t>
        </w:r>
        <w:r>
          <w:rPr>
            <w:noProof/>
            <w:webHidden/>
          </w:rPr>
          <w:tab/>
        </w:r>
        <w:r>
          <w:rPr>
            <w:noProof/>
            <w:webHidden/>
          </w:rPr>
          <w:fldChar w:fldCharType="begin"/>
        </w:r>
        <w:r>
          <w:rPr>
            <w:noProof/>
            <w:webHidden/>
          </w:rPr>
          <w:instrText xml:space="preserve"> PAGEREF _Toc231998174 \h </w:instrText>
        </w:r>
        <w:r>
          <w:rPr>
            <w:noProof/>
            <w:webHidden/>
          </w:rPr>
        </w:r>
        <w:r>
          <w:rPr>
            <w:noProof/>
            <w:webHidden/>
          </w:rPr>
          <w:fldChar w:fldCharType="separate"/>
        </w:r>
        <w:r>
          <w:rPr>
            <w:noProof/>
            <w:webHidden/>
          </w:rPr>
          <w:t>16</w:t>
        </w:r>
        <w:r>
          <w:rPr>
            <w:noProof/>
            <w:webHidden/>
          </w:rPr>
          <w:fldChar w:fldCharType="end"/>
        </w:r>
      </w:hyperlink>
    </w:p>
    <w:p w14:paraId="4E39AD68" w14:textId="42811A3B"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75" w:history="1">
        <w:r w:rsidRPr="00DB2C2B">
          <w:rPr>
            <w:rStyle w:val="Hyperlink"/>
            <w:noProof/>
          </w:rPr>
          <w:t>24.</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Katastrofeberedskab og beredskabsplan</w:t>
        </w:r>
        <w:r>
          <w:rPr>
            <w:noProof/>
            <w:webHidden/>
          </w:rPr>
          <w:tab/>
        </w:r>
        <w:r>
          <w:rPr>
            <w:noProof/>
            <w:webHidden/>
          </w:rPr>
          <w:fldChar w:fldCharType="begin"/>
        </w:r>
        <w:r>
          <w:rPr>
            <w:noProof/>
            <w:webHidden/>
          </w:rPr>
          <w:instrText xml:space="preserve"> PAGEREF _Toc231998175 \h </w:instrText>
        </w:r>
        <w:r>
          <w:rPr>
            <w:noProof/>
            <w:webHidden/>
          </w:rPr>
        </w:r>
        <w:r>
          <w:rPr>
            <w:noProof/>
            <w:webHidden/>
          </w:rPr>
          <w:fldChar w:fldCharType="separate"/>
        </w:r>
        <w:r>
          <w:rPr>
            <w:noProof/>
            <w:webHidden/>
          </w:rPr>
          <w:t>17</w:t>
        </w:r>
        <w:r>
          <w:rPr>
            <w:noProof/>
            <w:webHidden/>
          </w:rPr>
          <w:fldChar w:fldCharType="end"/>
        </w:r>
      </w:hyperlink>
    </w:p>
    <w:p w14:paraId="15BE50DE" w14:textId="1555A28E"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76" w:history="1">
        <w:r w:rsidRPr="00DB2C2B">
          <w:rPr>
            <w:rStyle w:val="Hyperlink"/>
            <w:noProof/>
          </w:rPr>
          <w:t>25.</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Kundens data og udlevering heraf</w:t>
        </w:r>
        <w:r>
          <w:rPr>
            <w:noProof/>
            <w:webHidden/>
          </w:rPr>
          <w:tab/>
        </w:r>
        <w:r>
          <w:rPr>
            <w:noProof/>
            <w:webHidden/>
          </w:rPr>
          <w:fldChar w:fldCharType="begin"/>
        </w:r>
        <w:r>
          <w:rPr>
            <w:noProof/>
            <w:webHidden/>
          </w:rPr>
          <w:instrText xml:space="preserve"> PAGEREF _Toc231998176 \h </w:instrText>
        </w:r>
        <w:r>
          <w:rPr>
            <w:noProof/>
            <w:webHidden/>
          </w:rPr>
        </w:r>
        <w:r>
          <w:rPr>
            <w:noProof/>
            <w:webHidden/>
          </w:rPr>
          <w:fldChar w:fldCharType="separate"/>
        </w:r>
        <w:r>
          <w:rPr>
            <w:noProof/>
            <w:webHidden/>
          </w:rPr>
          <w:t>17</w:t>
        </w:r>
        <w:r>
          <w:rPr>
            <w:noProof/>
            <w:webHidden/>
          </w:rPr>
          <w:fldChar w:fldCharType="end"/>
        </w:r>
      </w:hyperlink>
    </w:p>
    <w:p w14:paraId="4130FF35" w14:textId="5C176F19"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77" w:history="1">
        <w:r w:rsidRPr="00DB2C2B">
          <w:rPr>
            <w:rStyle w:val="Hyperlink"/>
            <w:noProof/>
          </w:rPr>
          <w:t>26.</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Priser og fakturering</w:t>
        </w:r>
        <w:r>
          <w:rPr>
            <w:noProof/>
            <w:webHidden/>
          </w:rPr>
          <w:tab/>
        </w:r>
        <w:r>
          <w:rPr>
            <w:noProof/>
            <w:webHidden/>
          </w:rPr>
          <w:fldChar w:fldCharType="begin"/>
        </w:r>
        <w:r>
          <w:rPr>
            <w:noProof/>
            <w:webHidden/>
          </w:rPr>
          <w:instrText xml:space="preserve"> PAGEREF _Toc231998177 \h </w:instrText>
        </w:r>
        <w:r>
          <w:rPr>
            <w:noProof/>
            <w:webHidden/>
          </w:rPr>
        </w:r>
        <w:r>
          <w:rPr>
            <w:noProof/>
            <w:webHidden/>
          </w:rPr>
          <w:fldChar w:fldCharType="separate"/>
        </w:r>
        <w:r>
          <w:rPr>
            <w:noProof/>
            <w:webHidden/>
          </w:rPr>
          <w:t>18</w:t>
        </w:r>
        <w:r>
          <w:rPr>
            <w:noProof/>
            <w:webHidden/>
          </w:rPr>
          <w:fldChar w:fldCharType="end"/>
        </w:r>
      </w:hyperlink>
    </w:p>
    <w:p w14:paraId="0FBB74B1" w14:textId="56A725CC"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78" w:history="1">
        <w:r w:rsidRPr="00DB2C2B">
          <w:rPr>
            <w:rStyle w:val="Hyperlink"/>
            <w:noProof/>
            <w14:scene3d>
              <w14:camera w14:prst="orthographicFront"/>
              <w14:lightRig w14:rig="threePt" w14:dir="t">
                <w14:rot w14:lat="0" w14:lon="0" w14:rev="0"/>
              </w14:lightRig>
            </w14:scene3d>
          </w:rPr>
          <w:t>26.1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Generelt</w:t>
        </w:r>
        <w:r>
          <w:rPr>
            <w:noProof/>
            <w:webHidden/>
          </w:rPr>
          <w:tab/>
        </w:r>
        <w:r>
          <w:rPr>
            <w:noProof/>
            <w:webHidden/>
          </w:rPr>
          <w:fldChar w:fldCharType="begin"/>
        </w:r>
        <w:r>
          <w:rPr>
            <w:noProof/>
            <w:webHidden/>
          </w:rPr>
          <w:instrText xml:space="preserve"> PAGEREF _Toc231998178 \h </w:instrText>
        </w:r>
        <w:r>
          <w:rPr>
            <w:noProof/>
            <w:webHidden/>
          </w:rPr>
        </w:r>
        <w:r>
          <w:rPr>
            <w:noProof/>
            <w:webHidden/>
          </w:rPr>
          <w:fldChar w:fldCharType="separate"/>
        </w:r>
        <w:r>
          <w:rPr>
            <w:noProof/>
            <w:webHidden/>
          </w:rPr>
          <w:t>18</w:t>
        </w:r>
        <w:r>
          <w:rPr>
            <w:noProof/>
            <w:webHidden/>
          </w:rPr>
          <w:fldChar w:fldCharType="end"/>
        </w:r>
      </w:hyperlink>
    </w:p>
    <w:p w14:paraId="25785503" w14:textId="77E196E0"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79" w:history="1">
        <w:r w:rsidRPr="00DB2C2B">
          <w:rPr>
            <w:rStyle w:val="Hyperlink"/>
            <w:noProof/>
            <w14:scene3d>
              <w14:camera w14:prst="orthographicFront"/>
              <w14:lightRig w14:rig="threePt" w14:dir="t">
                <w14:rot w14:lat="0" w14:lon="0" w14:rev="0"/>
              </w14:lightRig>
            </w14:scene3d>
          </w:rPr>
          <w:t>26.2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Etableringsvederlag</w:t>
        </w:r>
        <w:r>
          <w:rPr>
            <w:noProof/>
            <w:webHidden/>
          </w:rPr>
          <w:tab/>
        </w:r>
        <w:r>
          <w:rPr>
            <w:noProof/>
            <w:webHidden/>
          </w:rPr>
          <w:fldChar w:fldCharType="begin"/>
        </w:r>
        <w:r>
          <w:rPr>
            <w:noProof/>
            <w:webHidden/>
          </w:rPr>
          <w:instrText xml:space="preserve"> PAGEREF _Toc231998179 \h </w:instrText>
        </w:r>
        <w:r>
          <w:rPr>
            <w:noProof/>
            <w:webHidden/>
          </w:rPr>
        </w:r>
        <w:r>
          <w:rPr>
            <w:noProof/>
            <w:webHidden/>
          </w:rPr>
          <w:fldChar w:fldCharType="separate"/>
        </w:r>
        <w:r>
          <w:rPr>
            <w:noProof/>
            <w:webHidden/>
          </w:rPr>
          <w:t>18</w:t>
        </w:r>
        <w:r>
          <w:rPr>
            <w:noProof/>
            <w:webHidden/>
          </w:rPr>
          <w:fldChar w:fldCharType="end"/>
        </w:r>
      </w:hyperlink>
    </w:p>
    <w:p w14:paraId="14621C19" w14:textId="7956BF2F"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80" w:history="1">
        <w:r w:rsidRPr="00DB2C2B">
          <w:rPr>
            <w:rStyle w:val="Hyperlink"/>
            <w:noProof/>
            <w14:scene3d>
              <w14:camera w14:prst="orthographicFront"/>
              <w14:lightRig w14:rig="threePt" w14:dir="t">
                <w14:rot w14:lat="0" w14:lon="0" w14:rev="0"/>
              </w14:lightRig>
            </w14:scene3d>
          </w:rPr>
          <w:t>26.3</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Servicevederlag</w:t>
        </w:r>
        <w:r>
          <w:rPr>
            <w:noProof/>
            <w:webHidden/>
          </w:rPr>
          <w:tab/>
        </w:r>
        <w:r>
          <w:rPr>
            <w:noProof/>
            <w:webHidden/>
          </w:rPr>
          <w:fldChar w:fldCharType="begin"/>
        </w:r>
        <w:r>
          <w:rPr>
            <w:noProof/>
            <w:webHidden/>
          </w:rPr>
          <w:instrText xml:space="preserve"> PAGEREF _Toc231998180 \h </w:instrText>
        </w:r>
        <w:r>
          <w:rPr>
            <w:noProof/>
            <w:webHidden/>
          </w:rPr>
        </w:r>
        <w:r>
          <w:rPr>
            <w:noProof/>
            <w:webHidden/>
          </w:rPr>
          <w:fldChar w:fldCharType="separate"/>
        </w:r>
        <w:r>
          <w:rPr>
            <w:noProof/>
            <w:webHidden/>
          </w:rPr>
          <w:t>18</w:t>
        </w:r>
        <w:r>
          <w:rPr>
            <w:noProof/>
            <w:webHidden/>
          </w:rPr>
          <w:fldChar w:fldCharType="end"/>
        </w:r>
      </w:hyperlink>
    </w:p>
    <w:p w14:paraId="12DCB3EA" w14:textId="3A62DF83"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81" w:history="1">
        <w:r w:rsidRPr="00DB2C2B">
          <w:rPr>
            <w:rStyle w:val="Hyperlink"/>
            <w:noProof/>
            <w14:scene3d>
              <w14:camera w14:prst="orthographicFront"/>
              <w14:lightRig w14:rig="threePt" w14:dir="t">
                <w14:rot w14:lat="0" w14:lon="0" w14:rev="0"/>
              </w14:lightRig>
            </w14:scene3d>
          </w:rPr>
          <w:t>26.4</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Timepriser for ad hoc tilkøbsydelser</w:t>
        </w:r>
        <w:r>
          <w:rPr>
            <w:noProof/>
            <w:webHidden/>
          </w:rPr>
          <w:tab/>
        </w:r>
        <w:r>
          <w:rPr>
            <w:noProof/>
            <w:webHidden/>
          </w:rPr>
          <w:fldChar w:fldCharType="begin"/>
        </w:r>
        <w:r>
          <w:rPr>
            <w:noProof/>
            <w:webHidden/>
          </w:rPr>
          <w:instrText xml:space="preserve"> PAGEREF _Toc231998181 \h </w:instrText>
        </w:r>
        <w:r>
          <w:rPr>
            <w:noProof/>
            <w:webHidden/>
          </w:rPr>
        </w:r>
        <w:r>
          <w:rPr>
            <w:noProof/>
            <w:webHidden/>
          </w:rPr>
          <w:fldChar w:fldCharType="separate"/>
        </w:r>
        <w:r>
          <w:rPr>
            <w:noProof/>
            <w:webHidden/>
          </w:rPr>
          <w:t>19</w:t>
        </w:r>
        <w:r>
          <w:rPr>
            <w:noProof/>
            <w:webHidden/>
          </w:rPr>
          <w:fldChar w:fldCharType="end"/>
        </w:r>
      </w:hyperlink>
    </w:p>
    <w:p w14:paraId="37EEE0C4" w14:textId="7D5C4B8E"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82" w:history="1">
        <w:r w:rsidRPr="00DB2C2B">
          <w:rPr>
            <w:rStyle w:val="Hyperlink"/>
            <w:noProof/>
            <w14:scene3d>
              <w14:camera w14:prst="orthographicFront"/>
              <w14:lightRig w14:rig="threePt" w14:dir="t">
                <w14:rot w14:lat="0" w14:lon="0" w14:rev="0"/>
              </w14:lightRig>
            </w14:scene3d>
          </w:rPr>
          <w:t>26.5</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Modregning og tilbageholdsret</w:t>
        </w:r>
        <w:r>
          <w:rPr>
            <w:noProof/>
            <w:webHidden/>
          </w:rPr>
          <w:tab/>
        </w:r>
        <w:r>
          <w:rPr>
            <w:noProof/>
            <w:webHidden/>
          </w:rPr>
          <w:fldChar w:fldCharType="begin"/>
        </w:r>
        <w:r>
          <w:rPr>
            <w:noProof/>
            <w:webHidden/>
          </w:rPr>
          <w:instrText xml:space="preserve"> PAGEREF _Toc231998182 \h </w:instrText>
        </w:r>
        <w:r>
          <w:rPr>
            <w:noProof/>
            <w:webHidden/>
          </w:rPr>
        </w:r>
        <w:r>
          <w:rPr>
            <w:noProof/>
            <w:webHidden/>
          </w:rPr>
          <w:fldChar w:fldCharType="separate"/>
        </w:r>
        <w:r>
          <w:rPr>
            <w:noProof/>
            <w:webHidden/>
          </w:rPr>
          <w:t>19</w:t>
        </w:r>
        <w:r>
          <w:rPr>
            <w:noProof/>
            <w:webHidden/>
          </w:rPr>
          <w:fldChar w:fldCharType="end"/>
        </w:r>
      </w:hyperlink>
    </w:p>
    <w:p w14:paraId="623180FD" w14:textId="12358E2F"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83" w:history="1">
        <w:r w:rsidRPr="00DB2C2B">
          <w:rPr>
            <w:rStyle w:val="Hyperlink"/>
            <w:noProof/>
            <w14:scene3d>
              <w14:camera w14:prst="orthographicFront"/>
              <w14:lightRig w14:rig="threePt" w14:dir="t">
                <w14:rot w14:lat="0" w14:lon="0" w14:rev="0"/>
              </w14:lightRig>
            </w14:scene3d>
          </w:rPr>
          <w:t>26.6</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Fakturerings- og betalingsbetingelser</w:t>
        </w:r>
        <w:r>
          <w:rPr>
            <w:noProof/>
            <w:webHidden/>
          </w:rPr>
          <w:tab/>
        </w:r>
        <w:r>
          <w:rPr>
            <w:noProof/>
            <w:webHidden/>
          </w:rPr>
          <w:fldChar w:fldCharType="begin"/>
        </w:r>
        <w:r>
          <w:rPr>
            <w:noProof/>
            <w:webHidden/>
          </w:rPr>
          <w:instrText xml:space="preserve"> PAGEREF _Toc231998183 \h </w:instrText>
        </w:r>
        <w:r>
          <w:rPr>
            <w:noProof/>
            <w:webHidden/>
          </w:rPr>
        </w:r>
        <w:r>
          <w:rPr>
            <w:noProof/>
            <w:webHidden/>
          </w:rPr>
          <w:fldChar w:fldCharType="separate"/>
        </w:r>
        <w:r>
          <w:rPr>
            <w:noProof/>
            <w:webHidden/>
          </w:rPr>
          <w:t>20</w:t>
        </w:r>
        <w:r>
          <w:rPr>
            <w:noProof/>
            <w:webHidden/>
          </w:rPr>
          <w:fldChar w:fldCharType="end"/>
        </w:r>
      </w:hyperlink>
    </w:p>
    <w:p w14:paraId="202E562F" w14:textId="2B5B293E"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84" w:history="1">
        <w:r w:rsidRPr="00DB2C2B">
          <w:rPr>
            <w:rStyle w:val="Hyperlink"/>
            <w:noProof/>
            <w14:scene3d>
              <w14:camera w14:prst="orthographicFront"/>
              <w14:lightRig w14:rig="threePt" w14:dir="t">
                <w14:rot w14:lat="0" w14:lon="0" w14:rev="0"/>
              </w14:lightRig>
            </w14:scene3d>
          </w:rPr>
          <w:t>26.7</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Prisregulering</w:t>
        </w:r>
        <w:r>
          <w:rPr>
            <w:noProof/>
            <w:webHidden/>
          </w:rPr>
          <w:tab/>
        </w:r>
        <w:r>
          <w:rPr>
            <w:noProof/>
            <w:webHidden/>
          </w:rPr>
          <w:fldChar w:fldCharType="begin"/>
        </w:r>
        <w:r>
          <w:rPr>
            <w:noProof/>
            <w:webHidden/>
          </w:rPr>
          <w:instrText xml:space="preserve"> PAGEREF _Toc231998184 \h </w:instrText>
        </w:r>
        <w:r>
          <w:rPr>
            <w:noProof/>
            <w:webHidden/>
          </w:rPr>
        </w:r>
        <w:r>
          <w:rPr>
            <w:noProof/>
            <w:webHidden/>
          </w:rPr>
          <w:fldChar w:fldCharType="separate"/>
        </w:r>
        <w:r>
          <w:rPr>
            <w:noProof/>
            <w:webHidden/>
          </w:rPr>
          <w:t>20</w:t>
        </w:r>
        <w:r>
          <w:rPr>
            <w:noProof/>
            <w:webHidden/>
          </w:rPr>
          <w:fldChar w:fldCharType="end"/>
        </w:r>
      </w:hyperlink>
    </w:p>
    <w:p w14:paraId="2CAD0E9C" w14:textId="2ABAA1EF"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85" w:history="1">
        <w:r w:rsidRPr="00DB2C2B">
          <w:rPr>
            <w:rStyle w:val="Hyperlink"/>
            <w:noProof/>
          </w:rPr>
          <w:t>27.</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Forsikring</w:t>
        </w:r>
        <w:r>
          <w:rPr>
            <w:noProof/>
            <w:webHidden/>
          </w:rPr>
          <w:tab/>
        </w:r>
        <w:r>
          <w:rPr>
            <w:noProof/>
            <w:webHidden/>
          </w:rPr>
          <w:fldChar w:fldCharType="begin"/>
        </w:r>
        <w:r>
          <w:rPr>
            <w:noProof/>
            <w:webHidden/>
          </w:rPr>
          <w:instrText xml:space="preserve"> PAGEREF _Toc231998185 \h </w:instrText>
        </w:r>
        <w:r>
          <w:rPr>
            <w:noProof/>
            <w:webHidden/>
          </w:rPr>
        </w:r>
        <w:r>
          <w:rPr>
            <w:noProof/>
            <w:webHidden/>
          </w:rPr>
          <w:fldChar w:fldCharType="separate"/>
        </w:r>
        <w:r>
          <w:rPr>
            <w:noProof/>
            <w:webHidden/>
          </w:rPr>
          <w:t>20</w:t>
        </w:r>
        <w:r>
          <w:rPr>
            <w:noProof/>
            <w:webHidden/>
          </w:rPr>
          <w:fldChar w:fldCharType="end"/>
        </w:r>
      </w:hyperlink>
    </w:p>
    <w:p w14:paraId="06163FBB" w14:textId="25060984"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86" w:history="1">
        <w:r w:rsidRPr="00DB2C2B">
          <w:rPr>
            <w:rStyle w:val="Hyperlink"/>
            <w:noProof/>
          </w:rPr>
          <w:t>28.</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Forholdet til Kundens andre leverandører</w:t>
        </w:r>
        <w:r>
          <w:rPr>
            <w:noProof/>
            <w:webHidden/>
          </w:rPr>
          <w:tab/>
        </w:r>
        <w:r>
          <w:rPr>
            <w:noProof/>
            <w:webHidden/>
          </w:rPr>
          <w:fldChar w:fldCharType="begin"/>
        </w:r>
        <w:r>
          <w:rPr>
            <w:noProof/>
            <w:webHidden/>
          </w:rPr>
          <w:instrText xml:space="preserve"> PAGEREF _Toc231998186 \h </w:instrText>
        </w:r>
        <w:r>
          <w:rPr>
            <w:noProof/>
            <w:webHidden/>
          </w:rPr>
        </w:r>
        <w:r>
          <w:rPr>
            <w:noProof/>
            <w:webHidden/>
          </w:rPr>
          <w:fldChar w:fldCharType="separate"/>
        </w:r>
        <w:r>
          <w:rPr>
            <w:noProof/>
            <w:webHidden/>
          </w:rPr>
          <w:t>20</w:t>
        </w:r>
        <w:r>
          <w:rPr>
            <w:noProof/>
            <w:webHidden/>
          </w:rPr>
          <w:fldChar w:fldCharType="end"/>
        </w:r>
      </w:hyperlink>
    </w:p>
    <w:p w14:paraId="1E97A03C" w14:textId="07F811D5"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87" w:history="1">
        <w:r w:rsidRPr="00DB2C2B">
          <w:rPr>
            <w:rStyle w:val="Hyperlink"/>
            <w:noProof/>
          </w:rPr>
          <w:t>29.</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CSR mv.</w:t>
        </w:r>
        <w:r>
          <w:rPr>
            <w:noProof/>
            <w:webHidden/>
          </w:rPr>
          <w:tab/>
        </w:r>
        <w:r>
          <w:rPr>
            <w:noProof/>
            <w:webHidden/>
          </w:rPr>
          <w:fldChar w:fldCharType="begin"/>
        </w:r>
        <w:r>
          <w:rPr>
            <w:noProof/>
            <w:webHidden/>
          </w:rPr>
          <w:instrText xml:space="preserve"> PAGEREF _Toc231998187 \h </w:instrText>
        </w:r>
        <w:r>
          <w:rPr>
            <w:noProof/>
            <w:webHidden/>
          </w:rPr>
        </w:r>
        <w:r>
          <w:rPr>
            <w:noProof/>
            <w:webHidden/>
          </w:rPr>
          <w:fldChar w:fldCharType="separate"/>
        </w:r>
        <w:r>
          <w:rPr>
            <w:noProof/>
            <w:webHidden/>
          </w:rPr>
          <w:t>20</w:t>
        </w:r>
        <w:r>
          <w:rPr>
            <w:noProof/>
            <w:webHidden/>
          </w:rPr>
          <w:fldChar w:fldCharType="end"/>
        </w:r>
      </w:hyperlink>
    </w:p>
    <w:p w14:paraId="39EAD339" w14:textId="2E8E2937"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88" w:history="1">
        <w:r w:rsidRPr="00DB2C2B">
          <w:rPr>
            <w:rStyle w:val="Hyperlink"/>
            <w:noProof/>
            <w14:scene3d>
              <w14:camera w14:prst="orthographicFront"/>
              <w14:lightRig w14:rig="threePt" w14:dir="t">
                <w14:rot w14:lat="0" w14:lon="0" w14:rev="0"/>
              </w14:lightRig>
            </w14:scene3d>
          </w:rPr>
          <w:t>29.1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CSR</w:t>
        </w:r>
        <w:r>
          <w:rPr>
            <w:noProof/>
            <w:webHidden/>
          </w:rPr>
          <w:tab/>
        </w:r>
        <w:r>
          <w:rPr>
            <w:noProof/>
            <w:webHidden/>
          </w:rPr>
          <w:fldChar w:fldCharType="begin"/>
        </w:r>
        <w:r>
          <w:rPr>
            <w:noProof/>
            <w:webHidden/>
          </w:rPr>
          <w:instrText xml:space="preserve"> PAGEREF _Toc231998188 \h </w:instrText>
        </w:r>
        <w:r>
          <w:rPr>
            <w:noProof/>
            <w:webHidden/>
          </w:rPr>
        </w:r>
        <w:r>
          <w:rPr>
            <w:noProof/>
            <w:webHidden/>
          </w:rPr>
          <w:fldChar w:fldCharType="separate"/>
        </w:r>
        <w:r>
          <w:rPr>
            <w:noProof/>
            <w:webHidden/>
          </w:rPr>
          <w:t>20</w:t>
        </w:r>
        <w:r>
          <w:rPr>
            <w:noProof/>
            <w:webHidden/>
          </w:rPr>
          <w:fldChar w:fldCharType="end"/>
        </w:r>
      </w:hyperlink>
    </w:p>
    <w:p w14:paraId="00B5F8BE" w14:textId="2AEC63EE"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89" w:history="1">
        <w:r w:rsidRPr="00DB2C2B">
          <w:rPr>
            <w:rStyle w:val="Hyperlink"/>
            <w:noProof/>
            <w14:scene3d>
              <w14:camera w14:prst="orthographicFront"/>
              <w14:lightRig w14:rig="threePt" w14:dir="t">
                <w14:rot w14:lat="0" w14:lon="0" w14:rev="0"/>
              </w14:lightRig>
            </w14:scene3d>
          </w:rPr>
          <w:t>29.2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Arbejdsmiljø og –vilkår i Kundens CSR-politik</w:t>
        </w:r>
        <w:r>
          <w:rPr>
            <w:noProof/>
            <w:webHidden/>
          </w:rPr>
          <w:tab/>
        </w:r>
        <w:r>
          <w:rPr>
            <w:noProof/>
            <w:webHidden/>
          </w:rPr>
          <w:fldChar w:fldCharType="begin"/>
        </w:r>
        <w:r>
          <w:rPr>
            <w:noProof/>
            <w:webHidden/>
          </w:rPr>
          <w:instrText xml:space="preserve"> PAGEREF _Toc231998189 \h </w:instrText>
        </w:r>
        <w:r>
          <w:rPr>
            <w:noProof/>
            <w:webHidden/>
          </w:rPr>
        </w:r>
        <w:r>
          <w:rPr>
            <w:noProof/>
            <w:webHidden/>
          </w:rPr>
          <w:fldChar w:fldCharType="separate"/>
        </w:r>
        <w:r>
          <w:rPr>
            <w:noProof/>
            <w:webHidden/>
          </w:rPr>
          <w:t>21</w:t>
        </w:r>
        <w:r>
          <w:rPr>
            <w:noProof/>
            <w:webHidden/>
          </w:rPr>
          <w:fldChar w:fldCharType="end"/>
        </w:r>
      </w:hyperlink>
    </w:p>
    <w:p w14:paraId="60144BFE" w14:textId="42A565CE"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90" w:history="1">
        <w:r w:rsidRPr="00DB2C2B">
          <w:rPr>
            <w:rStyle w:val="Hyperlink"/>
            <w:noProof/>
            <w14:scene3d>
              <w14:camera w14:prst="orthographicFront"/>
              <w14:lightRig w14:rig="threePt" w14:dir="t">
                <w14:rot w14:lat="0" w14:lon="0" w14:rev="0"/>
              </w14:lightRig>
            </w14:scene3d>
          </w:rPr>
          <w:t>29.3</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Strafferetlige forhold</w:t>
        </w:r>
        <w:r>
          <w:rPr>
            <w:noProof/>
            <w:webHidden/>
          </w:rPr>
          <w:tab/>
        </w:r>
        <w:r>
          <w:rPr>
            <w:noProof/>
            <w:webHidden/>
          </w:rPr>
          <w:fldChar w:fldCharType="begin"/>
        </w:r>
        <w:r>
          <w:rPr>
            <w:noProof/>
            <w:webHidden/>
          </w:rPr>
          <w:instrText xml:space="preserve"> PAGEREF _Toc231998190 \h </w:instrText>
        </w:r>
        <w:r>
          <w:rPr>
            <w:noProof/>
            <w:webHidden/>
          </w:rPr>
        </w:r>
        <w:r>
          <w:rPr>
            <w:noProof/>
            <w:webHidden/>
          </w:rPr>
          <w:fldChar w:fldCharType="separate"/>
        </w:r>
        <w:r>
          <w:rPr>
            <w:noProof/>
            <w:webHidden/>
          </w:rPr>
          <w:t>21</w:t>
        </w:r>
        <w:r>
          <w:rPr>
            <w:noProof/>
            <w:webHidden/>
          </w:rPr>
          <w:fldChar w:fldCharType="end"/>
        </w:r>
      </w:hyperlink>
    </w:p>
    <w:p w14:paraId="05B4273F" w14:textId="3F2B0186"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91" w:history="1">
        <w:r w:rsidRPr="00DB2C2B">
          <w:rPr>
            <w:rStyle w:val="Hyperlink"/>
            <w:noProof/>
            <w14:scene3d>
              <w14:camera w14:prst="orthographicFront"/>
              <w14:lightRig w14:rig="threePt" w14:dir="t">
                <w14:rot w14:lat="0" w14:lon="0" w14:rev="0"/>
              </w14:lightRig>
            </w14:scene3d>
          </w:rPr>
          <w:t>29.4</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Underretning og dokumentation</w:t>
        </w:r>
        <w:r>
          <w:rPr>
            <w:noProof/>
            <w:webHidden/>
          </w:rPr>
          <w:tab/>
        </w:r>
        <w:r>
          <w:rPr>
            <w:noProof/>
            <w:webHidden/>
          </w:rPr>
          <w:fldChar w:fldCharType="begin"/>
        </w:r>
        <w:r>
          <w:rPr>
            <w:noProof/>
            <w:webHidden/>
          </w:rPr>
          <w:instrText xml:space="preserve"> PAGEREF _Toc231998191 \h </w:instrText>
        </w:r>
        <w:r>
          <w:rPr>
            <w:noProof/>
            <w:webHidden/>
          </w:rPr>
        </w:r>
        <w:r>
          <w:rPr>
            <w:noProof/>
            <w:webHidden/>
          </w:rPr>
          <w:fldChar w:fldCharType="separate"/>
        </w:r>
        <w:r>
          <w:rPr>
            <w:noProof/>
            <w:webHidden/>
          </w:rPr>
          <w:t>22</w:t>
        </w:r>
        <w:r>
          <w:rPr>
            <w:noProof/>
            <w:webHidden/>
          </w:rPr>
          <w:fldChar w:fldCharType="end"/>
        </w:r>
      </w:hyperlink>
    </w:p>
    <w:p w14:paraId="6B523DE7" w14:textId="7067C4EF"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192" w:history="1">
        <w:r w:rsidRPr="00DB2C2B">
          <w:rPr>
            <w:rStyle w:val="Hyperlink"/>
            <w:noProof/>
          </w:rPr>
          <w:t>30.</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Leverandørens garantier og garantiperiode</w:t>
        </w:r>
        <w:r>
          <w:rPr>
            <w:noProof/>
            <w:webHidden/>
          </w:rPr>
          <w:tab/>
        </w:r>
        <w:r>
          <w:rPr>
            <w:noProof/>
            <w:webHidden/>
          </w:rPr>
          <w:fldChar w:fldCharType="begin"/>
        </w:r>
        <w:r>
          <w:rPr>
            <w:noProof/>
            <w:webHidden/>
          </w:rPr>
          <w:instrText xml:space="preserve"> PAGEREF _Toc231998192 \h </w:instrText>
        </w:r>
        <w:r>
          <w:rPr>
            <w:noProof/>
            <w:webHidden/>
          </w:rPr>
        </w:r>
        <w:r>
          <w:rPr>
            <w:noProof/>
            <w:webHidden/>
          </w:rPr>
          <w:fldChar w:fldCharType="separate"/>
        </w:r>
        <w:r>
          <w:rPr>
            <w:noProof/>
            <w:webHidden/>
          </w:rPr>
          <w:t>22</w:t>
        </w:r>
        <w:r>
          <w:rPr>
            <w:noProof/>
            <w:webHidden/>
          </w:rPr>
          <w:fldChar w:fldCharType="end"/>
        </w:r>
      </w:hyperlink>
    </w:p>
    <w:p w14:paraId="4D1DB297" w14:textId="539533F2"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93" w:history="1">
        <w:r w:rsidRPr="00DB2C2B">
          <w:rPr>
            <w:rStyle w:val="Hyperlink"/>
            <w:noProof/>
            <w14:scene3d>
              <w14:camera w14:prst="orthographicFront"/>
              <w14:lightRig w14:rig="threePt" w14:dir="t">
                <w14:rot w14:lat="0" w14:lon="0" w14:rev="0"/>
              </w14:lightRig>
            </w14:scene3d>
          </w:rPr>
          <w:t>30.1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Etableringsydelser og Services</w:t>
        </w:r>
        <w:r>
          <w:rPr>
            <w:noProof/>
            <w:webHidden/>
          </w:rPr>
          <w:tab/>
        </w:r>
        <w:r>
          <w:rPr>
            <w:noProof/>
            <w:webHidden/>
          </w:rPr>
          <w:fldChar w:fldCharType="begin"/>
        </w:r>
        <w:r>
          <w:rPr>
            <w:noProof/>
            <w:webHidden/>
          </w:rPr>
          <w:instrText xml:space="preserve"> PAGEREF _Toc231998193 \h </w:instrText>
        </w:r>
        <w:r>
          <w:rPr>
            <w:noProof/>
            <w:webHidden/>
          </w:rPr>
        </w:r>
        <w:r>
          <w:rPr>
            <w:noProof/>
            <w:webHidden/>
          </w:rPr>
          <w:fldChar w:fldCharType="separate"/>
        </w:r>
        <w:r>
          <w:rPr>
            <w:noProof/>
            <w:webHidden/>
          </w:rPr>
          <w:t>22</w:t>
        </w:r>
        <w:r>
          <w:rPr>
            <w:noProof/>
            <w:webHidden/>
          </w:rPr>
          <w:fldChar w:fldCharType="end"/>
        </w:r>
      </w:hyperlink>
    </w:p>
    <w:p w14:paraId="07592573" w14:textId="1A51EF55"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94" w:history="1">
        <w:r w:rsidRPr="00DB2C2B">
          <w:rPr>
            <w:rStyle w:val="Hyperlink"/>
            <w:noProof/>
            <w14:scene3d>
              <w14:camera w14:prst="orthographicFront"/>
              <w14:lightRig w14:rig="threePt" w14:dir="t">
                <w14:rot w14:lat="0" w14:lon="0" w14:rev="0"/>
              </w14:lightRig>
            </w14:scene3d>
          </w:rPr>
          <w:t>30.2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Driftsmiljø</w:t>
        </w:r>
        <w:r>
          <w:rPr>
            <w:noProof/>
            <w:webHidden/>
          </w:rPr>
          <w:tab/>
        </w:r>
        <w:r>
          <w:rPr>
            <w:noProof/>
            <w:webHidden/>
          </w:rPr>
          <w:fldChar w:fldCharType="begin"/>
        </w:r>
        <w:r>
          <w:rPr>
            <w:noProof/>
            <w:webHidden/>
          </w:rPr>
          <w:instrText xml:space="preserve"> PAGEREF _Toc231998194 \h </w:instrText>
        </w:r>
        <w:r>
          <w:rPr>
            <w:noProof/>
            <w:webHidden/>
          </w:rPr>
        </w:r>
        <w:r>
          <w:rPr>
            <w:noProof/>
            <w:webHidden/>
          </w:rPr>
          <w:fldChar w:fldCharType="separate"/>
        </w:r>
        <w:r>
          <w:rPr>
            <w:noProof/>
            <w:webHidden/>
          </w:rPr>
          <w:t>22</w:t>
        </w:r>
        <w:r>
          <w:rPr>
            <w:noProof/>
            <w:webHidden/>
          </w:rPr>
          <w:fldChar w:fldCharType="end"/>
        </w:r>
      </w:hyperlink>
    </w:p>
    <w:p w14:paraId="01FE510C" w14:textId="32722F39"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95" w:history="1">
        <w:r w:rsidRPr="00DB2C2B">
          <w:rPr>
            <w:rStyle w:val="Hyperlink"/>
            <w:noProof/>
            <w14:scene3d>
              <w14:camera w14:prst="orthographicFront"/>
              <w14:lightRig w14:rig="threePt" w14:dir="t">
                <w14:rot w14:lat="0" w14:lon="0" w14:rev="0"/>
              </w14:lightRig>
            </w14:scene3d>
          </w:rPr>
          <w:t>30.3</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Servicemål</w:t>
        </w:r>
        <w:r>
          <w:rPr>
            <w:noProof/>
            <w:webHidden/>
          </w:rPr>
          <w:tab/>
        </w:r>
        <w:r>
          <w:rPr>
            <w:noProof/>
            <w:webHidden/>
          </w:rPr>
          <w:fldChar w:fldCharType="begin"/>
        </w:r>
        <w:r>
          <w:rPr>
            <w:noProof/>
            <w:webHidden/>
          </w:rPr>
          <w:instrText xml:space="preserve"> PAGEREF _Toc231998195 \h </w:instrText>
        </w:r>
        <w:r>
          <w:rPr>
            <w:noProof/>
            <w:webHidden/>
          </w:rPr>
        </w:r>
        <w:r>
          <w:rPr>
            <w:noProof/>
            <w:webHidden/>
          </w:rPr>
          <w:fldChar w:fldCharType="separate"/>
        </w:r>
        <w:r>
          <w:rPr>
            <w:noProof/>
            <w:webHidden/>
          </w:rPr>
          <w:t>23</w:t>
        </w:r>
        <w:r>
          <w:rPr>
            <w:noProof/>
            <w:webHidden/>
          </w:rPr>
          <w:fldChar w:fldCharType="end"/>
        </w:r>
      </w:hyperlink>
    </w:p>
    <w:p w14:paraId="1477E98B" w14:textId="17752EE8"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96" w:history="1">
        <w:r w:rsidRPr="00DB2C2B">
          <w:rPr>
            <w:rStyle w:val="Hyperlink"/>
            <w:noProof/>
            <w14:scene3d>
              <w14:camera w14:prst="orthographicFront"/>
              <w14:lightRig w14:rig="threePt" w14:dir="t">
                <w14:rot w14:lat="0" w14:lon="0" w14:rev="0"/>
              </w14:lightRig>
            </w14:scene3d>
          </w:rPr>
          <w:t>30.4</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God it-skik</w:t>
        </w:r>
        <w:r>
          <w:rPr>
            <w:noProof/>
            <w:webHidden/>
          </w:rPr>
          <w:tab/>
        </w:r>
        <w:r>
          <w:rPr>
            <w:noProof/>
            <w:webHidden/>
          </w:rPr>
          <w:fldChar w:fldCharType="begin"/>
        </w:r>
        <w:r>
          <w:rPr>
            <w:noProof/>
            <w:webHidden/>
          </w:rPr>
          <w:instrText xml:space="preserve"> PAGEREF _Toc231998196 \h </w:instrText>
        </w:r>
        <w:r>
          <w:rPr>
            <w:noProof/>
            <w:webHidden/>
          </w:rPr>
        </w:r>
        <w:r>
          <w:rPr>
            <w:noProof/>
            <w:webHidden/>
          </w:rPr>
          <w:fldChar w:fldCharType="separate"/>
        </w:r>
        <w:r>
          <w:rPr>
            <w:noProof/>
            <w:webHidden/>
          </w:rPr>
          <w:t>23</w:t>
        </w:r>
        <w:r>
          <w:rPr>
            <w:noProof/>
            <w:webHidden/>
          </w:rPr>
          <w:fldChar w:fldCharType="end"/>
        </w:r>
      </w:hyperlink>
    </w:p>
    <w:p w14:paraId="5747251B" w14:textId="47AD15C7"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97" w:history="1">
        <w:r w:rsidRPr="00DB2C2B">
          <w:rPr>
            <w:rStyle w:val="Hyperlink"/>
            <w:noProof/>
            <w14:scene3d>
              <w14:camera w14:prst="orthographicFront"/>
              <w14:lightRig w14:rig="threePt" w14:dir="t">
                <w14:rot w14:lat="0" w14:lon="0" w14:rev="0"/>
              </w14:lightRig>
            </w14:scene3d>
          </w:rPr>
          <w:t>30.5</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Tilstrækkelige og kvalificerede medarbejdere</w:t>
        </w:r>
        <w:r>
          <w:rPr>
            <w:noProof/>
            <w:webHidden/>
          </w:rPr>
          <w:tab/>
        </w:r>
        <w:r>
          <w:rPr>
            <w:noProof/>
            <w:webHidden/>
          </w:rPr>
          <w:fldChar w:fldCharType="begin"/>
        </w:r>
        <w:r>
          <w:rPr>
            <w:noProof/>
            <w:webHidden/>
          </w:rPr>
          <w:instrText xml:space="preserve"> PAGEREF _Toc231998197 \h </w:instrText>
        </w:r>
        <w:r>
          <w:rPr>
            <w:noProof/>
            <w:webHidden/>
          </w:rPr>
        </w:r>
        <w:r>
          <w:rPr>
            <w:noProof/>
            <w:webHidden/>
          </w:rPr>
          <w:fldChar w:fldCharType="separate"/>
        </w:r>
        <w:r>
          <w:rPr>
            <w:noProof/>
            <w:webHidden/>
          </w:rPr>
          <w:t>23</w:t>
        </w:r>
        <w:r>
          <w:rPr>
            <w:noProof/>
            <w:webHidden/>
          </w:rPr>
          <w:fldChar w:fldCharType="end"/>
        </w:r>
      </w:hyperlink>
    </w:p>
    <w:p w14:paraId="5F6762B6" w14:textId="08BA8BF3"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98" w:history="1">
        <w:r w:rsidRPr="00DB2C2B">
          <w:rPr>
            <w:rStyle w:val="Hyperlink"/>
            <w:noProof/>
            <w14:scene3d>
              <w14:camera w14:prst="orthographicFront"/>
              <w14:lightRig w14:rig="threePt" w14:dir="t">
                <w14:rot w14:lat="0" w14:lon="0" w14:rev="0"/>
              </w14:lightRig>
            </w14:scene3d>
          </w:rPr>
          <w:t>30.6</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Virus mv.</w:t>
        </w:r>
        <w:r>
          <w:rPr>
            <w:noProof/>
            <w:webHidden/>
          </w:rPr>
          <w:tab/>
        </w:r>
        <w:r>
          <w:rPr>
            <w:noProof/>
            <w:webHidden/>
          </w:rPr>
          <w:fldChar w:fldCharType="begin"/>
        </w:r>
        <w:r>
          <w:rPr>
            <w:noProof/>
            <w:webHidden/>
          </w:rPr>
          <w:instrText xml:space="preserve"> PAGEREF _Toc231998198 \h </w:instrText>
        </w:r>
        <w:r>
          <w:rPr>
            <w:noProof/>
            <w:webHidden/>
          </w:rPr>
        </w:r>
        <w:r>
          <w:rPr>
            <w:noProof/>
            <w:webHidden/>
          </w:rPr>
          <w:fldChar w:fldCharType="separate"/>
        </w:r>
        <w:r>
          <w:rPr>
            <w:noProof/>
            <w:webHidden/>
          </w:rPr>
          <w:t>23</w:t>
        </w:r>
        <w:r>
          <w:rPr>
            <w:noProof/>
            <w:webHidden/>
          </w:rPr>
          <w:fldChar w:fldCharType="end"/>
        </w:r>
      </w:hyperlink>
    </w:p>
    <w:p w14:paraId="1C42BB28" w14:textId="10B2AF47"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199" w:history="1">
        <w:r w:rsidRPr="00DB2C2B">
          <w:rPr>
            <w:rStyle w:val="Hyperlink"/>
            <w:noProof/>
            <w14:scene3d>
              <w14:camera w14:prst="orthographicFront"/>
              <w14:lightRig w14:rig="threePt" w14:dir="t">
                <w14:rot w14:lat="0" w14:lon="0" w14:rev="0"/>
              </w14:lightRig>
            </w14:scene3d>
          </w:rPr>
          <w:t>30.7</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Lovgivning mv.</w:t>
        </w:r>
        <w:r>
          <w:rPr>
            <w:noProof/>
            <w:webHidden/>
          </w:rPr>
          <w:tab/>
        </w:r>
        <w:r>
          <w:rPr>
            <w:noProof/>
            <w:webHidden/>
          </w:rPr>
          <w:fldChar w:fldCharType="begin"/>
        </w:r>
        <w:r>
          <w:rPr>
            <w:noProof/>
            <w:webHidden/>
          </w:rPr>
          <w:instrText xml:space="preserve"> PAGEREF _Toc231998199 \h </w:instrText>
        </w:r>
        <w:r>
          <w:rPr>
            <w:noProof/>
            <w:webHidden/>
          </w:rPr>
        </w:r>
        <w:r>
          <w:rPr>
            <w:noProof/>
            <w:webHidden/>
          </w:rPr>
          <w:fldChar w:fldCharType="separate"/>
        </w:r>
        <w:r>
          <w:rPr>
            <w:noProof/>
            <w:webHidden/>
          </w:rPr>
          <w:t>23</w:t>
        </w:r>
        <w:r>
          <w:rPr>
            <w:noProof/>
            <w:webHidden/>
          </w:rPr>
          <w:fldChar w:fldCharType="end"/>
        </w:r>
      </w:hyperlink>
    </w:p>
    <w:p w14:paraId="4712BB9B" w14:textId="01CC2CD0"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00" w:history="1">
        <w:r w:rsidRPr="00DB2C2B">
          <w:rPr>
            <w:rStyle w:val="Hyperlink"/>
            <w:noProof/>
            <w14:scene3d>
              <w14:camera w14:prst="orthographicFront"/>
              <w14:lightRig w14:rig="threePt" w14:dir="t">
                <w14:rot w14:lat="0" w14:lon="0" w14:rev="0"/>
              </w14:lightRig>
            </w14:scene3d>
          </w:rPr>
          <w:t>30.8</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Sikkerhedskrav</w:t>
        </w:r>
        <w:r>
          <w:rPr>
            <w:noProof/>
            <w:webHidden/>
          </w:rPr>
          <w:tab/>
        </w:r>
        <w:r>
          <w:rPr>
            <w:noProof/>
            <w:webHidden/>
          </w:rPr>
          <w:fldChar w:fldCharType="begin"/>
        </w:r>
        <w:r>
          <w:rPr>
            <w:noProof/>
            <w:webHidden/>
          </w:rPr>
          <w:instrText xml:space="preserve"> PAGEREF _Toc231998200 \h </w:instrText>
        </w:r>
        <w:r>
          <w:rPr>
            <w:noProof/>
            <w:webHidden/>
          </w:rPr>
        </w:r>
        <w:r>
          <w:rPr>
            <w:noProof/>
            <w:webHidden/>
          </w:rPr>
          <w:fldChar w:fldCharType="separate"/>
        </w:r>
        <w:r>
          <w:rPr>
            <w:noProof/>
            <w:webHidden/>
          </w:rPr>
          <w:t>23</w:t>
        </w:r>
        <w:r>
          <w:rPr>
            <w:noProof/>
            <w:webHidden/>
          </w:rPr>
          <w:fldChar w:fldCharType="end"/>
        </w:r>
      </w:hyperlink>
    </w:p>
    <w:p w14:paraId="34B40D7D" w14:textId="7533B3B4"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01" w:history="1">
        <w:r w:rsidRPr="00DB2C2B">
          <w:rPr>
            <w:rStyle w:val="Hyperlink"/>
            <w:noProof/>
            <w14:scene3d>
              <w14:camera w14:prst="orthographicFront"/>
              <w14:lightRig w14:rig="threePt" w14:dir="t">
                <w14:rot w14:lat="0" w14:lon="0" w14:rev="0"/>
              </w14:lightRig>
            </w14:scene3d>
          </w:rPr>
          <w:t>30.9</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Forhold ved kontraktophør</w:t>
        </w:r>
        <w:r>
          <w:rPr>
            <w:noProof/>
            <w:webHidden/>
          </w:rPr>
          <w:tab/>
        </w:r>
        <w:r>
          <w:rPr>
            <w:noProof/>
            <w:webHidden/>
          </w:rPr>
          <w:fldChar w:fldCharType="begin"/>
        </w:r>
        <w:r>
          <w:rPr>
            <w:noProof/>
            <w:webHidden/>
          </w:rPr>
          <w:instrText xml:space="preserve"> PAGEREF _Toc231998201 \h </w:instrText>
        </w:r>
        <w:r>
          <w:rPr>
            <w:noProof/>
            <w:webHidden/>
          </w:rPr>
        </w:r>
        <w:r>
          <w:rPr>
            <w:noProof/>
            <w:webHidden/>
          </w:rPr>
          <w:fldChar w:fldCharType="separate"/>
        </w:r>
        <w:r>
          <w:rPr>
            <w:noProof/>
            <w:webHidden/>
          </w:rPr>
          <w:t>23</w:t>
        </w:r>
        <w:r>
          <w:rPr>
            <w:noProof/>
            <w:webHidden/>
          </w:rPr>
          <w:fldChar w:fldCharType="end"/>
        </w:r>
      </w:hyperlink>
    </w:p>
    <w:p w14:paraId="7A7648A0" w14:textId="23A5CCD4"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02" w:history="1">
        <w:r w:rsidRPr="00DB2C2B">
          <w:rPr>
            <w:rStyle w:val="Hyperlink"/>
            <w:noProof/>
            <w14:scene3d>
              <w14:camera w14:prst="orthographicFront"/>
              <w14:lightRig w14:rig="threePt" w14:dir="t">
                <w14:rot w14:lat="0" w14:lon="0" w14:rev="0"/>
              </w14:lightRig>
            </w14:scene3d>
          </w:rPr>
          <w:t>30.10</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Garantiperiode</w:t>
        </w:r>
        <w:r>
          <w:rPr>
            <w:noProof/>
            <w:webHidden/>
          </w:rPr>
          <w:tab/>
        </w:r>
        <w:r>
          <w:rPr>
            <w:noProof/>
            <w:webHidden/>
          </w:rPr>
          <w:fldChar w:fldCharType="begin"/>
        </w:r>
        <w:r>
          <w:rPr>
            <w:noProof/>
            <w:webHidden/>
          </w:rPr>
          <w:instrText xml:space="preserve"> PAGEREF _Toc231998202 \h </w:instrText>
        </w:r>
        <w:r>
          <w:rPr>
            <w:noProof/>
            <w:webHidden/>
          </w:rPr>
        </w:r>
        <w:r>
          <w:rPr>
            <w:noProof/>
            <w:webHidden/>
          </w:rPr>
          <w:fldChar w:fldCharType="separate"/>
        </w:r>
        <w:r>
          <w:rPr>
            <w:noProof/>
            <w:webHidden/>
          </w:rPr>
          <w:t>23</w:t>
        </w:r>
        <w:r>
          <w:rPr>
            <w:noProof/>
            <w:webHidden/>
          </w:rPr>
          <w:fldChar w:fldCharType="end"/>
        </w:r>
      </w:hyperlink>
    </w:p>
    <w:p w14:paraId="26CD28A0" w14:textId="3166E354"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03" w:history="1">
        <w:r w:rsidRPr="00DB2C2B">
          <w:rPr>
            <w:rStyle w:val="Hyperlink"/>
            <w:noProof/>
          </w:rPr>
          <w:t>31.</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Underleverandører</w:t>
        </w:r>
        <w:r>
          <w:rPr>
            <w:noProof/>
            <w:webHidden/>
          </w:rPr>
          <w:tab/>
        </w:r>
        <w:r>
          <w:rPr>
            <w:noProof/>
            <w:webHidden/>
          </w:rPr>
          <w:fldChar w:fldCharType="begin"/>
        </w:r>
        <w:r>
          <w:rPr>
            <w:noProof/>
            <w:webHidden/>
          </w:rPr>
          <w:instrText xml:space="preserve"> PAGEREF _Toc231998203 \h </w:instrText>
        </w:r>
        <w:r>
          <w:rPr>
            <w:noProof/>
            <w:webHidden/>
          </w:rPr>
        </w:r>
        <w:r>
          <w:rPr>
            <w:noProof/>
            <w:webHidden/>
          </w:rPr>
          <w:fldChar w:fldCharType="separate"/>
        </w:r>
        <w:r>
          <w:rPr>
            <w:noProof/>
            <w:webHidden/>
          </w:rPr>
          <w:t>24</w:t>
        </w:r>
        <w:r>
          <w:rPr>
            <w:noProof/>
            <w:webHidden/>
          </w:rPr>
          <w:fldChar w:fldCharType="end"/>
        </w:r>
      </w:hyperlink>
    </w:p>
    <w:p w14:paraId="279C3767" w14:textId="5499D3C6"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04" w:history="1">
        <w:r w:rsidRPr="00DB2C2B">
          <w:rPr>
            <w:rStyle w:val="Hyperlink"/>
            <w:noProof/>
          </w:rPr>
          <w:t>32.</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Hel eller delvis ophævelse</w:t>
        </w:r>
        <w:r>
          <w:rPr>
            <w:noProof/>
            <w:webHidden/>
          </w:rPr>
          <w:tab/>
        </w:r>
        <w:r>
          <w:rPr>
            <w:noProof/>
            <w:webHidden/>
          </w:rPr>
          <w:fldChar w:fldCharType="begin"/>
        </w:r>
        <w:r>
          <w:rPr>
            <w:noProof/>
            <w:webHidden/>
          </w:rPr>
          <w:instrText xml:space="preserve"> PAGEREF _Toc231998204 \h </w:instrText>
        </w:r>
        <w:r>
          <w:rPr>
            <w:noProof/>
            <w:webHidden/>
          </w:rPr>
        </w:r>
        <w:r>
          <w:rPr>
            <w:noProof/>
            <w:webHidden/>
          </w:rPr>
          <w:fldChar w:fldCharType="separate"/>
        </w:r>
        <w:r>
          <w:rPr>
            <w:noProof/>
            <w:webHidden/>
          </w:rPr>
          <w:t>25</w:t>
        </w:r>
        <w:r>
          <w:rPr>
            <w:noProof/>
            <w:webHidden/>
          </w:rPr>
          <w:fldChar w:fldCharType="end"/>
        </w:r>
      </w:hyperlink>
    </w:p>
    <w:p w14:paraId="2F062384" w14:textId="379448F3"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05" w:history="1">
        <w:r w:rsidRPr="00DB2C2B">
          <w:rPr>
            <w:rStyle w:val="Hyperlink"/>
            <w:noProof/>
          </w:rPr>
          <w:t>33.</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Forsinkelse</w:t>
        </w:r>
        <w:r>
          <w:rPr>
            <w:noProof/>
            <w:webHidden/>
          </w:rPr>
          <w:tab/>
        </w:r>
        <w:r>
          <w:rPr>
            <w:noProof/>
            <w:webHidden/>
          </w:rPr>
          <w:fldChar w:fldCharType="begin"/>
        </w:r>
        <w:r>
          <w:rPr>
            <w:noProof/>
            <w:webHidden/>
          </w:rPr>
          <w:instrText xml:space="preserve"> PAGEREF _Toc231998205 \h </w:instrText>
        </w:r>
        <w:r>
          <w:rPr>
            <w:noProof/>
            <w:webHidden/>
          </w:rPr>
        </w:r>
        <w:r>
          <w:rPr>
            <w:noProof/>
            <w:webHidden/>
          </w:rPr>
          <w:fldChar w:fldCharType="separate"/>
        </w:r>
        <w:r>
          <w:rPr>
            <w:noProof/>
            <w:webHidden/>
          </w:rPr>
          <w:t>25</w:t>
        </w:r>
        <w:r>
          <w:rPr>
            <w:noProof/>
            <w:webHidden/>
          </w:rPr>
          <w:fldChar w:fldCharType="end"/>
        </w:r>
      </w:hyperlink>
    </w:p>
    <w:p w14:paraId="198D422B" w14:textId="1FD775C1"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06" w:history="1">
        <w:r w:rsidRPr="00DB2C2B">
          <w:rPr>
            <w:rStyle w:val="Hyperlink"/>
            <w:noProof/>
            <w14:scene3d>
              <w14:camera w14:prst="orthographicFront"/>
              <w14:lightRig w14:rig="threePt" w14:dir="t">
                <w14:rot w14:lat="0" w14:lon="0" w14:rev="0"/>
              </w14:lightRig>
            </w14:scene3d>
          </w:rPr>
          <w:t>33.1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Definition</w:t>
        </w:r>
        <w:r>
          <w:rPr>
            <w:noProof/>
            <w:webHidden/>
          </w:rPr>
          <w:tab/>
        </w:r>
        <w:r>
          <w:rPr>
            <w:noProof/>
            <w:webHidden/>
          </w:rPr>
          <w:fldChar w:fldCharType="begin"/>
        </w:r>
        <w:r>
          <w:rPr>
            <w:noProof/>
            <w:webHidden/>
          </w:rPr>
          <w:instrText xml:space="preserve"> PAGEREF _Toc231998206 \h </w:instrText>
        </w:r>
        <w:r>
          <w:rPr>
            <w:noProof/>
            <w:webHidden/>
          </w:rPr>
        </w:r>
        <w:r>
          <w:rPr>
            <w:noProof/>
            <w:webHidden/>
          </w:rPr>
          <w:fldChar w:fldCharType="separate"/>
        </w:r>
        <w:r>
          <w:rPr>
            <w:noProof/>
            <w:webHidden/>
          </w:rPr>
          <w:t>25</w:t>
        </w:r>
        <w:r>
          <w:rPr>
            <w:noProof/>
            <w:webHidden/>
          </w:rPr>
          <w:fldChar w:fldCharType="end"/>
        </w:r>
      </w:hyperlink>
    </w:p>
    <w:p w14:paraId="5B301C79" w14:textId="06F189CB"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07" w:history="1">
        <w:r w:rsidRPr="00DB2C2B">
          <w:rPr>
            <w:rStyle w:val="Hyperlink"/>
            <w:noProof/>
            <w14:scene3d>
              <w14:camera w14:prst="orthographicFront"/>
              <w14:lightRig w14:rig="threePt" w14:dir="t">
                <w14:rot w14:lat="0" w14:lon="0" w14:rev="0"/>
              </w14:lightRig>
            </w14:scene3d>
          </w:rPr>
          <w:t>33.2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Bod ved forsinkelse</w:t>
        </w:r>
        <w:r>
          <w:rPr>
            <w:noProof/>
            <w:webHidden/>
          </w:rPr>
          <w:tab/>
        </w:r>
        <w:r>
          <w:rPr>
            <w:noProof/>
            <w:webHidden/>
          </w:rPr>
          <w:fldChar w:fldCharType="begin"/>
        </w:r>
        <w:r>
          <w:rPr>
            <w:noProof/>
            <w:webHidden/>
          </w:rPr>
          <w:instrText xml:space="preserve"> PAGEREF _Toc231998207 \h </w:instrText>
        </w:r>
        <w:r>
          <w:rPr>
            <w:noProof/>
            <w:webHidden/>
          </w:rPr>
        </w:r>
        <w:r>
          <w:rPr>
            <w:noProof/>
            <w:webHidden/>
          </w:rPr>
          <w:fldChar w:fldCharType="separate"/>
        </w:r>
        <w:r>
          <w:rPr>
            <w:noProof/>
            <w:webHidden/>
          </w:rPr>
          <w:t>25</w:t>
        </w:r>
        <w:r>
          <w:rPr>
            <w:noProof/>
            <w:webHidden/>
          </w:rPr>
          <w:fldChar w:fldCharType="end"/>
        </w:r>
      </w:hyperlink>
    </w:p>
    <w:p w14:paraId="5FC13847" w14:textId="5E00866B"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08" w:history="1">
        <w:r w:rsidRPr="00DB2C2B">
          <w:rPr>
            <w:rStyle w:val="Hyperlink"/>
            <w:noProof/>
            <w14:scene3d>
              <w14:camera w14:prst="orthographicFront"/>
              <w14:lightRig w14:rig="threePt" w14:dir="t">
                <w14:rot w14:lat="0" w14:lon="0" w14:rev="0"/>
              </w14:lightRig>
            </w14:scene3d>
          </w:rPr>
          <w:t>33.3</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Kundens ret til ophævelse</w:t>
        </w:r>
        <w:r>
          <w:rPr>
            <w:noProof/>
            <w:webHidden/>
          </w:rPr>
          <w:tab/>
        </w:r>
        <w:r>
          <w:rPr>
            <w:noProof/>
            <w:webHidden/>
          </w:rPr>
          <w:fldChar w:fldCharType="begin"/>
        </w:r>
        <w:r>
          <w:rPr>
            <w:noProof/>
            <w:webHidden/>
          </w:rPr>
          <w:instrText xml:space="preserve"> PAGEREF _Toc231998208 \h </w:instrText>
        </w:r>
        <w:r>
          <w:rPr>
            <w:noProof/>
            <w:webHidden/>
          </w:rPr>
        </w:r>
        <w:r>
          <w:rPr>
            <w:noProof/>
            <w:webHidden/>
          </w:rPr>
          <w:fldChar w:fldCharType="separate"/>
        </w:r>
        <w:r>
          <w:rPr>
            <w:noProof/>
            <w:webHidden/>
          </w:rPr>
          <w:t>26</w:t>
        </w:r>
        <w:r>
          <w:rPr>
            <w:noProof/>
            <w:webHidden/>
          </w:rPr>
          <w:fldChar w:fldCharType="end"/>
        </w:r>
      </w:hyperlink>
    </w:p>
    <w:p w14:paraId="1298F255" w14:textId="6DAB3832"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09" w:history="1">
        <w:r w:rsidRPr="00DB2C2B">
          <w:rPr>
            <w:rStyle w:val="Hyperlink"/>
            <w:noProof/>
            <w14:scene3d>
              <w14:camera w14:prst="orthographicFront"/>
              <w14:lightRig w14:rig="threePt" w14:dir="t">
                <w14:rot w14:lat="0" w14:lon="0" w14:rev="0"/>
              </w14:lightRig>
            </w14:scene3d>
          </w:rPr>
          <w:t>33.4</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Revideret hovedtidsplan</w:t>
        </w:r>
        <w:r>
          <w:rPr>
            <w:noProof/>
            <w:webHidden/>
          </w:rPr>
          <w:tab/>
        </w:r>
        <w:r>
          <w:rPr>
            <w:noProof/>
            <w:webHidden/>
          </w:rPr>
          <w:fldChar w:fldCharType="begin"/>
        </w:r>
        <w:r>
          <w:rPr>
            <w:noProof/>
            <w:webHidden/>
          </w:rPr>
          <w:instrText xml:space="preserve"> PAGEREF _Toc231998209 \h </w:instrText>
        </w:r>
        <w:r>
          <w:rPr>
            <w:noProof/>
            <w:webHidden/>
          </w:rPr>
        </w:r>
        <w:r>
          <w:rPr>
            <w:noProof/>
            <w:webHidden/>
          </w:rPr>
          <w:fldChar w:fldCharType="separate"/>
        </w:r>
        <w:r>
          <w:rPr>
            <w:noProof/>
            <w:webHidden/>
          </w:rPr>
          <w:t>27</w:t>
        </w:r>
        <w:r>
          <w:rPr>
            <w:noProof/>
            <w:webHidden/>
          </w:rPr>
          <w:fldChar w:fldCharType="end"/>
        </w:r>
      </w:hyperlink>
    </w:p>
    <w:p w14:paraId="109567FF" w14:textId="44E889D9"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10" w:history="1">
        <w:r w:rsidRPr="00DB2C2B">
          <w:rPr>
            <w:rStyle w:val="Hyperlink"/>
            <w:noProof/>
            <w14:scene3d>
              <w14:camera w14:prst="orthographicFront"/>
              <w14:lightRig w14:rig="threePt" w14:dir="t">
                <w14:rot w14:lat="0" w14:lon="0" w14:rev="0"/>
              </w14:lightRig>
            </w14:scene3d>
          </w:rPr>
          <w:t>33.5</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Dansk rets almindelige regler</w:t>
        </w:r>
        <w:r>
          <w:rPr>
            <w:noProof/>
            <w:webHidden/>
          </w:rPr>
          <w:tab/>
        </w:r>
        <w:r>
          <w:rPr>
            <w:noProof/>
            <w:webHidden/>
          </w:rPr>
          <w:fldChar w:fldCharType="begin"/>
        </w:r>
        <w:r>
          <w:rPr>
            <w:noProof/>
            <w:webHidden/>
          </w:rPr>
          <w:instrText xml:space="preserve"> PAGEREF _Toc231998210 \h </w:instrText>
        </w:r>
        <w:r>
          <w:rPr>
            <w:noProof/>
            <w:webHidden/>
          </w:rPr>
        </w:r>
        <w:r>
          <w:rPr>
            <w:noProof/>
            <w:webHidden/>
          </w:rPr>
          <w:fldChar w:fldCharType="separate"/>
        </w:r>
        <w:r>
          <w:rPr>
            <w:noProof/>
            <w:webHidden/>
          </w:rPr>
          <w:t>27</w:t>
        </w:r>
        <w:r>
          <w:rPr>
            <w:noProof/>
            <w:webHidden/>
          </w:rPr>
          <w:fldChar w:fldCharType="end"/>
        </w:r>
      </w:hyperlink>
    </w:p>
    <w:p w14:paraId="4EC34F31" w14:textId="357F2CF5"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11" w:history="1">
        <w:r w:rsidRPr="00DB2C2B">
          <w:rPr>
            <w:rStyle w:val="Hyperlink"/>
            <w:noProof/>
          </w:rPr>
          <w:t>34.</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Mangler</w:t>
        </w:r>
        <w:r>
          <w:rPr>
            <w:noProof/>
            <w:webHidden/>
          </w:rPr>
          <w:tab/>
        </w:r>
        <w:r>
          <w:rPr>
            <w:noProof/>
            <w:webHidden/>
          </w:rPr>
          <w:fldChar w:fldCharType="begin"/>
        </w:r>
        <w:r>
          <w:rPr>
            <w:noProof/>
            <w:webHidden/>
          </w:rPr>
          <w:instrText xml:space="preserve"> PAGEREF _Toc231998211 \h </w:instrText>
        </w:r>
        <w:r>
          <w:rPr>
            <w:noProof/>
            <w:webHidden/>
          </w:rPr>
        </w:r>
        <w:r>
          <w:rPr>
            <w:noProof/>
            <w:webHidden/>
          </w:rPr>
          <w:fldChar w:fldCharType="separate"/>
        </w:r>
        <w:r>
          <w:rPr>
            <w:noProof/>
            <w:webHidden/>
          </w:rPr>
          <w:t>27</w:t>
        </w:r>
        <w:r>
          <w:rPr>
            <w:noProof/>
            <w:webHidden/>
          </w:rPr>
          <w:fldChar w:fldCharType="end"/>
        </w:r>
      </w:hyperlink>
    </w:p>
    <w:p w14:paraId="35C1F56D" w14:textId="10D2A169"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12" w:history="1">
        <w:r w:rsidRPr="00DB2C2B">
          <w:rPr>
            <w:rStyle w:val="Hyperlink"/>
            <w:noProof/>
            <w14:scene3d>
              <w14:camera w14:prst="orthographicFront"/>
              <w14:lightRig w14:rig="threePt" w14:dir="t">
                <w14:rot w14:lat="0" w14:lon="0" w14:rev="0"/>
              </w14:lightRig>
            </w14:scene3d>
          </w:rPr>
          <w:t>34.1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Definition</w:t>
        </w:r>
        <w:r>
          <w:rPr>
            <w:noProof/>
            <w:webHidden/>
          </w:rPr>
          <w:tab/>
        </w:r>
        <w:r>
          <w:rPr>
            <w:noProof/>
            <w:webHidden/>
          </w:rPr>
          <w:fldChar w:fldCharType="begin"/>
        </w:r>
        <w:r>
          <w:rPr>
            <w:noProof/>
            <w:webHidden/>
          </w:rPr>
          <w:instrText xml:space="preserve"> PAGEREF _Toc231998212 \h </w:instrText>
        </w:r>
        <w:r>
          <w:rPr>
            <w:noProof/>
            <w:webHidden/>
          </w:rPr>
        </w:r>
        <w:r>
          <w:rPr>
            <w:noProof/>
            <w:webHidden/>
          </w:rPr>
          <w:fldChar w:fldCharType="separate"/>
        </w:r>
        <w:r>
          <w:rPr>
            <w:noProof/>
            <w:webHidden/>
          </w:rPr>
          <w:t>27</w:t>
        </w:r>
        <w:r>
          <w:rPr>
            <w:noProof/>
            <w:webHidden/>
          </w:rPr>
          <w:fldChar w:fldCharType="end"/>
        </w:r>
      </w:hyperlink>
    </w:p>
    <w:p w14:paraId="6CF11C47" w14:textId="029D9C86"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13" w:history="1">
        <w:r w:rsidRPr="00DB2C2B">
          <w:rPr>
            <w:rStyle w:val="Hyperlink"/>
            <w:noProof/>
            <w14:scene3d>
              <w14:camera w14:prst="orthographicFront"/>
              <w14:lightRig w14:rig="threePt" w14:dir="t">
                <w14:rot w14:lat="0" w14:lon="0" w14:rev="0"/>
              </w14:lightRig>
            </w14:scene3d>
          </w:rPr>
          <w:t>34.2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Afhjælpning</w:t>
        </w:r>
        <w:r>
          <w:rPr>
            <w:noProof/>
            <w:webHidden/>
          </w:rPr>
          <w:tab/>
        </w:r>
        <w:r>
          <w:rPr>
            <w:noProof/>
            <w:webHidden/>
          </w:rPr>
          <w:fldChar w:fldCharType="begin"/>
        </w:r>
        <w:r>
          <w:rPr>
            <w:noProof/>
            <w:webHidden/>
          </w:rPr>
          <w:instrText xml:space="preserve"> PAGEREF _Toc231998213 \h </w:instrText>
        </w:r>
        <w:r>
          <w:rPr>
            <w:noProof/>
            <w:webHidden/>
          </w:rPr>
        </w:r>
        <w:r>
          <w:rPr>
            <w:noProof/>
            <w:webHidden/>
          </w:rPr>
          <w:fldChar w:fldCharType="separate"/>
        </w:r>
        <w:r>
          <w:rPr>
            <w:noProof/>
            <w:webHidden/>
          </w:rPr>
          <w:t>27</w:t>
        </w:r>
        <w:r>
          <w:rPr>
            <w:noProof/>
            <w:webHidden/>
          </w:rPr>
          <w:fldChar w:fldCharType="end"/>
        </w:r>
      </w:hyperlink>
    </w:p>
    <w:p w14:paraId="78D6CD25" w14:textId="210CFA6A"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14" w:history="1">
        <w:r w:rsidRPr="00DB2C2B">
          <w:rPr>
            <w:rStyle w:val="Hyperlink"/>
            <w:noProof/>
            <w14:scene3d>
              <w14:camera w14:prst="orthographicFront"/>
              <w14:lightRig w14:rig="threePt" w14:dir="t">
                <w14:rot w14:lat="0" w14:lon="0" w14:rev="0"/>
              </w14:lightRig>
            </w14:scene3d>
          </w:rPr>
          <w:t>34.3</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Mangler ved Kundens data</w:t>
        </w:r>
        <w:r>
          <w:rPr>
            <w:noProof/>
            <w:webHidden/>
          </w:rPr>
          <w:tab/>
        </w:r>
        <w:r>
          <w:rPr>
            <w:noProof/>
            <w:webHidden/>
          </w:rPr>
          <w:fldChar w:fldCharType="begin"/>
        </w:r>
        <w:r>
          <w:rPr>
            <w:noProof/>
            <w:webHidden/>
          </w:rPr>
          <w:instrText xml:space="preserve"> PAGEREF _Toc231998214 \h </w:instrText>
        </w:r>
        <w:r>
          <w:rPr>
            <w:noProof/>
            <w:webHidden/>
          </w:rPr>
        </w:r>
        <w:r>
          <w:rPr>
            <w:noProof/>
            <w:webHidden/>
          </w:rPr>
          <w:fldChar w:fldCharType="separate"/>
        </w:r>
        <w:r>
          <w:rPr>
            <w:noProof/>
            <w:webHidden/>
          </w:rPr>
          <w:t>28</w:t>
        </w:r>
        <w:r>
          <w:rPr>
            <w:noProof/>
            <w:webHidden/>
          </w:rPr>
          <w:fldChar w:fldCharType="end"/>
        </w:r>
      </w:hyperlink>
    </w:p>
    <w:p w14:paraId="6389004C" w14:textId="44BF0ED1"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15" w:history="1">
        <w:r w:rsidRPr="00DB2C2B">
          <w:rPr>
            <w:rStyle w:val="Hyperlink"/>
            <w:noProof/>
            <w14:scene3d>
              <w14:camera w14:prst="orthographicFront"/>
              <w14:lightRig w14:rig="threePt" w14:dir="t">
                <w14:rot w14:lat="0" w14:lon="0" w14:rev="0"/>
              </w14:lightRig>
            </w14:scene3d>
          </w:rPr>
          <w:t>34.4</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Bod ved manglende opfyldelse af servicemål</w:t>
        </w:r>
        <w:r>
          <w:rPr>
            <w:noProof/>
            <w:webHidden/>
          </w:rPr>
          <w:tab/>
        </w:r>
        <w:r>
          <w:rPr>
            <w:noProof/>
            <w:webHidden/>
          </w:rPr>
          <w:fldChar w:fldCharType="begin"/>
        </w:r>
        <w:r>
          <w:rPr>
            <w:noProof/>
            <w:webHidden/>
          </w:rPr>
          <w:instrText xml:space="preserve"> PAGEREF _Toc231998215 \h </w:instrText>
        </w:r>
        <w:r>
          <w:rPr>
            <w:noProof/>
            <w:webHidden/>
          </w:rPr>
        </w:r>
        <w:r>
          <w:rPr>
            <w:noProof/>
            <w:webHidden/>
          </w:rPr>
          <w:fldChar w:fldCharType="separate"/>
        </w:r>
        <w:r>
          <w:rPr>
            <w:noProof/>
            <w:webHidden/>
          </w:rPr>
          <w:t>28</w:t>
        </w:r>
        <w:r>
          <w:rPr>
            <w:noProof/>
            <w:webHidden/>
          </w:rPr>
          <w:fldChar w:fldCharType="end"/>
        </w:r>
      </w:hyperlink>
    </w:p>
    <w:p w14:paraId="19DD4731" w14:textId="01AAD0FC"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16" w:history="1">
        <w:r w:rsidRPr="00DB2C2B">
          <w:rPr>
            <w:rStyle w:val="Hyperlink"/>
            <w:noProof/>
            <w14:scene3d>
              <w14:camera w14:prst="orthographicFront"/>
              <w14:lightRig w14:rig="threePt" w14:dir="t">
                <w14:rot w14:lat="0" w14:lon="0" w14:rev="0"/>
              </w14:lightRig>
            </w14:scene3d>
          </w:rPr>
          <w:t>34.5</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Forholdsmæssigt afslag</w:t>
        </w:r>
        <w:r>
          <w:rPr>
            <w:noProof/>
            <w:webHidden/>
          </w:rPr>
          <w:tab/>
        </w:r>
        <w:r>
          <w:rPr>
            <w:noProof/>
            <w:webHidden/>
          </w:rPr>
          <w:fldChar w:fldCharType="begin"/>
        </w:r>
        <w:r>
          <w:rPr>
            <w:noProof/>
            <w:webHidden/>
          </w:rPr>
          <w:instrText xml:space="preserve"> PAGEREF _Toc231998216 \h </w:instrText>
        </w:r>
        <w:r>
          <w:rPr>
            <w:noProof/>
            <w:webHidden/>
          </w:rPr>
        </w:r>
        <w:r>
          <w:rPr>
            <w:noProof/>
            <w:webHidden/>
          </w:rPr>
          <w:fldChar w:fldCharType="separate"/>
        </w:r>
        <w:r>
          <w:rPr>
            <w:noProof/>
            <w:webHidden/>
          </w:rPr>
          <w:t>28</w:t>
        </w:r>
        <w:r>
          <w:rPr>
            <w:noProof/>
            <w:webHidden/>
          </w:rPr>
          <w:fldChar w:fldCharType="end"/>
        </w:r>
      </w:hyperlink>
    </w:p>
    <w:p w14:paraId="5900E5A3" w14:textId="1241DF4F"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17" w:history="1">
        <w:r w:rsidRPr="00DB2C2B">
          <w:rPr>
            <w:rStyle w:val="Hyperlink"/>
            <w:noProof/>
            <w14:scene3d>
              <w14:camera w14:prst="orthographicFront"/>
              <w14:lightRig w14:rig="threePt" w14:dir="t">
                <w14:rot w14:lat="0" w14:lon="0" w14:rev="0"/>
              </w14:lightRig>
            </w14:scene3d>
          </w:rPr>
          <w:t>34.6</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Kundens ret til ophævelse</w:t>
        </w:r>
        <w:r>
          <w:rPr>
            <w:noProof/>
            <w:webHidden/>
          </w:rPr>
          <w:tab/>
        </w:r>
        <w:r>
          <w:rPr>
            <w:noProof/>
            <w:webHidden/>
          </w:rPr>
          <w:fldChar w:fldCharType="begin"/>
        </w:r>
        <w:r>
          <w:rPr>
            <w:noProof/>
            <w:webHidden/>
          </w:rPr>
          <w:instrText xml:space="preserve"> PAGEREF _Toc231998217 \h </w:instrText>
        </w:r>
        <w:r>
          <w:rPr>
            <w:noProof/>
            <w:webHidden/>
          </w:rPr>
        </w:r>
        <w:r>
          <w:rPr>
            <w:noProof/>
            <w:webHidden/>
          </w:rPr>
          <w:fldChar w:fldCharType="separate"/>
        </w:r>
        <w:r>
          <w:rPr>
            <w:noProof/>
            <w:webHidden/>
          </w:rPr>
          <w:t>28</w:t>
        </w:r>
        <w:r>
          <w:rPr>
            <w:noProof/>
            <w:webHidden/>
          </w:rPr>
          <w:fldChar w:fldCharType="end"/>
        </w:r>
      </w:hyperlink>
    </w:p>
    <w:p w14:paraId="127678F5" w14:textId="71199A67"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18" w:history="1">
        <w:r w:rsidRPr="00DB2C2B">
          <w:rPr>
            <w:rStyle w:val="Hyperlink"/>
            <w:noProof/>
            <w14:scene3d>
              <w14:camera w14:prst="orthographicFront"/>
              <w14:lightRig w14:rig="threePt" w14:dir="t">
                <w14:rot w14:lat="0" w14:lon="0" w14:rev="0"/>
              </w14:lightRig>
            </w14:scene3d>
          </w:rPr>
          <w:t>34.7</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Dansk rets almindelige regler</w:t>
        </w:r>
        <w:r>
          <w:rPr>
            <w:noProof/>
            <w:webHidden/>
          </w:rPr>
          <w:tab/>
        </w:r>
        <w:r>
          <w:rPr>
            <w:noProof/>
            <w:webHidden/>
          </w:rPr>
          <w:fldChar w:fldCharType="begin"/>
        </w:r>
        <w:r>
          <w:rPr>
            <w:noProof/>
            <w:webHidden/>
          </w:rPr>
          <w:instrText xml:space="preserve"> PAGEREF _Toc231998218 \h </w:instrText>
        </w:r>
        <w:r>
          <w:rPr>
            <w:noProof/>
            <w:webHidden/>
          </w:rPr>
        </w:r>
        <w:r>
          <w:rPr>
            <w:noProof/>
            <w:webHidden/>
          </w:rPr>
          <w:fldChar w:fldCharType="separate"/>
        </w:r>
        <w:r>
          <w:rPr>
            <w:noProof/>
            <w:webHidden/>
          </w:rPr>
          <w:t>29</w:t>
        </w:r>
        <w:r>
          <w:rPr>
            <w:noProof/>
            <w:webHidden/>
          </w:rPr>
          <w:fldChar w:fldCharType="end"/>
        </w:r>
      </w:hyperlink>
    </w:p>
    <w:p w14:paraId="660B0134" w14:textId="45E18C8B"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19" w:history="1">
        <w:r w:rsidRPr="00DB2C2B">
          <w:rPr>
            <w:rStyle w:val="Hyperlink"/>
            <w:noProof/>
          </w:rPr>
          <w:t>35.</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Øvrig misligholdelse</w:t>
        </w:r>
        <w:r>
          <w:rPr>
            <w:noProof/>
            <w:webHidden/>
          </w:rPr>
          <w:tab/>
        </w:r>
        <w:r>
          <w:rPr>
            <w:noProof/>
            <w:webHidden/>
          </w:rPr>
          <w:fldChar w:fldCharType="begin"/>
        </w:r>
        <w:r>
          <w:rPr>
            <w:noProof/>
            <w:webHidden/>
          </w:rPr>
          <w:instrText xml:space="preserve"> PAGEREF _Toc231998219 \h </w:instrText>
        </w:r>
        <w:r>
          <w:rPr>
            <w:noProof/>
            <w:webHidden/>
          </w:rPr>
        </w:r>
        <w:r>
          <w:rPr>
            <w:noProof/>
            <w:webHidden/>
          </w:rPr>
          <w:fldChar w:fldCharType="separate"/>
        </w:r>
        <w:r>
          <w:rPr>
            <w:noProof/>
            <w:webHidden/>
          </w:rPr>
          <w:t>29</w:t>
        </w:r>
        <w:r>
          <w:rPr>
            <w:noProof/>
            <w:webHidden/>
          </w:rPr>
          <w:fldChar w:fldCharType="end"/>
        </w:r>
      </w:hyperlink>
    </w:p>
    <w:p w14:paraId="4F3A1C8E" w14:textId="4A74EFBF"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20" w:history="1">
        <w:r w:rsidRPr="00DB2C2B">
          <w:rPr>
            <w:rStyle w:val="Hyperlink"/>
            <w:noProof/>
            <w14:scene3d>
              <w14:camera w14:prst="orthographicFront"/>
              <w14:lightRig w14:rig="threePt" w14:dir="t">
                <w14:rot w14:lat="0" w14:lon="0" w14:rev="0"/>
              </w14:lightRig>
            </w14:scene3d>
          </w:rPr>
          <w:t>35.1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Konkurs mv.</w:t>
        </w:r>
        <w:r>
          <w:rPr>
            <w:noProof/>
            <w:webHidden/>
          </w:rPr>
          <w:tab/>
        </w:r>
        <w:r>
          <w:rPr>
            <w:noProof/>
            <w:webHidden/>
          </w:rPr>
          <w:fldChar w:fldCharType="begin"/>
        </w:r>
        <w:r>
          <w:rPr>
            <w:noProof/>
            <w:webHidden/>
          </w:rPr>
          <w:instrText xml:space="preserve"> PAGEREF _Toc231998220 \h </w:instrText>
        </w:r>
        <w:r>
          <w:rPr>
            <w:noProof/>
            <w:webHidden/>
          </w:rPr>
        </w:r>
        <w:r>
          <w:rPr>
            <w:noProof/>
            <w:webHidden/>
          </w:rPr>
          <w:fldChar w:fldCharType="separate"/>
        </w:r>
        <w:r>
          <w:rPr>
            <w:noProof/>
            <w:webHidden/>
          </w:rPr>
          <w:t>29</w:t>
        </w:r>
        <w:r>
          <w:rPr>
            <w:noProof/>
            <w:webHidden/>
          </w:rPr>
          <w:fldChar w:fldCharType="end"/>
        </w:r>
      </w:hyperlink>
    </w:p>
    <w:p w14:paraId="03664650" w14:textId="3A2BB817"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21" w:history="1">
        <w:r w:rsidRPr="00DB2C2B">
          <w:rPr>
            <w:rStyle w:val="Hyperlink"/>
            <w:noProof/>
            <w14:scene3d>
              <w14:camera w14:prst="orthographicFront"/>
              <w14:lightRig w14:rig="threePt" w14:dir="t">
                <w14:rot w14:lat="0" w14:lon="0" w14:rev="0"/>
              </w14:lightRig>
            </w14:scene3d>
          </w:rPr>
          <w:t>35.2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Forventet misligholdelse</w:t>
        </w:r>
        <w:r>
          <w:rPr>
            <w:noProof/>
            <w:webHidden/>
          </w:rPr>
          <w:tab/>
        </w:r>
        <w:r>
          <w:rPr>
            <w:noProof/>
            <w:webHidden/>
          </w:rPr>
          <w:fldChar w:fldCharType="begin"/>
        </w:r>
        <w:r>
          <w:rPr>
            <w:noProof/>
            <w:webHidden/>
          </w:rPr>
          <w:instrText xml:space="preserve"> PAGEREF _Toc231998221 \h </w:instrText>
        </w:r>
        <w:r>
          <w:rPr>
            <w:noProof/>
            <w:webHidden/>
          </w:rPr>
        </w:r>
        <w:r>
          <w:rPr>
            <w:noProof/>
            <w:webHidden/>
          </w:rPr>
          <w:fldChar w:fldCharType="separate"/>
        </w:r>
        <w:r>
          <w:rPr>
            <w:noProof/>
            <w:webHidden/>
          </w:rPr>
          <w:t>30</w:t>
        </w:r>
        <w:r>
          <w:rPr>
            <w:noProof/>
            <w:webHidden/>
          </w:rPr>
          <w:fldChar w:fldCharType="end"/>
        </w:r>
      </w:hyperlink>
    </w:p>
    <w:p w14:paraId="05A40C8F" w14:textId="16B2B7FF"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22" w:history="1">
        <w:r w:rsidRPr="00DB2C2B">
          <w:rPr>
            <w:rStyle w:val="Hyperlink"/>
            <w:noProof/>
            <w14:scene3d>
              <w14:camera w14:prst="orthographicFront"/>
              <w14:lightRig w14:rig="threePt" w14:dir="t">
                <w14:rot w14:lat="0" w14:lon="0" w14:rev="0"/>
              </w14:lightRig>
            </w14:scene3d>
          </w:rPr>
          <w:t>35.3</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Leverandøren omfattes af de obligatoriske udelukkelsesgrunde</w:t>
        </w:r>
        <w:r>
          <w:rPr>
            <w:noProof/>
            <w:webHidden/>
          </w:rPr>
          <w:tab/>
        </w:r>
        <w:r>
          <w:rPr>
            <w:noProof/>
            <w:webHidden/>
          </w:rPr>
          <w:fldChar w:fldCharType="begin"/>
        </w:r>
        <w:r>
          <w:rPr>
            <w:noProof/>
            <w:webHidden/>
          </w:rPr>
          <w:instrText xml:space="preserve"> PAGEREF _Toc231998222 \h </w:instrText>
        </w:r>
        <w:r>
          <w:rPr>
            <w:noProof/>
            <w:webHidden/>
          </w:rPr>
        </w:r>
        <w:r>
          <w:rPr>
            <w:noProof/>
            <w:webHidden/>
          </w:rPr>
          <w:fldChar w:fldCharType="separate"/>
        </w:r>
        <w:r>
          <w:rPr>
            <w:noProof/>
            <w:webHidden/>
          </w:rPr>
          <w:t>30</w:t>
        </w:r>
        <w:r>
          <w:rPr>
            <w:noProof/>
            <w:webHidden/>
          </w:rPr>
          <w:fldChar w:fldCharType="end"/>
        </w:r>
      </w:hyperlink>
    </w:p>
    <w:p w14:paraId="018284D9" w14:textId="59F4E178"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23" w:history="1">
        <w:r w:rsidRPr="00DB2C2B">
          <w:rPr>
            <w:rStyle w:val="Hyperlink"/>
            <w:noProof/>
          </w:rPr>
          <w:t>36.</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Kundens forhold</w:t>
        </w:r>
        <w:r>
          <w:rPr>
            <w:noProof/>
            <w:webHidden/>
          </w:rPr>
          <w:tab/>
        </w:r>
        <w:r>
          <w:rPr>
            <w:noProof/>
            <w:webHidden/>
          </w:rPr>
          <w:fldChar w:fldCharType="begin"/>
        </w:r>
        <w:r>
          <w:rPr>
            <w:noProof/>
            <w:webHidden/>
          </w:rPr>
          <w:instrText xml:space="preserve"> PAGEREF _Toc231998223 \h </w:instrText>
        </w:r>
        <w:r>
          <w:rPr>
            <w:noProof/>
            <w:webHidden/>
          </w:rPr>
        </w:r>
        <w:r>
          <w:rPr>
            <w:noProof/>
            <w:webHidden/>
          </w:rPr>
          <w:fldChar w:fldCharType="separate"/>
        </w:r>
        <w:r>
          <w:rPr>
            <w:noProof/>
            <w:webHidden/>
          </w:rPr>
          <w:t>30</w:t>
        </w:r>
        <w:r>
          <w:rPr>
            <w:noProof/>
            <w:webHidden/>
          </w:rPr>
          <w:fldChar w:fldCharType="end"/>
        </w:r>
      </w:hyperlink>
    </w:p>
    <w:p w14:paraId="072F2378" w14:textId="56D43584"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24" w:history="1">
        <w:r w:rsidRPr="00DB2C2B">
          <w:rPr>
            <w:rStyle w:val="Hyperlink"/>
            <w:noProof/>
          </w:rPr>
          <w:t>37.</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Opgørelse ved ophævelse</w:t>
        </w:r>
        <w:r>
          <w:rPr>
            <w:noProof/>
            <w:webHidden/>
          </w:rPr>
          <w:tab/>
        </w:r>
        <w:r>
          <w:rPr>
            <w:noProof/>
            <w:webHidden/>
          </w:rPr>
          <w:fldChar w:fldCharType="begin"/>
        </w:r>
        <w:r>
          <w:rPr>
            <w:noProof/>
            <w:webHidden/>
          </w:rPr>
          <w:instrText xml:space="preserve"> PAGEREF _Toc231998224 \h </w:instrText>
        </w:r>
        <w:r>
          <w:rPr>
            <w:noProof/>
            <w:webHidden/>
          </w:rPr>
        </w:r>
        <w:r>
          <w:rPr>
            <w:noProof/>
            <w:webHidden/>
          </w:rPr>
          <w:fldChar w:fldCharType="separate"/>
        </w:r>
        <w:r>
          <w:rPr>
            <w:noProof/>
            <w:webHidden/>
          </w:rPr>
          <w:t>31</w:t>
        </w:r>
        <w:r>
          <w:rPr>
            <w:noProof/>
            <w:webHidden/>
          </w:rPr>
          <w:fldChar w:fldCharType="end"/>
        </w:r>
      </w:hyperlink>
    </w:p>
    <w:p w14:paraId="367073A2" w14:textId="32C3DF3C"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25" w:history="1">
        <w:r w:rsidRPr="00DB2C2B">
          <w:rPr>
            <w:rStyle w:val="Hyperlink"/>
            <w:noProof/>
          </w:rPr>
          <w:t>38.</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Erstatningspligt og ansvarsfraskrivelser</w:t>
        </w:r>
        <w:r>
          <w:rPr>
            <w:noProof/>
            <w:webHidden/>
          </w:rPr>
          <w:tab/>
        </w:r>
        <w:r>
          <w:rPr>
            <w:noProof/>
            <w:webHidden/>
          </w:rPr>
          <w:fldChar w:fldCharType="begin"/>
        </w:r>
        <w:r>
          <w:rPr>
            <w:noProof/>
            <w:webHidden/>
          </w:rPr>
          <w:instrText xml:space="preserve"> PAGEREF _Toc231998225 \h </w:instrText>
        </w:r>
        <w:r>
          <w:rPr>
            <w:noProof/>
            <w:webHidden/>
          </w:rPr>
        </w:r>
        <w:r>
          <w:rPr>
            <w:noProof/>
            <w:webHidden/>
          </w:rPr>
          <w:fldChar w:fldCharType="separate"/>
        </w:r>
        <w:r>
          <w:rPr>
            <w:noProof/>
            <w:webHidden/>
          </w:rPr>
          <w:t>31</w:t>
        </w:r>
        <w:r>
          <w:rPr>
            <w:noProof/>
            <w:webHidden/>
          </w:rPr>
          <w:fldChar w:fldCharType="end"/>
        </w:r>
      </w:hyperlink>
    </w:p>
    <w:p w14:paraId="1310E64F" w14:textId="07D8D77C"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26" w:history="1">
        <w:r w:rsidRPr="00DB2C2B">
          <w:rPr>
            <w:rStyle w:val="Hyperlink"/>
            <w:noProof/>
          </w:rPr>
          <w:t>39.</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Rettigheder</w:t>
        </w:r>
        <w:r>
          <w:rPr>
            <w:noProof/>
            <w:webHidden/>
          </w:rPr>
          <w:tab/>
        </w:r>
        <w:r>
          <w:rPr>
            <w:noProof/>
            <w:webHidden/>
          </w:rPr>
          <w:fldChar w:fldCharType="begin"/>
        </w:r>
        <w:r>
          <w:rPr>
            <w:noProof/>
            <w:webHidden/>
          </w:rPr>
          <w:instrText xml:space="preserve"> PAGEREF _Toc231998226 \h </w:instrText>
        </w:r>
        <w:r>
          <w:rPr>
            <w:noProof/>
            <w:webHidden/>
          </w:rPr>
        </w:r>
        <w:r>
          <w:rPr>
            <w:noProof/>
            <w:webHidden/>
          </w:rPr>
          <w:fldChar w:fldCharType="separate"/>
        </w:r>
        <w:r>
          <w:rPr>
            <w:noProof/>
            <w:webHidden/>
          </w:rPr>
          <w:t>32</w:t>
        </w:r>
        <w:r>
          <w:rPr>
            <w:noProof/>
            <w:webHidden/>
          </w:rPr>
          <w:fldChar w:fldCharType="end"/>
        </w:r>
      </w:hyperlink>
    </w:p>
    <w:p w14:paraId="0A601568" w14:textId="45D8DE71"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27" w:history="1">
        <w:r w:rsidRPr="00DB2C2B">
          <w:rPr>
            <w:rStyle w:val="Hyperlink"/>
            <w:noProof/>
            <w14:scene3d>
              <w14:camera w14:prst="orthographicFront"/>
              <w14:lightRig w14:rig="threePt" w14:dir="t">
                <w14:rot w14:lat="0" w14:lon="0" w14:rev="0"/>
              </w14:lightRig>
            </w14:scene3d>
          </w:rPr>
          <w:t>39.1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Brugsret</w:t>
        </w:r>
        <w:r>
          <w:rPr>
            <w:noProof/>
            <w:webHidden/>
          </w:rPr>
          <w:tab/>
        </w:r>
        <w:r>
          <w:rPr>
            <w:noProof/>
            <w:webHidden/>
          </w:rPr>
          <w:fldChar w:fldCharType="begin"/>
        </w:r>
        <w:r>
          <w:rPr>
            <w:noProof/>
            <w:webHidden/>
          </w:rPr>
          <w:instrText xml:space="preserve"> PAGEREF _Toc231998227 \h </w:instrText>
        </w:r>
        <w:r>
          <w:rPr>
            <w:noProof/>
            <w:webHidden/>
          </w:rPr>
        </w:r>
        <w:r>
          <w:rPr>
            <w:noProof/>
            <w:webHidden/>
          </w:rPr>
          <w:fldChar w:fldCharType="separate"/>
        </w:r>
        <w:r>
          <w:rPr>
            <w:noProof/>
            <w:webHidden/>
          </w:rPr>
          <w:t>32</w:t>
        </w:r>
        <w:r>
          <w:rPr>
            <w:noProof/>
            <w:webHidden/>
          </w:rPr>
          <w:fldChar w:fldCharType="end"/>
        </w:r>
      </w:hyperlink>
    </w:p>
    <w:p w14:paraId="2321ECCE" w14:textId="77ABBDAD"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28" w:history="1">
        <w:r w:rsidRPr="00DB2C2B">
          <w:rPr>
            <w:rStyle w:val="Hyperlink"/>
            <w:noProof/>
            <w14:scene3d>
              <w14:camera w14:prst="orthographicFront"/>
              <w14:lightRig w14:rig="threePt" w14:dir="t">
                <w14:rot w14:lat="0" w14:lon="0" w14:rev="0"/>
              </w14:lightRig>
            </w14:scene3d>
          </w:rPr>
          <w:t>39.2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Dokumentation</w:t>
        </w:r>
        <w:r>
          <w:rPr>
            <w:noProof/>
            <w:webHidden/>
          </w:rPr>
          <w:tab/>
        </w:r>
        <w:r>
          <w:rPr>
            <w:noProof/>
            <w:webHidden/>
          </w:rPr>
          <w:fldChar w:fldCharType="begin"/>
        </w:r>
        <w:r>
          <w:rPr>
            <w:noProof/>
            <w:webHidden/>
          </w:rPr>
          <w:instrText xml:space="preserve"> PAGEREF _Toc231998228 \h </w:instrText>
        </w:r>
        <w:r>
          <w:rPr>
            <w:noProof/>
            <w:webHidden/>
          </w:rPr>
        </w:r>
        <w:r>
          <w:rPr>
            <w:noProof/>
            <w:webHidden/>
          </w:rPr>
          <w:fldChar w:fldCharType="separate"/>
        </w:r>
        <w:r>
          <w:rPr>
            <w:noProof/>
            <w:webHidden/>
          </w:rPr>
          <w:t>33</w:t>
        </w:r>
        <w:r>
          <w:rPr>
            <w:noProof/>
            <w:webHidden/>
          </w:rPr>
          <w:fldChar w:fldCharType="end"/>
        </w:r>
      </w:hyperlink>
    </w:p>
    <w:p w14:paraId="67867340" w14:textId="00FDF6DA"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29" w:history="1">
        <w:r w:rsidRPr="00DB2C2B">
          <w:rPr>
            <w:rStyle w:val="Hyperlink"/>
            <w:noProof/>
            <w14:scene3d>
              <w14:camera w14:prst="orthographicFront"/>
              <w14:lightRig w14:rig="threePt" w14:dir="t">
                <w14:rot w14:lat="0" w14:lon="0" w14:rev="0"/>
              </w14:lightRig>
            </w14:scene3d>
          </w:rPr>
          <w:t>39.3</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Data</w:t>
        </w:r>
        <w:r>
          <w:rPr>
            <w:noProof/>
            <w:webHidden/>
          </w:rPr>
          <w:tab/>
        </w:r>
        <w:r>
          <w:rPr>
            <w:noProof/>
            <w:webHidden/>
          </w:rPr>
          <w:fldChar w:fldCharType="begin"/>
        </w:r>
        <w:r>
          <w:rPr>
            <w:noProof/>
            <w:webHidden/>
          </w:rPr>
          <w:instrText xml:space="preserve"> PAGEREF _Toc231998229 \h </w:instrText>
        </w:r>
        <w:r>
          <w:rPr>
            <w:noProof/>
            <w:webHidden/>
          </w:rPr>
        </w:r>
        <w:r>
          <w:rPr>
            <w:noProof/>
            <w:webHidden/>
          </w:rPr>
          <w:fldChar w:fldCharType="separate"/>
        </w:r>
        <w:r>
          <w:rPr>
            <w:noProof/>
            <w:webHidden/>
          </w:rPr>
          <w:t>33</w:t>
        </w:r>
        <w:r>
          <w:rPr>
            <w:noProof/>
            <w:webHidden/>
          </w:rPr>
          <w:fldChar w:fldCharType="end"/>
        </w:r>
      </w:hyperlink>
    </w:p>
    <w:p w14:paraId="2C0044FA" w14:textId="07D8F5CE"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30" w:history="1">
        <w:r w:rsidRPr="00DB2C2B">
          <w:rPr>
            <w:rStyle w:val="Hyperlink"/>
            <w:noProof/>
            <w14:scene3d>
              <w14:camera w14:prst="orthographicFront"/>
              <w14:lightRig w14:rig="threePt" w14:dir="t">
                <w14:rot w14:lat="0" w14:lon="0" w14:rev="0"/>
              </w14:lightRig>
            </w14:scene3d>
          </w:rPr>
          <w:t>39.4</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Licensbetingelser</w:t>
        </w:r>
        <w:r>
          <w:rPr>
            <w:noProof/>
            <w:webHidden/>
          </w:rPr>
          <w:tab/>
        </w:r>
        <w:r>
          <w:rPr>
            <w:noProof/>
            <w:webHidden/>
          </w:rPr>
          <w:fldChar w:fldCharType="begin"/>
        </w:r>
        <w:r>
          <w:rPr>
            <w:noProof/>
            <w:webHidden/>
          </w:rPr>
          <w:instrText xml:space="preserve"> PAGEREF _Toc231998230 \h </w:instrText>
        </w:r>
        <w:r>
          <w:rPr>
            <w:noProof/>
            <w:webHidden/>
          </w:rPr>
        </w:r>
        <w:r>
          <w:rPr>
            <w:noProof/>
            <w:webHidden/>
          </w:rPr>
          <w:fldChar w:fldCharType="separate"/>
        </w:r>
        <w:r>
          <w:rPr>
            <w:noProof/>
            <w:webHidden/>
          </w:rPr>
          <w:t>33</w:t>
        </w:r>
        <w:r>
          <w:rPr>
            <w:noProof/>
            <w:webHidden/>
          </w:rPr>
          <w:fldChar w:fldCharType="end"/>
        </w:r>
      </w:hyperlink>
    </w:p>
    <w:p w14:paraId="216305C9" w14:textId="14EA4D9E"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31" w:history="1">
        <w:r w:rsidRPr="00DB2C2B">
          <w:rPr>
            <w:rStyle w:val="Hyperlink"/>
            <w:noProof/>
            <w14:scene3d>
              <w14:camera w14:prst="orthographicFront"/>
              <w14:lightRig w14:rig="threePt" w14:dir="t">
                <w14:rot w14:lat="0" w14:lon="0" w14:rev="0"/>
              </w14:lightRig>
            </w14:scene3d>
          </w:rPr>
          <w:t>39.5</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Generel viden</w:t>
        </w:r>
        <w:r>
          <w:rPr>
            <w:noProof/>
            <w:webHidden/>
          </w:rPr>
          <w:tab/>
        </w:r>
        <w:r>
          <w:rPr>
            <w:noProof/>
            <w:webHidden/>
          </w:rPr>
          <w:fldChar w:fldCharType="begin"/>
        </w:r>
        <w:r>
          <w:rPr>
            <w:noProof/>
            <w:webHidden/>
          </w:rPr>
          <w:instrText xml:space="preserve"> PAGEREF _Toc231998231 \h </w:instrText>
        </w:r>
        <w:r>
          <w:rPr>
            <w:noProof/>
            <w:webHidden/>
          </w:rPr>
        </w:r>
        <w:r>
          <w:rPr>
            <w:noProof/>
            <w:webHidden/>
          </w:rPr>
          <w:fldChar w:fldCharType="separate"/>
        </w:r>
        <w:r>
          <w:rPr>
            <w:noProof/>
            <w:webHidden/>
          </w:rPr>
          <w:t>34</w:t>
        </w:r>
        <w:r>
          <w:rPr>
            <w:noProof/>
            <w:webHidden/>
          </w:rPr>
          <w:fldChar w:fldCharType="end"/>
        </w:r>
      </w:hyperlink>
    </w:p>
    <w:p w14:paraId="6EE1B720" w14:textId="3A1109FB"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32" w:history="1">
        <w:r w:rsidRPr="00DB2C2B">
          <w:rPr>
            <w:rStyle w:val="Hyperlink"/>
            <w:noProof/>
          </w:rPr>
          <w:t>40.</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Tredjemands rettigheder</w:t>
        </w:r>
        <w:r>
          <w:rPr>
            <w:noProof/>
            <w:webHidden/>
          </w:rPr>
          <w:tab/>
        </w:r>
        <w:r>
          <w:rPr>
            <w:noProof/>
            <w:webHidden/>
          </w:rPr>
          <w:fldChar w:fldCharType="begin"/>
        </w:r>
        <w:r>
          <w:rPr>
            <w:noProof/>
            <w:webHidden/>
          </w:rPr>
          <w:instrText xml:space="preserve"> PAGEREF _Toc231998232 \h </w:instrText>
        </w:r>
        <w:r>
          <w:rPr>
            <w:noProof/>
            <w:webHidden/>
          </w:rPr>
        </w:r>
        <w:r>
          <w:rPr>
            <w:noProof/>
            <w:webHidden/>
          </w:rPr>
          <w:fldChar w:fldCharType="separate"/>
        </w:r>
        <w:r>
          <w:rPr>
            <w:noProof/>
            <w:webHidden/>
          </w:rPr>
          <w:t>34</w:t>
        </w:r>
        <w:r>
          <w:rPr>
            <w:noProof/>
            <w:webHidden/>
          </w:rPr>
          <w:fldChar w:fldCharType="end"/>
        </w:r>
      </w:hyperlink>
    </w:p>
    <w:p w14:paraId="643B2EEC" w14:textId="594923EC"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33" w:history="1">
        <w:r w:rsidRPr="00DB2C2B">
          <w:rPr>
            <w:rStyle w:val="Hyperlink"/>
            <w:noProof/>
          </w:rPr>
          <w:t>41.</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Tavshedspligt og fortrolighed</w:t>
        </w:r>
        <w:r>
          <w:rPr>
            <w:noProof/>
            <w:webHidden/>
          </w:rPr>
          <w:tab/>
        </w:r>
        <w:r>
          <w:rPr>
            <w:noProof/>
            <w:webHidden/>
          </w:rPr>
          <w:fldChar w:fldCharType="begin"/>
        </w:r>
        <w:r>
          <w:rPr>
            <w:noProof/>
            <w:webHidden/>
          </w:rPr>
          <w:instrText xml:space="preserve"> PAGEREF _Toc231998233 \h </w:instrText>
        </w:r>
        <w:r>
          <w:rPr>
            <w:noProof/>
            <w:webHidden/>
          </w:rPr>
        </w:r>
        <w:r>
          <w:rPr>
            <w:noProof/>
            <w:webHidden/>
          </w:rPr>
          <w:fldChar w:fldCharType="separate"/>
        </w:r>
        <w:r>
          <w:rPr>
            <w:noProof/>
            <w:webHidden/>
          </w:rPr>
          <w:t>34</w:t>
        </w:r>
        <w:r>
          <w:rPr>
            <w:noProof/>
            <w:webHidden/>
          </w:rPr>
          <w:fldChar w:fldCharType="end"/>
        </w:r>
      </w:hyperlink>
    </w:p>
    <w:p w14:paraId="4D840DF1" w14:textId="5DB1E56E"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34" w:history="1">
        <w:r w:rsidRPr="00DB2C2B">
          <w:rPr>
            <w:rStyle w:val="Hyperlink"/>
            <w:noProof/>
          </w:rPr>
          <w:t>42.</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Force majeure</w:t>
        </w:r>
        <w:r>
          <w:rPr>
            <w:noProof/>
            <w:webHidden/>
          </w:rPr>
          <w:tab/>
        </w:r>
        <w:r>
          <w:rPr>
            <w:noProof/>
            <w:webHidden/>
          </w:rPr>
          <w:fldChar w:fldCharType="begin"/>
        </w:r>
        <w:r>
          <w:rPr>
            <w:noProof/>
            <w:webHidden/>
          </w:rPr>
          <w:instrText xml:space="preserve"> PAGEREF _Toc231998234 \h </w:instrText>
        </w:r>
        <w:r>
          <w:rPr>
            <w:noProof/>
            <w:webHidden/>
          </w:rPr>
        </w:r>
        <w:r>
          <w:rPr>
            <w:noProof/>
            <w:webHidden/>
          </w:rPr>
          <w:fldChar w:fldCharType="separate"/>
        </w:r>
        <w:r>
          <w:rPr>
            <w:noProof/>
            <w:webHidden/>
          </w:rPr>
          <w:t>35</w:t>
        </w:r>
        <w:r>
          <w:rPr>
            <w:noProof/>
            <w:webHidden/>
          </w:rPr>
          <w:fldChar w:fldCharType="end"/>
        </w:r>
      </w:hyperlink>
    </w:p>
    <w:p w14:paraId="5E17BA34" w14:textId="13799DC4"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35" w:history="1">
        <w:r w:rsidRPr="00DB2C2B">
          <w:rPr>
            <w:rStyle w:val="Hyperlink"/>
            <w:noProof/>
          </w:rPr>
          <w:t>43.</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Overdragelse</w:t>
        </w:r>
        <w:r>
          <w:rPr>
            <w:noProof/>
            <w:webHidden/>
          </w:rPr>
          <w:tab/>
        </w:r>
        <w:r>
          <w:rPr>
            <w:noProof/>
            <w:webHidden/>
          </w:rPr>
          <w:fldChar w:fldCharType="begin"/>
        </w:r>
        <w:r>
          <w:rPr>
            <w:noProof/>
            <w:webHidden/>
          </w:rPr>
          <w:instrText xml:space="preserve"> PAGEREF _Toc231998235 \h </w:instrText>
        </w:r>
        <w:r>
          <w:rPr>
            <w:noProof/>
            <w:webHidden/>
          </w:rPr>
        </w:r>
        <w:r>
          <w:rPr>
            <w:noProof/>
            <w:webHidden/>
          </w:rPr>
          <w:fldChar w:fldCharType="separate"/>
        </w:r>
        <w:r>
          <w:rPr>
            <w:noProof/>
            <w:webHidden/>
          </w:rPr>
          <w:t>35</w:t>
        </w:r>
        <w:r>
          <w:rPr>
            <w:noProof/>
            <w:webHidden/>
          </w:rPr>
          <w:fldChar w:fldCharType="end"/>
        </w:r>
      </w:hyperlink>
    </w:p>
    <w:p w14:paraId="4F4F4D0F" w14:textId="6EEDEEF7"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36" w:history="1">
        <w:r w:rsidRPr="00DB2C2B">
          <w:rPr>
            <w:rStyle w:val="Hyperlink"/>
            <w:noProof/>
            <w14:scene3d>
              <w14:camera w14:prst="orthographicFront"/>
              <w14:lightRig w14:rig="threePt" w14:dir="t">
                <w14:rot w14:lat="0" w14:lon="0" w14:rev="0"/>
              </w14:lightRig>
            </w14:scene3d>
          </w:rPr>
          <w:t>43.1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Overdragelse af parternes rettigheder og forpligtelser efter Kontrakten</w:t>
        </w:r>
        <w:r>
          <w:rPr>
            <w:noProof/>
            <w:webHidden/>
          </w:rPr>
          <w:tab/>
        </w:r>
        <w:r>
          <w:rPr>
            <w:noProof/>
            <w:webHidden/>
          </w:rPr>
          <w:fldChar w:fldCharType="begin"/>
        </w:r>
        <w:r>
          <w:rPr>
            <w:noProof/>
            <w:webHidden/>
          </w:rPr>
          <w:instrText xml:space="preserve"> PAGEREF _Toc231998236 \h </w:instrText>
        </w:r>
        <w:r>
          <w:rPr>
            <w:noProof/>
            <w:webHidden/>
          </w:rPr>
        </w:r>
        <w:r>
          <w:rPr>
            <w:noProof/>
            <w:webHidden/>
          </w:rPr>
          <w:fldChar w:fldCharType="separate"/>
        </w:r>
        <w:r>
          <w:rPr>
            <w:noProof/>
            <w:webHidden/>
          </w:rPr>
          <w:t>35</w:t>
        </w:r>
        <w:r>
          <w:rPr>
            <w:noProof/>
            <w:webHidden/>
          </w:rPr>
          <w:fldChar w:fldCharType="end"/>
        </w:r>
      </w:hyperlink>
    </w:p>
    <w:p w14:paraId="304C0F11" w14:textId="3BC99DC7"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37" w:history="1">
        <w:r w:rsidRPr="00DB2C2B">
          <w:rPr>
            <w:rStyle w:val="Hyperlink"/>
            <w:noProof/>
            <w14:scene3d>
              <w14:camera w14:prst="orthographicFront"/>
              <w14:lightRig w14:rig="threePt" w14:dir="t">
                <w14:rot w14:lat="0" w14:lon="0" w14:rev="0"/>
              </w14:lightRig>
            </w14:scene3d>
          </w:rPr>
          <w:t>43.2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Overdragelse af administrationen af Kontrakten</w:t>
        </w:r>
        <w:r>
          <w:rPr>
            <w:noProof/>
            <w:webHidden/>
          </w:rPr>
          <w:tab/>
        </w:r>
        <w:r>
          <w:rPr>
            <w:noProof/>
            <w:webHidden/>
          </w:rPr>
          <w:fldChar w:fldCharType="begin"/>
        </w:r>
        <w:r>
          <w:rPr>
            <w:noProof/>
            <w:webHidden/>
          </w:rPr>
          <w:instrText xml:space="preserve"> PAGEREF _Toc231998237 \h </w:instrText>
        </w:r>
        <w:r>
          <w:rPr>
            <w:noProof/>
            <w:webHidden/>
          </w:rPr>
        </w:r>
        <w:r>
          <w:rPr>
            <w:noProof/>
            <w:webHidden/>
          </w:rPr>
          <w:fldChar w:fldCharType="separate"/>
        </w:r>
        <w:r>
          <w:rPr>
            <w:noProof/>
            <w:webHidden/>
          </w:rPr>
          <w:t>36</w:t>
        </w:r>
        <w:r>
          <w:rPr>
            <w:noProof/>
            <w:webHidden/>
          </w:rPr>
          <w:fldChar w:fldCharType="end"/>
        </w:r>
      </w:hyperlink>
    </w:p>
    <w:p w14:paraId="70EAD81D" w14:textId="3E2FB56D"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38" w:history="1">
        <w:r w:rsidRPr="00DB2C2B">
          <w:rPr>
            <w:rStyle w:val="Hyperlink"/>
            <w:noProof/>
          </w:rPr>
          <w:t>44.</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Fortolkning</w:t>
        </w:r>
        <w:r>
          <w:rPr>
            <w:noProof/>
            <w:webHidden/>
          </w:rPr>
          <w:tab/>
        </w:r>
        <w:r>
          <w:rPr>
            <w:noProof/>
            <w:webHidden/>
          </w:rPr>
          <w:fldChar w:fldCharType="begin"/>
        </w:r>
        <w:r>
          <w:rPr>
            <w:noProof/>
            <w:webHidden/>
          </w:rPr>
          <w:instrText xml:space="preserve"> PAGEREF _Toc231998238 \h </w:instrText>
        </w:r>
        <w:r>
          <w:rPr>
            <w:noProof/>
            <w:webHidden/>
          </w:rPr>
        </w:r>
        <w:r>
          <w:rPr>
            <w:noProof/>
            <w:webHidden/>
          </w:rPr>
          <w:fldChar w:fldCharType="separate"/>
        </w:r>
        <w:r>
          <w:rPr>
            <w:noProof/>
            <w:webHidden/>
          </w:rPr>
          <w:t>36</w:t>
        </w:r>
        <w:r>
          <w:rPr>
            <w:noProof/>
            <w:webHidden/>
          </w:rPr>
          <w:fldChar w:fldCharType="end"/>
        </w:r>
      </w:hyperlink>
    </w:p>
    <w:p w14:paraId="7C71C1AC" w14:textId="610FA720"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39" w:history="1">
        <w:r w:rsidRPr="00DB2C2B">
          <w:rPr>
            <w:rStyle w:val="Hyperlink"/>
            <w:noProof/>
          </w:rPr>
          <w:t>45.</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Kontraktændringer og kontraktstyring</w:t>
        </w:r>
        <w:r>
          <w:rPr>
            <w:noProof/>
            <w:webHidden/>
          </w:rPr>
          <w:tab/>
        </w:r>
        <w:r>
          <w:rPr>
            <w:noProof/>
            <w:webHidden/>
          </w:rPr>
          <w:fldChar w:fldCharType="begin"/>
        </w:r>
        <w:r>
          <w:rPr>
            <w:noProof/>
            <w:webHidden/>
          </w:rPr>
          <w:instrText xml:space="preserve"> PAGEREF _Toc231998239 \h </w:instrText>
        </w:r>
        <w:r>
          <w:rPr>
            <w:noProof/>
            <w:webHidden/>
          </w:rPr>
        </w:r>
        <w:r>
          <w:rPr>
            <w:noProof/>
            <w:webHidden/>
          </w:rPr>
          <w:fldChar w:fldCharType="separate"/>
        </w:r>
        <w:r>
          <w:rPr>
            <w:noProof/>
            <w:webHidden/>
          </w:rPr>
          <w:t>37</w:t>
        </w:r>
        <w:r>
          <w:rPr>
            <w:noProof/>
            <w:webHidden/>
          </w:rPr>
          <w:fldChar w:fldCharType="end"/>
        </w:r>
      </w:hyperlink>
    </w:p>
    <w:p w14:paraId="331FEE7A" w14:textId="6D5842DB"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40" w:history="1">
        <w:r w:rsidRPr="00DB2C2B">
          <w:rPr>
            <w:rStyle w:val="Hyperlink"/>
            <w:noProof/>
          </w:rPr>
          <w:t>46.</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Princippet ”udbedr først – afklar senere”</w:t>
        </w:r>
        <w:r>
          <w:rPr>
            <w:noProof/>
            <w:webHidden/>
          </w:rPr>
          <w:tab/>
        </w:r>
        <w:r>
          <w:rPr>
            <w:noProof/>
            <w:webHidden/>
          </w:rPr>
          <w:fldChar w:fldCharType="begin"/>
        </w:r>
        <w:r>
          <w:rPr>
            <w:noProof/>
            <w:webHidden/>
          </w:rPr>
          <w:instrText xml:space="preserve"> PAGEREF _Toc231998240 \h </w:instrText>
        </w:r>
        <w:r>
          <w:rPr>
            <w:noProof/>
            <w:webHidden/>
          </w:rPr>
        </w:r>
        <w:r>
          <w:rPr>
            <w:noProof/>
            <w:webHidden/>
          </w:rPr>
          <w:fldChar w:fldCharType="separate"/>
        </w:r>
        <w:r>
          <w:rPr>
            <w:noProof/>
            <w:webHidden/>
          </w:rPr>
          <w:t>37</w:t>
        </w:r>
        <w:r>
          <w:rPr>
            <w:noProof/>
            <w:webHidden/>
          </w:rPr>
          <w:fldChar w:fldCharType="end"/>
        </w:r>
      </w:hyperlink>
    </w:p>
    <w:p w14:paraId="6B0C960F" w14:textId="050C555B"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41" w:history="1">
        <w:r w:rsidRPr="00DB2C2B">
          <w:rPr>
            <w:rStyle w:val="Hyperlink"/>
            <w:noProof/>
          </w:rPr>
          <w:t>47.</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Lovvalg, tvister og værneting</w:t>
        </w:r>
        <w:r>
          <w:rPr>
            <w:noProof/>
            <w:webHidden/>
          </w:rPr>
          <w:tab/>
        </w:r>
        <w:r>
          <w:rPr>
            <w:noProof/>
            <w:webHidden/>
          </w:rPr>
          <w:fldChar w:fldCharType="begin"/>
        </w:r>
        <w:r>
          <w:rPr>
            <w:noProof/>
            <w:webHidden/>
          </w:rPr>
          <w:instrText xml:space="preserve"> PAGEREF _Toc231998241 \h </w:instrText>
        </w:r>
        <w:r>
          <w:rPr>
            <w:noProof/>
            <w:webHidden/>
          </w:rPr>
        </w:r>
        <w:r>
          <w:rPr>
            <w:noProof/>
            <w:webHidden/>
          </w:rPr>
          <w:fldChar w:fldCharType="separate"/>
        </w:r>
        <w:r>
          <w:rPr>
            <w:noProof/>
            <w:webHidden/>
          </w:rPr>
          <w:t>37</w:t>
        </w:r>
        <w:r>
          <w:rPr>
            <w:noProof/>
            <w:webHidden/>
          </w:rPr>
          <w:fldChar w:fldCharType="end"/>
        </w:r>
      </w:hyperlink>
    </w:p>
    <w:p w14:paraId="5CE5B230" w14:textId="5B3C398A"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42" w:history="1">
        <w:r w:rsidRPr="00DB2C2B">
          <w:rPr>
            <w:rStyle w:val="Hyperlink"/>
            <w:noProof/>
            <w14:scene3d>
              <w14:camera w14:prst="orthographicFront"/>
              <w14:lightRig w14:rig="threePt" w14:dir="t">
                <w14:rot w14:lat="0" w14:lon="0" w14:rev="0"/>
              </w14:lightRig>
            </w14:scene3d>
          </w:rPr>
          <w:t>47.1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Dansk ret</w:t>
        </w:r>
        <w:r>
          <w:rPr>
            <w:noProof/>
            <w:webHidden/>
          </w:rPr>
          <w:tab/>
        </w:r>
        <w:r>
          <w:rPr>
            <w:noProof/>
            <w:webHidden/>
          </w:rPr>
          <w:fldChar w:fldCharType="begin"/>
        </w:r>
        <w:r>
          <w:rPr>
            <w:noProof/>
            <w:webHidden/>
          </w:rPr>
          <w:instrText xml:space="preserve"> PAGEREF _Toc231998242 \h </w:instrText>
        </w:r>
        <w:r>
          <w:rPr>
            <w:noProof/>
            <w:webHidden/>
          </w:rPr>
        </w:r>
        <w:r>
          <w:rPr>
            <w:noProof/>
            <w:webHidden/>
          </w:rPr>
          <w:fldChar w:fldCharType="separate"/>
        </w:r>
        <w:r>
          <w:rPr>
            <w:noProof/>
            <w:webHidden/>
          </w:rPr>
          <w:t>37</w:t>
        </w:r>
        <w:r>
          <w:rPr>
            <w:noProof/>
            <w:webHidden/>
          </w:rPr>
          <w:fldChar w:fldCharType="end"/>
        </w:r>
      </w:hyperlink>
    </w:p>
    <w:p w14:paraId="72F1B546" w14:textId="137C8374"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43" w:history="1">
        <w:r w:rsidRPr="00DB2C2B">
          <w:rPr>
            <w:rStyle w:val="Hyperlink"/>
            <w:noProof/>
            <w14:scene3d>
              <w14:camera w14:prst="orthographicFront"/>
              <w14:lightRig w14:rig="threePt" w14:dir="t">
                <w14:rot w14:lat="0" w14:lon="0" w14:rev="0"/>
              </w14:lightRig>
            </w14:scene3d>
          </w:rPr>
          <w:t>47.2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Uvildig sagkyndig</w:t>
        </w:r>
        <w:r>
          <w:rPr>
            <w:noProof/>
            <w:webHidden/>
          </w:rPr>
          <w:tab/>
        </w:r>
        <w:r>
          <w:rPr>
            <w:noProof/>
            <w:webHidden/>
          </w:rPr>
          <w:fldChar w:fldCharType="begin"/>
        </w:r>
        <w:r>
          <w:rPr>
            <w:noProof/>
            <w:webHidden/>
          </w:rPr>
          <w:instrText xml:space="preserve"> PAGEREF _Toc231998243 \h </w:instrText>
        </w:r>
        <w:r>
          <w:rPr>
            <w:noProof/>
            <w:webHidden/>
          </w:rPr>
        </w:r>
        <w:r>
          <w:rPr>
            <w:noProof/>
            <w:webHidden/>
          </w:rPr>
          <w:fldChar w:fldCharType="separate"/>
        </w:r>
        <w:r>
          <w:rPr>
            <w:noProof/>
            <w:webHidden/>
          </w:rPr>
          <w:t>38</w:t>
        </w:r>
        <w:r>
          <w:rPr>
            <w:noProof/>
            <w:webHidden/>
          </w:rPr>
          <w:fldChar w:fldCharType="end"/>
        </w:r>
      </w:hyperlink>
    </w:p>
    <w:p w14:paraId="3DC43677" w14:textId="65C35760"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44" w:history="1">
        <w:r w:rsidRPr="00DB2C2B">
          <w:rPr>
            <w:rStyle w:val="Hyperlink"/>
            <w:noProof/>
            <w14:scene3d>
              <w14:camera w14:prst="orthographicFront"/>
              <w14:lightRig w14:rig="threePt" w14:dir="t">
                <w14:rot w14:lat="0" w14:lon="0" w14:rev="0"/>
              </w14:lightRig>
            </w14:scene3d>
          </w:rPr>
          <w:t>47.3</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Forhandling</w:t>
        </w:r>
        <w:r>
          <w:rPr>
            <w:noProof/>
            <w:webHidden/>
          </w:rPr>
          <w:tab/>
        </w:r>
        <w:r>
          <w:rPr>
            <w:noProof/>
            <w:webHidden/>
          </w:rPr>
          <w:fldChar w:fldCharType="begin"/>
        </w:r>
        <w:r>
          <w:rPr>
            <w:noProof/>
            <w:webHidden/>
          </w:rPr>
          <w:instrText xml:space="preserve"> PAGEREF _Toc231998244 \h </w:instrText>
        </w:r>
        <w:r>
          <w:rPr>
            <w:noProof/>
            <w:webHidden/>
          </w:rPr>
        </w:r>
        <w:r>
          <w:rPr>
            <w:noProof/>
            <w:webHidden/>
          </w:rPr>
          <w:fldChar w:fldCharType="separate"/>
        </w:r>
        <w:r>
          <w:rPr>
            <w:noProof/>
            <w:webHidden/>
          </w:rPr>
          <w:t>38</w:t>
        </w:r>
        <w:r>
          <w:rPr>
            <w:noProof/>
            <w:webHidden/>
          </w:rPr>
          <w:fldChar w:fldCharType="end"/>
        </w:r>
      </w:hyperlink>
    </w:p>
    <w:p w14:paraId="2B6A4CC5" w14:textId="078382A7"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45" w:history="1">
        <w:r w:rsidRPr="00DB2C2B">
          <w:rPr>
            <w:rStyle w:val="Hyperlink"/>
            <w:noProof/>
            <w14:scene3d>
              <w14:camera w14:prst="orthographicFront"/>
              <w14:lightRig w14:rig="threePt" w14:dir="t">
                <w14:rot w14:lat="0" w14:lon="0" w14:rev="0"/>
              </w14:lightRig>
            </w14:scene3d>
          </w:rPr>
          <w:t>47.4</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Mægling</w:t>
        </w:r>
        <w:r>
          <w:rPr>
            <w:noProof/>
            <w:webHidden/>
          </w:rPr>
          <w:tab/>
        </w:r>
        <w:r>
          <w:rPr>
            <w:noProof/>
            <w:webHidden/>
          </w:rPr>
          <w:fldChar w:fldCharType="begin"/>
        </w:r>
        <w:r>
          <w:rPr>
            <w:noProof/>
            <w:webHidden/>
          </w:rPr>
          <w:instrText xml:space="preserve"> PAGEREF _Toc231998245 \h </w:instrText>
        </w:r>
        <w:r>
          <w:rPr>
            <w:noProof/>
            <w:webHidden/>
          </w:rPr>
        </w:r>
        <w:r>
          <w:rPr>
            <w:noProof/>
            <w:webHidden/>
          </w:rPr>
          <w:fldChar w:fldCharType="separate"/>
        </w:r>
        <w:r>
          <w:rPr>
            <w:noProof/>
            <w:webHidden/>
          </w:rPr>
          <w:t>38</w:t>
        </w:r>
        <w:r>
          <w:rPr>
            <w:noProof/>
            <w:webHidden/>
          </w:rPr>
          <w:fldChar w:fldCharType="end"/>
        </w:r>
      </w:hyperlink>
    </w:p>
    <w:p w14:paraId="280FFDBB" w14:textId="0E52ED76"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46" w:history="1">
        <w:r w:rsidRPr="00DB2C2B">
          <w:rPr>
            <w:rStyle w:val="Hyperlink"/>
            <w:noProof/>
            <w14:scene3d>
              <w14:camera w14:prst="orthographicFront"/>
              <w14:lightRig w14:rig="threePt" w14:dir="t">
                <w14:rot w14:lat="0" w14:lon="0" w14:rev="0"/>
              </w14:lightRig>
            </w14:scene3d>
          </w:rPr>
          <w:t>47.5</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Voldgift</w:t>
        </w:r>
        <w:r>
          <w:rPr>
            <w:noProof/>
            <w:webHidden/>
          </w:rPr>
          <w:tab/>
        </w:r>
        <w:r>
          <w:rPr>
            <w:noProof/>
            <w:webHidden/>
          </w:rPr>
          <w:fldChar w:fldCharType="begin"/>
        </w:r>
        <w:r>
          <w:rPr>
            <w:noProof/>
            <w:webHidden/>
          </w:rPr>
          <w:instrText xml:space="preserve"> PAGEREF _Toc231998246 \h </w:instrText>
        </w:r>
        <w:r>
          <w:rPr>
            <w:noProof/>
            <w:webHidden/>
          </w:rPr>
        </w:r>
        <w:r>
          <w:rPr>
            <w:noProof/>
            <w:webHidden/>
          </w:rPr>
          <w:fldChar w:fldCharType="separate"/>
        </w:r>
        <w:r>
          <w:rPr>
            <w:noProof/>
            <w:webHidden/>
          </w:rPr>
          <w:t>38</w:t>
        </w:r>
        <w:r>
          <w:rPr>
            <w:noProof/>
            <w:webHidden/>
          </w:rPr>
          <w:fldChar w:fldCharType="end"/>
        </w:r>
      </w:hyperlink>
    </w:p>
    <w:p w14:paraId="0885B273" w14:textId="40D08725"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47" w:history="1">
        <w:r w:rsidRPr="00DB2C2B">
          <w:rPr>
            <w:rStyle w:val="Hyperlink"/>
            <w:noProof/>
          </w:rPr>
          <w:t>48.</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Ikrafttrædelse og varighed</w:t>
        </w:r>
        <w:r>
          <w:rPr>
            <w:noProof/>
            <w:webHidden/>
          </w:rPr>
          <w:tab/>
        </w:r>
        <w:r>
          <w:rPr>
            <w:noProof/>
            <w:webHidden/>
          </w:rPr>
          <w:fldChar w:fldCharType="begin"/>
        </w:r>
        <w:r>
          <w:rPr>
            <w:noProof/>
            <w:webHidden/>
          </w:rPr>
          <w:instrText xml:space="preserve"> PAGEREF _Toc231998247 \h </w:instrText>
        </w:r>
        <w:r>
          <w:rPr>
            <w:noProof/>
            <w:webHidden/>
          </w:rPr>
        </w:r>
        <w:r>
          <w:rPr>
            <w:noProof/>
            <w:webHidden/>
          </w:rPr>
          <w:fldChar w:fldCharType="separate"/>
        </w:r>
        <w:r>
          <w:rPr>
            <w:noProof/>
            <w:webHidden/>
          </w:rPr>
          <w:t>38</w:t>
        </w:r>
        <w:r>
          <w:rPr>
            <w:noProof/>
            <w:webHidden/>
          </w:rPr>
          <w:fldChar w:fldCharType="end"/>
        </w:r>
      </w:hyperlink>
    </w:p>
    <w:p w14:paraId="0C1B8C25" w14:textId="3A51E10A"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48" w:history="1">
        <w:r w:rsidRPr="00DB2C2B">
          <w:rPr>
            <w:rStyle w:val="Hyperlink"/>
            <w:noProof/>
            <w14:scene3d>
              <w14:camera w14:prst="orthographicFront"/>
              <w14:lightRig w14:rig="threePt" w14:dir="t">
                <w14:rot w14:lat="0" w14:lon="0" w14:rev="0"/>
              </w14:lightRig>
            </w14:scene3d>
          </w:rPr>
          <w:t>48.1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Varighed</w:t>
        </w:r>
        <w:r>
          <w:rPr>
            <w:noProof/>
            <w:webHidden/>
          </w:rPr>
          <w:tab/>
        </w:r>
        <w:r>
          <w:rPr>
            <w:noProof/>
            <w:webHidden/>
          </w:rPr>
          <w:fldChar w:fldCharType="begin"/>
        </w:r>
        <w:r>
          <w:rPr>
            <w:noProof/>
            <w:webHidden/>
          </w:rPr>
          <w:instrText xml:space="preserve"> PAGEREF _Toc231998248 \h </w:instrText>
        </w:r>
        <w:r>
          <w:rPr>
            <w:noProof/>
            <w:webHidden/>
          </w:rPr>
        </w:r>
        <w:r>
          <w:rPr>
            <w:noProof/>
            <w:webHidden/>
          </w:rPr>
          <w:fldChar w:fldCharType="separate"/>
        </w:r>
        <w:r>
          <w:rPr>
            <w:noProof/>
            <w:webHidden/>
          </w:rPr>
          <w:t>38</w:t>
        </w:r>
        <w:r>
          <w:rPr>
            <w:noProof/>
            <w:webHidden/>
          </w:rPr>
          <w:fldChar w:fldCharType="end"/>
        </w:r>
      </w:hyperlink>
    </w:p>
    <w:p w14:paraId="17DC1AEC" w14:textId="2AAD4BC1"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49" w:history="1">
        <w:r w:rsidRPr="00DB2C2B">
          <w:rPr>
            <w:rStyle w:val="Hyperlink"/>
            <w:noProof/>
            <w14:scene3d>
              <w14:camera w14:prst="orthographicFront"/>
              <w14:lightRig w14:rig="threePt" w14:dir="t">
                <w14:rot w14:lat="0" w14:lon="0" w14:rev="0"/>
              </w14:lightRig>
            </w14:scene3d>
          </w:rPr>
          <w:t>48.2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Opsigelse</w:t>
        </w:r>
        <w:r>
          <w:rPr>
            <w:noProof/>
            <w:webHidden/>
          </w:rPr>
          <w:tab/>
        </w:r>
        <w:r>
          <w:rPr>
            <w:noProof/>
            <w:webHidden/>
          </w:rPr>
          <w:fldChar w:fldCharType="begin"/>
        </w:r>
        <w:r>
          <w:rPr>
            <w:noProof/>
            <w:webHidden/>
          </w:rPr>
          <w:instrText xml:space="preserve"> PAGEREF _Toc231998249 \h </w:instrText>
        </w:r>
        <w:r>
          <w:rPr>
            <w:noProof/>
            <w:webHidden/>
          </w:rPr>
        </w:r>
        <w:r>
          <w:rPr>
            <w:noProof/>
            <w:webHidden/>
          </w:rPr>
          <w:fldChar w:fldCharType="separate"/>
        </w:r>
        <w:r>
          <w:rPr>
            <w:noProof/>
            <w:webHidden/>
          </w:rPr>
          <w:t>39</w:t>
        </w:r>
        <w:r>
          <w:rPr>
            <w:noProof/>
            <w:webHidden/>
          </w:rPr>
          <w:fldChar w:fldCharType="end"/>
        </w:r>
      </w:hyperlink>
    </w:p>
    <w:p w14:paraId="72017B0A" w14:textId="123EEB02"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50" w:history="1">
        <w:r w:rsidRPr="00DB2C2B">
          <w:rPr>
            <w:rStyle w:val="Hyperlink"/>
            <w:noProof/>
            <w14:scene3d>
              <w14:camera w14:prst="orthographicFront"/>
              <w14:lightRig w14:rig="threePt" w14:dir="t">
                <w14:rot w14:lat="0" w14:lon="0" w14:rev="0"/>
              </w14:lightRig>
            </w14:scene3d>
          </w:rPr>
          <w:t>48.3</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Uden virkning</w:t>
        </w:r>
        <w:r>
          <w:rPr>
            <w:noProof/>
            <w:webHidden/>
          </w:rPr>
          <w:tab/>
        </w:r>
        <w:r>
          <w:rPr>
            <w:noProof/>
            <w:webHidden/>
          </w:rPr>
          <w:fldChar w:fldCharType="begin"/>
        </w:r>
        <w:r>
          <w:rPr>
            <w:noProof/>
            <w:webHidden/>
          </w:rPr>
          <w:instrText xml:space="preserve"> PAGEREF _Toc231998250 \h </w:instrText>
        </w:r>
        <w:r>
          <w:rPr>
            <w:noProof/>
            <w:webHidden/>
          </w:rPr>
        </w:r>
        <w:r>
          <w:rPr>
            <w:noProof/>
            <w:webHidden/>
          </w:rPr>
          <w:fldChar w:fldCharType="separate"/>
        </w:r>
        <w:r>
          <w:rPr>
            <w:noProof/>
            <w:webHidden/>
          </w:rPr>
          <w:t>39</w:t>
        </w:r>
        <w:r>
          <w:rPr>
            <w:noProof/>
            <w:webHidden/>
          </w:rPr>
          <w:fldChar w:fldCharType="end"/>
        </w:r>
      </w:hyperlink>
    </w:p>
    <w:p w14:paraId="3DDA2E63" w14:textId="79B5D3EC"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51" w:history="1">
        <w:r w:rsidRPr="00DB2C2B">
          <w:rPr>
            <w:rStyle w:val="Hyperlink"/>
            <w:noProof/>
            <w14:scene3d>
              <w14:camera w14:prst="orthographicFront"/>
              <w14:lightRig w14:rig="threePt" w14:dir="t">
                <w14:rot w14:lat="0" w14:lon="0" w14:rev="0"/>
              </w14:lightRig>
            </w14:scene3d>
          </w:rPr>
          <w:t>48.4</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Pligt til at bringe kontrakten til ophør</w:t>
        </w:r>
        <w:r>
          <w:rPr>
            <w:noProof/>
            <w:webHidden/>
          </w:rPr>
          <w:tab/>
        </w:r>
        <w:r>
          <w:rPr>
            <w:noProof/>
            <w:webHidden/>
          </w:rPr>
          <w:fldChar w:fldCharType="begin"/>
        </w:r>
        <w:r>
          <w:rPr>
            <w:noProof/>
            <w:webHidden/>
          </w:rPr>
          <w:instrText xml:space="preserve"> PAGEREF _Toc231998251 \h </w:instrText>
        </w:r>
        <w:r>
          <w:rPr>
            <w:noProof/>
            <w:webHidden/>
          </w:rPr>
        </w:r>
        <w:r>
          <w:rPr>
            <w:noProof/>
            <w:webHidden/>
          </w:rPr>
          <w:fldChar w:fldCharType="separate"/>
        </w:r>
        <w:r>
          <w:rPr>
            <w:noProof/>
            <w:webHidden/>
          </w:rPr>
          <w:t>40</w:t>
        </w:r>
        <w:r>
          <w:rPr>
            <w:noProof/>
            <w:webHidden/>
          </w:rPr>
          <w:fldChar w:fldCharType="end"/>
        </w:r>
      </w:hyperlink>
    </w:p>
    <w:p w14:paraId="76325A43" w14:textId="5F31E9F0"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52" w:history="1">
        <w:r w:rsidRPr="00DB2C2B">
          <w:rPr>
            <w:rStyle w:val="Hyperlink"/>
            <w:noProof/>
            <w14:scene3d>
              <w14:camera w14:prst="orthographicFront"/>
              <w14:lightRig w14:rig="threePt" w14:dir="t">
                <w14:rot w14:lat="0" w14:lon="0" w14:rev="0"/>
              </w14:lightRig>
            </w14:scene3d>
          </w:rPr>
          <w:t>48.5</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Ophør som følge af sanktioner mod Rusland og russiske interesser</w:t>
        </w:r>
        <w:r>
          <w:rPr>
            <w:noProof/>
            <w:webHidden/>
          </w:rPr>
          <w:tab/>
        </w:r>
        <w:r>
          <w:rPr>
            <w:noProof/>
            <w:webHidden/>
          </w:rPr>
          <w:fldChar w:fldCharType="begin"/>
        </w:r>
        <w:r>
          <w:rPr>
            <w:noProof/>
            <w:webHidden/>
          </w:rPr>
          <w:instrText xml:space="preserve"> PAGEREF _Toc231998252 \h </w:instrText>
        </w:r>
        <w:r>
          <w:rPr>
            <w:noProof/>
            <w:webHidden/>
          </w:rPr>
        </w:r>
        <w:r>
          <w:rPr>
            <w:noProof/>
            <w:webHidden/>
          </w:rPr>
          <w:fldChar w:fldCharType="separate"/>
        </w:r>
        <w:r>
          <w:rPr>
            <w:noProof/>
            <w:webHidden/>
          </w:rPr>
          <w:t>40</w:t>
        </w:r>
        <w:r>
          <w:rPr>
            <w:noProof/>
            <w:webHidden/>
          </w:rPr>
          <w:fldChar w:fldCharType="end"/>
        </w:r>
      </w:hyperlink>
    </w:p>
    <w:p w14:paraId="04BDB56E" w14:textId="2C32379E"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53" w:history="1">
        <w:r w:rsidRPr="00DB2C2B">
          <w:rPr>
            <w:rStyle w:val="Hyperlink"/>
            <w:noProof/>
          </w:rPr>
          <w:t>49.</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Forhold ved ophør</w:t>
        </w:r>
        <w:r>
          <w:rPr>
            <w:noProof/>
            <w:webHidden/>
          </w:rPr>
          <w:tab/>
        </w:r>
        <w:r>
          <w:rPr>
            <w:noProof/>
            <w:webHidden/>
          </w:rPr>
          <w:fldChar w:fldCharType="begin"/>
        </w:r>
        <w:r>
          <w:rPr>
            <w:noProof/>
            <w:webHidden/>
          </w:rPr>
          <w:instrText xml:space="preserve"> PAGEREF _Toc231998253 \h </w:instrText>
        </w:r>
        <w:r>
          <w:rPr>
            <w:noProof/>
            <w:webHidden/>
          </w:rPr>
        </w:r>
        <w:r>
          <w:rPr>
            <w:noProof/>
            <w:webHidden/>
          </w:rPr>
          <w:fldChar w:fldCharType="separate"/>
        </w:r>
        <w:r>
          <w:rPr>
            <w:noProof/>
            <w:webHidden/>
          </w:rPr>
          <w:t>41</w:t>
        </w:r>
        <w:r>
          <w:rPr>
            <w:noProof/>
            <w:webHidden/>
          </w:rPr>
          <w:fldChar w:fldCharType="end"/>
        </w:r>
      </w:hyperlink>
    </w:p>
    <w:p w14:paraId="7CE5DE73" w14:textId="300EAB1F"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54" w:history="1">
        <w:r w:rsidRPr="00DB2C2B">
          <w:rPr>
            <w:rStyle w:val="Hyperlink"/>
            <w:noProof/>
            <w14:scene3d>
              <w14:camera w14:prst="orthographicFront"/>
              <w14:lightRig w14:rig="threePt" w14:dir="t">
                <w14:rot w14:lat="0" w14:lon="0" w14:rev="0"/>
              </w14:lightRig>
            </w14:scene3d>
          </w:rPr>
          <w:t>49.1</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Tilbagelevering af Kundens ejendom</w:t>
        </w:r>
        <w:r>
          <w:rPr>
            <w:noProof/>
            <w:webHidden/>
          </w:rPr>
          <w:tab/>
        </w:r>
        <w:r>
          <w:rPr>
            <w:noProof/>
            <w:webHidden/>
          </w:rPr>
          <w:fldChar w:fldCharType="begin"/>
        </w:r>
        <w:r>
          <w:rPr>
            <w:noProof/>
            <w:webHidden/>
          </w:rPr>
          <w:instrText xml:space="preserve"> PAGEREF _Toc231998254 \h </w:instrText>
        </w:r>
        <w:r>
          <w:rPr>
            <w:noProof/>
            <w:webHidden/>
          </w:rPr>
        </w:r>
        <w:r>
          <w:rPr>
            <w:noProof/>
            <w:webHidden/>
          </w:rPr>
          <w:fldChar w:fldCharType="separate"/>
        </w:r>
        <w:r>
          <w:rPr>
            <w:noProof/>
            <w:webHidden/>
          </w:rPr>
          <w:t>41</w:t>
        </w:r>
        <w:r>
          <w:rPr>
            <w:noProof/>
            <w:webHidden/>
          </w:rPr>
          <w:fldChar w:fldCharType="end"/>
        </w:r>
      </w:hyperlink>
    </w:p>
    <w:p w14:paraId="1993E966" w14:textId="2C0C5402"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55" w:history="1">
        <w:r w:rsidRPr="00DB2C2B">
          <w:rPr>
            <w:rStyle w:val="Hyperlink"/>
            <w:noProof/>
            <w14:scene3d>
              <w14:camera w14:prst="orthographicFront"/>
              <w14:lightRig w14:rig="threePt" w14:dir="t">
                <w14:rot w14:lat="0" w14:lon="0" w14:rev="0"/>
              </w14:lightRig>
            </w14:scene3d>
          </w:rPr>
          <w:t>49.2</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Exit-plan</w:t>
        </w:r>
        <w:r>
          <w:rPr>
            <w:noProof/>
            <w:webHidden/>
          </w:rPr>
          <w:tab/>
        </w:r>
        <w:r>
          <w:rPr>
            <w:noProof/>
            <w:webHidden/>
          </w:rPr>
          <w:fldChar w:fldCharType="begin"/>
        </w:r>
        <w:r>
          <w:rPr>
            <w:noProof/>
            <w:webHidden/>
          </w:rPr>
          <w:instrText xml:space="preserve"> PAGEREF _Toc231998255 \h </w:instrText>
        </w:r>
        <w:r>
          <w:rPr>
            <w:noProof/>
            <w:webHidden/>
          </w:rPr>
        </w:r>
        <w:r>
          <w:rPr>
            <w:noProof/>
            <w:webHidden/>
          </w:rPr>
          <w:fldChar w:fldCharType="separate"/>
        </w:r>
        <w:r>
          <w:rPr>
            <w:noProof/>
            <w:webHidden/>
          </w:rPr>
          <w:t>42</w:t>
        </w:r>
        <w:r>
          <w:rPr>
            <w:noProof/>
            <w:webHidden/>
          </w:rPr>
          <w:fldChar w:fldCharType="end"/>
        </w:r>
      </w:hyperlink>
    </w:p>
    <w:p w14:paraId="5A6DBF33" w14:textId="3E422E38"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56" w:history="1">
        <w:r w:rsidRPr="00DB2C2B">
          <w:rPr>
            <w:rStyle w:val="Hyperlink"/>
            <w:noProof/>
            <w14:scene3d>
              <w14:camera w14:prst="orthographicFront"/>
              <w14:lightRig w14:rig="threePt" w14:dir="t">
                <w14:rot w14:lat="0" w14:lon="0" w14:rev="0"/>
              </w14:lightRig>
            </w14:scene3d>
          </w:rPr>
          <w:t>49.3</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Bistand ved overflytning</w:t>
        </w:r>
        <w:r>
          <w:rPr>
            <w:noProof/>
            <w:webHidden/>
          </w:rPr>
          <w:tab/>
        </w:r>
        <w:r>
          <w:rPr>
            <w:noProof/>
            <w:webHidden/>
          </w:rPr>
          <w:fldChar w:fldCharType="begin"/>
        </w:r>
        <w:r>
          <w:rPr>
            <w:noProof/>
            <w:webHidden/>
          </w:rPr>
          <w:instrText xml:space="preserve"> PAGEREF _Toc231998256 \h </w:instrText>
        </w:r>
        <w:r>
          <w:rPr>
            <w:noProof/>
            <w:webHidden/>
          </w:rPr>
        </w:r>
        <w:r>
          <w:rPr>
            <w:noProof/>
            <w:webHidden/>
          </w:rPr>
          <w:fldChar w:fldCharType="separate"/>
        </w:r>
        <w:r>
          <w:rPr>
            <w:noProof/>
            <w:webHidden/>
          </w:rPr>
          <w:t>42</w:t>
        </w:r>
        <w:r>
          <w:rPr>
            <w:noProof/>
            <w:webHidden/>
          </w:rPr>
          <w:fldChar w:fldCharType="end"/>
        </w:r>
      </w:hyperlink>
    </w:p>
    <w:p w14:paraId="3F4CFCDE" w14:textId="283F0882" w:rsidR="004D55B2" w:rsidRDefault="004D55B2">
      <w:pPr>
        <w:pStyle w:val="TOC2"/>
        <w:rPr>
          <w:rFonts w:asciiTheme="minorHAnsi" w:eastAsiaTheme="minorEastAsia" w:hAnsiTheme="minorHAnsi" w:cstheme="minorBidi"/>
          <w:noProof/>
          <w:kern w:val="2"/>
          <w:sz w:val="24"/>
          <w:szCs w:val="24"/>
          <w:lang w:eastAsia="da-DK"/>
          <w14:ligatures w14:val="standardContextual"/>
        </w:rPr>
      </w:pPr>
      <w:hyperlink w:anchor="_Toc231998257" w:history="1">
        <w:r w:rsidRPr="00DB2C2B">
          <w:rPr>
            <w:rStyle w:val="Hyperlink"/>
            <w:noProof/>
            <w14:scene3d>
              <w14:camera w14:prst="orthographicFront"/>
              <w14:lightRig w14:rig="threePt" w14:dir="t">
                <w14:rot w14:lat="0" w14:lon="0" w14:rev="0"/>
              </w14:lightRig>
            </w14:scene3d>
          </w:rPr>
          <w:t>49.4</w:t>
        </w:r>
        <w:r>
          <w:rPr>
            <w:rFonts w:asciiTheme="minorHAnsi" w:eastAsiaTheme="minorEastAsia" w:hAnsiTheme="minorHAnsi" w:cstheme="minorBidi"/>
            <w:noProof/>
            <w:kern w:val="2"/>
            <w:sz w:val="24"/>
            <w:szCs w:val="24"/>
            <w:lang w:eastAsia="da-DK"/>
            <w14:ligatures w14:val="standardContextual"/>
          </w:rPr>
          <w:tab/>
        </w:r>
        <w:r w:rsidRPr="00DB2C2B">
          <w:rPr>
            <w:rStyle w:val="Hyperlink"/>
            <w:noProof/>
          </w:rPr>
          <w:t>Fortsat varetagelse af de af Kontrakten omfattede Etableringsydelser og Services</w:t>
        </w:r>
        <w:r>
          <w:rPr>
            <w:noProof/>
            <w:webHidden/>
          </w:rPr>
          <w:tab/>
        </w:r>
        <w:r>
          <w:rPr>
            <w:noProof/>
            <w:webHidden/>
          </w:rPr>
          <w:fldChar w:fldCharType="begin"/>
        </w:r>
        <w:r>
          <w:rPr>
            <w:noProof/>
            <w:webHidden/>
          </w:rPr>
          <w:instrText xml:space="preserve"> PAGEREF _Toc231998257 \h </w:instrText>
        </w:r>
        <w:r>
          <w:rPr>
            <w:noProof/>
            <w:webHidden/>
          </w:rPr>
        </w:r>
        <w:r>
          <w:rPr>
            <w:noProof/>
            <w:webHidden/>
          </w:rPr>
          <w:fldChar w:fldCharType="separate"/>
        </w:r>
        <w:r>
          <w:rPr>
            <w:noProof/>
            <w:webHidden/>
          </w:rPr>
          <w:t>43</w:t>
        </w:r>
        <w:r>
          <w:rPr>
            <w:noProof/>
            <w:webHidden/>
          </w:rPr>
          <w:fldChar w:fldCharType="end"/>
        </w:r>
      </w:hyperlink>
    </w:p>
    <w:p w14:paraId="078D955D" w14:textId="598FEC5A"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58" w:history="1">
        <w:r w:rsidRPr="00DB2C2B">
          <w:rPr>
            <w:rStyle w:val="Hyperlink"/>
            <w:noProof/>
          </w:rPr>
          <w:t>50.</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Underskrifter</w:t>
        </w:r>
        <w:r>
          <w:rPr>
            <w:noProof/>
            <w:webHidden/>
          </w:rPr>
          <w:tab/>
        </w:r>
        <w:r>
          <w:rPr>
            <w:noProof/>
            <w:webHidden/>
          </w:rPr>
          <w:fldChar w:fldCharType="begin"/>
        </w:r>
        <w:r>
          <w:rPr>
            <w:noProof/>
            <w:webHidden/>
          </w:rPr>
          <w:instrText xml:space="preserve"> PAGEREF _Toc231998258 \h </w:instrText>
        </w:r>
        <w:r>
          <w:rPr>
            <w:noProof/>
            <w:webHidden/>
          </w:rPr>
        </w:r>
        <w:r>
          <w:rPr>
            <w:noProof/>
            <w:webHidden/>
          </w:rPr>
          <w:fldChar w:fldCharType="separate"/>
        </w:r>
        <w:r>
          <w:rPr>
            <w:noProof/>
            <w:webHidden/>
          </w:rPr>
          <w:t>43</w:t>
        </w:r>
        <w:r>
          <w:rPr>
            <w:noProof/>
            <w:webHidden/>
          </w:rPr>
          <w:fldChar w:fldCharType="end"/>
        </w:r>
      </w:hyperlink>
    </w:p>
    <w:p w14:paraId="5DA7B38D" w14:textId="0481DA22" w:rsidR="004D55B2" w:rsidRDefault="004D55B2">
      <w:pPr>
        <w:pStyle w:val="TOC1"/>
        <w:rPr>
          <w:rFonts w:asciiTheme="minorHAnsi" w:eastAsiaTheme="minorEastAsia" w:hAnsiTheme="minorHAnsi" w:cstheme="minorBidi"/>
          <w:b w:val="0"/>
          <w:noProof/>
          <w:kern w:val="2"/>
          <w:sz w:val="24"/>
          <w:szCs w:val="24"/>
          <w:lang w:eastAsia="da-DK"/>
          <w14:ligatures w14:val="standardContextual"/>
        </w:rPr>
      </w:pPr>
      <w:hyperlink w:anchor="_Toc231998259" w:history="1">
        <w:r w:rsidRPr="00DB2C2B">
          <w:rPr>
            <w:rStyle w:val="Hyperlink"/>
            <w:noProof/>
          </w:rPr>
          <w:t>51.</w:t>
        </w:r>
        <w:r>
          <w:rPr>
            <w:rFonts w:asciiTheme="minorHAnsi" w:eastAsiaTheme="minorEastAsia" w:hAnsiTheme="minorHAnsi" w:cstheme="minorBidi"/>
            <w:b w:val="0"/>
            <w:noProof/>
            <w:kern w:val="2"/>
            <w:sz w:val="24"/>
            <w:szCs w:val="24"/>
            <w:lang w:eastAsia="da-DK"/>
            <w14:ligatures w14:val="standardContextual"/>
          </w:rPr>
          <w:tab/>
        </w:r>
        <w:r w:rsidRPr="00DB2C2B">
          <w:rPr>
            <w:rStyle w:val="Hyperlink"/>
            <w:noProof/>
          </w:rPr>
          <w:t>Konsortium</w:t>
        </w:r>
        <w:r>
          <w:rPr>
            <w:noProof/>
            <w:webHidden/>
          </w:rPr>
          <w:tab/>
        </w:r>
        <w:r>
          <w:rPr>
            <w:noProof/>
            <w:webHidden/>
          </w:rPr>
          <w:fldChar w:fldCharType="begin"/>
        </w:r>
        <w:r>
          <w:rPr>
            <w:noProof/>
            <w:webHidden/>
          </w:rPr>
          <w:instrText xml:space="preserve"> PAGEREF _Toc231998259 \h </w:instrText>
        </w:r>
        <w:r>
          <w:rPr>
            <w:noProof/>
            <w:webHidden/>
          </w:rPr>
        </w:r>
        <w:r>
          <w:rPr>
            <w:noProof/>
            <w:webHidden/>
          </w:rPr>
          <w:fldChar w:fldCharType="separate"/>
        </w:r>
        <w:r>
          <w:rPr>
            <w:noProof/>
            <w:webHidden/>
          </w:rPr>
          <w:t>43</w:t>
        </w:r>
        <w:r>
          <w:rPr>
            <w:noProof/>
            <w:webHidden/>
          </w:rPr>
          <w:fldChar w:fldCharType="end"/>
        </w:r>
      </w:hyperlink>
    </w:p>
    <w:p w14:paraId="1CB1A032" w14:textId="05A00CDB" w:rsidR="00D06DD3" w:rsidRDefault="00A27A90" w:rsidP="00936B38">
      <w:r>
        <w:fldChar w:fldCharType="end"/>
      </w:r>
    </w:p>
    <w:p w14:paraId="655B5024" w14:textId="77777777" w:rsidR="00A40A26" w:rsidRDefault="00A40A26" w:rsidP="00DE6588">
      <w:pPr>
        <w:ind w:hanging="426"/>
      </w:pPr>
    </w:p>
    <w:p w14:paraId="7B1E54D5" w14:textId="77777777" w:rsidR="00A40A26" w:rsidRDefault="00A40A26" w:rsidP="00DE6588"/>
    <w:p w14:paraId="7FACFE13" w14:textId="3DE7298A" w:rsidR="00685078" w:rsidRDefault="00685078" w:rsidP="00DE6588">
      <w:pPr>
        <w:spacing w:after="240" w:line="360" w:lineRule="auto"/>
        <w:ind w:hanging="567"/>
        <w:rPr>
          <w:b/>
          <w:caps/>
          <w:color w:val="009DE0"/>
          <w:sz w:val="22"/>
          <w:szCs w:val="22"/>
        </w:rPr>
      </w:pPr>
    </w:p>
    <w:p w14:paraId="42DA4D7E" w14:textId="77777777" w:rsidR="00725F8F" w:rsidRDefault="00725F8F" w:rsidP="00623011">
      <w:pPr>
        <w:ind w:hanging="567"/>
        <w:rPr>
          <w:b/>
          <w:bCs/>
          <w:sz w:val="22"/>
          <w:szCs w:val="22"/>
        </w:rPr>
      </w:pPr>
    </w:p>
    <w:p w14:paraId="4702F8D4" w14:textId="77777777" w:rsidR="00725F8F" w:rsidRDefault="00725F8F" w:rsidP="00623011">
      <w:pPr>
        <w:ind w:hanging="567"/>
        <w:rPr>
          <w:b/>
          <w:bCs/>
          <w:sz w:val="22"/>
          <w:szCs w:val="22"/>
        </w:rPr>
      </w:pPr>
    </w:p>
    <w:p w14:paraId="406925C4" w14:textId="77777777" w:rsidR="00D339C7" w:rsidRDefault="00D339C7" w:rsidP="00623011">
      <w:pPr>
        <w:ind w:hanging="567"/>
        <w:rPr>
          <w:b/>
          <w:bCs/>
          <w:sz w:val="22"/>
          <w:szCs w:val="22"/>
        </w:rPr>
      </w:pPr>
      <w:r>
        <w:rPr>
          <w:b/>
          <w:bCs/>
          <w:sz w:val="22"/>
          <w:szCs w:val="22"/>
        </w:rPr>
        <w:br w:type="page"/>
      </w:r>
    </w:p>
    <w:p w14:paraId="46CA3568" w14:textId="33CC51C1" w:rsidR="00A40A26" w:rsidRPr="000633F3" w:rsidRDefault="009B3943" w:rsidP="00623011">
      <w:pPr>
        <w:ind w:hanging="567"/>
        <w:rPr>
          <w:b/>
          <w:bCs/>
          <w:sz w:val="22"/>
          <w:szCs w:val="22"/>
        </w:rPr>
      </w:pPr>
      <w:r w:rsidRPr="000633F3">
        <w:rPr>
          <w:b/>
          <w:bCs/>
          <w:sz w:val="22"/>
          <w:szCs w:val="22"/>
        </w:rPr>
        <w:lastRenderedPageBreak/>
        <w:t>BILAGSFORTEGNELSE</w:t>
      </w:r>
    </w:p>
    <w:p w14:paraId="109370E4" w14:textId="123893AD" w:rsidR="002B5307" w:rsidRDefault="002B5307" w:rsidP="00623011">
      <w:pPr>
        <w:ind w:hanging="567"/>
        <w:rPr>
          <w:b/>
          <w:bCs/>
          <w:color w:val="009DF0" w:themeColor="text2"/>
          <w:sz w:val="22"/>
          <w:szCs w:val="22"/>
        </w:rPr>
      </w:pPr>
    </w:p>
    <w:p w14:paraId="1F8619FC" w14:textId="19859D15" w:rsidR="002B5307" w:rsidRDefault="002B5307" w:rsidP="00623011">
      <w:pPr>
        <w:ind w:hanging="567"/>
        <w:rPr>
          <w:b/>
          <w:bCs/>
          <w:color w:val="009DF0" w:themeColor="text2"/>
          <w:sz w:val="22"/>
          <w:szCs w:val="22"/>
        </w:rPr>
      </w:pPr>
    </w:p>
    <w:p w14:paraId="542BBC9D" w14:textId="77777777" w:rsidR="005332F6" w:rsidRPr="00B52DF1" w:rsidRDefault="005332F6" w:rsidP="00623011">
      <w:pPr>
        <w:tabs>
          <w:tab w:val="left" w:pos="851"/>
        </w:tabs>
        <w:spacing w:line="276" w:lineRule="auto"/>
        <w:ind w:hanging="567"/>
      </w:pPr>
      <w:r w:rsidRPr="00B52DF1">
        <w:t xml:space="preserve">Bilag 1: </w:t>
      </w:r>
      <w:r w:rsidRPr="00B52DF1">
        <w:tab/>
        <w:t>Leverancebeskrivelse</w:t>
      </w:r>
    </w:p>
    <w:p w14:paraId="0C3F311B" w14:textId="77777777" w:rsidR="005332F6" w:rsidRDefault="005332F6" w:rsidP="00623011">
      <w:pPr>
        <w:tabs>
          <w:tab w:val="left" w:pos="851"/>
        </w:tabs>
        <w:spacing w:line="276" w:lineRule="auto"/>
        <w:ind w:hanging="567"/>
      </w:pPr>
    </w:p>
    <w:p w14:paraId="2CEFB09F" w14:textId="67BE57E7" w:rsidR="005332F6" w:rsidRPr="00B52DF1" w:rsidRDefault="005332F6" w:rsidP="00623011">
      <w:pPr>
        <w:tabs>
          <w:tab w:val="left" w:pos="851"/>
        </w:tabs>
        <w:spacing w:line="276" w:lineRule="auto"/>
        <w:ind w:hanging="567"/>
      </w:pPr>
      <w:r>
        <w:t xml:space="preserve">Bilag </w:t>
      </w:r>
      <w:r w:rsidRPr="00B52DF1">
        <w:t xml:space="preserve">1A: </w:t>
      </w:r>
      <w:r>
        <w:tab/>
      </w:r>
      <w:r w:rsidRPr="00B52DF1">
        <w:t xml:space="preserve">Kravspecifikation </w:t>
      </w:r>
    </w:p>
    <w:p w14:paraId="425706EA" w14:textId="77777777" w:rsidR="005332F6" w:rsidRDefault="005332F6" w:rsidP="00623011">
      <w:pPr>
        <w:tabs>
          <w:tab w:val="left" w:pos="851"/>
        </w:tabs>
        <w:spacing w:line="276" w:lineRule="auto"/>
        <w:ind w:hanging="567"/>
      </w:pPr>
    </w:p>
    <w:p w14:paraId="02579896" w14:textId="6F4B99C5" w:rsidR="005332F6" w:rsidRPr="00B52DF1" w:rsidRDefault="005332F6" w:rsidP="00623011">
      <w:pPr>
        <w:tabs>
          <w:tab w:val="left" w:pos="851"/>
        </w:tabs>
        <w:spacing w:line="276" w:lineRule="auto"/>
        <w:ind w:hanging="567"/>
      </w:pPr>
      <w:r>
        <w:t xml:space="preserve">Bilag </w:t>
      </w:r>
      <w:r w:rsidRPr="00B52DF1">
        <w:t xml:space="preserve">1B: </w:t>
      </w:r>
      <w:r>
        <w:tab/>
      </w:r>
      <w:r w:rsidRPr="00B52DF1">
        <w:t>Leverandørens Ydelses- og Servicebeskrivelse</w:t>
      </w:r>
    </w:p>
    <w:p w14:paraId="75855747" w14:textId="77777777" w:rsidR="005332F6" w:rsidRDefault="005332F6" w:rsidP="00623011">
      <w:pPr>
        <w:tabs>
          <w:tab w:val="left" w:pos="851"/>
        </w:tabs>
        <w:spacing w:line="276" w:lineRule="auto"/>
        <w:ind w:hanging="567"/>
      </w:pPr>
    </w:p>
    <w:p w14:paraId="1772461E" w14:textId="77777777" w:rsidR="005332F6" w:rsidRPr="00F40CB4" w:rsidRDefault="005332F6" w:rsidP="00623011">
      <w:pPr>
        <w:tabs>
          <w:tab w:val="left" w:pos="851"/>
        </w:tabs>
        <w:spacing w:line="276" w:lineRule="auto"/>
        <w:ind w:hanging="567"/>
      </w:pPr>
      <w:r w:rsidRPr="00F40CB4">
        <w:t xml:space="preserve">Bilag 2: </w:t>
      </w:r>
      <w:r w:rsidRPr="00F40CB4">
        <w:tab/>
        <w:t>Hovedtidsplan og detaljerede tidsplaner</w:t>
      </w:r>
    </w:p>
    <w:p w14:paraId="66192543" w14:textId="77777777" w:rsidR="005332F6" w:rsidRDefault="005332F6" w:rsidP="00623011">
      <w:pPr>
        <w:tabs>
          <w:tab w:val="left" w:pos="851"/>
        </w:tabs>
        <w:spacing w:line="276" w:lineRule="auto"/>
        <w:ind w:hanging="567"/>
      </w:pPr>
    </w:p>
    <w:p w14:paraId="15F8B91A" w14:textId="1FB10BA9" w:rsidR="005332F6" w:rsidRPr="00F40CB4" w:rsidRDefault="005332F6" w:rsidP="00623011">
      <w:pPr>
        <w:tabs>
          <w:tab w:val="left" w:pos="851"/>
        </w:tabs>
        <w:spacing w:line="276" w:lineRule="auto"/>
        <w:ind w:hanging="567"/>
      </w:pPr>
      <w:r w:rsidRPr="00F40CB4">
        <w:t xml:space="preserve">Bilag 3: </w:t>
      </w:r>
      <w:r w:rsidRPr="00F40CB4">
        <w:tab/>
        <w:t>Kundens ydelser</w:t>
      </w:r>
    </w:p>
    <w:p w14:paraId="32701C27" w14:textId="77777777" w:rsidR="005332F6" w:rsidRDefault="005332F6" w:rsidP="00623011">
      <w:pPr>
        <w:tabs>
          <w:tab w:val="left" w:pos="851"/>
        </w:tabs>
        <w:spacing w:line="276" w:lineRule="auto"/>
        <w:ind w:hanging="567"/>
      </w:pPr>
    </w:p>
    <w:p w14:paraId="01E1E9E0" w14:textId="6DB7777E" w:rsidR="005332F6" w:rsidRPr="00F40CB4" w:rsidRDefault="005332F6" w:rsidP="00623011">
      <w:pPr>
        <w:tabs>
          <w:tab w:val="left" w:pos="851"/>
        </w:tabs>
        <w:spacing w:line="276" w:lineRule="auto"/>
        <w:ind w:hanging="567"/>
      </w:pPr>
      <w:r w:rsidRPr="00F40CB4">
        <w:t xml:space="preserve">Bilag 4: </w:t>
      </w:r>
      <w:r w:rsidRPr="00F40CB4">
        <w:tab/>
        <w:t>Afprøvning</w:t>
      </w:r>
    </w:p>
    <w:p w14:paraId="78BF525D" w14:textId="77777777" w:rsidR="005332F6" w:rsidRDefault="005332F6" w:rsidP="00623011">
      <w:pPr>
        <w:tabs>
          <w:tab w:val="left" w:pos="851"/>
        </w:tabs>
        <w:spacing w:line="276" w:lineRule="auto"/>
        <w:ind w:hanging="567"/>
      </w:pPr>
    </w:p>
    <w:p w14:paraId="52D5D82B" w14:textId="11F4D5EB" w:rsidR="005332F6" w:rsidRPr="00F40CB4" w:rsidRDefault="005332F6" w:rsidP="00623011">
      <w:pPr>
        <w:tabs>
          <w:tab w:val="left" w:pos="851"/>
        </w:tabs>
        <w:spacing w:line="276" w:lineRule="auto"/>
        <w:ind w:hanging="567"/>
      </w:pPr>
      <w:r w:rsidRPr="00F40CB4">
        <w:t xml:space="preserve">Bilag 5: </w:t>
      </w:r>
      <w:r w:rsidRPr="00F40CB4">
        <w:tab/>
      </w:r>
      <w:r>
        <w:t>Drift og v</w:t>
      </w:r>
      <w:r w:rsidRPr="00F40CB4">
        <w:t>edligeholdelse</w:t>
      </w:r>
    </w:p>
    <w:p w14:paraId="2CDB4BD1" w14:textId="77777777" w:rsidR="005332F6" w:rsidRDefault="005332F6" w:rsidP="00623011">
      <w:pPr>
        <w:tabs>
          <w:tab w:val="left" w:pos="851"/>
        </w:tabs>
        <w:spacing w:line="276" w:lineRule="auto"/>
        <w:ind w:hanging="567"/>
      </w:pPr>
    </w:p>
    <w:p w14:paraId="70D2C063" w14:textId="5EC7AA40" w:rsidR="005332F6" w:rsidRPr="00F40CB4" w:rsidRDefault="005332F6" w:rsidP="00623011">
      <w:pPr>
        <w:tabs>
          <w:tab w:val="left" w:pos="851"/>
        </w:tabs>
        <w:spacing w:line="276" w:lineRule="auto"/>
        <w:ind w:hanging="567"/>
      </w:pPr>
      <w:r w:rsidRPr="00F40CB4">
        <w:t xml:space="preserve">Bilag 6: </w:t>
      </w:r>
      <w:r w:rsidRPr="00F40CB4">
        <w:tab/>
        <w:t>Servicemål og bodsbestemmelser</w:t>
      </w:r>
    </w:p>
    <w:p w14:paraId="1A9524DB" w14:textId="77777777" w:rsidR="005332F6" w:rsidRDefault="005332F6" w:rsidP="00623011">
      <w:pPr>
        <w:tabs>
          <w:tab w:val="left" w:pos="851"/>
        </w:tabs>
        <w:spacing w:line="276" w:lineRule="auto"/>
        <w:ind w:hanging="567"/>
      </w:pPr>
    </w:p>
    <w:p w14:paraId="602B93D8" w14:textId="73F86059" w:rsidR="005332F6" w:rsidRPr="00F40CB4" w:rsidRDefault="005332F6" w:rsidP="00623011">
      <w:pPr>
        <w:tabs>
          <w:tab w:val="left" w:pos="851"/>
        </w:tabs>
        <w:spacing w:line="276" w:lineRule="auto"/>
        <w:ind w:hanging="567"/>
      </w:pPr>
      <w:r w:rsidRPr="00F40CB4">
        <w:t xml:space="preserve">Bilag 7: </w:t>
      </w:r>
      <w:r w:rsidRPr="00F40CB4">
        <w:tab/>
        <w:t>Samarbejdsorganisation</w:t>
      </w:r>
    </w:p>
    <w:p w14:paraId="02D3A54E" w14:textId="77777777" w:rsidR="005332F6" w:rsidRDefault="005332F6" w:rsidP="00623011">
      <w:pPr>
        <w:tabs>
          <w:tab w:val="left" w:pos="851"/>
        </w:tabs>
        <w:spacing w:line="276" w:lineRule="auto"/>
        <w:ind w:hanging="567"/>
      </w:pPr>
    </w:p>
    <w:p w14:paraId="0C796107" w14:textId="77777777" w:rsidR="005332F6" w:rsidRPr="00F40CB4" w:rsidRDefault="005332F6" w:rsidP="00623011">
      <w:pPr>
        <w:tabs>
          <w:tab w:val="left" w:pos="851"/>
        </w:tabs>
        <w:spacing w:line="276" w:lineRule="auto"/>
        <w:ind w:hanging="567"/>
      </w:pPr>
      <w:r w:rsidRPr="00F40CB4">
        <w:t xml:space="preserve">Bilag 8: </w:t>
      </w:r>
      <w:r w:rsidRPr="00F40CB4">
        <w:tab/>
        <w:t>Priser</w:t>
      </w:r>
    </w:p>
    <w:p w14:paraId="5C24C1DA" w14:textId="77777777" w:rsidR="005332F6" w:rsidRDefault="005332F6" w:rsidP="00623011">
      <w:pPr>
        <w:tabs>
          <w:tab w:val="left" w:pos="851"/>
        </w:tabs>
        <w:spacing w:line="276" w:lineRule="auto"/>
        <w:ind w:hanging="567"/>
      </w:pPr>
    </w:p>
    <w:p w14:paraId="278C0C29" w14:textId="22E59228" w:rsidR="005332F6" w:rsidRPr="00F40CB4" w:rsidRDefault="005332F6" w:rsidP="00623011">
      <w:pPr>
        <w:tabs>
          <w:tab w:val="left" w:pos="851"/>
        </w:tabs>
        <w:spacing w:line="276" w:lineRule="auto"/>
        <w:ind w:hanging="567"/>
      </w:pPr>
      <w:r>
        <w:t xml:space="preserve">Bilag </w:t>
      </w:r>
      <w:r w:rsidRPr="00F40CB4">
        <w:t xml:space="preserve">8A: </w:t>
      </w:r>
      <w:r>
        <w:tab/>
      </w:r>
      <w:r w:rsidRPr="00F40CB4">
        <w:t>Prisskema</w:t>
      </w:r>
    </w:p>
    <w:p w14:paraId="42BB375C" w14:textId="77777777" w:rsidR="005332F6" w:rsidRDefault="005332F6" w:rsidP="00623011">
      <w:pPr>
        <w:tabs>
          <w:tab w:val="left" w:pos="851"/>
        </w:tabs>
        <w:spacing w:line="276" w:lineRule="auto"/>
        <w:ind w:hanging="567"/>
      </w:pPr>
    </w:p>
    <w:p w14:paraId="2347910A" w14:textId="77777777" w:rsidR="005332F6" w:rsidRPr="00F40CB4" w:rsidRDefault="005332F6" w:rsidP="00623011">
      <w:pPr>
        <w:tabs>
          <w:tab w:val="left" w:pos="851"/>
        </w:tabs>
        <w:spacing w:line="276" w:lineRule="auto"/>
        <w:ind w:hanging="567"/>
      </w:pPr>
      <w:r w:rsidRPr="00F40CB4">
        <w:t xml:space="preserve">Bilag 9: </w:t>
      </w:r>
      <w:r w:rsidRPr="00F40CB4">
        <w:tab/>
        <w:t>Ændringshåndtering</w:t>
      </w:r>
    </w:p>
    <w:p w14:paraId="128FC51E" w14:textId="77777777" w:rsidR="005332F6" w:rsidRDefault="005332F6" w:rsidP="00623011">
      <w:pPr>
        <w:tabs>
          <w:tab w:val="left" w:pos="851"/>
        </w:tabs>
        <w:spacing w:line="276" w:lineRule="auto"/>
        <w:ind w:hanging="567"/>
      </w:pPr>
    </w:p>
    <w:p w14:paraId="4459B4B6" w14:textId="0D9682C8" w:rsidR="005332F6" w:rsidRPr="00F40CB4" w:rsidRDefault="005332F6" w:rsidP="00623011">
      <w:pPr>
        <w:tabs>
          <w:tab w:val="left" w:pos="851"/>
        </w:tabs>
        <w:spacing w:line="276" w:lineRule="auto"/>
        <w:ind w:hanging="567"/>
      </w:pPr>
      <w:r w:rsidRPr="00F40CB4">
        <w:t>Bilag 1</w:t>
      </w:r>
      <w:r w:rsidR="003F49D2">
        <w:t>0</w:t>
      </w:r>
      <w:r w:rsidRPr="00F40CB4">
        <w:t xml:space="preserve">: </w:t>
      </w:r>
      <w:r w:rsidRPr="00F40CB4">
        <w:tab/>
        <w:t>Databehandleraftale</w:t>
      </w:r>
    </w:p>
    <w:p w14:paraId="5326CA14" w14:textId="77777777" w:rsidR="005332F6" w:rsidRDefault="005332F6" w:rsidP="00623011">
      <w:pPr>
        <w:tabs>
          <w:tab w:val="left" w:pos="851"/>
        </w:tabs>
        <w:spacing w:line="276" w:lineRule="auto"/>
        <w:ind w:hanging="567"/>
      </w:pPr>
    </w:p>
    <w:p w14:paraId="40769411" w14:textId="19C42F8C" w:rsidR="005332F6" w:rsidRDefault="005332F6" w:rsidP="00623011">
      <w:pPr>
        <w:tabs>
          <w:tab w:val="left" w:pos="851"/>
        </w:tabs>
        <w:spacing w:line="276" w:lineRule="auto"/>
        <w:ind w:hanging="567"/>
      </w:pPr>
      <w:r w:rsidRPr="00F40CB4">
        <w:t>Bilag 1</w:t>
      </w:r>
      <w:r w:rsidR="003F49D2">
        <w:t>1</w:t>
      </w:r>
      <w:r w:rsidRPr="00F40CB4">
        <w:t>:</w:t>
      </w:r>
      <w:r w:rsidRPr="00F40CB4">
        <w:tab/>
        <w:t xml:space="preserve">Støtteerklæringer fra </w:t>
      </w:r>
      <w:r>
        <w:t>støttende enheder</w:t>
      </w:r>
    </w:p>
    <w:p w14:paraId="6DF27D38" w14:textId="77777777" w:rsidR="005332F6" w:rsidRDefault="005332F6" w:rsidP="00623011">
      <w:pPr>
        <w:tabs>
          <w:tab w:val="left" w:pos="851"/>
        </w:tabs>
        <w:spacing w:line="276" w:lineRule="auto"/>
        <w:ind w:hanging="567"/>
      </w:pPr>
    </w:p>
    <w:p w14:paraId="201B23DF" w14:textId="1AFF59BC" w:rsidR="005332F6" w:rsidRPr="00117D93" w:rsidRDefault="005332F6" w:rsidP="00623011">
      <w:pPr>
        <w:tabs>
          <w:tab w:val="left" w:pos="851"/>
        </w:tabs>
        <w:spacing w:line="276" w:lineRule="auto"/>
        <w:ind w:hanging="567"/>
      </w:pPr>
      <w:r>
        <w:t>Bilag 1</w:t>
      </w:r>
      <w:r w:rsidR="003F49D2">
        <w:t>2</w:t>
      </w:r>
      <w:r>
        <w:t>:</w:t>
      </w:r>
      <w:r>
        <w:tab/>
        <w:t>Afgivne spørgsmål og svar mv.</w:t>
      </w:r>
    </w:p>
    <w:p w14:paraId="37787321" w14:textId="77777777" w:rsidR="005332F6" w:rsidRDefault="005332F6" w:rsidP="00623011">
      <w:pPr>
        <w:tabs>
          <w:tab w:val="left" w:pos="851"/>
        </w:tabs>
        <w:spacing w:line="276" w:lineRule="auto"/>
        <w:ind w:hanging="567"/>
      </w:pPr>
    </w:p>
    <w:p w14:paraId="4C3BF7BB" w14:textId="27BCC833" w:rsidR="005332F6" w:rsidRPr="00117D93" w:rsidRDefault="005332F6" w:rsidP="00623011">
      <w:pPr>
        <w:tabs>
          <w:tab w:val="left" w:pos="851"/>
        </w:tabs>
        <w:spacing w:line="276" w:lineRule="auto"/>
        <w:ind w:hanging="567"/>
      </w:pPr>
      <w:r>
        <w:t>Bilag 1</w:t>
      </w:r>
      <w:r w:rsidR="003F49D2">
        <w:t>3</w:t>
      </w:r>
      <w:r>
        <w:t>:</w:t>
      </w:r>
      <w:r>
        <w:tab/>
        <w:t xml:space="preserve">Skabelon – </w:t>
      </w:r>
      <w:r w:rsidR="00FB6E07">
        <w:t>t</w:t>
      </w:r>
      <w:r>
        <w:t>illæg til Kontrakt</w:t>
      </w:r>
    </w:p>
    <w:p w14:paraId="4B2FD415" w14:textId="77777777" w:rsidR="00A30204" w:rsidRDefault="00A30204" w:rsidP="00A30204"/>
    <w:p w14:paraId="61E292D1" w14:textId="77777777" w:rsidR="002B5307" w:rsidRPr="00BA6D48" w:rsidRDefault="002B5307" w:rsidP="00936B38">
      <w:pPr>
        <w:rPr>
          <w:b/>
          <w:bCs/>
          <w:color w:val="009DF0" w:themeColor="text2"/>
          <w:sz w:val="22"/>
          <w:szCs w:val="22"/>
        </w:rPr>
      </w:pPr>
    </w:p>
    <w:p w14:paraId="03D10B86" w14:textId="05B3BD92" w:rsidR="009B3943" w:rsidRDefault="009B3943" w:rsidP="00936B38"/>
    <w:p w14:paraId="566FA89A" w14:textId="77777777" w:rsidR="00A40A26" w:rsidRDefault="00A40A26" w:rsidP="002B5307">
      <w:pPr>
        <w:sectPr w:rsidR="00A40A26" w:rsidSect="003D32A2">
          <w:footerReference w:type="even" r:id="rId22"/>
          <w:footerReference w:type="default" r:id="rId23"/>
          <w:footerReference w:type="first" r:id="rId24"/>
          <w:pgSz w:w="11907" w:h="16839" w:code="9"/>
          <w:pgMar w:top="1984" w:right="1190" w:bottom="1417" w:left="1757" w:header="947" w:footer="680" w:gutter="0"/>
          <w:pgNumType w:start="1"/>
          <w:cols w:space="708"/>
          <w:docGrid w:linePitch="360"/>
        </w:sectPr>
      </w:pPr>
    </w:p>
    <w:p w14:paraId="14A40346" w14:textId="1E1D4930" w:rsidR="00BD35FA" w:rsidRDefault="00730401" w:rsidP="00E9667B">
      <w:pPr>
        <w:pStyle w:val="Heading1"/>
        <w:spacing w:line="276" w:lineRule="auto"/>
      </w:pPr>
      <w:bookmarkStart w:id="33" w:name="_Toc231998132"/>
      <w:r>
        <w:lastRenderedPageBreak/>
        <w:t>Kontraktens parter</w:t>
      </w:r>
      <w:bookmarkEnd w:id="33"/>
    </w:p>
    <w:p w14:paraId="7896710E" w14:textId="77777777" w:rsidR="00000478" w:rsidRPr="00117D93" w:rsidRDefault="00000478" w:rsidP="00000478">
      <w:pPr>
        <w:spacing w:line="276" w:lineRule="auto"/>
      </w:pPr>
      <w:r w:rsidRPr="00117D93">
        <w:t>Kontrakt</w:t>
      </w:r>
      <w:r>
        <w:t>en</w:t>
      </w:r>
      <w:r w:rsidRPr="00117D93">
        <w:t xml:space="preserve">s parter er </w:t>
      </w:r>
    </w:p>
    <w:p w14:paraId="3E7C1E32" w14:textId="77777777" w:rsidR="00000478" w:rsidRPr="00117D93" w:rsidRDefault="00000478" w:rsidP="00000478">
      <w:pPr>
        <w:spacing w:line="276" w:lineRule="auto"/>
      </w:pPr>
    </w:p>
    <w:p w14:paraId="3A9F4499" w14:textId="4BE31439" w:rsidR="00000478" w:rsidRPr="0013369F" w:rsidRDefault="00072B91" w:rsidP="00FB6E07">
      <w:pPr>
        <w:tabs>
          <w:tab w:val="left" w:pos="1134"/>
        </w:tabs>
        <w:spacing w:line="276" w:lineRule="auto"/>
        <w:ind w:left="1134" w:hanging="567"/>
      </w:pPr>
      <w:r w:rsidRPr="0013369F">
        <w:t>Trafikselskabet Movia</w:t>
      </w:r>
    </w:p>
    <w:p w14:paraId="351033ED" w14:textId="77777777" w:rsidR="00845DE0" w:rsidRPr="0013369F" w:rsidRDefault="00845DE0" w:rsidP="00FB6E07">
      <w:pPr>
        <w:tabs>
          <w:tab w:val="left" w:pos="1134"/>
        </w:tabs>
        <w:spacing w:line="276" w:lineRule="auto"/>
        <w:ind w:left="1134" w:hanging="567"/>
      </w:pPr>
      <w:r w:rsidRPr="0013369F">
        <w:t xml:space="preserve">Hanne Varmings Plads 4 </w:t>
      </w:r>
    </w:p>
    <w:p w14:paraId="1D965F0A" w14:textId="175A4382" w:rsidR="00000478" w:rsidRPr="0013369F" w:rsidRDefault="00845DE0" w:rsidP="00FB6E07">
      <w:pPr>
        <w:tabs>
          <w:tab w:val="left" w:pos="1134"/>
        </w:tabs>
        <w:spacing w:line="276" w:lineRule="auto"/>
        <w:ind w:left="1134" w:hanging="567"/>
      </w:pPr>
      <w:r w:rsidRPr="0013369F">
        <w:t>DK-2500 Valby</w:t>
      </w:r>
    </w:p>
    <w:p w14:paraId="2CC8CB77" w14:textId="0795EBF3" w:rsidR="00000478" w:rsidRPr="00117D93" w:rsidRDefault="00000478" w:rsidP="00FB6E07">
      <w:pPr>
        <w:tabs>
          <w:tab w:val="left" w:pos="1134"/>
        </w:tabs>
        <w:spacing w:line="276" w:lineRule="auto"/>
        <w:ind w:left="1134" w:hanging="567"/>
      </w:pPr>
      <w:r w:rsidRPr="0013369F">
        <w:t>CVR nr.</w:t>
      </w:r>
      <w:r w:rsidR="00845DE0" w:rsidRPr="0013369F">
        <w:t xml:space="preserve"> </w:t>
      </w:r>
      <w:r w:rsidR="0013369F" w:rsidRPr="0013369F">
        <w:t>29896569</w:t>
      </w:r>
    </w:p>
    <w:p w14:paraId="70CE1FD4" w14:textId="77777777" w:rsidR="00321EF3" w:rsidRDefault="00321EF3" w:rsidP="00FB6E07">
      <w:pPr>
        <w:tabs>
          <w:tab w:val="left" w:pos="1134"/>
        </w:tabs>
        <w:spacing w:line="276" w:lineRule="auto"/>
        <w:ind w:left="1134" w:hanging="567"/>
      </w:pPr>
    </w:p>
    <w:p w14:paraId="2E325CFD" w14:textId="0917CADC" w:rsidR="00000478" w:rsidRPr="00117D93" w:rsidRDefault="00000478" w:rsidP="00FB6E07">
      <w:pPr>
        <w:tabs>
          <w:tab w:val="left" w:pos="1134"/>
        </w:tabs>
        <w:spacing w:line="276" w:lineRule="auto"/>
        <w:ind w:left="1134" w:hanging="567"/>
      </w:pPr>
      <w:r w:rsidRPr="00117D93">
        <w:t xml:space="preserve">i det følgende benævnt Kunden </w:t>
      </w:r>
    </w:p>
    <w:p w14:paraId="5D2617B2" w14:textId="77777777" w:rsidR="00000478" w:rsidRPr="00117D93" w:rsidRDefault="00000478" w:rsidP="00000478">
      <w:pPr>
        <w:spacing w:line="276" w:lineRule="auto"/>
      </w:pPr>
      <w:r w:rsidRPr="00117D93">
        <w:t xml:space="preserve">og </w:t>
      </w:r>
    </w:p>
    <w:p w14:paraId="1967F3F0" w14:textId="77777777" w:rsidR="00000478" w:rsidRPr="00117D93" w:rsidRDefault="00000478" w:rsidP="00000478">
      <w:pPr>
        <w:spacing w:line="276" w:lineRule="auto"/>
      </w:pPr>
    </w:p>
    <w:p w14:paraId="440603B9" w14:textId="77777777" w:rsidR="00000478" w:rsidRPr="00117D93" w:rsidRDefault="00000478" w:rsidP="00FB6E07">
      <w:pPr>
        <w:tabs>
          <w:tab w:val="left" w:pos="1134"/>
        </w:tabs>
        <w:spacing w:line="276" w:lineRule="auto"/>
        <w:ind w:left="1134" w:hanging="567"/>
        <w:rPr>
          <w:highlight w:val="lightGray"/>
        </w:rPr>
      </w:pPr>
      <w:r w:rsidRPr="00117D93">
        <w:rPr>
          <w:highlight w:val="lightGray"/>
        </w:rPr>
        <w:t>[Navn]</w:t>
      </w:r>
    </w:p>
    <w:p w14:paraId="35C99943" w14:textId="77777777" w:rsidR="00000478" w:rsidRPr="00117D93" w:rsidRDefault="00000478" w:rsidP="00FB6E07">
      <w:pPr>
        <w:tabs>
          <w:tab w:val="left" w:pos="1134"/>
        </w:tabs>
        <w:spacing w:line="276" w:lineRule="auto"/>
        <w:ind w:left="1134" w:hanging="567"/>
        <w:rPr>
          <w:highlight w:val="lightGray"/>
        </w:rPr>
      </w:pPr>
      <w:r w:rsidRPr="00117D93">
        <w:rPr>
          <w:highlight w:val="lightGray"/>
        </w:rPr>
        <w:t>[Adresse]</w:t>
      </w:r>
    </w:p>
    <w:p w14:paraId="12097D01" w14:textId="77777777" w:rsidR="00000478" w:rsidRPr="00117D93" w:rsidRDefault="00000478" w:rsidP="00FB6E07">
      <w:pPr>
        <w:tabs>
          <w:tab w:val="left" w:pos="1134"/>
        </w:tabs>
        <w:spacing w:line="276" w:lineRule="auto"/>
        <w:ind w:left="1134" w:hanging="567"/>
        <w:rPr>
          <w:highlight w:val="lightGray"/>
        </w:rPr>
      </w:pPr>
      <w:r w:rsidRPr="00117D93">
        <w:rPr>
          <w:highlight w:val="lightGray"/>
        </w:rPr>
        <w:t>[Adresse]</w:t>
      </w:r>
    </w:p>
    <w:p w14:paraId="110D44CA" w14:textId="77777777" w:rsidR="00000478" w:rsidRPr="00117D93" w:rsidRDefault="00000478" w:rsidP="00FB6E07">
      <w:pPr>
        <w:tabs>
          <w:tab w:val="left" w:pos="1134"/>
        </w:tabs>
        <w:spacing w:line="276" w:lineRule="auto"/>
        <w:ind w:left="1134" w:hanging="567"/>
      </w:pPr>
      <w:r w:rsidRPr="00117D93">
        <w:rPr>
          <w:highlight w:val="lightGray"/>
        </w:rPr>
        <w:t>[CVR nr.]</w:t>
      </w:r>
    </w:p>
    <w:p w14:paraId="7C45210F" w14:textId="77777777" w:rsidR="00321EF3" w:rsidRDefault="00321EF3" w:rsidP="00FB6E07">
      <w:pPr>
        <w:tabs>
          <w:tab w:val="left" w:pos="1134"/>
        </w:tabs>
        <w:spacing w:line="276" w:lineRule="auto"/>
        <w:ind w:left="1134" w:hanging="567"/>
      </w:pPr>
    </w:p>
    <w:p w14:paraId="4514C06A" w14:textId="2EA7F3EA" w:rsidR="00000478" w:rsidRPr="00117D93" w:rsidRDefault="00000478" w:rsidP="00FB6E07">
      <w:pPr>
        <w:tabs>
          <w:tab w:val="left" w:pos="1134"/>
        </w:tabs>
        <w:spacing w:line="276" w:lineRule="auto"/>
        <w:ind w:left="1134" w:hanging="567"/>
      </w:pPr>
      <w:r w:rsidRPr="00117D93">
        <w:t xml:space="preserve">i det følgende benævnt Leverandøren </w:t>
      </w:r>
    </w:p>
    <w:p w14:paraId="482683D7" w14:textId="77777777" w:rsidR="00000478" w:rsidRPr="00117D93" w:rsidRDefault="00000478" w:rsidP="00000478">
      <w:pPr>
        <w:spacing w:line="276" w:lineRule="auto"/>
      </w:pPr>
    </w:p>
    <w:p w14:paraId="089CA713" w14:textId="77777777" w:rsidR="00000478" w:rsidRPr="00117D93" w:rsidRDefault="00000478" w:rsidP="00000478">
      <w:pPr>
        <w:spacing w:line="276" w:lineRule="auto"/>
      </w:pPr>
    </w:p>
    <w:p w14:paraId="7CC240D1" w14:textId="77777777" w:rsidR="00000478" w:rsidRPr="00117D93" w:rsidRDefault="00000478" w:rsidP="00000478">
      <w:pPr>
        <w:pStyle w:val="Heading1"/>
        <w:keepLines w:val="0"/>
        <w:pageBreakBefore w:val="0"/>
        <w:suppressAutoHyphens w:val="0"/>
        <w:spacing w:after="240" w:line="276" w:lineRule="auto"/>
        <w:contextualSpacing w:val="0"/>
      </w:pPr>
      <w:bookmarkStart w:id="34" w:name="_Toc496616561"/>
      <w:bookmarkStart w:id="35" w:name="_Toc522274448"/>
      <w:bookmarkStart w:id="36" w:name="_Toc105137393"/>
      <w:bookmarkStart w:id="37" w:name="_Toc231998133"/>
      <w:r w:rsidRPr="00117D93">
        <w:t>Formål og omfang</w:t>
      </w:r>
      <w:bookmarkEnd w:id="34"/>
      <w:bookmarkEnd w:id="35"/>
      <w:bookmarkEnd w:id="36"/>
      <w:bookmarkEnd w:id="37"/>
    </w:p>
    <w:p w14:paraId="433D859D" w14:textId="5691F0B1" w:rsidR="00000478" w:rsidRDefault="00000478" w:rsidP="00000478">
      <w:pPr>
        <w:spacing w:line="276" w:lineRule="auto"/>
      </w:pPr>
      <w:r w:rsidRPr="00117D93">
        <w:t xml:space="preserve">Kontrakten er indgået efter gennemførelse af et udbud </w:t>
      </w:r>
      <w:r w:rsidR="0013369F">
        <w:t xml:space="preserve">med forhandling </w:t>
      </w:r>
      <w:r w:rsidRPr="00117D93">
        <w:t xml:space="preserve">i overensstemmelse med </w:t>
      </w:r>
      <w:r w:rsidR="0013369F">
        <w:t xml:space="preserve">Forsyningsvirksomhedsdirektivet </w:t>
      </w:r>
      <w:r w:rsidRPr="00117D93">
        <w:t xml:space="preserve">og som beskrevet i udbudsbekendtgørelse nr. </w:t>
      </w:r>
      <w:r w:rsidRPr="0013369F">
        <w:rPr>
          <w:highlight w:val="lightGray"/>
        </w:rPr>
        <w:t>202</w:t>
      </w:r>
      <w:r w:rsidR="0013369F" w:rsidRPr="0013369F">
        <w:rPr>
          <w:highlight w:val="lightGray"/>
        </w:rPr>
        <w:t>6</w:t>
      </w:r>
      <w:r w:rsidRPr="0013369F">
        <w:rPr>
          <w:highlight w:val="lightGray"/>
        </w:rPr>
        <w:t>/S [xxx-xxxxxx]</w:t>
      </w:r>
      <w:r w:rsidR="0013369F" w:rsidRPr="0013369F">
        <w:rPr>
          <w:highlight w:val="lightGray"/>
        </w:rPr>
        <w:t xml:space="preserve"> (</w:t>
      </w:r>
      <w:r w:rsidR="0013369F" w:rsidRPr="0013369F">
        <w:rPr>
          <w:i/>
          <w:iCs/>
          <w:highlight w:val="lightGray"/>
        </w:rPr>
        <w:t>indsættes i forbindelse med kontraktindgåelse</w:t>
      </w:r>
      <w:r w:rsidR="0013369F" w:rsidRPr="0013369F">
        <w:rPr>
          <w:highlight w:val="lightGray"/>
        </w:rPr>
        <w:t>)</w:t>
      </w:r>
      <w:r w:rsidRPr="0013369F">
        <w:rPr>
          <w:highlight w:val="lightGray"/>
        </w:rPr>
        <w:t>.</w:t>
      </w:r>
    </w:p>
    <w:p w14:paraId="2A3BC342" w14:textId="77777777" w:rsidR="00000478" w:rsidRDefault="00000478" w:rsidP="00000478">
      <w:pPr>
        <w:spacing w:line="276" w:lineRule="auto"/>
      </w:pPr>
    </w:p>
    <w:p w14:paraId="65176404" w14:textId="77777777" w:rsidR="00000478" w:rsidRPr="007A2F13" w:rsidRDefault="00000478" w:rsidP="00000478">
      <w:pPr>
        <w:spacing w:line="276" w:lineRule="auto"/>
      </w:pPr>
      <w:r w:rsidRPr="007A2F13">
        <w:t>Det er centrale målsætninger for Kunden, at følgende mål og kvalitetskrav opfyldes via Leverandørens totale ansvar for levering af sine Etableringsydelser og Services:</w:t>
      </w:r>
    </w:p>
    <w:p w14:paraId="4D64D42E" w14:textId="77777777" w:rsidR="00000478" w:rsidRPr="007A2F13" w:rsidRDefault="00000478" w:rsidP="00000478">
      <w:pPr>
        <w:spacing w:line="276" w:lineRule="auto"/>
      </w:pPr>
    </w:p>
    <w:p w14:paraId="302CC3AD" w14:textId="77777777" w:rsidR="00000478" w:rsidRPr="007A2F13" w:rsidRDefault="00000478" w:rsidP="00000478">
      <w:pPr>
        <w:pStyle w:val="ListBullet"/>
        <w:numPr>
          <w:ilvl w:val="0"/>
          <w:numId w:val="33"/>
        </w:numPr>
        <w:spacing w:line="276" w:lineRule="auto"/>
        <w:ind w:left="680"/>
        <w:contextualSpacing w:val="0"/>
      </w:pPr>
      <w:r w:rsidRPr="007A2F13">
        <w:t>Kunden sikres adgang til Leverandørens stordriftsfordele, brede viden, erfaring, kompetencer og teknologi, der sikrer effektiv og sikker levering af Etableringsydelser og Services på et højt, aftalt kvalitetsniveau samtidig med, at Kunden får frigjort ressourcer til at fokusere på Kundens kerneforretningsområder.</w:t>
      </w:r>
    </w:p>
    <w:p w14:paraId="405B8AF4" w14:textId="77777777" w:rsidR="00000478" w:rsidRPr="007A2F13" w:rsidRDefault="00000478" w:rsidP="00000478">
      <w:pPr>
        <w:pStyle w:val="ListBullet"/>
        <w:numPr>
          <w:ilvl w:val="0"/>
          <w:numId w:val="0"/>
        </w:numPr>
        <w:spacing w:line="276" w:lineRule="auto"/>
        <w:ind w:left="680"/>
      </w:pPr>
    </w:p>
    <w:p w14:paraId="12EE9AF2" w14:textId="77777777" w:rsidR="00000478" w:rsidRPr="007A2F13" w:rsidRDefault="00000478" w:rsidP="00000478">
      <w:pPr>
        <w:pStyle w:val="ListBullet"/>
        <w:numPr>
          <w:ilvl w:val="0"/>
          <w:numId w:val="33"/>
        </w:numPr>
        <w:spacing w:line="276" w:lineRule="auto"/>
        <w:ind w:left="680"/>
        <w:contextualSpacing w:val="0"/>
      </w:pPr>
      <w:r w:rsidRPr="007A2F13">
        <w:t xml:space="preserve">Der opnås en øget brugertilfredshed i Kundens organisation. </w:t>
      </w:r>
    </w:p>
    <w:p w14:paraId="66BAE365" w14:textId="77777777" w:rsidR="00000478" w:rsidRPr="007A2F13" w:rsidRDefault="00000478" w:rsidP="00000478">
      <w:pPr>
        <w:pStyle w:val="ListBullet"/>
        <w:numPr>
          <w:ilvl w:val="0"/>
          <w:numId w:val="0"/>
        </w:numPr>
        <w:spacing w:line="276" w:lineRule="auto"/>
        <w:ind w:left="680"/>
      </w:pPr>
    </w:p>
    <w:p w14:paraId="2AB27D59" w14:textId="77777777" w:rsidR="00000478" w:rsidRPr="007A2F13" w:rsidRDefault="00000478" w:rsidP="00000478">
      <w:pPr>
        <w:pStyle w:val="ListBullet"/>
        <w:numPr>
          <w:ilvl w:val="0"/>
          <w:numId w:val="33"/>
        </w:numPr>
        <w:spacing w:line="276" w:lineRule="auto"/>
        <w:ind w:left="680"/>
        <w:contextualSpacing w:val="0"/>
      </w:pPr>
      <w:r w:rsidRPr="007A2F13">
        <w:t>Der indgås en Kontrakt med en professionel samarbejdspartner, der kontinuerligt arbejder for forbedring og optimering af sine Etableringsydelser og Services og samarbejdet med Kunden.</w:t>
      </w:r>
    </w:p>
    <w:p w14:paraId="1C7F8924" w14:textId="77777777" w:rsidR="00000478" w:rsidRPr="007A2F13" w:rsidRDefault="00000478" w:rsidP="00000478">
      <w:pPr>
        <w:pStyle w:val="ListBullet"/>
        <w:numPr>
          <w:ilvl w:val="0"/>
          <w:numId w:val="0"/>
        </w:numPr>
        <w:spacing w:line="276" w:lineRule="auto"/>
        <w:ind w:left="680"/>
      </w:pPr>
    </w:p>
    <w:p w14:paraId="63BCDA55" w14:textId="77777777" w:rsidR="00000478" w:rsidRPr="007A2F13" w:rsidRDefault="00000478" w:rsidP="00000478">
      <w:pPr>
        <w:pStyle w:val="ListBullet"/>
        <w:numPr>
          <w:ilvl w:val="0"/>
          <w:numId w:val="34"/>
        </w:numPr>
        <w:spacing w:line="276" w:lineRule="auto"/>
        <w:contextualSpacing w:val="0"/>
      </w:pPr>
      <w:r w:rsidRPr="007A2F13">
        <w:t>Leverandøren og dennes underleverandører sikrer Kunden, at der i hele Kontraktens løbetid stilles en løsning til rådighed, der sikrer smidige, effektive og stabile Services.</w:t>
      </w:r>
    </w:p>
    <w:p w14:paraId="5F10C7D1" w14:textId="77777777" w:rsidR="00000478" w:rsidRPr="007A2F13" w:rsidRDefault="00000478" w:rsidP="00000478">
      <w:pPr>
        <w:pStyle w:val="ListBullet"/>
        <w:numPr>
          <w:ilvl w:val="0"/>
          <w:numId w:val="33"/>
        </w:numPr>
        <w:spacing w:line="276" w:lineRule="auto"/>
        <w:ind w:left="680"/>
        <w:contextualSpacing w:val="0"/>
      </w:pPr>
      <w:r w:rsidRPr="007A2F13">
        <w:t xml:space="preserve">Kunden sikres et serviceniveau, der er mindst på højde med de i Kontrakten aftalte servicemål. </w:t>
      </w:r>
    </w:p>
    <w:p w14:paraId="21CE8E12" w14:textId="77777777" w:rsidR="00000478" w:rsidRPr="007A2F13" w:rsidRDefault="00000478" w:rsidP="00000478">
      <w:pPr>
        <w:pStyle w:val="ListBullet"/>
        <w:numPr>
          <w:ilvl w:val="0"/>
          <w:numId w:val="0"/>
        </w:numPr>
        <w:spacing w:line="276" w:lineRule="auto"/>
        <w:ind w:left="680"/>
      </w:pPr>
    </w:p>
    <w:p w14:paraId="0C2D06A8" w14:textId="77777777" w:rsidR="00000478" w:rsidRPr="007A2F13" w:rsidRDefault="00000478" w:rsidP="00000478">
      <w:pPr>
        <w:pStyle w:val="ListBullet"/>
        <w:numPr>
          <w:ilvl w:val="0"/>
          <w:numId w:val="33"/>
        </w:numPr>
        <w:spacing w:line="276" w:lineRule="auto"/>
        <w:ind w:left="680"/>
        <w:contextualSpacing w:val="0"/>
      </w:pPr>
      <w:r w:rsidRPr="007A2F13">
        <w:t>Kunden sikres et højt niveau af sikkerhed – såvel fysisk som logisk – der som minimum er på højde med God it-skik for Etableringsydelser og Services af den omfattede karakter.</w:t>
      </w:r>
    </w:p>
    <w:p w14:paraId="366524C3" w14:textId="77777777" w:rsidR="00000478" w:rsidRPr="007A2F13" w:rsidRDefault="00000478" w:rsidP="00000478">
      <w:pPr>
        <w:pStyle w:val="ListBullet"/>
        <w:numPr>
          <w:ilvl w:val="0"/>
          <w:numId w:val="0"/>
        </w:numPr>
        <w:spacing w:line="276" w:lineRule="auto"/>
        <w:ind w:left="680"/>
      </w:pPr>
    </w:p>
    <w:p w14:paraId="61401C7D" w14:textId="77777777" w:rsidR="00000478" w:rsidRPr="007A2F13" w:rsidRDefault="00000478" w:rsidP="00000478">
      <w:pPr>
        <w:pStyle w:val="ListBullet"/>
        <w:numPr>
          <w:ilvl w:val="0"/>
          <w:numId w:val="33"/>
        </w:numPr>
        <w:spacing w:line="276" w:lineRule="auto"/>
        <w:ind w:left="680"/>
        <w:contextualSpacing w:val="0"/>
      </w:pPr>
      <w:r w:rsidRPr="007A2F13">
        <w:t xml:space="preserve">Kunden sikres en smidig overdragelse til alternativ leverandør ved Kontraktens ophør, hvor Leverandøren skal bistå med at sikre, at overdragelsen sker uden driftsafbrydelse og gene for Kundens daglige forretning. </w:t>
      </w:r>
    </w:p>
    <w:p w14:paraId="7391C478" w14:textId="77777777" w:rsidR="00000478" w:rsidRPr="00117D93" w:rsidRDefault="00000478" w:rsidP="00000478">
      <w:pPr>
        <w:spacing w:line="276" w:lineRule="auto"/>
      </w:pPr>
    </w:p>
    <w:p w14:paraId="23855180" w14:textId="77777777" w:rsidR="00000478" w:rsidRPr="00117D93" w:rsidRDefault="00000478" w:rsidP="00000478">
      <w:pPr>
        <w:pStyle w:val="Heading1"/>
        <w:keepLines w:val="0"/>
        <w:pageBreakBefore w:val="0"/>
        <w:suppressAutoHyphens w:val="0"/>
        <w:spacing w:after="240" w:line="276" w:lineRule="auto"/>
        <w:contextualSpacing w:val="0"/>
      </w:pPr>
      <w:bookmarkStart w:id="38" w:name="_Toc496616562"/>
      <w:bookmarkStart w:id="39" w:name="_Toc522274449"/>
      <w:bookmarkStart w:id="40" w:name="_Toc105137394"/>
      <w:bookmarkStart w:id="41" w:name="_Toc231998134"/>
      <w:r w:rsidRPr="00117D93">
        <w:lastRenderedPageBreak/>
        <w:t>Definitioner</w:t>
      </w:r>
      <w:bookmarkEnd w:id="38"/>
      <w:bookmarkEnd w:id="39"/>
      <w:bookmarkEnd w:id="40"/>
      <w:bookmarkEnd w:id="41"/>
    </w:p>
    <w:p w14:paraId="4C945A70" w14:textId="77777777" w:rsidR="00000478" w:rsidRDefault="00000478" w:rsidP="00000478">
      <w:pPr>
        <w:spacing w:line="276" w:lineRule="auto"/>
      </w:pPr>
      <w:r w:rsidRPr="00117D93">
        <w:t>Ved</w:t>
      </w:r>
      <w:commentRangeStart w:id="42"/>
      <w:r w:rsidRPr="00117D93">
        <w:t xml:space="preserve"> </w:t>
      </w:r>
      <w:r w:rsidRPr="00117D93">
        <w:rPr>
          <w:b/>
        </w:rPr>
        <w:t>Arbejdsdag</w:t>
      </w:r>
      <w:r w:rsidRPr="00117D93">
        <w:t xml:space="preserve"> </w:t>
      </w:r>
      <w:commentRangeEnd w:id="42"/>
      <w:r w:rsidR="00BE2030" w:rsidRPr="00117D93">
        <w:rPr>
          <w:rStyle w:val="CommentReference"/>
          <w:sz w:val="18"/>
          <w:szCs w:val="18"/>
        </w:rPr>
        <w:commentReference w:id="42"/>
      </w:r>
      <w:r w:rsidRPr="00117D93">
        <w:t>forstås mandag til fredag bortset fra</w:t>
      </w:r>
      <w:r>
        <w:t xml:space="preserve"> danske</w:t>
      </w:r>
      <w:r w:rsidRPr="00117D93">
        <w:t xml:space="preserve"> helligdage, juleaftensdag</w:t>
      </w:r>
      <w:r>
        <w:t xml:space="preserve">, </w:t>
      </w:r>
      <w:r w:rsidRPr="00117D93">
        <w:t>nytårsaftensdag</w:t>
      </w:r>
      <w:r>
        <w:t xml:space="preserve"> og 5. juni (Grundlovsdag)</w:t>
      </w:r>
      <w:r w:rsidRPr="00117D93">
        <w:t>.</w:t>
      </w:r>
    </w:p>
    <w:p w14:paraId="725E6AB4" w14:textId="77777777" w:rsidR="00000478" w:rsidRPr="00117D93" w:rsidRDefault="00000478" w:rsidP="00000478">
      <w:pPr>
        <w:spacing w:line="276" w:lineRule="auto"/>
      </w:pPr>
    </w:p>
    <w:p w14:paraId="2B306A70" w14:textId="77777777" w:rsidR="00000478" w:rsidRPr="00117D93" w:rsidRDefault="00000478" w:rsidP="00000478">
      <w:pPr>
        <w:keepNext/>
        <w:spacing w:line="276" w:lineRule="auto"/>
        <w:rPr>
          <w:rFonts w:cs="Tahoma"/>
          <w:color w:val="000000"/>
        </w:rPr>
      </w:pPr>
      <w:r w:rsidRPr="00117D93">
        <w:rPr>
          <w:rFonts w:cs="Tahoma"/>
          <w:color w:val="000000"/>
        </w:rPr>
        <w:t xml:space="preserve">Ved </w:t>
      </w:r>
      <w:r w:rsidRPr="00117D93">
        <w:rPr>
          <w:rFonts w:cs="Tahoma"/>
          <w:b/>
          <w:color w:val="000000"/>
        </w:rPr>
        <w:t>Dokumentation</w:t>
      </w:r>
      <w:r w:rsidRPr="00117D93">
        <w:rPr>
          <w:rFonts w:cs="Tahoma"/>
          <w:color w:val="000000"/>
        </w:rPr>
        <w:t xml:space="preserve"> forstås enhver udarbejdet beskrivelse relateret til de af Kontrakten omfattede Etableringsydelser og Services, herunder Brugerdokumentation og Systemdokumentation, </w:t>
      </w:r>
      <w:r w:rsidRPr="004E3DF7">
        <w:rPr>
          <w:rFonts w:cs="Tahoma"/>
          <w:color w:val="000000"/>
        </w:rPr>
        <w:t>jf. kravene hertil i bilag 1A.</w:t>
      </w:r>
      <w:r w:rsidRPr="00117D93">
        <w:rPr>
          <w:rFonts w:cs="Tahoma"/>
          <w:color w:val="000000"/>
        </w:rPr>
        <w:t xml:space="preserve"> </w:t>
      </w:r>
    </w:p>
    <w:p w14:paraId="7B7005A7" w14:textId="77777777" w:rsidR="00000478" w:rsidRDefault="00000478" w:rsidP="00000478">
      <w:pPr>
        <w:spacing w:line="276" w:lineRule="auto"/>
      </w:pPr>
    </w:p>
    <w:p w14:paraId="1395D600" w14:textId="77777777" w:rsidR="00000478" w:rsidRDefault="00000478" w:rsidP="00000478">
      <w:pPr>
        <w:spacing w:line="276" w:lineRule="auto"/>
      </w:pPr>
      <w:r>
        <w:t xml:space="preserve">Ved </w:t>
      </w:r>
      <w:r>
        <w:rPr>
          <w:b/>
        </w:rPr>
        <w:t>Driftsfase</w:t>
      </w:r>
      <w:r w:rsidRPr="00BD4734">
        <w:rPr>
          <w:b/>
        </w:rPr>
        <w:t>n</w:t>
      </w:r>
      <w:r>
        <w:t xml:space="preserve"> forstås perioden fra Ibrugtagningsdagen, hvori Leverandøren leverer de af Kontrakten omfattede Services.</w:t>
      </w:r>
    </w:p>
    <w:p w14:paraId="763F7B10" w14:textId="77777777" w:rsidR="00000478" w:rsidRPr="00117D93" w:rsidRDefault="00000478" w:rsidP="00000478">
      <w:pPr>
        <w:spacing w:line="276" w:lineRule="auto"/>
      </w:pPr>
    </w:p>
    <w:p w14:paraId="7C61166F" w14:textId="77777777" w:rsidR="00000478" w:rsidRDefault="00000478" w:rsidP="00000478">
      <w:pPr>
        <w:spacing w:line="276" w:lineRule="auto"/>
      </w:pPr>
      <w:r w:rsidRPr="00117D93">
        <w:t xml:space="preserve">Ved </w:t>
      </w:r>
      <w:r w:rsidRPr="00117D93">
        <w:rPr>
          <w:b/>
          <w:bCs/>
        </w:rPr>
        <w:t>Driftsmiljø</w:t>
      </w:r>
      <w:r w:rsidRPr="00117D93">
        <w:t xml:space="preserve"> forstås den samlede installation hos Leverandøren bestående af udstyr, basisprogrammel, driftsstøtte</w:t>
      </w:r>
      <w:r>
        <w:t>system</w:t>
      </w:r>
      <w:r w:rsidRPr="00117D93">
        <w:t xml:space="preserve"> og kommunikations- og overvågningsfaciliteter, der anvendes til drift af </w:t>
      </w:r>
      <w:r>
        <w:t>Systemet</w:t>
      </w:r>
      <w:r w:rsidRPr="00117D93">
        <w:t>, som stilles til rådighed for Kunden som en Service.</w:t>
      </w:r>
    </w:p>
    <w:p w14:paraId="33A6A9D2" w14:textId="77777777" w:rsidR="00000478" w:rsidRDefault="00000478" w:rsidP="00000478">
      <w:pPr>
        <w:spacing w:line="276" w:lineRule="auto"/>
      </w:pPr>
    </w:p>
    <w:p w14:paraId="1BCD9CC2" w14:textId="77777777" w:rsidR="00000478" w:rsidRDefault="00000478" w:rsidP="00000478">
      <w:pPr>
        <w:spacing w:line="276" w:lineRule="auto"/>
        <w:rPr>
          <w:rFonts w:cs="Tahoma"/>
        </w:rPr>
      </w:pPr>
      <w:r>
        <w:t xml:space="preserve">Ved </w:t>
      </w:r>
      <w:r>
        <w:rPr>
          <w:b/>
        </w:rPr>
        <w:t>Driftsprøve</w:t>
      </w:r>
      <w:r>
        <w:t xml:space="preserve"> forstås den prøve, der skal gennemføres efter Ibrugtagningsdagen med henblik på at konstatere, at Kontraktens servicemål er opfyldt, </w:t>
      </w:r>
      <w:r>
        <w:rPr>
          <w:rFonts w:cs="Tahoma"/>
        </w:rPr>
        <w:t>herunder også udformning og levering af månedsrapport, jf. bilag 6.</w:t>
      </w:r>
    </w:p>
    <w:p w14:paraId="3A036C2F" w14:textId="77777777" w:rsidR="00000478" w:rsidRPr="00117D93" w:rsidRDefault="00000478" w:rsidP="00000478">
      <w:pPr>
        <w:spacing w:line="276" w:lineRule="auto"/>
      </w:pPr>
    </w:p>
    <w:p w14:paraId="305A1946" w14:textId="77777777" w:rsidR="00000478" w:rsidRDefault="00000478" w:rsidP="00000478">
      <w:pPr>
        <w:spacing w:line="276" w:lineRule="auto"/>
      </w:pPr>
      <w:r>
        <w:t xml:space="preserve">Ved </w:t>
      </w:r>
      <w:r w:rsidRPr="00221664">
        <w:rPr>
          <w:b/>
        </w:rPr>
        <w:t>Etableringsvederlaget</w:t>
      </w:r>
      <w:r>
        <w:t xml:space="preserve"> forstås det samlede vederlag for Leverandørens Etableringsydelser.</w:t>
      </w:r>
    </w:p>
    <w:p w14:paraId="0B884FE0" w14:textId="77777777" w:rsidR="00000478" w:rsidRDefault="00000478" w:rsidP="00000478">
      <w:pPr>
        <w:keepNext/>
        <w:spacing w:line="276" w:lineRule="auto"/>
      </w:pPr>
    </w:p>
    <w:p w14:paraId="076CF5C2" w14:textId="77777777" w:rsidR="00000478" w:rsidRPr="00117D93" w:rsidRDefault="00000478" w:rsidP="00000478">
      <w:pPr>
        <w:keepNext/>
        <w:spacing w:line="276" w:lineRule="auto"/>
        <w:rPr>
          <w:rFonts w:cs="Arial"/>
        </w:rPr>
      </w:pPr>
      <w:r w:rsidRPr="00117D93">
        <w:t xml:space="preserve">Ved </w:t>
      </w:r>
      <w:r w:rsidRPr="00117D93">
        <w:rPr>
          <w:b/>
        </w:rPr>
        <w:t>Etableringsydelser</w:t>
      </w:r>
      <w:r w:rsidRPr="00117D93">
        <w:t xml:space="preserve"> forstås de ydelser, Leverandøren skal levere med henblik på at sikre </w:t>
      </w:r>
      <w:r w:rsidRPr="00117D93">
        <w:rPr>
          <w:rFonts w:cs="Arial"/>
        </w:rPr>
        <w:t xml:space="preserve">en succesfuld etablering, implementering, afprøvning og ibrugtagning. </w:t>
      </w:r>
    </w:p>
    <w:p w14:paraId="7A1CBB7C" w14:textId="77777777" w:rsidR="00000478" w:rsidRDefault="00000478" w:rsidP="00000478">
      <w:pPr>
        <w:spacing w:line="276" w:lineRule="auto"/>
      </w:pPr>
    </w:p>
    <w:p w14:paraId="3B51841A" w14:textId="77777777" w:rsidR="00000478" w:rsidRPr="00932CFA" w:rsidRDefault="00000478" w:rsidP="00000478">
      <w:pPr>
        <w:spacing w:line="276" w:lineRule="auto"/>
      </w:pPr>
      <w:r w:rsidRPr="00932CFA">
        <w:t xml:space="preserve">Ved </w:t>
      </w:r>
      <w:r w:rsidRPr="00932CFA">
        <w:rPr>
          <w:b/>
        </w:rPr>
        <w:t>Funktionsprøve</w:t>
      </w:r>
      <w:r w:rsidRPr="00932CFA">
        <w:t xml:space="preserve"> forstås den prøve, der gennemføres efter Ibrugtagningsdagen med henblik på at konstatere, om de omfattede Etableringsydelser og Services opfylder samtlige krav til funktionalitet, datakonvertering, snitflader, integrationer mv. som beskrevet i Leverancebeskrivelsen. Funktionsprøven skal således dokumentere, at </w:t>
      </w:r>
      <w:r>
        <w:t>Systemet</w:t>
      </w:r>
      <w:r w:rsidRPr="00932CFA">
        <w:t xml:space="preserve"> fuldt ud lever op til Kontraktens krav.</w:t>
      </w:r>
    </w:p>
    <w:p w14:paraId="41459D41" w14:textId="77777777" w:rsidR="00000478" w:rsidRPr="00932CFA" w:rsidRDefault="00000478" w:rsidP="00000478">
      <w:pPr>
        <w:spacing w:line="276" w:lineRule="auto"/>
      </w:pPr>
    </w:p>
    <w:p w14:paraId="26AEAF37" w14:textId="77777777" w:rsidR="00000478" w:rsidRDefault="00000478" w:rsidP="00000478">
      <w:pPr>
        <w:spacing w:line="276" w:lineRule="auto"/>
      </w:pPr>
      <w:r w:rsidRPr="00932CFA">
        <w:t xml:space="preserve">Ved </w:t>
      </w:r>
      <w:r w:rsidRPr="00932CFA">
        <w:rPr>
          <w:b/>
        </w:rPr>
        <w:t>God it-skik</w:t>
      </w:r>
      <w:r w:rsidRPr="00932CFA">
        <w:t xml:space="preserve"> forstås en af it-branchen alment accepteret god udførelse inden for et bestemt</w:t>
      </w:r>
      <w:r w:rsidRPr="00117D93">
        <w:t xml:space="preserve"> område.</w:t>
      </w:r>
      <w:r>
        <w:t xml:space="preserve"> </w:t>
      </w:r>
      <w:r w:rsidRPr="005D7C9A">
        <w:t xml:space="preserve">Er andet ikke skriftligt aftalt, anvender Leverandøren markedstilgængelige standardkomponenter i forhold til </w:t>
      </w:r>
      <w:r>
        <w:t>Systemet og Driftsmiljøet</w:t>
      </w:r>
      <w:r w:rsidRPr="005D7C9A">
        <w:t xml:space="preserve"> samt anvender de standardværktøjer, metoder, processer og sædvaner, der som minimum følger af </w:t>
      </w:r>
      <w:r>
        <w:t>g</w:t>
      </w:r>
      <w:r w:rsidRPr="005D7C9A">
        <w:t xml:space="preserve">od it–praksis, og som er relevante set i forhold til </w:t>
      </w:r>
      <w:r>
        <w:t>Systemet og Driftsmiljøet</w:t>
      </w:r>
      <w:r w:rsidRPr="005D7C9A">
        <w:t>.</w:t>
      </w:r>
    </w:p>
    <w:p w14:paraId="16849A57" w14:textId="77777777" w:rsidR="00000478" w:rsidRPr="00117D93" w:rsidRDefault="00000478" w:rsidP="00000478">
      <w:pPr>
        <w:spacing w:line="276" w:lineRule="auto"/>
      </w:pPr>
    </w:p>
    <w:p w14:paraId="7821A869" w14:textId="77777777" w:rsidR="00000478" w:rsidRDefault="00000478" w:rsidP="00000478">
      <w:pPr>
        <w:spacing w:line="276" w:lineRule="auto"/>
      </w:pPr>
      <w:r w:rsidRPr="00DD5AB5">
        <w:t xml:space="preserve">Ved </w:t>
      </w:r>
      <w:r w:rsidRPr="00DD5AB5">
        <w:rPr>
          <w:b/>
          <w:bCs/>
        </w:rPr>
        <w:t>Ibrugtagningsdag</w:t>
      </w:r>
      <w:r w:rsidRPr="00DD5AB5">
        <w:t xml:space="preserve"> forstås det i bilag 2 fastsatte tidspunkt for ibrugtagning af </w:t>
      </w:r>
      <w:r>
        <w:t>Systemet</w:t>
      </w:r>
      <w:r w:rsidRPr="00DD5AB5">
        <w:t>,</w:t>
      </w:r>
      <w:r>
        <w:t xml:space="preserve"> forudsat at </w:t>
      </w:r>
      <w:r w:rsidRPr="00DD5AB5">
        <w:t>Leverandøren består</w:t>
      </w:r>
      <w:r>
        <w:t xml:space="preserve"> og Kunden godkender</w:t>
      </w:r>
      <w:r w:rsidRPr="00DD5AB5">
        <w:t xml:space="preserve"> Ibrugtagningsprøven</w:t>
      </w:r>
      <w:r>
        <w:t>.</w:t>
      </w:r>
    </w:p>
    <w:p w14:paraId="3E46B5D0" w14:textId="77777777" w:rsidR="00000478" w:rsidRDefault="00000478" w:rsidP="00000478">
      <w:pPr>
        <w:spacing w:line="276" w:lineRule="auto"/>
      </w:pPr>
    </w:p>
    <w:p w14:paraId="39B9B52B" w14:textId="77777777" w:rsidR="00000478" w:rsidRPr="005A0983" w:rsidRDefault="00000478" w:rsidP="00000478">
      <w:pPr>
        <w:spacing w:line="276" w:lineRule="auto"/>
      </w:pPr>
      <w:r w:rsidRPr="00932CFA">
        <w:t>Ved</w:t>
      </w:r>
      <w:r w:rsidRPr="00932CFA">
        <w:rPr>
          <w:b/>
        </w:rPr>
        <w:t xml:space="preserve"> Ibrugtagningsprøve</w:t>
      </w:r>
      <w:r w:rsidRPr="00932CFA">
        <w:t xml:space="preserve"> forstås den prøve for Systemet, der skal gennemføres forud for Ibrugtagningsdagen med henblik på at konstatere, om de omfattede Etableringsydelser og Services opfylder kravene til funktionalitet, datakonvertering, snitflader, integrationer mv. som beskrevet i Leverancebeskrivelsen. Ibrugtagningsprøven skal således dokumentere, at </w:t>
      </w:r>
      <w:r>
        <w:t>Systemet</w:t>
      </w:r>
      <w:r w:rsidRPr="00932CFA">
        <w:t xml:space="preserve"> er klar til ibrugtagning hos Kunden i overensstemmelse med Kontraktens krav.</w:t>
      </w:r>
    </w:p>
    <w:p w14:paraId="60A328E6" w14:textId="77777777" w:rsidR="00321EF3" w:rsidRDefault="00321EF3" w:rsidP="00000478">
      <w:pPr>
        <w:spacing w:line="276" w:lineRule="auto"/>
      </w:pPr>
    </w:p>
    <w:p w14:paraId="24680CD6" w14:textId="6517E46D" w:rsidR="00000478" w:rsidRDefault="00000478" w:rsidP="00000478">
      <w:pPr>
        <w:spacing w:line="276" w:lineRule="auto"/>
      </w:pPr>
      <w:r w:rsidRPr="00117D93">
        <w:t xml:space="preserve">Ved </w:t>
      </w:r>
      <w:r w:rsidRPr="00117D93">
        <w:rPr>
          <w:b/>
        </w:rPr>
        <w:t>Kontrakt</w:t>
      </w:r>
      <w:r w:rsidRPr="00117D93">
        <w:t xml:space="preserve"> forstås nærværende </w:t>
      </w:r>
      <w:r>
        <w:t>K</w:t>
      </w:r>
      <w:r w:rsidRPr="00117D93">
        <w:t>ontrakt med bilag, der i sin helhed regulerer Leverandørens og Kundens rettigheder og forpligtelser.</w:t>
      </w:r>
    </w:p>
    <w:p w14:paraId="46C13BE4" w14:textId="77777777" w:rsidR="00000478" w:rsidRDefault="00000478" w:rsidP="00000478">
      <w:pPr>
        <w:spacing w:line="276" w:lineRule="auto"/>
      </w:pPr>
    </w:p>
    <w:p w14:paraId="312E29F4" w14:textId="77777777" w:rsidR="00000478" w:rsidRPr="004E3DF7" w:rsidRDefault="00000478" w:rsidP="00000478">
      <w:pPr>
        <w:keepNext/>
        <w:spacing w:line="276" w:lineRule="auto"/>
        <w:rPr>
          <w:rFonts w:cs="Tahoma"/>
          <w:color w:val="000000"/>
        </w:rPr>
      </w:pPr>
      <w:r w:rsidRPr="004E3DF7">
        <w:rPr>
          <w:rFonts w:cs="Tahoma"/>
          <w:color w:val="000000"/>
        </w:rPr>
        <w:t xml:space="preserve">Ved </w:t>
      </w:r>
      <w:r w:rsidRPr="004E3DF7">
        <w:rPr>
          <w:rFonts w:cs="Tahoma"/>
          <w:b/>
          <w:color w:val="000000"/>
        </w:rPr>
        <w:t>Kravspecifikation</w:t>
      </w:r>
      <w:r w:rsidRPr="004E3DF7">
        <w:rPr>
          <w:rFonts w:cs="Tahoma"/>
          <w:color w:val="000000"/>
        </w:rPr>
        <w:t xml:space="preserve"> forstås de af Kunden angivne krav i bilag 1A. </w:t>
      </w:r>
    </w:p>
    <w:p w14:paraId="530C54A6" w14:textId="77777777" w:rsidR="00000478" w:rsidRPr="004E3DF7" w:rsidRDefault="00000478" w:rsidP="00000478">
      <w:pPr>
        <w:spacing w:line="276" w:lineRule="auto"/>
      </w:pPr>
    </w:p>
    <w:p w14:paraId="1B184A6F" w14:textId="77777777" w:rsidR="00000478" w:rsidRDefault="00000478" w:rsidP="00000478">
      <w:pPr>
        <w:spacing w:line="276" w:lineRule="auto"/>
        <w:rPr>
          <w:rFonts w:cs="Tahoma"/>
          <w:color w:val="000000"/>
        </w:rPr>
      </w:pPr>
      <w:r w:rsidRPr="004E3DF7">
        <w:t xml:space="preserve">Ved </w:t>
      </w:r>
      <w:r w:rsidRPr="004E3DF7">
        <w:rPr>
          <w:b/>
        </w:rPr>
        <w:t>Leverancebeskrivelse</w:t>
      </w:r>
      <w:r w:rsidRPr="004E3DF7">
        <w:t xml:space="preserve"> forstås Kundens kravspecifikation som angivet i </w:t>
      </w:r>
      <w:r w:rsidRPr="004E3DF7">
        <w:rPr>
          <w:rFonts w:cs="Tahoma"/>
          <w:color w:val="000000"/>
        </w:rPr>
        <w:t>bilag 1</w:t>
      </w:r>
      <w:r>
        <w:rPr>
          <w:rFonts w:cs="Tahoma"/>
          <w:color w:val="000000"/>
        </w:rPr>
        <w:t>A</w:t>
      </w:r>
      <w:r w:rsidRPr="004E3DF7">
        <w:rPr>
          <w:rFonts w:cs="Tahoma"/>
          <w:color w:val="000000"/>
        </w:rPr>
        <w:t xml:space="preserve"> og Leverandørens Ydelses- og Servicebeskrivelse som angivet i bilag 1B.</w:t>
      </w:r>
    </w:p>
    <w:p w14:paraId="0E49E66C" w14:textId="77777777" w:rsidR="00000478" w:rsidRPr="00117D93" w:rsidRDefault="00000478" w:rsidP="00000478">
      <w:pPr>
        <w:spacing w:line="276" w:lineRule="auto"/>
      </w:pPr>
      <w:r w:rsidRPr="00117D93">
        <w:lastRenderedPageBreak/>
        <w:t xml:space="preserve">Ved </w:t>
      </w:r>
      <w:r w:rsidRPr="00117D93">
        <w:rPr>
          <w:b/>
        </w:rPr>
        <w:t xml:space="preserve">Mangel </w:t>
      </w:r>
      <w:r w:rsidRPr="00117D93">
        <w:t xml:space="preserve">forstås, at Etableringsydelser og Services ikke opfylder de af Leverandøren givne garantier, eller i øvrigt ikke er eller fungerer, som Kunden med føje kunne forvente på grundlag af Kontrakten, medmindre der er tale om bagatelagtige forhold. </w:t>
      </w:r>
    </w:p>
    <w:p w14:paraId="441985EA" w14:textId="77777777" w:rsidR="00000478" w:rsidRPr="00117D93" w:rsidRDefault="00000478" w:rsidP="00000478">
      <w:pPr>
        <w:spacing w:line="276" w:lineRule="auto"/>
      </w:pPr>
      <w:r>
        <w:t xml:space="preserve"> </w:t>
      </w:r>
    </w:p>
    <w:p w14:paraId="22334331" w14:textId="77777777" w:rsidR="00000478" w:rsidRDefault="00000478" w:rsidP="00000478">
      <w:pPr>
        <w:spacing w:line="276" w:lineRule="auto"/>
        <w:rPr>
          <w:rFonts w:cs="Tahoma"/>
          <w:color w:val="000000"/>
        </w:rPr>
      </w:pPr>
      <w:commentRangeStart w:id="43"/>
      <w:r w:rsidRPr="001F773C">
        <w:t xml:space="preserve">Ved </w:t>
      </w:r>
      <w:r w:rsidRPr="001F773C">
        <w:rPr>
          <w:b/>
        </w:rPr>
        <w:t>Option</w:t>
      </w:r>
      <w:r w:rsidRPr="001F773C">
        <w:t xml:space="preserve"> forstås e</w:t>
      </w:r>
      <w:r w:rsidRPr="001F773C">
        <w:rPr>
          <w:rFonts w:cs="Tahoma"/>
          <w:color w:val="000000"/>
        </w:rPr>
        <w:t>n ret for Kunden til at købe yderligere nærmere definerede Etableringsydelser og Services, som beskrevet i bilag 1, til de i Kontrakten fastsatte priser og på Kontraktens vilkår i øvrigt.</w:t>
      </w:r>
      <w:commentRangeEnd w:id="43"/>
      <w:r w:rsidR="001F773C">
        <w:rPr>
          <w:rStyle w:val="CommentReference"/>
          <w:rFonts w:cs="Tahoma"/>
          <w:color w:val="000000"/>
          <w:sz w:val="18"/>
          <w:szCs w:val="18"/>
        </w:rPr>
        <w:commentReference w:id="43"/>
      </w:r>
    </w:p>
    <w:p w14:paraId="23A578D5" w14:textId="77777777" w:rsidR="00000478" w:rsidRDefault="00000478" w:rsidP="00000478">
      <w:pPr>
        <w:spacing w:line="276" w:lineRule="auto"/>
        <w:rPr>
          <w:rFonts w:cs="Tahoma"/>
          <w:color w:val="000000"/>
        </w:rPr>
      </w:pPr>
    </w:p>
    <w:p w14:paraId="726EEC04" w14:textId="22953A34" w:rsidR="00000478" w:rsidRPr="00117D93" w:rsidRDefault="00000478" w:rsidP="00000478">
      <w:pPr>
        <w:spacing w:line="276" w:lineRule="auto"/>
      </w:pPr>
      <w:r w:rsidRPr="00423DCA">
        <w:t xml:space="preserve">Ved </w:t>
      </w:r>
      <w:r w:rsidRPr="00423DCA">
        <w:rPr>
          <w:b/>
        </w:rPr>
        <w:t>Service</w:t>
      </w:r>
      <w:r w:rsidRPr="00423DCA">
        <w:t xml:space="preserve"> forstås den tidsbegrænsede, ikke-eksklusive brugsret Kunden erhverver til Leverandørens </w:t>
      </w:r>
      <w:r>
        <w:t>System</w:t>
      </w:r>
      <w:r w:rsidRPr="00423DCA">
        <w:t xml:space="preserve">, der driftsafvikles i Leverandørens </w:t>
      </w:r>
      <w:r>
        <w:t>Driftsmiljø</w:t>
      </w:r>
      <w:r w:rsidRPr="00423DCA">
        <w:t xml:space="preserve"> (eventuelt i et driftsfællesskab med Leverandørens øvrige kunder og eventuelt med en decentral klient installeret i Kundens it-miljø) samt de dertil knyttede nødvendige ydelser såsom support, vedligeholdelse og videreudvikling.</w:t>
      </w:r>
    </w:p>
    <w:p w14:paraId="246155BB" w14:textId="77777777" w:rsidR="00000478" w:rsidRPr="00117D93" w:rsidRDefault="00000478" w:rsidP="00000478">
      <w:pPr>
        <w:spacing w:line="276" w:lineRule="auto"/>
      </w:pPr>
    </w:p>
    <w:p w14:paraId="4522BF93" w14:textId="77777777" w:rsidR="00000478" w:rsidRPr="00117D93" w:rsidRDefault="00000478" w:rsidP="00000478">
      <w:pPr>
        <w:spacing w:line="276" w:lineRule="auto"/>
      </w:pPr>
      <w:r w:rsidRPr="00117D93">
        <w:t xml:space="preserve">Ved </w:t>
      </w:r>
      <w:r w:rsidRPr="00117D93">
        <w:rPr>
          <w:b/>
        </w:rPr>
        <w:t xml:space="preserve">Servicevederlag </w:t>
      </w:r>
      <w:r w:rsidRPr="00117D93">
        <w:t>forstås det faste månedlige vederlag for de af Kontrakten omfattede Services, der blandt andet dækker Leverandørens drift, support og vedligeholdelse samt Kundens tidsbegrænsede, ikke-eksklusive brugsret.</w:t>
      </w:r>
      <w:r>
        <w:t xml:space="preserve"> </w:t>
      </w:r>
    </w:p>
    <w:p w14:paraId="611C3FAB" w14:textId="77777777" w:rsidR="00000478" w:rsidRPr="00117D93" w:rsidRDefault="00000478" w:rsidP="00000478">
      <w:pPr>
        <w:spacing w:line="276" w:lineRule="auto"/>
      </w:pPr>
    </w:p>
    <w:p w14:paraId="13C37816" w14:textId="77777777" w:rsidR="00000478" w:rsidRPr="00117D93" w:rsidRDefault="00000478" w:rsidP="00000478">
      <w:pPr>
        <w:spacing w:line="276" w:lineRule="auto"/>
      </w:pPr>
      <w:r w:rsidRPr="00117D93">
        <w:t xml:space="preserve">Ved </w:t>
      </w:r>
      <w:r w:rsidRPr="00117D93">
        <w:rPr>
          <w:b/>
          <w:bCs/>
        </w:rPr>
        <w:t>System</w:t>
      </w:r>
      <w:r w:rsidRPr="00117D93">
        <w:t xml:space="preserve"> forstås de</w:t>
      </w:r>
      <w:r>
        <w:t>t</w:t>
      </w:r>
      <w:r w:rsidRPr="00117D93">
        <w:t xml:space="preserve"> i bilag 1</w:t>
      </w:r>
      <w:r>
        <w:t xml:space="preserve"> </w:t>
      </w:r>
      <w:r w:rsidRPr="00117D93">
        <w:t xml:space="preserve">specificerede </w:t>
      </w:r>
      <w:r>
        <w:t>System</w:t>
      </w:r>
      <w:r w:rsidRPr="00117D93">
        <w:t>, som Kunden erhverver en tidsbegrænset, ikke-eksklusiv brugsret til som en Service i overensstemmelse med Kontrakt</w:t>
      </w:r>
      <w:r>
        <w:t>en</w:t>
      </w:r>
      <w:r w:rsidRPr="00117D93">
        <w:t xml:space="preserve">. </w:t>
      </w:r>
    </w:p>
    <w:p w14:paraId="4CE2AC39" w14:textId="77777777" w:rsidR="00000478" w:rsidRPr="00117D93" w:rsidRDefault="00000478" w:rsidP="00000478">
      <w:pPr>
        <w:spacing w:line="276" w:lineRule="auto"/>
      </w:pPr>
    </w:p>
    <w:p w14:paraId="2EF5E472" w14:textId="77777777" w:rsidR="00000478" w:rsidRPr="00117D93" w:rsidRDefault="00000478" w:rsidP="00000478">
      <w:pPr>
        <w:spacing w:line="276" w:lineRule="auto"/>
        <w:rPr>
          <w:rFonts w:cs="Tahoma"/>
          <w:color w:val="000000"/>
        </w:rPr>
      </w:pPr>
      <w:r w:rsidRPr="004E3DF7">
        <w:t xml:space="preserve">Ved </w:t>
      </w:r>
      <w:r>
        <w:rPr>
          <w:b/>
        </w:rPr>
        <w:t>Ydelses- og S</w:t>
      </w:r>
      <w:r w:rsidRPr="004E3DF7">
        <w:rPr>
          <w:b/>
        </w:rPr>
        <w:t>ervicebeskrivelse</w:t>
      </w:r>
      <w:r w:rsidRPr="004E3DF7">
        <w:t xml:space="preserve"> forstås </w:t>
      </w:r>
      <w:r w:rsidRPr="004E3DF7">
        <w:rPr>
          <w:rFonts w:cs="Tahoma"/>
          <w:color w:val="000000"/>
        </w:rPr>
        <w:t>Leverandørens beskrivelse som angivet i bilag 1B</w:t>
      </w:r>
      <w:r w:rsidRPr="00117D93">
        <w:rPr>
          <w:rFonts w:cs="Tahoma"/>
          <w:color w:val="000000"/>
        </w:rPr>
        <w:t xml:space="preserve"> af, hvorledes Leverandøren opfylder Kundens Kravspecifikation. </w:t>
      </w:r>
    </w:p>
    <w:p w14:paraId="2A49A5CF" w14:textId="77777777" w:rsidR="00000478" w:rsidRPr="00117D93" w:rsidRDefault="00000478" w:rsidP="00000478">
      <w:pPr>
        <w:spacing w:line="276" w:lineRule="auto"/>
      </w:pPr>
    </w:p>
    <w:p w14:paraId="666AB91C" w14:textId="77777777" w:rsidR="00000478" w:rsidRPr="00117D93" w:rsidRDefault="00000478" w:rsidP="00000478">
      <w:pPr>
        <w:spacing w:line="276" w:lineRule="auto"/>
      </w:pPr>
      <w:r w:rsidRPr="00117D93">
        <w:t>Medmindre sammenhængen tilsiger anden forståelse, skal definerede udtryk omfatte anvendelsen både i ental og flertal og i bestemt eller ubestemt form.</w:t>
      </w:r>
    </w:p>
    <w:p w14:paraId="274C48E1" w14:textId="77777777" w:rsidR="00000478" w:rsidRPr="00117D93" w:rsidRDefault="00000478" w:rsidP="00000478">
      <w:pPr>
        <w:spacing w:line="276" w:lineRule="auto"/>
      </w:pPr>
    </w:p>
    <w:p w14:paraId="3494B42F" w14:textId="77777777" w:rsidR="00000478" w:rsidRPr="00117D93" w:rsidRDefault="00000478" w:rsidP="00000478">
      <w:pPr>
        <w:spacing w:line="276" w:lineRule="auto"/>
      </w:pPr>
    </w:p>
    <w:p w14:paraId="47D13DC0" w14:textId="77777777" w:rsidR="00000478" w:rsidRPr="00117D93" w:rsidRDefault="00000478" w:rsidP="00000478">
      <w:pPr>
        <w:pStyle w:val="Heading1"/>
        <w:keepLines w:val="0"/>
        <w:pageBreakBefore w:val="0"/>
        <w:suppressAutoHyphens w:val="0"/>
        <w:spacing w:after="240" w:line="276" w:lineRule="auto"/>
        <w:contextualSpacing w:val="0"/>
      </w:pPr>
      <w:bookmarkStart w:id="44" w:name="_Toc496616563"/>
      <w:bookmarkStart w:id="45" w:name="_Toc522274450"/>
      <w:bookmarkStart w:id="46" w:name="_Toc105137395"/>
      <w:bookmarkStart w:id="47" w:name="_Toc231998135"/>
      <w:r w:rsidRPr="00117D93">
        <w:t>Leverandørens forpligtelser</w:t>
      </w:r>
      <w:bookmarkEnd w:id="44"/>
      <w:bookmarkEnd w:id="45"/>
      <w:bookmarkEnd w:id="46"/>
      <w:bookmarkEnd w:id="47"/>
    </w:p>
    <w:p w14:paraId="413ABDF3" w14:textId="77777777" w:rsidR="00000478" w:rsidRPr="00117D93" w:rsidRDefault="00000478" w:rsidP="00000478">
      <w:pPr>
        <w:pStyle w:val="Heading2"/>
        <w:keepLines w:val="0"/>
        <w:suppressAutoHyphens w:val="0"/>
        <w:spacing w:before="0" w:line="276" w:lineRule="auto"/>
        <w:contextualSpacing w:val="0"/>
      </w:pPr>
      <w:bookmarkStart w:id="48" w:name="_Toc496616564"/>
      <w:bookmarkStart w:id="49" w:name="_Toc522274451"/>
      <w:bookmarkStart w:id="50" w:name="_Toc105137396"/>
      <w:bookmarkStart w:id="51" w:name="_Toc231998136"/>
      <w:r w:rsidRPr="00117D93">
        <w:t>Generelt</w:t>
      </w:r>
      <w:bookmarkEnd w:id="48"/>
      <w:bookmarkEnd w:id="49"/>
      <w:bookmarkEnd w:id="50"/>
      <w:bookmarkEnd w:id="51"/>
    </w:p>
    <w:p w14:paraId="0595ECE5" w14:textId="77777777" w:rsidR="00000478" w:rsidRPr="00117D93" w:rsidRDefault="00000478" w:rsidP="00000478">
      <w:pPr>
        <w:spacing w:line="276" w:lineRule="auto"/>
      </w:pPr>
    </w:p>
    <w:p w14:paraId="63ADC9F5" w14:textId="77777777" w:rsidR="00000478" w:rsidRPr="00117D93" w:rsidRDefault="00000478" w:rsidP="00000478">
      <w:pPr>
        <w:spacing w:line="276" w:lineRule="auto"/>
      </w:pPr>
      <w:r w:rsidRPr="00117D93">
        <w:t>Det påhviler Leverandøren at stille de</w:t>
      </w:r>
      <w:r>
        <w:t>t</w:t>
      </w:r>
      <w:r w:rsidRPr="00117D93">
        <w:t xml:space="preserve"> af Kontrakten omfattede </w:t>
      </w:r>
      <w:r>
        <w:t>System</w:t>
      </w:r>
      <w:r w:rsidRPr="00117D93">
        <w:t xml:space="preserve"> til rådighed for Kunden som en Service.</w:t>
      </w:r>
    </w:p>
    <w:p w14:paraId="1D29A1C2" w14:textId="77777777" w:rsidR="00000478" w:rsidRPr="00117D93" w:rsidRDefault="00000478" w:rsidP="00000478">
      <w:pPr>
        <w:spacing w:line="276" w:lineRule="auto"/>
      </w:pPr>
    </w:p>
    <w:p w14:paraId="612F5C93" w14:textId="77777777" w:rsidR="00000478" w:rsidRPr="00117D93" w:rsidRDefault="00000478" w:rsidP="00000478">
      <w:pPr>
        <w:spacing w:line="276" w:lineRule="auto"/>
      </w:pPr>
      <w:r w:rsidRPr="00117D93">
        <w:t xml:space="preserve">Kunden erhverver i Kontraktens løbetid en tidsbegrænset, ikke-eksklusiv brugsret til </w:t>
      </w:r>
      <w:r>
        <w:t>Systemet</w:t>
      </w:r>
      <w:r w:rsidRPr="00117D93">
        <w:t xml:space="preserve"> som en Service mod betaling af de i bilag 8 angivne vederlag.</w:t>
      </w:r>
    </w:p>
    <w:p w14:paraId="70FF7015" w14:textId="77777777" w:rsidR="00000478" w:rsidRPr="00117D93" w:rsidRDefault="00000478" w:rsidP="00000478">
      <w:pPr>
        <w:spacing w:line="276" w:lineRule="auto"/>
      </w:pPr>
    </w:p>
    <w:p w14:paraId="127BB910" w14:textId="77777777" w:rsidR="00000478" w:rsidRPr="00117D93" w:rsidRDefault="00000478" w:rsidP="00000478">
      <w:pPr>
        <w:spacing w:line="276" w:lineRule="auto"/>
      </w:pPr>
      <w:r w:rsidRPr="00117D93">
        <w:t>De af Kontrakten omfattede Etableringsydelser og Services skal opfylde alle krav, der fremgår af Kontrakt</w:t>
      </w:r>
      <w:r>
        <w:t>en</w:t>
      </w:r>
      <w:r w:rsidRPr="00117D93">
        <w:t xml:space="preserve"> med bilag, herunder bilag 1.</w:t>
      </w:r>
    </w:p>
    <w:p w14:paraId="2F774FCA" w14:textId="77777777" w:rsidR="00000478" w:rsidRPr="00117D93" w:rsidRDefault="00000478" w:rsidP="00000478">
      <w:pPr>
        <w:spacing w:line="276" w:lineRule="auto"/>
      </w:pPr>
    </w:p>
    <w:p w14:paraId="0F3CBBF9" w14:textId="77777777" w:rsidR="00000478" w:rsidRPr="00117D93" w:rsidRDefault="00000478" w:rsidP="00000478">
      <w:pPr>
        <w:pStyle w:val="Heading2"/>
        <w:keepLines w:val="0"/>
        <w:suppressAutoHyphens w:val="0"/>
        <w:spacing w:before="0" w:line="276" w:lineRule="auto"/>
        <w:contextualSpacing w:val="0"/>
      </w:pPr>
      <w:bookmarkStart w:id="52" w:name="_Toc496616565"/>
      <w:bookmarkStart w:id="53" w:name="_Toc522274452"/>
      <w:bookmarkStart w:id="54" w:name="_Toc105137397"/>
      <w:bookmarkStart w:id="55" w:name="_Toc231998137"/>
      <w:r w:rsidRPr="00117D93">
        <w:t>Leverancebeskrivelse</w:t>
      </w:r>
      <w:bookmarkEnd w:id="52"/>
      <w:bookmarkEnd w:id="53"/>
      <w:bookmarkEnd w:id="54"/>
      <w:bookmarkEnd w:id="55"/>
    </w:p>
    <w:p w14:paraId="2803ECCA" w14:textId="77777777" w:rsidR="00000478" w:rsidRPr="00117D93" w:rsidRDefault="00000478" w:rsidP="00000478">
      <w:pPr>
        <w:spacing w:line="276" w:lineRule="auto"/>
      </w:pPr>
    </w:p>
    <w:p w14:paraId="399FD71A" w14:textId="77777777" w:rsidR="00000478" w:rsidRDefault="00000478" w:rsidP="00000478">
      <w:pPr>
        <w:spacing w:line="276" w:lineRule="auto"/>
      </w:pPr>
      <w:r w:rsidRPr="00117D93">
        <w:t xml:space="preserve">Leverandøren skal levere de Etableringsydelser og Services, der er beskrevet i Leverancebeskrivelsen (bilag 1). </w:t>
      </w:r>
    </w:p>
    <w:p w14:paraId="440BD27E" w14:textId="77777777" w:rsidR="00000478" w:rsidRPr="00117D93" w:rsidRDefault="00000478" w:rsidP="00000478">
      <w:pPr>
        <w:spacing w:line="276" w:lineRule="auto"/>
      </w:pPr>
    </w:p>
    <w:p w14:paraId="149701A5" w14:textId="77777777" w:rsidR="00000478" w:rsidRPr="00117D93" w:rsidRDefault="00000478" w:rsidP="00000478">
      <w:pPr>
        <w:spacing w:line="276" w:lineRule="auto"/>
      </w:pPr>
      <w:r w:rsidRPr="00117D93">
        <w:t>Leverancebeskrivelsen indeholder Kundens Kravspecifikation og Leverandørens Ydelses-og Servicebeskrivelse.</w:t>
      </w:r>
    </w:p>
    <w:p w14:paraId="0026D091" w14:textId="77777777" w:rsidR="00000478" w:rsidRPr="00117D93" w:rsidRDefault="00000478" w:rsidP="00000478">
      <w:pPr>
        <w:spacing w:line="276" w:lineRule="auto"/>
      </w:pPr>
    </w:p>
    <w:p w14:paraId="6C1BF1F0" w14:textId="77777777" w:rsidR="00000478" w:rsidRPr="00117D93" w:rsidRDefault="00000478" w:rsidP="00000478">
      <w:pPr>
        <w:spacing w:line="276" w:lineRule="auto"/>
      </w:pPr>
      <w:r w:rsidRPr="00117D93">
        <w:t xml:space="preserve">Leverandøren har, forud for indgåelse af Kontrakten, i Leverandørens Ydelses-og Servicebeskrivelse indarbejdet sin imødekommelse af kravene i Kravspecifikationen, der er udarbejdet af Kunden. </w:t>
      </w:r>
    </w:p>
    <w:p w14:paraId="0DB586C8" w14:textId="77777777" w:rsidR="00000478" w:rsidRPr="00117D93" w:rsidRDefault="00000478" w:rsidP="00000478">
      <w:pPr>
        <w:spacing w:line="276" w:lineRule="auto"/>
      </w:pPr>
      <w:r w:rsidRPr="00117D93">
        <w:lastRenderedPageBreak/>
        <w:t xml:space="preserve">Leverandørens Ydelses-og Servicebeskrivelse forudsættes fuldt ud at opfylde Kravspecifikationen, medmindre det eksplicit er angivet i Leverandørens Ydelses-og Servicebeskrivelse, at et krav ikke er fuldt opfyldt. </w:t>
      </w:r>
    </w:p>
    <w:p w14:paraId="0800605B" w14:textId="77777777" w:rsidR="00000478" w:rsidRPr="00117D93" w:rsidRDefault="00000478" w:rsidP="00000478">
      <w:pPr>
        <w:spacing w:line="276" w:lineRule="auto"/>
      </w:pPr>
    </w:p>
    <w:p w14:paraId="117D314B" w14:textId="77777777" w:rsidR="00000478" w:rsidRPr="00117D93" w:rsidRDefault="00000478" w:rsidP="00000478">
      <w:pPr>
        <w:spacing w:line="276" w:lineRule="auto"/>
      </w:pPr>
      <w:r w:rsidRPr="00117D93">
        <w:t xml:space="preserve">Der gennemføres en afklaringsfase, jf. </w:t>
      </w:r>
      <w:r>
        <w:t>punkt</w:t>
      </w:r>
      <w:r w:rsidRPr="00117D93">
        <w:t xml:space="preserve"> 5, umiddelbart efter Kontraktens indgåelse med henblik på afstemning mellem Kundens behov og Leverandørens løsning. </w:t>
      </w:r>
    </w:p>
    <w:p w14:paraId="0AD8C07F" w14:textId="77777777" w:rsidR="00000478" w:rsidRPr="00117D93" w:rsidRDefault="00000478" w:rsidP="00000478">
      <w:pPr>
        <w:spacing w:line="276" w:lineRule="auto"/>
      </w:pPr>
    </w:p>
    <w:p w14:paraId="385D8F18" w14:textId="77777777" w:rsidR="00000478" w:rsidRPr="00117D93" w:rsidRDefault="00000478" w:rsidP="00000478">
      <w:pPr>
        <w:spacing w:line="276" w:lineRule="auto"/>
      </w:pPr>
      <w:r w:rsidRPr="00117D93">
        <w:t xml:space="preserve">Hvis det efter kontraktindgåelse konstateres, at Kravspecifikationen alligevel ikke opfyldes ved Leverandørens Ydelses-og Servicebeskrivelse, skal Leverandøren - medmindre det fremgår af Leverandørens Ydelses-og Servicebeskrivelse, at specifikke krav i Kravspecifikationen ikke opfyldes - i fornødent omfang supplere eller ændre Leverandørens Ydelses-og Servicebeskrivelse samt levere sådanne yderligere Etableringsydelser og Services, der er nødvendige for at opfylde Kravspecifikationen og Kontrakten i øvrigt. Sådan levering skal ske på samme vilkår som fastsat i Kontrakten, herunder uden yderligere vederlag og inden for de i hovedtidsplanen og </w:t>
      </w:r>
      <w:r>
        <w:t>den detaljerede tidsplan</w:t>
      </w:r>
      <w:r w:rsidRPr="00117D93">
        <w:t xml:space="preserve"> fastsatte frister.</w:t>
      </w:r>
    </w:p>
    <w:p w14:paraId="78476614" w14:textId="77777777" w:rsidR="00000478" w:rsidRPr="00117D93" w:rsidRDefault="00000478" w:rsidP="00000478">
      <w:pPr>
        <w:spacing w:line="276" w:lineRule="auto"/>
      </w:pPr>
    </w:p>
    <w:p w14:paraId="66240FB7" w14:textId="77777777" w:rsidR="00000478" w:rsidRDefault="00000478" w:rsidP="00000478">
      <w:pPr>
        <w:spacing w:line="276" w:lineRule="auto"/>
      </w:pPr>
      <w:r w:rsidRPr="00117D93">
        <w:t xml:space="preserve">Leverandøren har leveranceansvaret. Dette indebærer, at Leverandøren skal levere de Etableringsydelser og Services, der sammen med Kundens eksisterende it-miljø, Leverandørens anvisninger om ændringer heri og krav til Kundens medvirken, opfylder Leverancebeskrivelsen og Kontrakten i øvrigt. </w:t>
      </w:r>
    </w:p>
    <w:p w14:paraId="107BC277" w14:textId="77777777" w:rsidR="00000478" w:rsidRDefault="00000478" w:rsidP="00000478">
      <w:pPr>
        <w:spacing w:line="276" w:lineRule="auto"/>
      </w:pPr>
    </w:p>
    <w:p w14:paraId="76E000AE" w14:textId="77777777" w:rsidR="00000478" w:rsidRPr="00117D93" w:rsidRDefault="00000478" w:rsidP="00000478">
      <w:pPr>
        <w:pStyle w:val="Heading2"/>
        <w:keepLines w:val="0"/>
        <w:suppressAutoHyphens w:val="0"/>
        <w:spacing w:before="0" w:line="276" w:lineRule="auto"/>
        <w:contextualSpacing w:val="0"/>
      </w:pPr>
      <w:bookmarkStart w:id="56" w:name="_Toc496616566"/>
      <w:bookmarkStart w:id="57" w:name="_Toc522274453"/>
      <w:bookmarkStart w:id="58" w:name="_Toc105137398"/>
      <w:bookmarkStart w:id="59" w:name="_Toc231998138"/>
      <w:r w:rsidRPr="00117D93">
        <w:t>Etableringsydelser</w:t>
      </w:r>
      <w:bookmarkEnd w:id="56"/>
      <w:bookmarkEnd w:id="57"/>
      <w:bookmarkEnd w:id="58"/>
      <w:bookmarkEnd w:id="59"/>
    </w:p>
    <w:p w14:paraId="0A870EEC" w14:textId="77777777" w:rsidR="00000478" w:rsidRPr="00117D93" w:rsidRDefault="00000478" w:rsidP="00000478">
      <w:pPr>
        <w:spacing w:line="276" w:lineRule="auto"/>
      </w:pPr>
    </w:p>
    <w:p w14:paraId="7A542303" w14:textId="77777777" w:rsidR="00000478" w:rsidRDefault="00000478" w:rsidP="00000478">
      <w:pPr>
        <w:spacing w:line="276" w:lineRule="auto"/>
      </w:pPr>
      <w:r w:rsidRPr="002B75F2">
        <w:t xml:space="preserve">Leverandøren skal levere de Etableringsydelser, </w:t>
      </w:r>
      <w:r w:rsidRPr="009B2487">
        <w:t>der er nødvendige for at opfylde Kontrakten</w:t>
      </w:r>
      <w:r w:rsidRPr="002B75F2">
        <w:t>.</w:t>
      </w:r>
      <w:r>
        <w:t xml:space="preserve"> </w:t>
      </w:r>
    </w:p>
    <w:p w14:paraId="08D01B89" w14:textId="77777777" w:rsidR="00000478" w:rsidRPr="00117D93" w:rsidRDefault="00000478" w:rsidP="00000478">
      <w:pPr>
        <w:spacing w:line="276" w:lineRule="auto"/>
      </w:pPr>
    </w:p>
    <w:p w14:paraId="32BD0A8C" w14:textId="77777777" w:rsidR="00000478" w:rsidRPr="00117D93" w:rsidRDefault="00000478" w:rsidP="00000478">
      <w:pPr>
        <w:spacing w:line="276" w:lineRule="auto"/>
      </w:pPr>
      <w:r w:rsidRPr="00117D93">
        <w:t xml:space="preserve">Leverandøren skal levere de omfattede Etableringsydelser under overholdelse af de i Kontrakten angivne garantier. </w:t>
      </w:r>
    </w:p>
    <w:p w14:paraId="194A640B" w14:textId="77777777" w:rsidR="00000478" w:rsidRPr="00117D93" w:rsidRDefault="00000478" w:rsidP="00000478">
      <w:pPr>
        <w:spacing w:line="276" w:lineRule="auto"/>
      </w:pPr>
    </w:p>
    <w:p w14:paraId="55ECC2E6" w14:textId="77777777" w:rsidR="00000478" w:rsidRPr="00117D93" w:rsidRDefault="00000478" w:rsidP="00000478">
      <w:pPr>
        <w:spacing w:line="276" w:lineRule="auto"/>
      </w:pPr>
      <w:r w:rsidRPr="00117D93">
        <w:t>Leverandøren har det totale ansvar for at levere de omfattede Etableringsydelser. Leverandøren skal foretage enhver handling, der er et naturligt eller nødvendigt led i leveringen af de aftalte Etableringsydelser, uanset om den relevante handling konkret er nævnt i Kontrakten.</w:t>
      </w:r>
    </w:p>
    <w:p w14:paraId="76FDE7A3" w14:textId="77777777" w:rsidR="00000478" w:rsidRPr="00117D93" w:rsidRDefault="00000478" w:rsidP="00000478">
      <w:pPr>
        <w:spacing w:line="276" w:lineRule="auto"/>
      </w:pPr>
    </w:p>
    <w:p w14:paraId="05AC629C" w14:textId="77777777" w:rsidR="00000478" w:rsidRPr="00117D93" w:rsidRDefault="00000478" w:rsidP="00000478">
      <w:pPr>
        <w:spacing w:line="276" w:lineRule="auto"/>
      </w:pPr>
      <w:r w:rsidRPr="00117D93">
        <w:t xml:space="preserve">De omfattede Etableringsydelser skal </w:t>
      </w:r>
      <w:r>
        <w:t xml:space="preserve">i hele kontraktperioden </w:t>
      </w:r>
      <w:r w:rsidRPr="00117D93">
        <w:t>udføres af kvalificerede medarbejdere hos Leverandøren, og skal i øvrigt opfylde God it-skik.</w:t>
      </w:r>
    </w:p>
    <w:p w14:paraId="414FC108" w14:textId="77777777" w:rsidR="00000478" w:rsidRPr="00117D93" w:rsidRDefault="00000478" w:rsidP="00000478">
      <w:pPr>
        <w:spacing w:line="276" w:lineRule="auto"/>
      </w:pPr>
    </w:p>
    <w:p w14:paraId="2BAD18E3" w14:textId="77777777" w:rsidR="00000478" w:rsidRPr="00117D93" w:rsidRDefault="00000478" w:rsidP="00000478">
      <w:pPr>
        <w:spacing w:line="276" w:lineRule="auto"/>
      </w:pPr>
      <w:r w:rsidRPr="00020690">
        <w:t>Etableringsvederlaget fremgår af bilag 8.</w:t>
      </w:r>
    </w:p>
    <w:p w14:paraId="2AA09329" w14:textId="77777777" w:rsidR="00000478" w:rsidRPr="00117D93" w:rsidRDefault="00000478" w:rsidP="00000478">
      <w:pPr>
        <w:spacing w:line="276" w:lineRule="auto"/>
      </w:pPr>
    </w:p>
    <w:p w14:paraId="6D3A4570" w14:textId="77777777" w:rsidR="00000478" w:rsidRPr="00117D93" w:rsidRDefault="00000478" w:rsidP="00000478">
      <w:pPr>
        <w:pStyle w:val="Heading2"/>
        <w:keepLines w:val="0"/>
        <w:suppressAutoHyphens w:val="0"/>
        <w:spacing w:before="0" w:line="276" w:lineRule="auto"/>
        <w:contextualSpacing w:val="0"/>
      </w:pPr>
      <w:bookmarkStart w:id="60" w:name="_Toc496616567"/>
      <w:bookmarkStart w:id="61" w:name="_Toc522274454"/>
      <w:bookmarkStart w:id="62" w:name="_Toc105137399"/>
      <w:bookmarkStart w:id="63" w:name="_Toc231998139"/>
      <w:r w:rsidRPr="00117D93">
        <w:t>Services</w:t>
      </w:r>
      <w:bookmarkEnd w:id="60"/>
      <w:bookmarkEnd w:id="61"/>
      <w:bookmarkEnd w:id="62"/>
      <w:bookmarkEnd w:id="63"/>
    </w:p>
    <w:p w14:paraId="6F86C6B5" w14:textId="77777777" w:rsidR="00000478" w:rsidRPr="00117D93" w:rsidRDefault="00000478" w:rsidP="00000478">
      <w:pPr>
        <w:spacing w:line="276" w:lineRule="auto"/>
      </w:pPr>
    </w:p>
    <w:p w14:paraId="2081F2AF" w14:textId="77777777" w:rsidR="00000478" w:rsidRPr="00117D93" w:rsidRDefault="00000478" w:rsidP="00000478">
      <w:pPr>
        <w:spacing w:line="276" w:lineRule="auto"/>
      </w:pPr>
      <w:r w:rsidRPr="004E3DF7">
        <w:t>Leverandøren skal levere de Servic</w:t>
      </w:r>
      <w:r>
        <w:t>es, der fremgår af Ydelses- og S</w:t>
      </w:r>
      <w:r w:rsidRPr="004E3DF7">
        <w:t>ervicebeskrivelsen i bilag 1B.</w:t>
      </w:r>
    </w:p>
    <w:p w14:paraId="3447F0D4" w14:textId="77777777" w:rsidR="00000478" w:rsidRPr="00117D93" w:rsidRDefault="00000478" w:rsidP="00000478">
      <w:pPr>
        <w:spacing w:line="276" w:lineRule="auto"/>
      </w:pPr>
    </w:p>
    <w:p w14:paraId="46EEB2E8" w14:textId="77777777" w:rsidR="00000478" w:rsidRPr="00117D93" w:rsidRDefault="00000478" w:rsidP="00000478">
      <w:pPr>
        <w:spacing w:line="276" w:lineRule="auto"/>
      </w:pPr>
      <w:r w:rsidRPr="00117D93">
        <w:t xml:space="preserve">Leverandøren skal levere de omfattede Services under overholdelse af de i Kontrakten angivne garantier og de i bilag 6 angivne servicemål. </w:t>
      </w:r>
    </w:p>
    <w:p w14:paraId="4E524978" w14:textId="77777777" w:rsidR="00000478" w:rsidRPr="00117D93" w:rsidRDefault="00000478" w:rsidP="00000478">
      <w:pPr>
        <w:spacing w:line="276" w:lineRule="auto"/>
      </w:pPr>
    </w:p>
    <w:p w14:paraId="45D95C9B" w14:textId="77777777" w:rsidR="00000478" w:rsidRPr="00117D93" w:rsidRDefault="00000478" w:rsidP="00000478">
      <w:pPr>
        <w:spacing w:line="276" w:lineRule="auto"/>
      </w:pPr>
      <w:r w:rsidRPr="00117D93">
        <w:t>Leverandøren har det totale ansvar for at levere de omfattede Services. Leverandøren skal foretage enhver handling, der er et naturligt eller nødvendigt led i leveringen af de aftalte Services, uanset om den relevante handling konkret er nævnt i Kontrakten.</w:t>
      </w:r>
    </w:p>
    <w:p w14:paraId="3EC2823F" w14:textId="77777777" w:rsidR="00000478" w:rsidRPr="00117D93" w:rsidRDefault="00000478" w:rsidP="00000478">
      <w:pPr>
        <w:spacing w:line="276" w:lineRule="auto"/>
      </w:pPr>
    </w:p>
    <w:p w14:paraId="470B7FDB" w14:textId="77777777" w:rsidR="00000478" w:rsidRPr="00117D93" w:rsidRDefault="00000478" w:rsidP="00000478">
      <w:pPr>
        <w:spacing w:line="276" w:lineRule="auto"/>
      </w:pPr>
      <w:r w:rsidRPr="00117D93">
        <w:t>De omfattede Services skal udføres af kvalificerede medarbejdere hos Leverandøren, og skal i øvrigt opfylde God it-skik.</w:t>
      </w:r>
    </w:p>
    <w:p w14:paraId="1F34CDA7" w14:textId="77777777" w:rsidR="00000478" w:rsidRPr="00117D93" w:rsidRDefault="00000478" w:rsidP="00000478">
      <w:pPr>
        <w:spacing w:line="276" w:lineRule="auto"/>
      </w:pPr>
    </w:p>
    <w:p w14:paraId="47C23205" w14:textId="77777777" w:rsidR="00000478" w:rsidRPr="00117D93" w:rsidRDefault="00000478" w:rsidP="00000478">
      <w:pPr>
        <w:spacing w:line="276" w:lineRule="auto"/>
      </w:pPr>
      <w:r w:rsidRPr="00117D93">
        <w:t>Servicevederlag fremgår af bilag 8.</w:t>
      </w:r>
    </w:p>
    <w:p w14:paraId="0005C60F" w14:textId="77777777" w:rsidR="00000478" w:rsidRDefault="00000478" w:rsidP="00000478">
      <w:pPr>
        <w:spacing w:line="276" w:lineRule="auto"/>
      </w:pPr>
    </w:p>
    <w:p w14:paraId="788BD190" w14:textId="77777777" w:rsidR="00000478" w:rsidRPr="00117D93" w:rsidRDefault="00000478" w:rsidP="00000478">
      <w:pPr>
        <w:pStyle w:val="Heading2"/>
        <w:keepLines w:val="0"/>
        <w:suppressAutoHyphens w:val="0"/>
        <w:spacing w:before="0" w:line="276" w:lineRule="auto"/>
        <w:contextualSpacing w:val="0"/>
      </w:pPr>
      <w:bookmarkStart w:id="64" w:name="_Toc496616568"/>
      <w:bookmarkStart w:id="65" w:name="_Toc522274455"/>
      <w:bookmarkStart w:id="66" w:name="_Toc105137400"/>
      <w:bookmarkStart w:id="67" w:name="_Toc231998140"/>
      <w:r w:rsidRPr="00117D93">
        <w:lastRenderedPageBreak/>
        <w:t>Tilkøbsydelser</w:t>
      </w:r>
      <w:bookmarkEnd w:id="64"/>
      <w:bookmarkEnd w:id="65"/>
      <w:bookmarkEnd w:id="66"/>
      <w:bookmarkEnd w:id="67"/>
    </w:p>
    <w:p w14:paraId="26F37049" w14:textId="77777777" w:rsidR="00000478" w:rsidRPr="00117D93" w:rsidRDefault="00000478" w:rsidP="00000478">
      <w:pPr>
        <w:spacing w:line="276" w:lineRule="auto"/>
      </w:pPr>
    </w:p>
    <w:p w14:paraId="6427623B" w14:textId="77777777" w:rsidR="00000478" w:rsidRPr="00117D93" w:rsidRDefault="00000478" w:rsidP="00000478">
      <w:pPr>
        <w:spacing w:line="276" w:lineRule="auto"/>
      </w:pPr>
      <w:r w:rsidRPr="00117D93">
        <w:t xml:space="preserve">I hele Kontraktens løbetid skal Leverandøren på rammeaftalelignende vilkår og på Kundens anmodning herom levere tilkøbsydelser i det i Kontrakten </w:t>
      </w:r>
      <w:r>
        <w:t>specificerede</w:t>
      </w:r>
      <w:r w:rsidRPr="00117D93">
        <w:t xml:space="preserve"> omfang.</w:t>
      </w:r>
    </w:p>
    <w:p w14:paraId="55F056BC" w14:textId="77777777" w:rsidR="00000478" w:rsidRPr="00117D93" w:rsidRDefault="00000478" w:rsidP="00000478">
      <w:pPr>
        <w:spacing w:line="276" w:lineRule="auto"/>
      </w:pPr>
    </w:p>
    <w:p w14:paraId="003C5A52" w14:textId="77777777" w:rsidR="00000478" w:rsidRPr="00117D93" w:rsidRDefault="00000478" w:rsidP="00000478">
      <w:pPr>
        <w:spacing w:line="276" w:lineRule="auto"/>
      </w:pPr>
      <w:r w:rsidRPr="00117D93">
        <w:t>Vederlag for tilkøbsydelser fremgår af bilag 8.</w:t>
      </w:r>
    </w:p>
    <w:p w14:paraId="26619E1C" w14:textId="77777777" w:rsidR="00000478" w:rsidRDefault="00000478" w:rsidP="00000478">
      <w:pPr>
        <w:spacing w:line="276" w:lineRule="auto"/>
      </w:pPr>
    </w:p>
    <w:p w14:paraId="09FB52FF" w14:textId="77777777" w:rsidR="00000478" w:rsidRPr="00117D93" w:rsidRDefault="00000478" w:rsidP="00000478">
      <w:pPr>
        <w:pStyle w:val="Heading2"/>
        <w:keepLines w:val="0"/>
        <w:suppressAutoHyphens w:val="0"/>
        <w:spacing w:before="0" w:line="276" w:lineRule="auto"/>
        <w:contextualSpacing w:val="0"/>
      </w:pPr>
      <w:bookmarkStart w:id="68" w:name="_Toc496616569"/>
      <w:bookmarkStart w:id="69" w:name="_Toc522274456"/>
      <w:bookmarkStart w:id="70" w:name="_Toc105137401"/>
      <w:bookmarkStart w:id="71" w:name="_Toc231998141"/>
      <w:r w:rsidRPr="00117D93">
        <w:t xml:space="preserve">Etablering og opgradering af </w:t>
      </w:r>
      <w:r>
        <w:t>Driftsmiljø</w:t>
      </w:r>
      <w:bookmarkEnd w:id="68"/>
      <w:bookmarkEnd w:id="69"/>
      <w:bookmarkEnd w:id="70"/>
      <w:bookmarkEnd w:id="71"/>
    </w:p>
    <w:p w14:paraId="09ABB2B1" w14:textId="77777777" w:rsidR="00000478" w:rsidRPr="00117D93" w:rsidRDefault="00000478" w:rsidP="00000478">
      <w:pPr>
        <w:spacing w:line="276" w:lineRule="auto"/>
      </w:pPr>
    </w:p>
    <w:p w14:paraId="1AF2F0AB" w14:textId="77777777" w:rsidR="00000478" w:rsidRPr="00117D93" w:rsidRDefault="00000478" w:rsidP="00000478">
      <w:pPr>
        <w:spacing w:line="276" w:lineRule="auto"/>
      </w:pPr>
      <w:r w:rsidRPr="00117D93">
        <w:t xml:space="preserve">Leverandøren stiller </w:t>
      </w:r>
      <w:r>
        <w:t>Driftsmiljø</w:t>
      </w:r>
      <w:r w:rsidRPr="00117D93">
        <w:t xml:space="preserve"> til rådighed for levering af sine Services. </w:t>
      </w:r>
      <w:r>
        <w:t>Driftsmiljøet</w:t>
      </w:r>
      <w:r w:rsidRPr="00117D93">
        <w:t xml:space="preserve"> er etableret i Leverandørens driftscenter. </w:t>
      </w:r>
    </w:p>
    <w:p w14:paraId="750784B8" w14:textId="77777777" w:rsidR="00000478" w:rsidRPr="00117D93" w:rsidRDefault="00000478" w:rsidP="00000478">
      <w:pPr>
        <w:spacing w:line="276" w:lineRule="auto"/>
      </w:pPr>
    </w:p>
    <w:p w14:paraId="3C7B7451" w14:textId="77777777" w:rsidR="00000478" w:rsidRPr="00117D93" w:rsidRDefault="00000478" w:rsidP="00000478">
      <w:pPr>
        <w:spacing w:line="276" w:lineRule="auto"/>
      </w:pPr>
      <w:r w:rsidRPr="00117D93">
        <w:t xml:space="preserve">Leverandøren er forpligtet til at sikre, at </w:t>
      </w:r>
      <w:r>
        <w:t>Driftsmiljøet</w:t>
      </w:r>
      <w:r w:rsidRPr="00117D93">
        <w:t xml:space="preserve"> til enhver tid er baseret på tidssvarende teknologier, herunder at sikre, at </w:t>
      </w:r>
      <w:r>
        <w:t>Driftsmiljøet</w:t>
      </w:r>
      <w:r w:rsidRPr="00117D93">
        <w:t xml:space="preserve"> løbende opgraderes.</w:t>
      </w:r>
    </w:p>
    <w:p w14:paraId="672A096F" w14:textId="77777777" w:rsidR="00000478" w:rsidRPr="00117D93" w:rsidRDefault="00000478" w:rsidP="00000478">
      <w:pPr>
        <w:spacing w:line="276" w:lineRule="auto"/>
      </w:pPr>
    </w:p>
    <w:p w14:paraId="52B8E880" w14:textId="77777777" w:rsidR="00000478" w:rsidRPr="00117D93" w:rsidRDefault="00000478" w:rsidP="00000478">
      <w:pPr>
        <w:spacing w:line="276" w:lineRule="auto"/>
      </w:pPr>
      <w:r w:rsidRPr="00117D93">
        <w:t xml:space="preserve">Leverandøren er til enhver tid ansvarlig for, at </w:t>
      </w:r>
      <w:r>
        <w:t>Driftsmiljøet</w:t>
      </w:r>
      <w:r w:rsidRPr="00117D93">
        <w:t>s kapacitet er tilstrækkelig til at opfylde de af Kontrakten omfattede garantier og servicemål.</w:t>
      </w:r>
    </w:p>
    <w:p w14:paraId="1ABC5609" w14:textId="77777777" w:rsidR="00000478" w:rsidRPr="00117D93" w:rsidRDefault="00000478" w:rsidP="00000478">
      <w:pPr>
        <w:spacing w:line="276" w:lineRule="auto"/>
      </w:pPr>
    </w:p>
    <w:p w14:paraId="463D6173" w14:textId="77777777" w:rsidR="00000478" w:rsidRPr="00117D93" w:rsidRDefault="00000478" w:rsidP="00000478">
      <w:pPr>
        <w:spacing w:line="276" w:lineRule="auto"/>
        <w:rPr>
          <w:color w:val="000000"/>
        </w:rPr>
      </w:pPr>
      <w:r w:rsidRPr="00117D93">
        <w:rPr>
          <w:color w:val="000000"/>
        </w:rPr>
        <w:t xml:space="preserve">Såfremt økonomiske eller tekniske hensyn tilsiger det, er Leverandøren berettiget til at foretage ændringer i </w:t>
      </w:r>
      <w:r>
        <w:rPr>
          <w:color w:val="000000"/>
        </w:rPr>
        <w:t>Driftsmiljøet</w:t>
      </w:r>
      <w:r w:rsidRPr="00117D93">
        <w:rPr>
          <w:color w:val="000000"/>
        </w:rPr>
        <w:t>, idet Leverandøren dog er ansvarlig for fortsat at opfylde de af Kontrakten omfattede Services.</w:t>
      </w:r>
    </w:p>
    <w:p w14:paraId="3BD04BE0" w14:textId="77777777" w:rsidR="00000478" w:rsidRPr="00117D93" w:rsidRDefault="00000478" w:rsidP="00000478">
      <w:pPr>
        <w:spacing w:line="276" w:lineRule="auto"/>
      </w:pPr>
    </w:p>
    <w:p w14:paraId="40FB94B6" w14:textId="77777777" w:rsidR="00000478" w:rsidRPr="00117D93" w:rsidRDefault="00000478" w:rsidP="00000478">
      <w:pPr>
        <w:spacing w:line="276" w:lineRule="auto"/>
        <w:rPr>
          <w:color w:val="000000"/>
        </w:rPr>
      </w:pPr>
      <w:r w:rsidRPr="00117D93">
        <w:rPr>
          <w:color w:val="000000"/>
        </w:rPr>
        <w:t xml:space="preserve">Leverandøren afholder alle omkostninger vedrørende Leverandørens </w:t>
      </w:r>
      <w:r>
        <w:rPr>
          <w:color w:val="000000"/>
        </w:rPr>
        <w:t>Driftsmiljø</w:t>
      </w:r>
      <w:r w:rsidRPr="00117D93">
        <w:rPr>
          <w:color w:val="000000"/>
        </w:rPr>
        <w:t xml:space="preserve"> ved opgradering og andre ændringer og indestår også herefter for opfyldelsen af alle krav i henhold til Kontrakt</w:t>
      </w:r>
      <w:r>
        <w:rPr>
          <w:color w:val="000000"/>
        </w:rPr>
        <w:t>en</w:t>
      </w:r>
      <w:r w:rsidRPr="00117D93">
        <w:rPr>
          <w:color w:val="000000"/>
        </w:rPr>
        <w:t>.</w:t>
      </w:r>
    </w:p>
    <w:p w14:paraId="0E84D6C6" w14:textId="77777777" w:rsidR="00000478" w:rsidRPr="00117D93" w:rsidRDefault="00000478" w:rsidP="00000478">
      <w:pPr>
        <w:spacing w:line="276" w:lineRule="auto"/>
      </w:pPr>
    </w:p>
    <w:p w14:paraId="19301671" w14:textId="77777777" w:rsidR="00000478" w:rsidRPr="00117D93" w:rsidRDefault="00000478" w:rsidP="00000478">
      <w:pPr>
        <w:spacing w:line="276" w:lineRule="auto"/>
      </w:pPr>
      <w:r w:rsidRPr="00117D93">
        <w:t xml:space="preserve">I det omfang opgradering eller andre ændringer i </w:t>
      </w:r>
      <w:r>
        <w:t>Driftsmiljøet</w:t>
      </w:r>
      <w:r w:rsidRPr="00117D93">
        <w:t xml:space="preserve"> afføder behov for ændringer i Kundens arbejdsgange og/eller Kundens it-miljø, eller såfremt opgraderingen eller ændringerne påfører Kunden væsentlige omkostninger, skal Leverandøren varsle Kunden herom</w:t>
      </w:r>
      <w:r>
        <w:t xml:space="preserve"> uden ugrundet ophold</w:t>
      </w:r>
      <w:r w:rsidRPr="00117D93">
        <w:t xml:space="preserve">. </w:t>
      </w:r>
    </w:p>
    <w:p w14:paraId="64D99C7A" w14:textId="77777777" w:rsidR="00000478" w:rsidRPr="00117D93" w:rsidRDefault="00000478" w:rsidP="00000478">
      <w:pPr>
        <w:spacing w:line="276" w:lineRule="auto"/>
      </w:pPr>
    </w:p>
    <w:p w14:paraId="0B54F3B4" w14:textId="77777777" w:rsidR="00000478" w:rsidRPr="009A2DC2" w:rsidRDefault="00000478" w:rsidP="00000478">
      <w:pPr>
        <w:spacing w:line="276" w:lineRule="auto"/>
        <w:rPr>
          <w:color w:val="000000"/>
        </w:rPr>
      </w:pPr>
      <w:r w:rsidRPr="009A2DC2">
        <w:t xml:space="preserve">Ændringerne kan først iværksættes 3 måneder </w:t>
      </w:r>
      <w:r w:rsidRPr="009A2DC2">
        <w:rPr>
          <w:color w:val="000000"/>
        </w:rPr>
        <w:t>efter, at Kunden har modtaget skriftlig meddelelse om den påtænkte ændring med angivelse af ændringens konsekvenser, og efter at der har været en relevant dialog herom mellem parterne.</w:t>
      </w:r>
    </w:p>
    <w:p w14:paraId="5515EBC6" w14:textId="77777777" w:rsidR="00000478" w:rsidRPr="009A2DC2" w:rsidRDefault="00000478" w:rsidP="00000478">
      <w:pPr>
        <w:spacing w:line="276" w:lineRule="auto"/>
        <w:rPr>
          <w:color w:val="000000"/>
        </w:rPr>
      </w:pPr>
    </w:p>
    <w:p w14:paraId="4502EB4A" w14:textId="77777777" w:rsidR="00000478" w:rsidRDefault="00000478" w:rsidP="00000478">
      <w:pPr>
        <w:spacing w:line="276" w:lineRule="auto"/>
        <w:rPr>
          <w:color w:val="000000"/>
        </w:rPr>
      </w:pPr>
      <w:r w:rsidRPr="009A2DC2">
        <w:rPr>
          <w:color w:val="000000"/>
        </w:rPr>
        <w:t xml:space="preserve">Kan Kunden ikke acceptere en ændring, er Kunden berettiget til at opsige Kontrakten helt eller delvist med et skriftligt varsel på </w:t>
      </w:r>
      <w:r>
        <w:rPr>
          <w:color w:val="000000"/>
        </w:rPr>
        <w:t xml:space="preserve">minimum </w:t>
      </w:r>
      <w:r w:rsidRPr="009A2DC2">
        <w:rPr>
          <w:color w:val="000000"/>
        </w:rPr>
        <w:t>6 måneder til udgangen af en måned.</w:t>
      </w:r>
    </w:p>
    <w:p w14:paraId="1C093FFD" w14:textId="77777777" w:rsidR="00000478" w:rsidRPr="00117D93" w:rsidRDefault="00000478" w:rsidP="00000478">
      <w:pPr>
        <w:spacing w:line="276" w:lineRule="auto"/>
        <w:rPr>
          <w:color w:val="000000"/>
        </w:rPr>
      </w:pPr>
    </w:p>
    <w:p w14:paraId="29E8990A" w14:textId="77777777" w:rsidR="00000478" w:rsidRPr="00117D93" w:rsidRDefault="00000478" w:rsidP="00000478">
      <w:pPr>
        <w:pStyle w:val="Heading2"/>
        <w:keepLines w:val="0"/>
        <w:suppressAutoHyphens w:val="0"/>
        <w:spacing w:before="0" w:line="276" w:lineRule="auto"/>
        <w:contextualSpacing w:val="0"/>
      </w:pPr>
      <w:bookmarkStart w:id="72" w:name="_Toc496616570"/>
      <w:bookmarkStart w:id="73" w:name="_Toc522274457"/>
      <w:bookmarkStart w:id="74" w:name="_Toc105137402"/>
      <w:bookmarkStart w:id="75" w:name="_Toc231998142"/>
      <w:r w:rsidRPr="00117D93">
        <w:t>Initiativpligt og informationspligt</w:t>
      </w:r>
      <w:bookmarkEnd w:id="72"/>
      <w:bookmarkEnd w:id="73"/>
      <w:bookmarkEnd w:id="74"/>
      <w:bookmarkEnd w:id="75"/>
    </w:p>
    <w:p w14:paraId="5B43DD16" w14:textId="77777777" w:rsidR="00000478" w:rsidRPr="00117D93" w:rsidRDefault="00000478" w:rsidP="00000478">
      <w:pPr>
        <w:spacing w:line="276" w:lineRule="auto"/>
      </w:pPr>
    </w:p>
    <w:p w14:paraId="558587A2" w14:textId="77777777" w:rsidR="00000478" w:rsidRPr="00117D93" w:rsidRDefault="00000478" w:rsidP="00000478">
      <w:pPr>
        <w:spacing w:line="276" w:lineRule="auto"/>
      </w:pPr>
      <w:r w:rsidRPr="00117D93">
        <w:t xml:space="preserve">Leverandøren har initiativpligt med hensyn til levering af de omfattede Etableringsydelser og Services. </w:t>
      </w:r>
    </w:p>
    <w:p w14:paraId="7EB1283E" w14:textId="77777777" w:rsidR="00000478" w:rsidRPr="00117D93" w:rsidRDefault="00000478" w:rsidP="00000478">
      <w:pPr>
        <w:spacing w:line="276" w:lineRule="auto"/>
      </w:pPr>
    </w:p>
    <w:p w14:paraId="6D61BCEB" w14:textId="77777777" w:rsidR="00000478" w:rsidRPr="00117D93" w:rsidRDefault="00000478" w:rsidP="00000478">
      <w:pPr>
        <w:spacing w:line="276" w:lineRule="auto"/>
      </w:pPr>
      <w:r w:rsidRPr="00117D93">
        <w:t xml:space="preserve">Ved initiativpligt forstås pligt til at sørge for at modtage alle nødvendige og relevante oplysninger fra Kunden eller tredjemand med henblik på leveringen af de omfattede Etableringsydelser og Services. </w:t>
      </w:r>
    </w:p>
    <w:p w14:paraId="599980E0" w14:textId="77777777" w:rsidR="00000478" w:rsidRPr="00117D93" w:rsidRDefault="00000478" w:rsidP="00000478">
      <w:pPr>
        <w:spacing w:line="276" w:lineRule="auto"/>
      </w:pPr>
    </w:p>
    <w:p w14:paraId="70F1F4CD" w14:textId="77777777" w:rsidR="00000478" w:rsidRPr="00117D93" w:rsidRDefault="00000478" w:rsidP="00000478">
      <w:pPr>
        <w:spacing w:line="276" w:lineRule="auto"/>
      </w:pPr>
      <w:r w:rsidRPr="00117D93">
        <w:t>Leverandøren er endvidere forpligtet til løbende at holde Kunden orienteret om alle forhold af betydning for Etableringsydelser og Services. Bliver Leverandøren opmærksom på forhold, der vil medføre problemer, herunder mulige risici</w:t>
      </w:r>
      <w:r>
        <w:t xml:space="preserve"> for, at der vil opstå forsinkelse eller Mangler </w:t>
      </w:r>
      <w:r w:rsidRPr="00117D93">
        <w:t>i forbindelse med levering heraf, skal Leverandøren straks gøre Kunden opmærksom på dette.</w:t>
      </w:r>
    </w:p>
    <w:p w14:paraId="0D495E1A" w14:textId="77777777" w:rsidR="00000478" w:rsidRPr="00117D93" w:rsidRDefault="00000478" w:rsidP="00000478">
      <w:pPr>
        <w:spacing w:line="276" w:lineRule="auto"/>
      </w:pPr>
    </w:p>
    <w:p w14:paraId="52ABC836" w14:textId="77777777" w:rsidR="00000478" w:rsidRDefault="00000478" w:rsidP="00000478">
      <w:pPr>
        <w:spacing w:line="276" w:lineRule="auto"/>
      </w:pPr>
      <w:r w:rsidRPr="00117D93">
        <w:t xml:space="preserve">Leverandøren skal altid af egen drift sikre, at Leverandørens forpligtelser opfyldes, også selvom der i en konkret sag afventes information, beslutning eller lignende fra Kunden, og Leverandøren </w:t>
      </w:r>
      <w:r w:rsidRPr="00117D93">
        <w:lastRenderedPageBreak/>
        <w:t xml:space="preserve">skal i disse situationer til stadighed sikre fremdrift, herunder rykke Kunden for nødvendige afklaring eller lignende. </w:t>
      </w:r>
    </w:p>
    <w:p w14:paraId="232CA55F" w14:textId="77777777" w:rsidR="00000478" w:rsidRDefault="00000478" w:rsidP="00000478">
      <w:pPr>
        <w:spacing w:line="276" w:lineRule="auto"/>
      </w:pPr>
    </w:p>
    <w:p w14:paraId="02D0FA9E" w14:textId="77777777" w:rsidR="00000478" w:rsidRPr="00117D93" w:rsidRDefault="00000478" w:rsidP="00000478">
      <w:pPr>
        <w:pStyle w:val="Heading2"/>
        <w:keepLines w:val="0"/>
        <w:suppressAutoHyphens w:val="0"/>
        <w:spacing w:before="0" w:line="276" w:lineRule="auto"/>
        <w:contextualSpacing w:val="0"/>
      </w:pPr>
      <w:bookmarkStart w:id="76" w:name="_Toc496616571"/>
      <w:bookmarkStart w:id="77" w:name="_Toc522274458"/>
      <w:bookmarkStart w:id="78" w:name="_Toc105137403"/>
      <w:bookmarkStart w:id="79" w:name="_Toc231998143"/>
      <w:r w:rsidRPr="00117D93">
        <w:t>Videnopbygning</w:t>
      </w:r>
      <w:bookmarkEnd w:id="76"/>
      <w:bookmarkEnd w:id="77"/>
      <w:bookmarkEnd w:id="78"/>
      <w:bookmarkEnd w:id="79"/>
    </w:p>
    <w:p w14:paraId="262B2F5B" w14:textId="77777777" w:rsidR="00000478" w:rsidRPr="00117D93" w:rsidRDefault="00000478" w:rsidP="00000478">
      <w:pPr>
        <w:spacing w:line="276" w:lineRule="auto"/>
        <w:rPr>
          <w:b/>
        </w:rPr>
      </w:pPr>
    </w:p>
    <w:p w14:paraId="61C47320" w14:textId="77777777" w:rsidR="00000478" w:rsidRPr="00117D93" w:rsidRDefault="00000478" w:rsidP="00000478">
      <w:pPr>
        <w:spacing w:line="276" w:lineRule="auto"/>
      </w:pPr>
      <w:r w:rsidRPr="00117D93">
        <w:t xml:space="preserve">Leverandøren skal til enhver tid følge med i teknologiudviklingen og sikre en udbygning af sine kompetencer i takt hermed, så Leverandøren kan opfylde sin rolle som en kompetent rådgiver for Kunden og vedligeholde og forbedre sit kvalificerede kendskab til de af Kontrakten omfattede Etableringsydelser og Services. </w:t>
      </w:r>
    </w:p>
    <w:p w14:paraId="488184E4" w14:textId="77777777" w:rsidR="00000478" w:rsidRPr="00117D93" w:rsidRDefault="00000478" w:rsidP="00000478">
      <w:pPr>
        <w:spacing w:line="276" w:lineRule="auto"/>
      </w:pPr>
    </w:p>
    <w:p w14:paraId="2BD3F8BE" w14:textId="77777777" w:rsidR="00000478" w:rsidRPr="00117D93" w:rsidRDefault="00000478" w:rsidP="00000478">
      <w:pPr>
        <w:pStyle w:val="Heading2"/>
        <w:keepLines w:val="0"/>
        <w:suppressAutoHyphens w:val="0"/>
        <w:spacing w:before="0" w:line="276" w:lineRule="auto"/>
        <w:contextualSpacing w:val="0"/>
      </w:pPr>
      <w:bookmarkStart w:id="80" w:name="_Toc496616572"/>
      <w:bookmarkStart w:id="81" w:name="_Toc522274459"/>
      <w:bookmarkStart w:id="82" w:name="_Toc105137404"/>
      <w:bookmarkStart w:id="83" w:name="_Toc231998144"/>
      <w:r w:rsidRPr="00117D93">
        <w:t>Rådgivning</w:t>
      </w:r>
      <w:bookmarkEnd w:id="80"/>
      <w:bookmarkEnd w:id="81"/>
      <w:bookmarkEnd w:id="82"/>
      <w:bookmarkEnd w:id="83"/>
    </w:p>
    <w:p w14:paraId="7DFA69A9" w14:textId="77777777" w:rsidR="00000478" w:rsidRPr="00117D93" w:rsidRDefault="00000478" w:rsidP="00000478">
      <w:pPr>
        <w:spacing w:line="276" w:lineRule="auto"/>
      </w:pPr>
    </w:p>
    <w:p w14:paraId="0AB47408" w14:textId="77777777" w:rsidR="00000478" w:rsidRDefault="00000478" w:rsidP="00000478">
      <w:pPr>
        <w:spacing w:line="276" w:lineRule="auto"/>
      </w:pPr>
      <w:r w:rsidRPr="00117D93">
        <w:t>Leverandøren skal aktivt rådgive Kunden i forhold til de af Kontrakten omfattede Etableringsydelser og Services.</w:t>
      </w:r>
    </w:p>
    <w:p w14:paraId="47D3FF4B" w14:textId="77777777" w:rsidR="00000478" w:rsidRPr="00117D93" w:rsidRDefault="00000478" w:rsidP="00000478">
      <w:pPr>
        <w:spacing w:line="276" w:lineRule="auto"/>
      </w:pPr>
    </w:p>
    <w:p w14:paraId="2AF5B66A" w14:textId="77777777" w:rsidR="00000478" w:rsidRPr="00117D93" w:rsidRDefault="00000478" w:rsidP="00000478">
      <w:pPr>
        <w:pStyle w:val="Heading2"/>
        <w:keepLines w:val="0"/>
        <w:suppressAutoHyphens w:val="0"/>
        <w:spacing w:before="0" w:line="276" w:lineRule="auto"/>
        <w:contextualSpacing w:val="0"/>
      </w:pPr>
      <w:bookmarkStart w:id="84" w:name="_Toc496616573"/>
      <w:bookmarkStart w:id="85" w:name="_Toc522274460"/>
      <w:bookmarkStart w:id="86" w:name="_Toc105137405"/>
      <w:bookmarkStart w:id="87" w:name="_Toc231998145"/>
      <w:r w:rsidRPr="00117D93">
        <w:t>Bi-forpligtelser</w:t>
      </w:r>
      <w:bookmarkEnd w:id="84"/>
      <w:bookmarkEnd w:id="85"/>
      <w:bookmarkEnd w:id="86"/>
      <w:bookmarkEnd w:id="87"/>
    </w:p>
    <w:p w14:paraId="2F63D601" w14:textId="77777777" w:rsidR="00000478" w:rsidRPr="00117D93" w:rsidRDefault="00000478" w:rsidP="00000478">
      <w:pPr>
        <w:spacing w:line="276" w:lineRule="auto"/>
      </w:pPr>
    </w:p>
    <w:p w14:paraId="2415A182" w14:textId="77777777" w:rsidR="00000478" w:rsidRPr="00117D93" w:rsidRDefault="00000478" w:rsidP="00000478">
      <w:pPr>
        <w:spacing w:line="276" w:lineRule="auto"/>
      </w:pPr>
      <w:r w:rsidRPr="00117D93">
        <w:t xml:space="preserve">Leverandørens forpligtelser omfatter tillige Etableringsydelser og Services, der ikke udtrykkeligt fremgår af Kontrakten med bilag, såfremt disse Etableringsydelser og Services er en forudsætning for, at Kontrakten kan opfyldes i overensstemmelse med Kontraktens intentioner eller i øvrigt er en forudsætning for opfyldelse af Kontrakten. </w:t>
      </w:r>
    </w:p>
    <w:p w14:paraId="6CE1B418" w14:textId="77777777" w:rsidR="00000478" w:rsidRPr="00117D93" w:rsidRDefault="00000478" w:rsidP="00000478">
      <w:pPr>
        <w:spacing w:line="276" w:lineRule="auto"/>
        <w:rPr>
          <w:b/>
        </w:rPr>
      </w:pPr>
    </w:p>
    <w:p w14:paraId="29C6DB94" w14:textId="77777777" w:rsidR="00000478" w:rsidRPr="00117D93" w:rsidRDefault="00000478" w:rsidP="00000478">
      <w:pPr>
        <w:spacing w:line="276" w:lineRule="auto"/>
      </w:pPr>
      <w:r w:rsidRPr="00117D93">
        <w:t xml:space="preserve">Leverandøren skal derfor foretage enhver handling, der er et naturligt eller hensigtsmæssigt led i opfyldelsen af Leverandørens forpligtelse i henhold til Kontrakten, uanset om den konkrete handling er nævnt eller omfattet af Kontrakten. </w:t>
      </w:r>
    </w:p>
    <w:p w14:paraId="4CE2951B" w14:textId="77777777" w:rsidR="00000478" w:rsidRDefault="00000478" w:rsidP="00000478">
      <w:pPr>
        <w:spacing w:line="276" w:lineRule="auto"/>
      </w:pPr>
    </w:p>
    <w:p w14:paraId="2B7F0C92" w14:textId="77777777" w:rsidR="00000478" w:rsidRPr="00117D93" w:rsidRDefault="00000478" w:rsidP="00000478">
      <w:pPr>
        <w:spacing w:line="276" w:lineRule="auto"/>
      </w:pPr>
    </w:p>
    <w:p w14:paraId="4411F5C3" w14:textId="77777777" w:rsidR="00000478" w:rsidRPr="00117D93" w:rsidRDefault="00000478" w:rsidP="00000478">
      <w:pPr>
        <w:pStyle w:val="Heading1"/>
        <w:keepLines w:val="0"/>
        <w:pageBreakBefore w:val="0"/>
        <w:suppressAutoHyphens w:val="0"/>
        <w:spacing w:after="240" w:line="276" w:lineRule="auto"/>
        <w:contextualSpacing w:val="0"/>
      </w:pPr>
      <w:bookmarkStart w:id="88" w:name="_Toc496616574"/>
      <w:bookmarkStart w:id="89" w:name="_Toc522274461"/>
      <w:bookmarkStart w:id="90" w:name="_Toc105137406"/>
      <w:bookmarkStart w:id="91" w:name="_Toc231998146"/>
      <w:r w:rsidRPr="00117D93">
        <w:t>Kundens it-miljø</w:t>
      </w:r>
      <w:bookmarkEnd w:id="88"/>
      <w:bookmarkEnd w:id="89"/>
      <w:bookmarkEnd w:id="90"/>
      <w:bookmarkEnd w:id="91"/>
    </w:p>
    <w:p w14:paraId="000E0094" w14:textId="77777777" w:rsidR="00000478" w:rsidRPr="00117D93" w:rsidRDefault="00000478" w:rsidP="00000478">
      <w:pPr>
        <w:spacing w:line="276" w:lineRule="auto"/>
      </w:pPr>
      <w:r w:rsidRPr="00117D93">
        <w:t xml:space="preserve">Kundens it-miljø, der har betydning for Kontraktens opfyldelse, er beskrevet i Kravspecifikationen. </w:t>
      </w:r>
    </w:p>
    <w:p w14:paraId="3438CCDD" w14:textId="77777777" w:rsidR="00000478" w:rsidRPr="00117D93" w:rsidRDefault="00000478" w:rsidP="00000478">
      <w:pPr>
        <w:spacing w:line="276" w:lineRule="auto"/>
      </w:pPr>
    </w:p>
    <w:p w14:paraId="0217FC61" w14:textId="77777777" w:rsidR="00000478" w:rsidRPr="00117D93" w:rsidRDefault="00000478" w:rsidP="00000478">
      <w:pPr>
        <w:spacing w:line="276" w:lineRule="auto"/>
      </w:pPr>
      <w:r w:rsidRPr="00117D93">
        <w:t xml:space="preserve">Leverandørens angivelse af eventuelle krav til ændringer i Kundens it-miljø som forudsætning for at opfylde kravene i Kontrakten er angivet i Leverandørens Ydelses- og Servicebeskrivelse (bilag </w:t>
      </w:r>
      <w:r w:rsidRPr="004E3DF7">
        <w:t>1B).</w:t>
      </w:r>
      <w:r w:rsidRPr="00117D93">
        <w:t xml:space="preserve"> </w:t>
      </w:r>
    </w:p>
    <w:p w14:paraId="6D39B7ED" w14:textId="77777777" w:rsidR="00000478" w:rsidRPr="00117D93" w:rsidRDefault="00000478" w:rsidP="00000478">
      <w:pPr>
        <w:spacing w:line="276" w:lineRule="auto"/>
        <w:rPr>
          <w:highlight w:val="yellow"/>
        </w:rPr>
      </w:pPr>
    </w:p>
    <w:p w14:paraId="5A52031F" w14:textId="77777777" w:rsidR="00000478" w:rsidRDefault="00000478" w:rsidP="00000478">
      <w:pPr>
        <w:spacing w:line="276" w:lineRule="auto"/>
      </w:pPr>
      <w:r w:rsidRPr="00117D93">
        <w:t xml:space="preserve">Såfremt Leverandørens krav er opfyldt, skal Leverandøren opfylde kravene i Kontrakten. Det er en forudsætning herfor, at der ikke i Kundens it-miljø forekommer fejl eller ikke-opfyldte forudsætninger, der har betydning for Leverandørens opfyldelse af kravene i Kontrakten. </w:t>
      </w:r>
    </w:p>
    <w:p w14:paraId="174EAF21" w14:textId="77777777" w:rsidR="00000478" w:rsidRPr="00117D93" w:rsidRDefault="00000478" w:rsidP="00000478">
      <w:pPr>
        <w:spacing w:line="276" w:lineRule="auto"/>
      </w:pPr>
    </w:p>
    <w:p w14:paraId="40A149EC" w14:textId="77777777" w:rsidR="00000478" w:rsidRPr="00117D93" w:rsidRDefault="00000478" w:rsidP="00000478">
      <w:pPr>
        <w:spacing w:line="276" w:lineRule="auto"/>
      </w:pPr>
      <w:r>
        <w:t>Opfylder Kundens it-miljø ikke disse krav, frigøres Leverandøren fra at opfylde Kontraktens i det omfang, dette er begrundet i Kundens manglende opfyldelse af Leverandørens forudsætninger som angivet i Leverandørens Ydelses- og Servicebeskrivelse.</w:t>
      </w:r>
    </w:p>
    <w:p w14:paraId="069DC0C6" w14:textId="77777777" w:rsidR="00000478" w:rsidRDefault="00000478" w:rsidP="00000478">
      <w:pPr>
        <w:spacing w:line="276" w:lineRule="auto"/>
      </w:pPr>
    </w:p>
    <w:p w14:paraId="6CF91DD4" w14:textId="77777777" w:rsidR="00000478" w:rsidRDefault="00000478" w:rsidP="00000478">
      <w:pPr>
        <w:spacing w:line="276" w:lineRule="auto"/>
      </w:pPr>
    </w:p>
    <w:p w14:paraId="2BFA4D2C" w14:textId="77777777" w:rsidR="00000478" w:rsidRPr="00117D93" w:rsidRDefault="00000478" w:rsidP="00000478">
      <w:pPr>
        <w:pStyle w:val="Heading1"/>
        <w:keepLines w:val="0"/>
        <w:pageBreakBefore w:val="0"/>
        <w:suppressAutoHyphens w:val="0"/>
        <w:spacing w:after="240" w:line="276" w:lineRule="auto"/>
        <w:contextualSpacing w:val="0"/>
      </w:pPr>
      <w:bookmarkStart w:id="92" w:name="_Toc496616575"/>
      <w:bookmarkStart w:id="93" w:name="_Toc522274462"/>
      <w:bookmarkStart w:id="94" w:name="_Toc105137407"/>
      <w:bookmarkStart w:id="95" w:name="_Toc231998147"/>
      <w:r>
        <w:t>A</w:t>
      </w:r>
      <w:r w:rsidRPr="00117D93">
        <w:t>flaringsfase og udtrædelse</w:t>
      </w:r>
      <w:bookmarkEnd w:id="92"/>
      <w:bookmarkEnd w:id="93"/>
      <w:bookmarkEnd w:id="94"/>
      <w:bookmarkEnd w:id="95"/>
    </w:p>
    <w:p w14:paraId="3C6F4DE7" w14:textId="77777777" w:rsidR="00000478" w:rsidRPr="00117D93" w:rsidRDefault="00000478" w:rsidP="00000478">
      <w:pPr>
        <w:pStyle w:val="Heading2"/>
        <w:keepLines w:val="0"/>
        <w:suppressAutoHyphens w:val="0"/>
        <w:spacing w:before="0" w:line="276" w:lineRule="auto"/>
        <w:contextualSpacing w:val="0"/>
      </w:pPr>
      <w:bookmarkStart w:id="96" w:name="_Toc496616576"/>
      <w:bookmarkStart w:id="97" w:name="_Toc522274463"/>
      <w:bookmarkStart w:id="98" w:name="_Toc105137408"/>
      <w:bookmarkStart w:id="99" w:name="_Toc231998148"/>
      <w:r w:rsidRPr="00117D93">
        <w:t>Afklaringsfase</w:t>
      </w:r>
      <w:bookmarkEnd w:id="96"/>
      <w:bookmarkEnd w:id="97"/>
      <w:bookmarkEnd w:id="98"/>
      <w:bookmarkEnd w:id="99"/>
    </w:p>
    <w:p w14:paraId="150C643F" w14:textId="77777777" w:rsidR="00000478" w:rsidRPr="00117D93" w:rsidRDefault="00000478" w:rsidP="00000478">
      <w:pPr>
        <w:spacing w:line="276" w:lineRule="auto"/>
      </w:pPr>
    </w:p>
    <w:p w14:paraId="176E89C0"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117D93">
        <w:rPr>
          <w:rFonts w:cs="Tahoma"/>
          <w:color w:val="000000"/>
        </w:rPr>
        <w:t xml:space="preserve">I </w:t>
      </w:r>
      <w:r w:rsidRPr="002D7AA9">
        <w:rPr>
          <w:rFonts w:cs="Tahoma"/>
          <w:color w:val="000000"/>
        </w:rPr>
        <w:t xml:space="preserve">overensstemmelse med hovedtidsplanen og den detaljerede tidsplan gennemføres en afklaringsfase, der omfatter alle de Etableringsydelser og Services, der skal leveres under Kontrakten. </w:t>
      </w:r>
    </w:p>
    <w:p w14:paraId="06A73B75"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58A0AD87"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commentRangeStart w:id="100"/>
      <w:r w:rsidRPr="002D7AA9">
        <w:rPr>
          <w:rFonts w:cs="Tahoma"/>
          <w:color w:val="000000"/>
        </w:rPr>
        <w:lastRenderedPageBreak/>
        <w:t>Såfremt Kunden i forbindelse med kontraktunderskrivelsen bestiller en eller flere Optioner indgår aktiviteter, der vedrører disse Optioner, ligeledes i afklaringsfasen.</w:t>
      </w:r>
      <w:commentRangeEnd w:id="100"/>
      <w:r w:rsidR="004B3A2A" w:rsidRPr="002D7AA9">
        <w:rPr>
          <w:rStyle w:val="CommentReference"/>
          <w:rFonts w:cs="Tahoma"/>
          <w:color w:val="000000"/>
          <w:sz w:val="18"/>
          <w:szCs w:val="18"/>
        </w:rPr>
        <w:commentReference w:id="100"/>
      </w:r>
    </w:p>
    <w:p w14:paraId="272DEC76"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27D52B3B"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r w:rsidRPr="002D7AA9">
        <w:rPr>
          <w:rFonts w:cs="Tahoma"/>
        </w:rPr>
        <w:t xml:space="preserve">Afklaringsfasen har til formål, at Leverandøren opnår nærmere indsigt i Kundens behov, forretningsgange og it-miljø, og at Kunden opnår nærmere indsigt i Leverandørens Ydelses- og Servicebeskrivelse med henblik på at foretage en yderligere konkretisering af indhold af og formål med de omfattede Etableringsydelser og Services. </w:t>
      </w:r>
    </w:p>
    <w:p w14:paraId="37E85166" w14:textId="77777777" w:rsidR="00000478" w:rsidRPr="002D7AA9" w:rsidRDefault="00000478" w:rsidP="00000478">
      <w:pPr>
        <w:spacing w:line="276" w:lineRule="auto"/>
      </w:pPr>
    </w:p>
    <w:p w14:paraId="66877D29" w14:textId="77777777" w:rsidR="00000478" w:rsidRPr="002D7AA9" w:rsidRDefault="00000478" w:rsidP="00000478">
      <w:pPr>
        <w:spacing w:line="276" w:lineRule="auto"/>
      </w:pPr>
      <w:r w:rsidRPr="002D7AA9">
        <w:t xml:space="preserve">Afklaringsfasen har tillige til formål at kvalificere hovedtidsplanen og den detaljerede tidsplan, jf. bilag 2, og Kundens ydelser, jf. bilag 3, samt til at opnå indsigt i vedligeholdelsen, jf. bilag 5, samt servicemålene, jf. bilag 6, men henblik på at foretage en yderligere konkretisering heraf.   </w:t>
      </w:r>
    </w:p>
    <w:p w14:paraId="76D97631" w14:textId="77777777" w:rsidR="00000478" w:rsidRPr="002D7AA9" w:rsidRDefault="00000478" w:rsidP="00000478">
      <w:pPr>
        <w:spacing w:line="276" w:lineRule="auto"/>
      </w:pPr>
    </w:p>
    <w:p w14:paraId="0F983003"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Aktiviteterne i afklaringsfasen er nærmere beskrevet i bilag 2 og Kundens medvirken hertil er angivet i bilag 3.</w:t>
      </w:r>
    </w:p>
    <w:p w14:paraId="5C76A074"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p>
    <w:p w14:paraId="4DF67947"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r w:rsidRPr="002D7AA9">
        <w:rPr>
          <w:rFonts w:cs="Tahoma"/>
        </w:rPr>
        <w:t xml:space="preserve">Parterne gennemgår hvert enkelt krav i Kravspecifikationen og forslag til løsning i Ydelses- og Servicebeskrivelsen med henblik på at vurdere det nærmere indhold af Kundens behov, og hvorledes behovet opfyldes ved den foreslåede Ydelses- og Servicebeskrivelse samt forudsætningerne knyttet hertil. </w:t>
      </w:r>
      <w:r>
        <w:rPr>
          <w:rFonts w:cs="Tahoma"/>
        </w:rPr>
        <w:t xml:space="preserve">Gennemgangen af kravene skal suppleres med Leverandørens systemdemonstration, hvor parterne finder dette relevant. </w:t>
      </w:r>
      <w:r w:rsidRPr="002D7AA9">
        <w:rPr>
          <w:rFonts w:cs="Tahoma"/>
        </w:rPr>
        <w:t>Endvidere foretages en vurdering af, om der ved en ændring i Kravspecifikationen og/eller i Ydelses- og Servicebeskrivelsen kan opnås en mere hensigtsmæssig løsning under hensyn til Kundens behov og Leverandørens muligheder.</w:t>
      </w:r>
    </w:p>
    <w:p w14:paraId="03976B4B"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p>
    <w:p w14:paraId="62FBCF32"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r w:rsidRPr="002D7AA9">
        <w:rPr>
          <w:rFonts w:cs="Tahoma"/>
        </w:rPr>
        <w:t>Parterne gennemgår ligeledes hvert enkelt krav og forslag til løsning af vedligeholdelse og servicemål med henblik på at vurdere det nærmere indhold af Kundens behov, og hvorledes behovet opfyldes ved den foreslåede løsning samt forudsætninger knyttet hertil. Der foretages en vurdering af, om der ved en ændring kan opnås en mere hensigtsmæssig løsning under hensyn til Kundens behov og Leverandørens muligheder.</w:t>
      </w:r>
    </w:p>
    <w:p w14:paraId="71489EC8"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p>
    <w:p w14:paraId="0A0054E6" w14:textId="77777777" w:rsidR="00000478"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r w:rsidRPr="002D7AA9">
        <w:rPr>
          <w:rFonts w:cs="Tahoma"/>
        </w:rPr>
        <w:t>Endelig gennemgår parterne hovedtidsplanen og den detaljerede tidsplan samt Kundens ydelser med henblik på at foretage en prioritering heraf med det formål at opnå en hensigtsmæssig løsning under hensyn til Kundens behov og Leverandørens muligheder.</w:t>
      </w:r>
    </w:p>
    <w:p w14:paraId="49C5A0F2"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p>
    <w:p w14:paraId="3DBC2FE4"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r w:rsidRPr="002D7AA9">
        <w:rPr>
          <w:rFonts w:cs="Tahoma"/>
        </w:rPr>
        <w:t>Parterne er gensidigt forpligtet til nærmere at redegøre for indholdet af og forudsætningerne for de af parten angivne krav/løsninger og aktivt at forholde sig til de af den anden part angivne krav/løsninger. Dette gælder såvel i forhold til Kravspecifikation og Ydelses- og Servicebeskrivelsen som i forhold til øvrige dele af Kontrakten med bilag.</w:t>
      </w:r>
    </w:p>
    <w:p w14:paraId="77861EB5"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p>
    <w:p w14:paraId="6F5500A2"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 xml:space="preserve">I afklaringsfasen skal hver af parterne yde en betydelig indsats under henvisning til Kontraktens kompleksitet, herunder deltage i analyser, workshops og demonstrationer m.v. </w:t>
      </w:r>
    </w:p>
    <w:p w14:paraId="2B0642DC" w14:textId="77777777" w:rsidR="00000478" w:rsidRPr="002D7AA9" w:rsidRDefault="00000478" w:rsidP="00000478">
      <w:pPr>
        <w:spacing w:line="276" w:lineRule="auto"/>
      </w:pPr>
    </w:p>
    <w:p w14:paraId="2A3FBD14" w14:textId="77777777" w:rsidR="00000478" w:rsidRPr="002D7AA9" w:rsidRDefault="00000478" w:rsidP="00000478">
      <w:pPr>
        <w:spacing w:line="276" w:lineRule="auto"/>
      </w:pPr>
      <w:r w:rsidRPr="002D7AA9">
        <w:t>Leverandøren har ansvar for, at afklaringsfasen gennemføres inden for den i bilag 2 angivne frist og skal i sin planlægning sikre, at alle aftaler og aktiviteter kan gennemføres i overensstemmelse hermed.</w:t>
      </w:r>
    </w:p>
    <w:p w14:paraId="6A4562DB" w14:textId="77777777" w:rsidR="00000478" w:rsidRPr="002D7AA9" w:rsidRDefault="00000478" w:rsidP="00000478">
      <w:pPr>
        <w:spacing w:line="276" w:lineRule="auto"/>
      </w:pPr>
    </w:p>
    <w:p w14:paraId="02EE6D6A"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Gennemførelse af afklaringsfasen fritager ikke Leverandøren for ansvaret for, at de af Kontrakten omfattede Etableringsydelser og Services opfylder Leverancebeskrivelsen og Kontrakten i øvrigt.</w:t>
      </w:r>
    </w:p>
    <w:p w14:paraId="0FE826AB" w14:textId="77777777" w:rsidR="00000478" w:rsidRPr="002D7AA9" w:rsidRDefault="00000478" w:rsidP="00000478">
      <w:pPr>
        <w:widowControl w:val="0"/>
        <w:tabs>
          <w:tab w:val="left" w:pos="0"/>
          <w:tab w:val="left" w:pos="575"/>
          <w:tab w:val="left" w:pos="1728"/>
          <w:tab w:val="left" w:pos="2300"/>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58203993" w14:textId="77777777" w:rsidR="00000478" w:rsidRPr="002D7AA9" w:rsidRDefault="00000478" w:rsidP="00000478">
      <w:pPr>
        <w:spacing w:line="276" w:lineRule="auto"/>
        <w:rPr>
          <w:rFonts w:cs="Tahoma"/>
          <w:color w:val="000000"/>
        </w:rPr>
      </w:pPr>
      <w:r w:rsidRPr="002D7AA9">
        <w:rPr>
          <w:rFonts w:cs="Tahoma"/>
          <w:color w:val="000000"/>
        </w:rPr>
        <w:t>På grundlag af afklaringsfasen skal Leverandøren fremkomme med forslag til ændring af Leverancebeskrivelsen. Leverandøren skal samtidig med forslag til revideret Leverancebeskrivelse angive eventuelle konsekvenser for tidsplan, vederlag og øvrige relevante vilkår.</w:t>
      </w:r>
      <w:r w:rsidRPr="002D7AA9" w:rsidDel="00B34F9F">
        <w:rPr>
          <w:rFonts w:cs="Tahoma"/>
          <w:color w:val="000000"/>
        </w:rPr>
        <w:t xml:space="preserve"> </w:t>
      </w:r>
    </w:p>
    <w:p w14:paraId="674DA9DF" w14:textId="77777777" w:rsidR="00000478" w:rsidRPr="002D7AA9" w:rsidRDefault="00000478" w:rsidP="00000478">
      <w:pPr>
        <w:spacing w:line="276" w:lineRule="auto"/>
        <w:rPr>
          <w:rFonts w:cs="Tahoma"/>
          <w:color w:val="000000"/>
        </w:rPr>
      </w:pPr>
    </w:p>
    <w:p w14:paraId="297AB850" w14:textId="77777777" w:rsidR="00000478" w:rsidRPr="002D7AA9" w:rsidRDefault="00000478" w:rsidP="00000478">
      <w:pPr>
        <w:tabs>
          <w:tab w:val="left" w:pos="575"/>
          <w:tab w:val="left" w:pos="1152"/>
        </w:tabs>
        <w:spacing w:line="276" w:lineRule="auto"/>
        <w:rPr>
          <w:rFonts w:cs="Tahoma"/>
          <w:color w:val="000000"/>
        </w:rPr>
      </w:pPr>
      <w:r w:rsidRPr="002D7AA9">
        <w:rPr>
          <w:rFonts w:cs="Tahoma"/>
          <w:color w:val="000000"/>
        </w:rPr>
        <w:lastRenderedPageBreak/>
        <w:t>Forslag til revideret Leverancebeskrivelse og eventuelle øvrige ændringer til Kontrakten forelægges for Kunden til godkendelse i overensstemmelse med hovedtidsplanen og den detaljerede tidsplan, jf. bilag 2.</w:t>
      </w:r>
    </w:p>
    <w:p w14:paraId="63FDA8E8" w14:textId="77777777" w:rsidR="00000478" w:rsidRPr="002D7AA9" w:rsidRDefault="00000478" w:rsidP="00000478">
      <w:pPr>
        <w:tabs>
          <w:tab w:val="left" w:pos="575"/>
          <w:tab w:val="left" w:pos="1152"/>
        </w:tabs>
        <w:spacing w:line="276" w:lineRule="auto"/>
        <w:rPr>
          <w:rFonts w:cs="Tahoma"/>
          <w:color w:val="000000"/>
        </w:rPr>
      </w:pPr>
    </w:p>
    <w:p w14:paraId="1545AFF0" w14:textId="77777777" w:rsidR="00000478" w:rsidRPr="002D7AA9" w:rsidRDefault="00000478" w:rsidP="00000478">
      <w:pPr>
        <w:tabs>
          <w:tab w:val="left" w:pos="575"/>
          <w:tab w:val="left" w:pos="1152"/>
        </w:tabs>
        <w:spacing w:line="276" w:lineRule="auto"/>
        <w:rPr>
          <w:rFonts w:cs="Tahoma"/>
          <w:color w:val="000000"/>
        </w:rPr>
      </w:pPr>
      <w:r w:rsidRPr="002D7AA9">
        <w:rPr>
          <w:rFonts w:cs="Tahoma"/>
          <w:color w:val="000000"/>
        </w:rPr>
        <w:t>Kunden skal inden 20 Arbejdsdage skriftligt meddele, om forslaget til revideret Leverancebeskrivelse kan godkendes. Enhver ændring i Leverancebeskrivelsen og Kontrakten i øvrigt skal kunne dokumenteres med fuld sporbarhed.</w:t>
      </w:r>
    </w:p>
    <w:p w14:paraId="2D7B53FE"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6F520DE3"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Forslag til revideret Leverancebeskrivelse og eventuelle øvrige ændringer til Kontrakten skal godkendes af Kunden, når det heri nærmere angives, hvorledes krav og beskrivelser i Kontrakten vil blive opfyldt, og når Kunden kan acceptere eventuelle fravigelser i Leverancebeskrivelsen, vedligeholdelse, servicemål, konsekvenser for tidsplan, vederlag og øvrige relevante vilkår i Kontrakten.</w:t>
      </w:r>
    </w:p>
    <w:p w14:paraId="39EBBCC5"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23B59C6C"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Såfremt Kunden ikke kan godkende forslaget til revideret Leverancebeskrivelse og ikke ønsker at benytte udtrædelsesadgangen, jf. nedenfor, gælder Leverancebeskrivelsen og de øvrige dele af Kontrakten uændret.</w:t>
      </w:r>
    </w:p>
    <w:p w14:paraId="093EA052"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42992F66" w14:textId="26B87E6D" w:rsidR="00000478"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 xml:space="preserve">Afklaringsfasen afsluttes ved Kundens meddelelse til Leverandøren om, at forslaget til revideret Leverancebeskrivelse i afklaringsrapporten enten kan godkendes eller afvises. Såfremt den reviderede Leverancebeskrivelse godkendes, skal Kontrakten i nødvendigt omfang revideres i fuld overensstemmelse med det angivne i punkt </w:t>
      </w:r>
      <w:r w:rsidRPr="002D7AA9">
        <w:rPr>
          <w:rFonts w:cs="Tahoma"/>
          <w:color w:val="000000"/>
        </w:rPr>
        <w:fldChar w:fldCharType="begin"/>
      </w:r>
      <w:r w:rsidRPr="002D7AA9">
        <w:rPr>
          <w:rFonts w:cs="Tahoma"/>
          <w:color w:val="000000"/>
        </w:rPr>
        <w:instrText xml:space="preserve"> REF _Ref451245871 \r \h  \* MERGEFORMAT </w:instrText>
      </w:r>
      <w:r w:rsidRPr="002D7AA9">
        <w:rPr>
          <w:rFonts w:cs="Tahoma"/>
          <w:color w:val="000000"/>
        </w:rPr>
      </w:r>
      <w:r w:rsidRPr="002D7AA9">
        <w:rPr>
          <w:rFonts w:cs="Tahoma"/>
          <w:color w:val="000000"/>
        </w:rPr>
        <w:fldChar w:fldCharType="separate"/>
      </w:r>
      <w:r w:rsidR="00645D84">
        <w:rPr>
          <w:rFonts w:cs="Tahoma"/>
          <w:color w:val="000000"/>
        </w:rPr>
        <w:t>45</w:t>
      </w:r>
      <w:r w:rsidRPr="002D7AA9">
        <w:rPr>
          <w:rFonts w:cs="Tahoma"/>
          <w:color w:val="000000"/>
        </w:rPr>
        <w:fldChar w:fldCharType="end"/>
      </w:r>
      <w:r w:rsidRPr="002D7AA9">
        <w:rPr>
          <w:rFonts w:cs="Tahoma"/>
          <w:color w:val="000000"/>
        </w:rPr>
        <w:t xml:space="preserve"> om kontraktstyring.</w:t>
      </w:r>
    </w:p>
    <w:p w14:paraId="09BC2C15"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12F3D4CF" w14:textId="0161763F" w:rsidR="00000478" w:rsidRPr="002D7AA9" w:rsidRDefault="00000478" w:rsidP="00000478">
      <w:pPr>
        <w:pStyle w:val="Heading2"/>
        <w:keepLines w:val="0"/>
        <w:suppressAutoHyphens w:val="0"/>
        <w:spacing w:before="0" w:line="276" w:lineRule="auto"/>
        <w:contextualSpacing w:val="0"/>
      </w:pPr>
      <w:bookmarkStart w:id="101" w:name="_Toc496616577"/>
      <w:bookmarkStart w:id="102" w:name="_Toc522274464"/>
      <w:bookmarkStart w:id="103" w:name="_Toc105137409"/>
      <w:bookmarkStart w:id="104" w:name="_Toc231998149"/>
      <w:r w:rsidRPr="002D7AA9">
        <w:t>Kontraktworkshop</w:t>
      </w:r>
      <w:bookmarkEnd w:id="101"/>
      <w:bookmarkEnd w:id="102"/>
      <w:bookmarkEnd w:id="103"/>
      <w:bookmarkEnd w:id="104"/>
    </w:p>
    <w:p w14:paraId="2F37BF00" w14:textId="77777777" w:rsidR="00000478" w:rsidRPr="002D7AA9" w:rsidRDefault="00000478" w:rsidP="00000478">
      <w:pPr>
        <w:spacing w:line="276" w:lineRule="auto"/>
      </w:pPr>
    </w:p>
    <w:p w14:paraId="08A72684" w14:textId="6981B1E9" w:rsidR="00000478" w:rsidRPr="002D7AA9" w:rsidRDefault="00000478" w:rsidP="00000478">
      <w:pPr>
        <w:spacing w:line="276" w:lineRule="auto"/>
      </w:pPr>
      <w:r>
        <w:t xml:space="preserve">I afklaringsfasen kan der – efter Kundens ønske - afholdes </w:t>
      </w:r>
      <w:r w:rsidRPr="002D7AA9">
        <w:t xml:space="preserve">en </w:t>
      </w:r>
      <w:r w:rsidR="00D741FE">
        <w:t>kontrakt</w:t>
      </w:r>
      <w:r w:rsidRPr="002D7AA9">
        <w:t xml:space="preserve">workshop, hvor relevante medarbejdere hos Leverandøren og Kunden </w:t>
      </w:r>
      <w:r>
        <w:t xml:space="preserve">gennemgår </w:t>
      </w:r>
      <w:r w:rsidRPr="002D7AA9">
        <w:t>væsentlige bestemmelser i Kontrakten og i fællesskab drøfter udførelsen af Kontrakten, herunder aftaler en række processer for det operationelle samarbejde samt eventuelt udarbejder værktøjer til brug for samarbejdet mv.</w:t>
      </w:r>
    </w:p>
    <w:p w14:paraId="0F7D3C52" w14:textId="77777777" w:rsidR="00000478" w:rsidRPr="002D7AA9" w:rsidRDefault="00000478" w:rsidP="00000478">
      <w:pPr>
        <w:spacing w:line="276" w:lineRule="auto"/>
      </w:pPr>
    </w:p>
    <w:p w14:paraId="527FC944" w14:textId="77777777" w:rsidR="00000478" w:rsidRPr="002D7AA9" w:rsidRDefault="00000478" w:rsidP="00000478">
      <w:pPr>
        <w:spacing w:line="276" w:lineRule="auto"/>
      </w:pPr>
      <w:r w:rsidRPr="002D7AA9">
        <w:t>Kunden har initiativpligten i forhold til afholdelsen og afviklingen, men Leverandøren skal deltage med relevante medarbejdere. Leverandøren modtager ikke særskilt vederlag for deltagelse i workshoppen.</w:t>
      </w:r>
    </w:p>
    <w:p w14:paraId="0B590761" w14:textId="77777777" w:rsidR="00000478" w:rsidRPr="002D7AA9" w:rsidRDefault="00000478" w:rsidP="00000478">
      <w:pPr>
        <w:spacing w:line="276" w:lineRule="auto"/>
      </w:pPr>
    </w:p>
    <w:p w14:paraId="717CC743" w14:textId="77777777" w:rsidR="00000478" w:rsidRPr="002D7AA9" w:rsidRDefault="00000478" w:rsidP="00000478">
      <w:pPr>
        <w:pStyle w:val="Heading2"/>
        <w:keepLines w:val="0"/>
        <w:suppressAutoHyphens w:val="0"/>
        <w:spacing w:before="0" w:line="276" w:lineRule="auto"/>
        <w:contextualSpacing w:val="0"/>
      </w:pPr>
      <w:bookmarkStart w:id="105" w:name="_Toc496616578"/>
      <w:bookmarkStart w:id="106" w:name="_Toc522274465"/>
      <w:bookmarkStart w:id="107" w:name="_Toc105137410"/>
      <w:bookmarkStart w:id="108" w:name="_Toc231998150"/>
      <w:r w:rsidRPr="002D7AA9">
        <w:t>Ret til udtrædelse</w:t>
      </w:r>
      <w:bookmarkEnd w:id="105"/>
      <w:bookmarkEnd w:id="106"/>
      <w:bookmarkEnd w:id="107"/>
      <w:bookmarkEnd w:id="108"/>
    </w:p>
    <w:p w14:paraId="5AF549ED" w14:textId="77777777" w:rsidR="00000478" w:rsidRPr="002D7AA9" w:rsidRDefault="00000478" w:rsidP="00000478">
      <w:pPr>
        <w:spacing w:line="276" w:lineRule="auto"/>
        <w:rPr>
          <w:rFonts w:cs="Tahoma"/>
          <w:color w:val="000000"/>
        </w:rPr>
      </w:pPr>
    </w:p>
    <w:p w14:paraId="0F21FB37" w14:textId="77777777" w:rsidR="00000478" w:rsidRPr="002D7AA9" w:rsidRDefault="00000478" w:rsidP="00000478">
      <w:pPr>
        <w:spacing w:line="276" w:lineRule="auto"/>
      </w:pPr>
      <w:bookmarkStart w:id="109" w:name="_Ref93469841"/>
      <w:bookmarkStart w:id="110" w:name="_Toc93722628"/>
      <w:r w:rsidRPr="002D7AA9">
        <w:t>I</w:t>
      </w:r>
      <w:r w:rsidRPr="002D7AA9">
        <w:rPr>
          <w:color w:val="000000"/>
        </w:rPr>
        <w:t xml:space="preserve">ndtil 20 </w:t>
      </w:r>
      <w:r w:rsidRPr="002D7AA9">
        <w:t xml:space="preserve">Arbejdsdage efter </w:t>
      </w:r>
      <w:r w:rsidRPr="002D7AA9">
        <w:rPr>
          <w:color w:val="000000"/>
        </w:rPr>
        <w:t xml:space="preserve">Kundens skriftlige afvisning af </w:t>
      </w:r>
      <w:r w:rsidRPr="002D7AA9">
        <w:t>Leverandørens forslag til revideret Leverancebeskrivelse, har Kunden ret til at udtræde af Kontrakten som helhed, såfremt forløbet eller resultatet af afklaringsfasen efter Kundens opfattelse ikke på tilstrækkelig vis opfylder Kundens krav og forventninger. Underretning om udtrædelse sker ved skriftlig meddelelse til Leverandøren.</w:t>
      </w:r>
    </w:p>
    <w:p w14:paraId="25AF38F6" w14:textId="77777777" w:rsidR="00000478" w:rsidRPr="002D7AA9" w:rsidRDefault="00000478" w:rsidP="00000478">
      <w:pPr>
        <w:spacing w:line="276" w:lineRule="auto"/>
      </w:pPr>
    </w:p>
    <w:p w14:paraId="4E28EFE3" w14:textId="77777777" w:rsidR="00000478" w:rsidRPr="002D7AA9" w:rsidRDefault="00000478" w:rsidP="00000478">
      <w:pPr>
        <w:spacing w:line="276" w:lineRule="auto"/>
      </w:pPr>
      <w:r w:rsidRPr="002D7AA9">
        <w:t xml:space="preserve">Ved sådan udtrædelse bortfalder begge parters forpligtelser til den videre opfyldelse af Kontrakten. </w:t>
      </w:r>
    </w:p>
    <w:p w14:paraId="1387ABFD" w14:textId="77777777" w:rsidR="00000478" w:rsidRPr="002D7AA9" w:rsidRDefault="00000478" w:rsidP="00000478">
      <w:pPr>
        <w:spacing w:line="276" w:lineRule="auto"/>
      </w:pPr>
    </w:p>
    <w:p w14:paraId="56DDB830" w14:textId="77777777" w:rsidR="00000478" w:rsidRPr="002D7AA9" w:rsidRDefault="00000478" w:rsidP="00000478">
      <w:pPr>
        <w:spacing w:line="276" w:lineRule="auto"/>
      </w:pPr>
      <w:r w:rsidRPr="002D7AA9">
        <w:t xml:space="preserve">Kunden kan anvende materiale såsom rapporter, skemaer og diagrammer samt viden, der er frembragt i afklaringsfasen frem til udtrædelsestidspunktet, til alternativ opfyldelse af Kundens behov. Retten omfatter dog ikke prototyper eller forretningshemmeligheder, der er relateret til de Etableringsydelser og Services, der skulle leveres i henhold til Kontrakten. </w:t>
      </w:r>
    </w:p>
    <w:p w14:paraId="12EFFAE2" w14:textId="77777777" w:rsidR="00000478" w:rsidRPr="002D7AA9" w:rsidRDefault="00000478" w:rsidP="00000478">
      <w:pPr>
        <w:spacing w:line="276" w:lineRule="auto"/>
      </w:pPr>
    </w:p>
    <w:p w14:paraId="1B7863BB" w14:textId="77777777" w:rsidR="00000478" w:rsidRDefault="00000478" w:rsidP="00000478">
      <w:pPr>
        <w:spacing w:line="276" w:lineRule="auto"/>
      </w:pPr>
      <w:r w:rsidRPr="002D7AA9">
        <w:t xml:space="preserve">For udtrædelse betaler Kunden et vederlag til Leverandøren. Vederlaget er fastsat i bilag 8. Leverandøren kan, som følge af Kundens udtræden, alene modtage godtgørelse ud over Leverandørens vederlag for gennemførelse af afklaringsfasen, såfremt der fremlægges behørig </w:t>
      </w:r>
      <w:r w:rsidRPr="002D7AA9">
        <w:lastRenderedPageBreak/>
        <w:t>dokumentation for rimelige omkostninger ud over udtrædelsesvederlaget. Leverandøren er i videst mulige omfang forpligtet til at begrænse Kundens tab.</w:t>
      </w:r>
    </w:p>
    <w:p w14:paraId="7496B62D" w14:textId="77777777" w:rsidR="00000478" w:rsidRPr="00117D93" w:rsidRDefault="00000478" w:rsidP="00000478">
      <w:pPr>
        <w:spacing w:line="276" w:lineRule="auto"/>
      </w:pPr>
    </w:p>
    <w:p w14:paraId="54D7D3DB" w14:textId="77777777" w:rsidR="00000478" w:rsidRPr="00117D93" w:rsidRDefault="00000478" w:rsidP="00000478">
      <w:pPr>
        <w:spacing w:line="276" w:lineRule="auto"/>
      </w:pPr>
    </w:p>
    <w:p w14:paraId="76E76DF8" w14:textId="77777777" w:rsidR="00000478" w:rsidRPr="00DD1A53" w:rsidRDefault="00000478" w:rsidP="00000478">
      <w:pPr>
        <w:pStyle w:val="Heading1"/>
        <w:keepLines w:val="0"/>
        <w:pageBreakBefore w:val="0"/>
        <w:suppressAutoHyphens w:val="0"/>
        <w:spacing w:after="240" w:line="276" w:lineRule="auto"/>
        <w:contextualSpacing w:val="0"/>
      </w:pPr>
      <w:bookmarkStart w:id="111" w:name="_Toc496616579"/>
      <w:bookmarkStart w:id="112" w:name="_Toc522274466"/>
      <w:bookmarkStart w:id="113" w:name="_Toc105137411"/>
      <w:bookmarkStart w:id="114" w:name="_Toc231998151"/>
      <w:bookmarkEnd w:id="109"/>
      <w:bookmarkEnd w:id="110"/>
      <w:r w:rsidRPr="00DD1A53">
        <w:t>Dokumentation</w:t>
      </w:r>
      <w:bookmarkEnd w:id="111"/>
      <w:bookmarkEnd w:id="112"/>
      <w:bookmarkEnd w:id="113"/>
      <w:bookmarkEnd w:id="114"/>
    </w:p>
    <w:p w14:paraId="55AAFFFA" w14:textId="494EF95F" w:rsidR="005748DA" w:rsidRPr="00DA1231" w:rsidRDefault="005748DA" w:rsidP="007C7046">
      <w:r w:rsidRPr="00DA1231">
        <w:t xml:space="preserve">Leverandøren skal levere Dokumentation i form af brugerdokumentation og teknisk </w:t>
      </w:r>
      <w:r w:rsidR="00DA1231">
        <w:t>D</w:t>
      </w:r>
      <w:r w:rsidRPr="00DA1231">
        <w:t>okumentation, jf. bilag 1A.</w:t>
      </w:r>
    </w:p>
    <w:p w14:paraId="1C2B0A5D" w14:textId="77777777" w:rsidR="005748DA" w:rsidRPr="00DA1231" w:rsidRDefault="005748DA" w:rsidP="007C7046">
      <w:r w:rsidRPr="00DA1231">
        <w:t> </w:t>
      </w:r>
    </w:p>
    <w:p w14:paraId="3A3964E2" w14:textId="77777777" w:rsidR="005748DA" w:rsidRPr="00DA1231" w:rsidRDefault="005748DA" w:rsidP="007C7046">
      <w:r w:rsidRPr="00DA1231">
        <w:t xml:space="preserve">Brugerdokumentation skal give brugeren den fornødne viden til at kunne betjene de dele af Systemet, der er rettet mod brugeren, hvad enten der er tale om en superbruger eller en systemadministrator. </w:t>
      </w:r>
    </w:p>
    <w:p w14:paraId="46DFF670" w14:textId="77777777" w:rsidR="005748DA" w:rsidRPr="00DA1231" w:rsidRDefault="005748DA" w:rsidP="007C7046">
      <w:r w:rsidRPr="00DA1231">
        <w:t> </w:t>
      </w:r>
    </w:p>
    <w:p w14:paraId="18FDF358" w14:textId="77777777" w:rsidR="005748DA" w:rsidRPr="00DA1231" w:rsidRDefault="005748DA" w:rsidP="007C7046">
      <w:r w:rsidRPr="00DA1231">
        <w:t xml:space="preserve">Brugerdokumentation skal udarbejdes, så den både kan fungere som almindelig brugerdokumentation og som kursusmateriale til de kurser, der gennemføres af superbrugere for de øvrige brugere hos Kunden. </w:t>
      </w:r>
    </w:p>
    <w:p w14:paraId="616D2379" w14:textId="77777777" w:rsidR="005748DA" w:rsidRPr="00DA1231" w:rsidRDefault="005748DA" w:rsidP="007C7046">
      <w:r w:rsidRPr="00DA1231">
        <w:t> </w:t>
      </w:r>
    </w:p>
    <w:p w14:paraId="32F6D51D" w14:textId="77777777" w:rsidR="005748DA" w:rsidRPr="00DA1231" w:rsidRDefault="005748DA" w:rsidP="007C7046">
      <w:r w:rsidRPr="00DA1231">
        <w:t>Udformning af brugerdokumentation afhænger af den specifikke målgruppe, den retter sig mod.</w:t>
      </w:r>
    </w:p>
    <w:p w14:paraId="425A928D" w14:textId="77777777" w:rsidR="005748DA" w:rsidRPr="00DA1231" w:rsidRDefault="005748DA" w:rsidP="007C7046">
      <w:r w:rsidRPr="00DA1231">
        <w:t> </w:t>
      </w:r>
    </w:p>
    <w:p w14:paraId="27B4FCF9" w14:textId="77777777" w:rsidR="005748DA" w:rsidRPr="00DA1231" w:rsidRDefault="005748DA" w:rsidP="007C7046">
      <w:r w:rsidRPr="00DA1231">
        <w:t xml:space="preserve">Brugerdokumentation skal beskrive alle de funktioner, som brugeren har adgang til, og skal udarbejdes på en sådan måde, at brugeren på baggrund heraf kan ibrugtage og anvende Systemet som led i det daglige arbejde. </w:t>
      </w:r>
    </w:p>
    <w:p w14:paraId="65599673" w14:textId="77777777" w:rsidR="005748DA" w:rsidRPr="00DA1231" w:rsidRDefault="005748DA" w:rsidP="007C7046">
      <w:r w:rsidRPr="00DA1231">
        <w:t> </w:t>
      </w:r>
    </w:p>
    <w:p w14:paraId="38EDAA3F" w14:textId="77777777" w:rsidR="005748DA" w:rsidRPr="00DA1231" w:rsidRDefault="005748DA" w:rsidP="007C7046">
      <w:r w:rsidRPr="00DA1231">
        <w:t xml:space="preserve">Brugerdokumentation skal være godkendt af Kunden senest 10 Dage før påbegyndelse af Ibrugtagningsprøven. </w:t>
      </w:r>
    </w:p>
    <w:p w14:paraId="10A8FF04" w14:textId="77777777" w:rsidR="005748DA" w:rsidRPr="00DA1231" w:rsidRDefault="005748DA" w:rsidP="007C7046">
      <w:r w:rsidRPr="00DA1231">
        <w:t> </w:t>
      </w:r>
    </w:p>
    <w:p w14:paraId="3E4C04E9" w14:textId="77777777" w:rsidR="005748DA" w:rsidRPr="00DA1231" w:rsidRDefault="005748DA" w:rsidP="007C7046">
      <w:r w:rsidRPr="00DA1231">
        <w:t>Kunden har desuden ret til teknisk dokumentation af Systemet, uanset om Kunden bestiller et dataudtræk eller ej.</w:t>
      </w:r>
    </w:p>
    <w:p w14:paraId="1A36BA2B" w14:textId="77777777" w:rsidR="005748DA" w:rsidRPr="00DC01EA" w:rsidRDefault="005748DA" w:rsidP="00000478">
      <w:pPr>
        <w:spacing w:line="276" w:lineRule="auto"/>
      </w:pPr>
    </w:p>
    <w:p w14:paraId="50DC91F3" w14:textId="77777777" w:rsidR="00000478" w:rsidRPr="00117D93" w:rsidRDefault="00000478" w:rsidP="00000478">
      <w:pPr>
        <w:spacing w:line="276" w:lineRule="auto"/>
      </w:pPr>
    </w:p>
    <w:p w14:paraId="38D809B2" w14:textId="77777777" w:rsidR="00000478" w:rsidRPr="00D741FE" w:rsidRDefault="00000478" w:rsidP="00000478">
      <w:pPr>
        <w:pStyle w:val="Heading1"/>
        <w:keepLines w:val="0"/>
        <w:pageBreakBefore w:val="0"/>
        <w:suppressAutoHyphens w:val="0"/>
        <w:spacing w:after="240" w:line="276" w:lineRule="auto"/>
        <w:contextualSpacing w:val="0"/>
      </w:pPr>
      <w:bookmarkStart w:id="115" w:name="_Toc496616580"/>
      <w:bookmarkStart w:id="116" w:name="_Toc522274467"/>
      <w:bookmarkStart w:id="117" w:name="_Toc105137412"/>
      <w:bookmarkStart w:id="118" w:name="_Toc231998152"/>
      <w:commentRangeStart w:id="119"/>
      <w:r w:rsidRPr="00D741FE">
        <w:t>Optioner</w:t>
      </w:r>
      <w:bookmarkEnd w:id="115"/>
      <w:bookmarkEnd w:id="116"/>
      <w:bookmarkEnd w:id="117"/>
      <w:bookmarkEnd w:id="118"/>
    </w:p>
    <w:p w14:paraId="52F8B327" w14:textId="77777777" w:rsidR="00000478" w:rsidRPr="00117D93" w:rsidRDefault="00000478" w:rsidP="00000478">
      <w:pPr>
        <w:spacing w:line="276" w:lineRule="auto"/>
      </w:pPr>
      <w:r w:rsidRPr="00117D93">
        <w:t>Kunden er berettiget - men ikke forpligtet - til i Kontraktens løbetid at udnytte de Optioner, der er beskrevet i bilag 1 og prissat i bilag 8. Kundens bestilling af en Option skal ske skriftligt.</w:t>
      </w:r>
    </w:p>
    <w:p w14:paraId="29FDAF91" w14:textId="77777777" w:rsidR="00000478" w:rsidRPr="00117D93" w:rsidRDefault="00000478" w:rsidP="00000478">
      <w:pPr>
        <w:spacing w:line="276" w:lineRule="auto"/>
      </w:pPr>
    </w:p>
    <w:p w14:paraId="044523B3" w14:textId="77777777" w:rsidR="00000478" w:rsidRPr="00117D93" w:rsidRDefault="00000478" w:rsidP="00000478">
      <w:pPr>
        <w:spacing w:line="276" w:lineRule="auto"/>
      </w:pPr>
      <w:r w:rsidRPr="00117D93">
        <w:t>Leverandøren er forpligtet til at levere de af Optionen omfattede Etableringsydelser og Services.</w:t>
      </w:r>
    </w:p>
    <w:p w14:paraId="6B772B38" w14:textId="77777777" w:rsidR="00000478" w:rsidRPr="00117D93" w:rsidRDefault="00000478" w:rsidP="00000478">
      <w:pPr>
        <w:spacing w:line="276" w:lineRule="auto"/>
      </w:pPr>
    </w:p>
    <w:p w14:paraId="55C1EF17" w14:textId="77777777" w:rsidR="00000478" w:rsidRDefault="00000478" w:rsidP="00000478">
      <w:pPr>
        <w:spacing w:line="276" w:lineRule="auto"/>
      </w:pPr>
      <w:r w:rsidRPr="00117D93">
        <w:t>Samtlige Kontraktens krav og bestemmelser gælder også for Optioner.</w:t>
      </w:r>
      <w:commentRangeEnd w:id="119"/>
      <w:r w:rsidR="00D741FE">
        <w:rPr>
          <w:rStyle w:val="CommentReference"/>
          <w:sz w:val="18"/>
          <w:szCs w:val="18"/>
        </w:rPr>
        <w:commentReference w:id="119"/>
      </w:r>
    </w:p>
    <w:p w14:paraId="0BFE26FE" w14:textId="77777777" w:rsidR="00000478" w:rsidRDefault="00000478" w:rsidP="00000478">
      <w:pPr>
        <w:spacing w:line="276" w:lineRule="auto"/>
      </w:pPr>
    </w:p>
    <w:p w14:paraId="302A8563" w14:textId="77777777" w:rsidR="00000478" w:rsidRDefault="00000478" w:rsidP="00000478">
      <w:pPr>
        <w:spacing w:line="276" w:lineRule="auto"/>
      </w:pPr>
    </w:p>
    <w:p w14:paraId="6A4BF9C2" w14:textId="77777777" w:rsidR="00000478" w:rsidRPr="00117D93" w:rsidRDefault="00000478" w:rsidP="00000478">
      <w:pPr>
        <w:pStyle w:val="Heading1"/>
        <w:keepLines w:val="0"/>
        <w:pageBreakBefore w:val="0"/>
        <w:suppressAutoHyphens w:val="0"/>
        <w:spacing w:after="240" w:line="276" w:lineRule="auto"/>
        <w:contextualSpacing w:val="0"/>
      </w:pPr>
      <w:bookmarkStart w:id="120" w:name="_Toc496616581"/>
      <w:bookmarkStart w:id="121" w:name="_Toc522274468"/>
      <w:bookmarkStart w:id="122" w:name="_Toc105137413"/>
      <w:bookmarkStart w:id="123" w:name="_Toc231998153"/>
      <w:r w:rsidRPr="00117D93">
        <w:t>Tidsplan</w:t>
      </w:r>
      <w:bookmarkEnd w:id="120"/>
      <w:bookmarkEnd w:id="121"/>
      <w:bookmarkEnd w:id="122"/>
      <w:bookmarkEnd w:id="123"/>
      <w:r w:rsidRPr="00117D93">
        <w:t xml:space="preserve"> </w:t>
      </w:r>
    </w:p>
    <w:p w14:paraId="7FB97CA9" w14:textId="77777777" w:rsidR="00000478" w:rsidRPr="00117D93" w:rsidRDefault="00000478" w:rsidP="00000478">
      <w:pPr>
        <w:pStyle w:val="Heading2"/>
        <w:keepLines w:val="0"/>
        <w:suppressAutoHyphens w:val="0"/>
        <w:spacing w:before="0" w:line="276" w:lineRule="auto"/>
        <w:contextualSpacing w:val="0"/>
      </w:pPr>
      <w:bookmarkStart w:id="124" w:name="_Toc496616582"/>
      <w:bookmarkStart w:id="125" w:name="_Toc522274469"/>
      <w:bookmarkStart w:id="126" w:name="_Toc105137414"/>
      <w:bookmarkStart w:id="127" w:name="_Toc231998154"/>
      <w:r w:rsidRPr="00117D93">
        <w:t xml:space="preserve">Hovedtidsplan og </w:t>
      </w:r>
      <w:r>
        <w:t>detaljeret tidsplan</w:t>
      </w:r>
      <w:bookmarkEnd w:id="124"/>
      <w:bookmarkEnd w:id="125"/>
      <w:bookmarkEnd w:id="126"/>
      <w:bookmarkEnd w:id="127"/>
    </w:p>
    <w:p w14:paraId="09F062E6" w14:textId="77777777" w:rsidR="00000478" w:rsidRPr="00117D93" w:rsidRDefault="00000478" w:rsidP="00000478">
      <w:pPr>
        <w:spacing w:line="276" w:lineRule="auto"/>
      </w:pPr>
    </w:p>
    <w:p w14:paraId="660EBCA3" w14:textId="77777777" w:rsidR="00000478" w:rsidRPr="00117D93" w:rsidRDefault="00000478" w:rsidP="00000478">
      <w:pPr>
        <w:spacing w:line="276" w:lineRule="auto"/>
      </w:pPr>
      <w:r w:rsidRPr="00117D93">
        <w:t>Leverandøren er ansvarlig for den rettidige levering af de af Kontrakten omfattede Etableringsydelser og Services.</w:t>
      </w:r>
    </w:p>
    <w:p w14:paraId="5E67A410" w14:textId="77777777" w:rsidR="00000478" w:rsidRPr="00117D93" w:rsidRDefault="00000478" w:rsidP="00000478">
      <w:pPr>
        <w:spacing w:line="276" w:lineRule="auto"/>
      </w:pPr>
    </w:p>
    <w:p w14:paraId="490DD467" w14:textId="77777777" w:rsidR="00000478" w:rsidRPr="00117D93" w:rsidRDefault="00000478" w:rsidP="00000478">
      <w:pPr>
        <w:spacing w:line="276" w:lineRule="auto"/>
      </w:pPr>
      <w:r w:rsidRPr="00117D93">
        <w:t xml:space="preserve">Leverandørens levering af Etableringsydelser og Services sker i overensstemmelse med de milepæle, der fremgår af hovedtidsplanen og </w:t>
      </w:r>
      <w:r>
        <w:t>den detaljerede tidsplan</w:t>
      </w:r>
      <w:r w:rsidRPr="00117D93">
        <w:t>, jf. bilag 2.</w:t>
      </w:r>
    </w:p>
    <w:p w14:paraId="329A3E0C" w14:textId="77777777" w:rsidR="00000478" w:rsidRPr="00117D93" w:rsidRDefault="00000478" w:rsidP="00000478">
      <w:pPr>
        <w:spacing w:line="276" w:lineRule="auto"/>
      </w:pPr>
    </w:p>
    <w:p w14:paraId="624B28E6" w14:textId="77777777" w:rsidR="00000478" w:rsidRPr="00117D93" w:rsidRDefault="00000478" w:rsidP="00000478">
      <w:pPr>
        <w:spacing w:line="276" w:lineRule="auto"/>
      </w:pPr>
      <w:r w:rsidRPr="00117D93">
        <w:lastRenderedPageBreak/>
        <w:t xml:space="preserve">Med et begrundet skriftligt varsel på mindst 10 Arbejdsdage kan hver af parterne udskyde enhver frist i hovedtidsplanen og/eller </w:t>
      </w:r>
      <w:r>
        <w:t>den detaljerede tidsplan</w:t>
      </w:r>
      <w:r w:rsidRPr="00117D93">
        <w:t xml:space="preserve">. </w:t>
      </w:r>
    </w:p>
    <w:p w14:paraId="786CF7E3" w14:textId="77777777" w:rsidR="00000478" w:rsidRPr="00117D93" w:rsidRDefault="00000478" w:rsidP="00000478">
      <w:pPr>
        <w:spacing w:line="276" w:lineRule="auto"/>
      </w:pPr>
    </w:p>
    <w:p w14:paraId="076EB4BB" w14:textId="77777777" w:rsidR="00000478" w:rsidRPr="003613F3" w:rsidRDefault="00000478" w:rsidP="00000478">
      <w:pPr>
        <w:spacing w:line="276" w:lineRule="auto"/>
      </w:pPr>
      <w:r w:rsidRPr="003613F3">
        <w:t xml:space="preserve">Leverandørens samlede udskydelse af frister i hovedtidsplanen og/eller </w:t>
      </w:r>
      <w:r>
        <w:t>den detaljerede tidsplan</w:t>
      </w:r>
      <w:r w:rsidRPr="003613F3">
        <w:t xml:space="preserve"> kan ikke ove</w:t>
      </w:r>
      <w:r>
        <w:t>rstige 30 Arbejdsdage</w:t>
      </w:r>
      <w:r w:rsidRPr="003613F3">
        <w:t>. Der kan dog ikke ske udskydelse af den i bilag 2 fastsatte Ibrugtagningsdag for Systemet.</w:t>
      </w:r>
    </w:p>
    <w:p w14:paraId="3D1827C0" w14:textId="77777777" w:rsidR="00000478" w:rsidRPr="003613F3" w:rsidRDefault="00000478" w:rsidP="00000478">
      <w:pPr>
        <w:spacing w:line="276" w:lineRule="auto"/>
      </w:pPr>
    </w:p>
    <w:p w14:paraId="62B9C4F8" w14:textId="77777777" w:rsidR="00000478" w:rsidRDefault="00000478" w:rsidP="00000478">
      <w:pPr>
        <w:spacing w:line="276" w:lineRule="auto"/>
      </w:pPr>
      <w:r w:rsidRPr="003613F3">
        <w:t>Kundens samlede udskydelse kan ikke ove</w:t>
      </w:r>
      <w:r>
        <w:t>rstige 30 Arbejdsdage</w:t>
      </w:r>
      <w:r w:rsidRPr="003613F3">
        <w:t>.</w:t>
      </w:r>
    </w:p>
    <w:p w14:paraId="155F48AD" w14:textId="77777777" w:rsidR="00976E5B" w:rsidRDefault="00000478" w:rsidP="00000478">
      <w:pPr>
        <w:spacing w:line="276" w:lineRule="auto"/>
      </w:pPr>
      <w:r w:rsidRPr="00117D93">
        <w:t xml:space="preserve">Udskyder én af parterne en frist, har den anden part ret til tilsvarende at udskyde alle efterfølgende frister, </w:t>
      </w:r>
      <w:r>
        <w:t>bortset fra den fastsatte Ibrugtagningsdag for Systemet</w:t>
      </w:r>
      <w:r w:rsidRPr="00117D93">
        <w:t xml:space="preserve">, med et tilsvarende antal Arbejdsdage. Såfremt en part ønsker at gøre denne ret gældende, skal dette ske ved partens fremlæggelse af en redegørelse for nødvendigheden af denne udskydelse senest 5 Arbejdsdage efter, at den anden part har krævet fristen udskudt, hvorefter parterne på Leverandørens initiativ tiltræder en korrigeret tidsplan. </w:t>
      </w:r>
    </w:p>
    <w:p w14:paraId="0EA4A9A0" w14:textId="77777777" w:rsidR="00976E5B" w:rsidRDefault="00976E5B" w:rsidP="00000478">
      <w:pPr>
        <w:spacing w:line="276" w:lineRule="auto"/>
      </w:pPr>
    </w:p>
    <w:p w14:paraId="4F4E12A2" w14:textId="0373DAFC" w:rsidR="00000478" w:rsidRDefault="00000478" w:rsidP="00000478">
      <w:pPr>
        <w:spacing w:line="276" w:lineRule="auto"/>
      </w:pPr>
      <w:r w:rsidRPr="00117D93">
        <w:t xml:space="preserve">Leverandøren skal sende forslag til korrigeret tidsplan inden for 5 Arbejdsdage, og Kunden skal godkende den korrigerede tidsplan inden for 10 Arbejdsdage. </w:t>
      </w:r>
    </w:p>
    <w:p w14:paraId="553F16CE" w14:textId="77777777" w:rsidR="00850CF3" w:rsidRDefault="00850CF3" w:rsidP="00000478">
      <w:pPr>
        <w:spacing w:line="276" w:lineRule="auto"/>
      </w:pPr>
    </w:p>
    <w:p w14:paraId="62A901D2" w14:textId="77777777" w:rsidR="00850CF3" w:rsidRDefault="00850CF3" w:rsidP="00000478">
      <w:pPr>
        <w:spacing w:line="276" w:lineRule="auto"/>
      </w:pPr>
    </w:p>
    <w:p w14:paraId="0C0AFC8A" w14:textId="77777777" w:rsidR="00850CF3" w:rsidRDefault="00850CF3" w:rsidP="00000478">
      <w:pPr>
        <w:spacing w:line="276" w:lineRule="auto"/>
      </w:pPr>
    </w:p>
    <w:p w14:paraId="012DA959" w14:textId="77777777" w:rsidR="00000478" w:rsidRDefault="00000478" w:rsidP="00000478">
      <w:pPr>
        <w:spacing w:line="276" w:lineRule="auto"/>
      </w:pPr>
    </w:p>
    <w:p w14:paraId="4FC65C4D" w14:textId="77777777" w:rsidR="00000478" w:rsidRPr="00117D93" w:rsidRDefault="00000478" w:rsidP="00000478">
      <w:pPr>
        <w:pStyle w:val="Heading2"/>
        <w:keepLines w:val="0"/>
        <w:suppressAutoHyphens w:val="0"/>
        <w:spacing w:before="0" w:line="276" w:lineRule="auto"/>
        <w:contextualSpacing w:val="0"/>
      </w:pPr>
      <w:bookmarkStart w:id="128" w:name="_Toc496616583"/>
      <w:bookmarkStart w:id="129" w:name="_Toc522274470"/>
      <w:bookmarkStart w:id="130" w:name="_Toc105137415"/>
      <w:bookmarkStart w:id="131" w:name="_Toc231998155"/>
      <w:r w:rsidRPr="00117D93">
        <w:t>Etableringsfasen</w:t>
      </w:r>
      <w:bookmarkEnd w:id="128"/>
      <w:bookmarkEnd w:id="129"/>
      <w:bookmarkEnd w:id="130"/>
      <w:bookmarkEnd w:id="131"/>
    </w:p>
    <w:p w14:paraId="07CFCCD2" w14:textId="77777777" w:rsidR="00000478" w:rsidRPr="00117D93" w:rsidRDefault="00000478" w:rsidP="00000478">
      <w:pPr>
        <w:spacing w:line="276" w:lineRule="auto"/>
      </w:pPr>
    </w:p>
    <w:p w14:paraId="49F140DF" w14:textId="77777777" w:rsidR="00000478" w:rsidRPr="00117D93" w:rsidRDefault="00000478" w:rsidP="00000478">
      <w:pPr>
        <w:spacing w:line="276" w:lineRule="auto"/>
      </w:pPr>
      <w:r w:rsidRPr="00117D93">
        <w:t xml:space="preserve">Leverandøren skal i </w:t>
      </w:r>
      <w:r>
        <w:t>e</w:t>
      </w:r>
      <w:r w:rsidRPr="00117D93">
        <w:t xml:space="preserve">tableringsfasen gennemføre </w:t>
      </w:r>
      <w:r>
        <w:t xml:space="preserve">samtlige </w:t>
      </w:r>
      <w:r w:rsidRPr="00117D93">
        <w:t>de aktiviteter og levere de Etableringsydelser, der er nødvendige for at overtage ansvaret for levering af de af Kontrakten omfattede Services.</w:t>
      </w:r>
    </w:p>
    <w:p w14:paraId="475287C6" w14:textId="77777777" w:rsidR="00000478" w:rsidRPr="00117D93"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442F8BD3" w14:textId="77777777" w:rsidR="00000478"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Pr>
          <w:rFonts w:cs="Tahoma"/>
          <w:color w:val="000000"/>
        </w:rPr>
        <w:t>Aktiviteterne i e</w:t>
      </w:r>
      <w:r w:rsidRPr="00117D93">
        <w:rPr>
          <w:rFonts w:cs="Tahoma"/>
          <w:color w:val="000000"/>
        </w:rPr>
        <w:t xml:space="preserve">tableringsfasen er nærmere beskrevet i bilag </w:t>
      </w:r>
      <w:r>
        <w:rPr>
          <w:rFonts w:cs="Tahoma"/>
          <w:color w:val="000000"/>
        </w:rPr>
        <w:t xml:space="preserve">2 og Kundens medvirken hertil er angivet i bilag </w:t>
      </w:r>
      <w:r w:rsidRPr="00117D93">
        <w:rPr>
          <w:rFonts w:cs="Tahoma"/>
          <w:color w:val="000000"/>
        </w:rPr>
        <w:t>3.</w:t>
      </w:r>
    </w:p>
    <w:p w14:paraId="6F13EFC5" w14:textId="77777777" w:rsidR="00000478"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6AE25BC3" w14:textId="77777777" w:rsidR="00000478"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08E74A25" w14:textId="77777777" w:rsidR="00000478" w:rsidRPr="000F12FD" w:rsidRDefault="00000478" w:rsidP="00000478">
      <w:pPr>
        <w:pStyle w:val="Heading1"/>
        <w:keepLines w:val="0"/>
        <w:pageBreakBefore w:val="0"/>
        <w:suppressAutoHyphens w:val="0"/>
        <w:spacing w:after="240" w:line="276" w:lineRule="auto"/>
        <w:contextualSpacing w:val="0"/>
      </w:pPr>
      <w:bookmarkStart w:id="132" w:name="_Toc496616584"/>
      <w:bookmarkStart w:id="133" w:name="_Toc522274471"/>
      <w:bookmarkStart w:id="134" w:name="_Toc105137416"/>
      <w:bookmarkStart w:id="135" w:name="_Toc231998156"/>
      <w:r w:rsidRPr="000F12FD">
        <w:t>Afprøvning</w:t>
      </w:r>
      <w:bookmarkEnd w:id="132"/>
      <w:bookmarkEnd w:id="133"/>
      <w:bookmarkEnd w:id="134"/>
      <w:bookmarkEnd w:id="135"/>
    </w:p>
    <w:p w14:paraId="2C141C20" w14:textId="77777777" w:rsidR="00000478" w:rsidRPr="00117D93" w:rsidRDefault="00000478" w:rsidP="00000478">
      <w:pPr>
        <w:pStyle w:val="Heading2"/>
        <w:keepLines w:val="0"/>
        <w:suppressAutoHyphens w:val="0"/>
        <w:spacing w:before="0" w:line="276" w:lineRule="auto"/>
        <w:contextualSpacing w:val="0"/>
      </w:pPr>
      <w:bookmarkStart w:id="136" w:name="_Toc496616585"/>
      <w:bookmarkStart w:id="137" w:name="_Toc522274472"/>
      <w:bookmarkStart w:id="138" w:name="_Toc105137417"/>
      <w:bookmarkStart w:id="139" w:name="_Toc231998157"/>
      <w:r>
        <w:t>Generelt</w:t>
      </w:r>
      <w:bookmarkEnd w:id="136"/>
      <w:bookmarkEnd w:id="137"/>
      <w:bookmarkEnd w:id="138"/>
      <w:bookmarkEnd w:id="139"/>
    </w:p>
    <w:p w14:paraId="1A87B153" w14:textId="77777777" w:rsidR="00000478" w:rsidRDefault="00000478" w:rsidP="00000478">
      <w:pPr>
        <w:spacing w:line="276" w:lineRule="auto"/>
        <w:rPr>
          <w:highlight w:val="yellow"/>
        </w:rPr>
      </w:pPr>
    </w:p>
    <w:p w14:paraId="62AA6B62" w14:textId="77777777" w:rsidR="00000478" w:rsidRPr="00F62997" w:rsidRDefault="00000478" w:rsidP="00000478">
      <w:pPr>
        <w:spacing w:line="276" w:lineRule="auto"/>
      </w:pPr>
      <w:r w:rsidRPr="00F62997">
        <w:t>Afprøvning sker ved en Ibrugtagningsprø</w:t>
      </w:r>
      <w:r>
        <w:t>ve forud for Ibrugtagningsdagen samt</w:t>
      </w:r>
      <w:r w:rsidRPr="00F62997">
        <w:t xml:space="preserve"> en </w:t>
      </w:r>
      <w:r>
        <w:t>Funktionsprøve</w:t>
      </w:r>
      <w:r w:rsidRPr="00F62997">
        <w:t xml:space="preserve"> </w:t>
      </w:r>
      <w:r>
        <w:t xml:space="preserve">og en Driftsprøve </w:t>
      </w:r>
      <w:r w:rsidRPr="001033AC">
        <w:t>efter Ibrugtagningsdagen</w:t>
      </w:r>
      <w:r>
        <w:t>, jf. bilag 4</w:t>
      </w:r>
      <w:r w:rsidRPr="00F62997">
        <w:t xml:space="preserve">. </w:t>
      </w:r>
    </w:p>
    <w:p w14:paraId="3EE66B37" w14:textId="77777777" w:rsidR="00000478" w:rsidRPr="00474DEB" w:rsidRDefault="00000478" w:rsidP="00000478">
      <w:pPr>
        <w:spacing w:line="276" w:lineRule="auto"/>
      </w:pPr>
    </w:p>
    <w:p w14:paraId="28ABE3F0" w14:textId="77777777" w:rsidR="00000478" w:rsidRPr="00474DEB" w:rsidRDefault="00000478" w:rsidP="00000478">
      <w:pPr>
        <w:spacing w:line="276" w:lineRule="auto"/>
      </w:pPr>
      <w:r w:rsidRPr="00474DEB">
        <w:t xml:space="preserve">Først når </w:t>
      </w:r>
      <w:r>
        <w:t>Funktionsprøven</w:t>
      </w:r>
      <w:r w:rsidRPr="00474DEB">
        <w:t xml:space="preserve"> er skriftligt godkendt af Kunden, anses etableringsfasen for afsluttet og godkendt.</w:t>
      </w:r>
    </w:p>
    <w:p w14:paraId="6554488D" w14:textId="77777777" w:rsidR="00000478" w:rsidRDefault="00000478" w:rsidP="00000478">
      <w:pPr>
        <w:spacing w:line="276" w:lineRule="auto"/>
        <w:rPr>
          <w:highlight w:val="yellow"/>
        </w:rPr>
      </w:pPr>
    </w:p>
    <w:p w14:paraId="6D70254F" w14:textId="77777777" w:rsidR="00000478" w:rsidRPr="000F12FD" w:rsidRDefault="00000478" w:rsidP="00000478">
      <w:pPr>
        <w:spacing w:line="276" w:lineRule="auto"/>
      </w:pPr>
      <w:r w:rsidRPr="000F12FD">
        <w:rPr>
          <w:color w:val="000000"/>
        </w:rPr>
        <w:t>En nærmere beskrivelse af prøverne, herunder formål, forudsætninger, omfang, gennemførelse, rapportering samt godkendelse, fremgår af bilag 4.</w:t>
      </w:r>
    </w:p>
    <w:p w14:paraId="02542A9C" w14:textId="77777777" w:rsidR="00000478" w:rsidRPr="000F12FD" w:rsidRDefault="00000478" w:rsidP="00000478">
      <w:pPr>
        <w:spacing w:line="276" w:lineRule="auto"/>
      </w:pPr>
    </w:p>
    <w:p w14:paraId="71F34D27" w14:textId="77777777" w:rsidR="00000478" w:rsidRPr="00117D93" w:rsidRDefault="00000478" w:rsidP="00000478">
      <w:pPr>
        <w:spacing w:line="276" w:lineRule="auto"/>
        <w:rPr>
          <w:spacing w:val="-3"/>
        </w:rPr>
      </w:pPr>
      <w:r w:rsidRPr="000F12FD">
        <w:rPr>
          <w:spacing w:val="-3"/>
        </w:rPr>
        <w:t>Ingen gennemgang, kommentering eller godkendelse fra Kundens side af nogen prø</w:t>
      </w:r>
      <w:r w:rsidRPr="000F12FD">
        <w:rPr>
          <w:spacing w:val="-3"/>
        </w:rPr>
        <w:softHyphen/>
        <w:t>ve kan tages som udtryk for en ændring af de krav, der kan stilles efter Kontrakt</w:t>
      </w:r>
      <w:r>
        <w:rPr>
          <w:spacing w:val="-3"/>
        </w:rPr>
        <w:t>en</w:t>
      </w:r>
      <w:r w:rsidRPr="000F12FD">
        <w:rPr>
          <w:spacing w:val="-3"/>
        </w:rPr>
        <w:t xml:space="preserve"> med bilag.</w:t>
      </w:r>
    </w:p>
    <w:p w14:paraId="1DE3D100" w14:textId="77777777" w:rsidR="00000478" w:rsidRDefault="00000478" w:rsidP="00000478">
      <w:pPr>
        <w:spacing w:line="276" w:lineRule="auto"/>
        <w:rPr>
          <w:highlight w:val="yellow"/>
        </w:rPr>
      </w:pPr>
    </w:p>
    <w:p w14:paraId="47D5B2E8" w14:textId="77777777" w:rsidR="00000478" w:rsidRDefault="00000478" w:rsidP="00000478">
      <w:pPr>
        <w:spacing w:line="276" w:lineRule="auto"/>
        <w:rPr>
          <w:highlight w:val="yellow"/>
        </w:rPr>
      </w:pPr>
    </w:p>
    <w:p w14:paraId="6C3D5A2D" w14:textId="77777777" w:rsidR="00000478" w:rsidRPr="00117D93" w:rsidRDefault="00000478" w:rsidP="00000478">
      <w:pPr>
        <w:pStyle w:val="Heading1"/>
        <w:keepLines w:val="0"/>
        <w:pageBreakBefore w:val="0"/>
        <w:suppressAutoHyphens w:val="0"/>
        <w:spacing w:after="240" w:line="276" w:lineRule="auto"/>
        <w:contextualSpacing w:val="0"/>
      </w:pPr>
      <w:bookmarkStart w:id="140" w:name="_Toc496616586"/>
      <w:bookmarkStart w:id="141" w:name="_Toc522274473"/>
      <w:bookmarkStart w:id="142" w:name="_Toc105137418"/>
      <w:bookmarkStart w:id="143" w:name="_Toc231998158"/>
      <w:r w:rsidRPr="00117D93">
        <w:t>Ibrugtagning og overtagelse</w:t>
      </w:r>
      <w:bookmarkEnd w:id="140"/>
      <w:bookmarkEnd w:id="141"/>
      <w:bookmarkEnd w:id="142"/>
      <w:bookmarkEnd w:id="143"/>
    </w:p>
    <w:p w14:paraId="08B95FC5" w14:textId="77777777" w:rsidR="00000478" w:rsidRDefault="00000478" w:rsidP="00000478">
      <w:pPr>
        <w:spacing w:line="276" w:lineRule="auto"/>
      </w:pPr>
      <w:r>
        <w:t>Systemet eller dele heraf ibrugtages løbende i overensstemmelse med hovedtidsplanen og den detaljerede tidsplan i bilag 2.</w:t>
      </w:r>
    </w:p>
    <w:p w14:paraId="4A9BBFF0" w14:textId="77777777" w:rsidR="00000478" w:rsidRDefault="00000478" w:rsidP="00000478">
      <w:pPr>
        <w:spacing w:line="276" w:lineRule="auto"/>
      </w:pPr>
      <w:r>
        <w:lastRenderedPageBreak/>
        <w:t xml:space="preserve">  </w:t>
      </w:r>
    </w:p>
    <w:p w14:paraId="541F3CF1" w14:textId="77777777" w:rsidR="00000478" w:rsidRDefault="00000478" w:rsidP="00000478">
      <w:pPr>
        <w:spacing w:line="276" w:lineRule="auto"/>
      </w:pPr>
      <w:r>
        <w:t>Systemet</w:t>
      </w:r>
      <w:r w:rsidRPr="00474DEB">
        <w:t xml:space="preserve"> </w:t>
      </w:r>
      <w:r>
        <w:t xml:space="preserve">tages i fuld brug </w:t>
      </w:r>
      <w:r w:rsidRPr="00474DEB">
        <w:t>a</w:t>
      </w:r>
      <w:r>
        <w:t>f Kunden fra Ibrugtagningsdagen, der indleder Driftsfasen.</w:t>
      </w:r>
    </w:p>
    <w:p w14:paraId="4D71D2D3" w14:textId="77777777" w:rsidR="00000478" w:rsidRDefault="00000478" w:rsidP="00000478">
      <w:pPr>
        <w:spacing w:line="276" w:lineRule="auto"/>
      </w:pPr>
    </w:p>
    <w:p w14:paraId="22B1CA5C" w14:textId="77777777" w:rsidR="00000478" w:rsidRDefault="00000478" w:rsidP="00000478">
      <w:pPr>
        <w:spacing w:line="276" w:lineRule="auto"/>
      </w:pPr>
      <w:r>
        <w:t>Systemet</w:t>
      </w:r>
      <w:r w:rsidRPr="00714642">
        <w:t xml:space="preserve"> er dog først overtaget af Kunden ved Kundens godkendelse af Funktionsprøven, og Leverandøren bærer risikoen for Etableringsydelsernes rettidige og kontraktmæssige levering indtil dette tidspunkt.</w:t>
      </w:r>
    </w:p>
    <w:p w14:paraId="19ACFFDE" w14:textId="77777777" w:rsidR="00000478" w:rsidRDefault="00000478" w:rsidP="00000478">
      <w:pPr>
        <w:spacing w:line="276" w:lineRule="auto"/>
      </w:pPr>
    </w:p>
    <w:p w14:paraId="1CE0B653" w14:textId="77777777" w:rsidR="00000478" w:rsidRPr="00117D93" w:rsidRDefault="00000478" w:rsidP="00000478">
      <w:pPr>
        <w:spacing w:line="276" w:lineRule="auto"/>
      </w:pPr>
    </w:p>
    <w:p w14:paraId="73BF5D59" w14:textId="77777777" w:rsidR="00000478" w:rsidRPr="00117D93" w:rsidRDefault="00000478" w:rsidP="00000478">
      <w:pPr>
        <w:pStyle w:val="Heading1"/>
        <w:keepLines w:val="0"/>
        <w:pageBreakBefore w:val="0"/>
        <w:suppressAutoHyphens w:val="0"/>
        <w:spacing w:after="240" w:line="276" w:lineRule="auto"/>
        <w:contextualSpacing w:val="0"/>
      </w:pPr>
      <w:bookmarkStart w:id="144" w:name="_Toc496616587"/>
      <w:bookmarkStart w:id="145" w:name="_Toc522274474"/>
      <w:bookmarkStart w:id="146" w:name="_Toc105137419"/>
      <w:bookmarkStart w:id="147" w:name="_Toc231998159"/>
      <w:r>
        <w:t>Drift og v</w:t>
      </w:r>
      <w:r w:rsidRPr="00117D93">
        <w:t>edligeholdelse</w:t>
      </w:r>
      <w:bookmarkEnd w:id="144"/>
      <w:bookmarkEnd w:id="145"/>
      <w:bookmarkEnd w:id="146"/>
      <w:bookmarkEnd w:id="147"/>
    </w:p>
    <w:p w14:paraId="0F6D1F50" w14:textId="77777777" w:rsidR="00000478" w:rsidRPr="00471EAD" w:rsidRDefault="00000478" w:rsidP="00000478">
      <w:pPr>
        <w:spacing w:line="276" w:lineRule="auto"/>
      </w:pPr>
      <w:r w:rsidRPr="00471EAD">
        <w:t xml:space="preserve">Leverandøren foretager fra Ibrugtagningsdagen </w:t>
      </w:r>
      <w:r>
        <w:t xml:space="preserve">drift og </w:t>
      </w:r>
      <w:r w:rsidRPr="00471EAD">
        <w:t>vedligeholdelse af de af Kontrakten omfattede Services.</w:t>
      </w:r>
    </w:p>
    <w:p w14:paraId="6856FCD4" w14:textId="77777777" w:rsidR="00000478" w:rsidRPr="00471EAD" w:rsidRDefault="00000478" w:rsidP="00000478">
      <w:pPr>
        <w:spacing w:line="276" w:lineRule="auto"/>
      </w:pPr>
    </w:p>
    <w:p w14:paraId="6C2E36C4" w14:textId="77777777" w:rsidR="00000478" w:rsidRPr="00471EAD" w:rsidRDefault="00000478" w:rsidP="00000478">
      <w:pPr>
        <w:spacing w:line="276" w:lineRule="auto"/>
      </w:pPr>
      <w:r w:rsidRPr="00471EAD">
        <w:t xml:space="preserve">Leverandørens </w:t>
      </w:r>
      <w:r>
        <w:t xml:space="preserve">drifts- og </w:t>
      </w:r>
      <w:r w:rsidRPr="00471EAD">
        <w:t>vedligeholdelsesforpligtelser er specificeret i bilag 5.</w:t>
      </w:r>
      <w:r>
        <w:t xml:space="preserve"> </w:t>
      </w:r>
      <w:r w:rsidRPr="00471EAD">
        <w:t xml:space="preserve">Garanterede servicemål for </w:t>
      </w:r>
      <w:r>
        <w:t xml:space="preserve">drift og </w:t>
      </w:r>
      <w:r w:rsidRPr="00471EAD">
        <w:t>vedligeholdelse fremgår af bilag 6.</w:t>
      </w:r>
    </w:p>
    <w:p w14:paraId="19D8A684" w14:textId="77777777" w:rsidR="00000478" w:rsidRDefault="00000478" w:rsidP="00000478">
      <w:pPr>
        <w:spacing w:line="276" w:lineRule="auto"/>
      </w:pPr>
    </w:p>
    <w:p w14:paraId="3061201A" w14:textId="77777777" w:rsidR="00B44CA2" w:rsidRPr="00471EAD" w:rsidRDefault="00B44CA2" w:rsidP="00000478">
      <w:pPr>
        <w:spacing w:line="276" w:lineRule="auto"/>
      </w:pPr>
    </w:p>
    <w:p w14:paraId="2778D9FD" w14:textId="77777777" w:rsidR="00000478" w:rsidRPr="00471EAD" w:rsidRDefault="00000478" w:rsidP="00000478">
      <w:pPr>
        <w:pStyle w:val="Heading1"/>
        <w:keepLines w:val="0"/>
        <w:pageBreakBefore w:val="0"/>
        <w:suppressAutoHyphens w:val="0"/>
        <w:spacing w:after="240" w:line="276" w:lineRule="auto"/>
        <w:contextualSpacing w:val="0"/>
      </w:pPr>
      <w:bookmarkStart w:id="148" w:name="_Toc496616588"/>
      <w:bookmarkStart w:id="149" w:name="_Toc522274475"/>
      <w:bookmarkStart w:id="150" w:name="_Toc105137420"/>
      <w:bookmarkStart w:id="151" w:name="_Toc231998160"/>
      <w:r w:rsidRPr="00471EAD">
        <w:t>Servicemål</w:t>
      </w:r>
      <w:bookmarkEnd w:id="148"/>
      <w:bookmarkEnd w:id="149"/>
      <w:bookmarkEnd w:id="150"/>
      <w:bookmarkEnd w:id="151"/>
    </w:p>
    <w:p w14:paraId="624F960D" w14:textId="77777777" w:rsidR="00000478" w:rsidRPr="00471EAD" w:rsidRDefault="00000478" w:rsidP="00000478">
      <w:pPr>
        <w:spacing w:line="276" w:lineRule="auto"/>
      </w:pPr>
      <w:r w:rsidRPr="0005504C">
        <w:t>Leverandøren skal fra Ibrugtagningsdagen løbende opfylde de servicemål, der fremgår af bilag 6.</w:t>
      </w:r>
      <w:r w:rsidRPr="00471EAD">
        <w:t xml:space="preserve"> </w:t>
      </w:r>
    </w:p>
    <w:p w14:paraId="223C5414" w14:textId="77777777" w:rsidR="00000478" w:rsidRPr="00471EAD" w:rsidRDefault="00000478" w:rsidP="00000478">
      <w:pPr>
        <w:spacing w:line="276" w:lineRule="auto"/>
      </w:pPr>
      <w:r w:rsidRPr="00471EAD">
        <w:t>Bod for manglende opfyldelse af servicemålene fremgår ligeledes af bilag 6.</w:t>
      </w:r>
    </w:p>
    <w:p w14:paraId="7F72578E" w14:textId="77777777" w:rsidR="00000478" w:rsidRPr="00471EAD" w:rsidRDefault="00000478" w:rsidP="00000478">
      <w:pPr>
        <w:spacing w:line="276" w:lineRule="auto"/>
      </w:pPr>
    </w:p>
    <w:p w14:paraId="6095F00D" w14:textId="77777777" w:rsidR="00000478" w:rsidRPr="00117D93" w:rsidRDefault="00000478" w:rsidP="00000478">
      <w:pPr>
        <w:spacing w:line="276" w:lineRule="auto"/>
      </w:pPr>
      <w:r>
        <w:t>Servicemål skal overholdes, måles og rapporteres fra Ibrugtagningsdagen, og Leverandøren skal etablere de i bilag 6 angivne målinger og procedurer, så rapportering kan overholde Kontraktens krav hertil.</w:t>
      </w:r>
    </w:p>
    <w:p w14:paraId="7326FA29" w14:textId="77777777" w:rsidR="00000478" w:rsidRDefault="00000478" w:rsidP="00000478">
      <w:pPr>
        <w:spacing w:line="276" w:lineRule="auto"/>
      </w:pPr>
    </w:p>
    <w:p w14:paraId="7DEC5EA7" w14:textId="77777777" w:rsidR="00000478" w:rsidRPr="00117D93" w:rsidRDefault="00000478" w:rsidP="00000478">
      <w:pPr>
        <w:spacing w:line="276" w:lineRule="auto"/>
      </w:pPr>
    </w:p>
    <w:p w14:paraId="6FF818F0" w14:textId="77777777" w:rsidR="00000478" w:rsidRPr="004D7F82" w:rsidRDefault="00000478" w:rsidP="00000478">
      <w:pPr>
        <w:pStyle w:val="Heading1"/>
        <w:keepLines w:val="0"/>
        <w:pageBreakBefore w:val="0"/>
        <w:suppressAutoHyphens w:val="0"/>
        <w:spacing w:after="240" w:line="276" w:lineRule="auto"/>
        <w:contextualSpacing w:val="0"/>
      </w:pPr>
      <w:bookmarkStart w:id="152" w:name="_Toc496616591"/>
      <w:bookmarkStart w:id="153" w:name="_Toc522274478"/>
      <w:bookmarkStart w:id="154" w:name="_Toc105137423"/>
      <w:bookmarkStart w:id="155" w:name="_Toc231998161"/>
      <w:r w:rsidRPr="004D7F82">
        <w:t>Rapportering</w:t>
      </w:r>
      <w:bookmarkEnd w:id="152"/>
      <w:bookmarkEnd w:id="153"/>
      <w:bookmarkEnd w:id="154"/>
      <w:bookmarkEnd w:id="155"/>
    </w:p>
    <w:p w14:paraId="1BE19B29" w14:textId="77777777" w:rsidR="00000478" w:rsidRPr="00471EAD" w:rsidRDefault="00000478" w:rsidP="00000478">
      <w:pPr>
        <w:spacing w:line="276" w:lineRule="auto"/>
      </w:pPr>
      <w:r w:rsidRPr="00471EAD">
        <w:t>Bilag 6 anfører indhold, form, og frekvens af Leverandørens rapportering til Kunden vedrørende servicemål.</w:t>
      </w:r>
    </w:p>
    <w:p w14:paraId="390A43FE" w14:textId="77777777" w:rsidR="00000478" w:rsidRPr="00471EAD" w:rsidRDefault="00000478" w:rsidP="00000478">
      <w:pPr>
        <w:spacing w:line="276" w:lineRule="auto"/>
      </w:pPr>
    </w:p>
    <w:p w14:paraId="59DF47C8" w14:textId="77777777" w:rsidR="00000478" w:rsidRPr="00471EAD" w:rsidRDefault="00000478" w:rsidP="00000478">
      <w:pPr>
        <w:spacing w:line="276" w:lineRule="auto"/>
        <w:rPr>
          <w:bCs/>
        </w:rPr>
      </w:pPr>
      <w:r w:rsidRPr="00471EAD">
        <w:rPr>
          <w:bCs/>
        </w:rPr>
        <w:t xml:space="preserve">Leverandøren udarbejder </w:t>
      </w:r>
      <w:r>
        <w:rPr>
          <w:bCs/>
        </w:rPr>
        <w:t xml:space="preserve">og fremsender </w:t>
      </w:r>
      <w:r w:rsidRPr="00471EAD">
        <w:rPr>
          <w:bCs/>
        </w:rPr>
        <w:t xml:space="preserve">en månedsrapport, som indeholder en opgørelse af de faktisk opnåede servicemål. </w:t>
      </w:r>
    </w:p>
    <w:p w14:paraId="65D19BB2" w14:textId="77777777" w:rsidR="00000478" w:rsidRPr="00117D93" w:rsidRDefault="00000478" w:rsidP="00000478">
      <w:pPr>
        <w:spacing w:line="276" w:lineRule="auto"/>
        <w:rPr>
          <w:highlight w:val="yellow"/>
        </w:rPr>
      </w:pPr>
    </w:p>
    <w:p w14:paraId="354EE5EA" w14:textId="77777777" w:rsidR="00000478" w:rsidRPr="00471EAD" w:rsidRDefault="00000478" w:rsidP="00000478">
      <w:pPr>
        <w:spacing w:line="276" w:lineRule="auto"/>
        <w:rPr>
          <w:bCs/>
        </w:rPr>
      </w:pPr>
      <w:r w:rsidRPr="00471EAD">
        <w:rPr>
          <w:bCs/>
        </w:rPr>
        <w:t xml:space="preserve">Leverandøren er forpligtet til i forbindelse med udarbejdelse af månedsrapporten på eget initiativ og uden forudgående reklamation fra Kunden at opgøre de aftalte servicemål og – såfremt de fastsatte servicemål ikke opnås – at foretage beregning af den deraf følgende bod. </w:t>
      </w:r>
    </w:p>
    <w:p w14:paraId="2ED70B37" w14:textId="77777777" w:rsidR="00000478" w:rsidRPr="00471EAD" w:rsidRDefault="00000478" w:rsidP="00000478">
      <w:pPr>
        <w:spacing w:line="276" w:lineRule="auto"/>
        <w:rPr>
          <w:bCs/>
        </w:rPr>
      </w:pPr>
    </w:p>
    <w:p w14:paraId="0AD60238" w14:textId="77777777" w:rsidR="00000478" w:rsidRPr="00471EAD" w:rsidRDefault="00000478" w:rsidP="00000478">
      <w:pPr>
        <w:spacing w:line="276" w:lineRule="auto"/>
        <w:rPr>
          <w:bCs/>
        </w:rPr>
      </w:pPr>
      <w:r w:rsidRPr="00471EAD">
        <w:rPr>
          <w:bCs/>
        </w:rPr>
        <w:t>Månedsrapporten udarbejdes for hver kalendermåned og skal foreligge senest 5 Arbejdsdage efter udløbet af den måned, der måles.</w:t>
      </w:r>
    </w:p>
    <w:p w14:paraId="4F1FCB86" w14:textId="77777777" w:rsidR="00000478" w:rsidRPr="00471EAD" w:rsidRDefault="00000478" w:rsidP="00000478">
      <w:pPr>
        <w:spacing w:line="276" w:lineRule="auto"/>
      </w:pPr>
    </w:p>
    <w:p w14:paraId="11CFC1D4" w14:textId="77777777" w:rsidR="00000478" w:rsidRPr="00471EAD" w:rsidRDefault="00000478" w:rsidP="00000478">
      <w:pPr>
        <w:spacing w:line="276" w:lineRule="auto"/>
      </w:pPr>
      <w:r w:rsidRPr="00471EAD">
        <w:t xml:space="preserve">Kunden er forpligtet til løbende at forholde sig til indholdet af Leverandørens rapporteringer. </w:t>
      </w:r>
    </w:p>
    <w:p w14:paraId="6A4B95F0" w14:textId="77777777" w:rsidR="00000478" w:rsidRPr="00117D93" w:rsidRDefault="00000478" w:rsidP="00000478">
      <w:pPr>
        <w:spacing w:line="276" w:lineRule="auto"/>
      </w:pPr>
      <w:r w:rsidRPr="00471EAD">
        <w:t>Eventuelle bemærkninger fra Kunden i forbindelse med rapporteringen skal fremsendes til Leverandøren senest 5 Arbejdsdage efter, Kunden har modtaget månedsrapporten.</w:t>
      </w:r>
      <w:r w:rsidRPr="00117D93">
        <w:t xml:space="preserve"> </w:t>
      </w:r>
    </w:p>
    <w:p w14:paraId="70C413AB" w14:textId="77777777" w:rsidR="00000478" w:rsidRPr="00117D93" w:rsidRDefault="00000478" w:rsidP="00000478">
      <w:pPr>
        <w:spacing w:line="276" w:lineRule="auto"/>
      </w:pPr>
    </w:p>
    <w:p w14:paraId="37B6F8A7" w14:textId="77777777" w:rsidR="00000478" w:rsidRPr="00117D93" w:rsidRDefault="00000478" w:rsidP="00000478">
      <w:pPr>
        <w:spacing w:line="276" w:lineRule="auto"/>
      </w:pPr>
    </w:p>
    <w:p w14:paraId="016DDDFD" w14:textId="77777777" w:rsidR="00000478" w:rsidRPr="00117D93" w:rsidRDefault="00000478" w:rsidP="00000478">
      <w:pPr>
        <w:pStyle w:val="Heading1"/>
        <w:keepLines w:val="0"/>
        <w:pageBreakBefore w:val="0"/>
        <w:suppressAutoHyphens w:val="0"/>
        <w:spacing w:after="240" w:line="276" w:lineRule="auto"/>
        <w:contextualSpacing w:val="0"/>
      </w:pPr>
      <w:bookmarkStart w:id="156" w:name="_Toc496616592"/>
      <w:bookmarkStart w:id="157" w:name="_Toc522274479"/>
      <w:bookmarkStart w:id="158" w:name="_Toc105137424"/>
      <w:bookmarkStart w:id="159" w:name="_Toc231998162"/>
      <w:r w:rsidRPr="00117D93">
        <w:lastRenderedPageBreak/>
        <w:t>Fælles ændringsønsker i brugerfora</w:t>
      </w:r>
      <w:bookmarkEnd w:id="156"/>
      <w:bookmarkEnd w:id="157"/>
      <w:bookmarkEnd w:id="158"/>
      <w:bookmarkEnd w:id="159"/>
    </w:p>
    <w:p w14:paraId="6EE9D2AD" w14:textId="77777777" w:rsidR="00000478" w:rsidRPr="00117D93" w:rsidRDefault="00000478" w:rsidP="00000478">
      <w:pPr>
        <w:spacing w:line="276" w:lineRule="auto"/>
      </w:pPr>
      <w:r w:rsidRPr="00117D93">
        <w:t>Ændringer til Leverandørens Services, der besluttes i fællesskab af Leverandørens samlede kundekreds, håndteres som udgangspunkt i den brugerorganisation, der er etableret til dette formål.</w:t>
      </w:r>
    </w:p>
    <w:p w14:paraId="1B4437A7" w14:textId="77777777" w:rsidR="00000478" w:rsidRPr="00117D93" w:rsidRDefault="00000478" w:rsidP="00000478">
      <w:pPr>
        <w:spacing w:line="276" w:lineRule="auto"/>
      </w:pPr>
    </w:p>
    <w:p w14:paraId="2317C9FA" w14:textId="77777777" w:rsidR="00000478" w:rsidRDefault="00000478" w:rsidP="00000478">
      <w:pPr>
        <w:spacing w:line="276" w:lineRule="auto"/>
      </w:pPr>
      <w:r w:rsidRPr="00117D93">
        <w:t>En beskrivelse af brugerorganisationen og proceduren for håndtering af fælles ændringsønsker fremgår af bilag 5.</w:t>
      </w:r>
    </w:p>
    <w:p w14:paraId="62AC3A29" w14:textId="77777777" w:rsidR="00000478" w:rsidRDefault="00000478" w:rsidP="00000478">
      <w:pPr>
        <w:spacing w:line="276" w:lineRule="auto"/>
      </w:pPr>
    </w:p>
    <w:p w14:paraId="04401588" w14:textId="77777777" w:rsidR="00000478" w:rsidRDefault="00000478" w:rsidP="00000478">
      <w:pPr>
        <w:spacing w:line="276" w:lineRule="auto"/>
      </w:pPr>
    </w:p>
    <w:p w14:paraId="2986C5B2" w14:textId="77777777" w:rsidR="00000478" w:rsidRPr="00117D93" w:rsidRDefault="00000478" w:rsidP="00000478">
      <w:pPr>
        <w:pStyle w:val="Heading1"/>
        <w:keepLines w:val="0"/>
        <w:pageBreakBefore w:val="0"/>
        <w:suppressAutoHyphens w:val="0"/>
        <w:spacing w:after="240" w:line="276" w:lineRule="auto"/>
        <w:contextualSpacing w:val="0"/>
      </w:pPr>
      <w:bookmarkStart w:id="160" w:name="_Ref451795865"/>
      <w:bookmarkStart w:id="161" w:name="_Toc496616593"/>
      <w:bookmarkStart w:id="162" w:name="_Toc522274480"/>
      <w:bookmarkStart w:id="163" w:name="_Toc105137425"/>
      <w:bookmarkStart w:id="164" w:name="_Toc231998163"/>
      <w:r w:rsidRPr="00117D93">
        <w:t>Kundespecifikke ændringer</w:t>
      </w:r>
      <w:bookmarkEnd w:id="160"/>
      <w:bookmarkEnd w:id="161"/>
      <w:bookmarkEnd w:id="162"/>
      <w:bookmarkEnd w:id="163"/>
      <w:bookmarkEnd w:id="164"/>
    </w:p>
    <w:p w14:paraId="325AF57D" w14:textId="77777777" w:rsidR="00000478" w:rsidRDefault="00000478" w:rsidP="00000478">
      <w:pPr>
        <w:spacing w:line="276" w:lineRule="auto"/>
      </w:pPr>
      <w:bookmarkStart w:id="165" w:name="_Hlk94091593"/>
      <w:r w:rsidRPr="00117D93">
        <w:t xml:space="preserve">Efter Kontraktens underskrivelse kan </w:t>
      </w:r>
      <w:r>
        <w:t xml:space="preserve">Parterne </w:t>
      </w:r>
      <w:r w:rsidRPr="00196C4A">
        <w:t>fremsætte anmodning om kundespecifikke ændringer</w:t>
      </w:r>
      <w:r w:rsidRPr="00117D93">
        <w:t xml:space="preserve"> efter nedenstående retningslinjer.</w:t>
      </w:r>
      <w:r>
        <w:t xml:space="preserve"> </w:t>
      </w:r>
    </w:p>
    <w:p w14:paraId="66887C3F" w14:textId="77777777" w:rsidR="00000478" w:rsidRDefault="00000478" w:rsidP="00000478">
      <w:pPr>
        <w:spacing w:line="276" w:lineRule="auto"/>
      </w:pPr>
    </w:p>
    <w:p w14:paraId="1D1373CD" w14:textId="46174A80" w:rsidR="00000478" w:rsidRPr="00117D93" w:rsidRDefault="00000478" w:rsidP="00000478">
      <w:pPr>
        <w:spacing w:line="276" w:lineRule="auto"/>
      </w:pPr>
      <w:r w:rsidRPr="00117D93">
        <w:t xml:space="preserve">Omfanget og arten af Kontraktens ændringsmulighed og betingelserne herfor skal følge Kontrakten og det i bilag 9 angivne. Ændringer af Kontrakten holdes </w:t>
      </w:r>
      <w:r w:rsidR="00275B99">
        <w:t xml:space="preserve">som udgangspunkt </w:t>
      </w:r>
      <w:r w:rsidRPr="00117D93">
        <w:t xml:space="preserve">samlet set inden for den ved udbuddet gældende tærskelværdi og 10 % af Kontraktens oprindelige værdi, jf. </w:t>
      </w:r>
      <w:r w:rsidR="00AF1262">
        <w:t>Forsyningsvirksomhedsdirektivets artikel 89</w:t>
      </w:r>
      <w:r w:rsidRPr="00117D93">
        <w:t>. Ændring af Kontrakten kan ikke føre til en ændring af Kontraktens overordnede karakter.</w:t>
      </w:r>
    </w:p>
    <w:p w14:paraId="0E4E3D11" w14:textId="77777777" w:rsidR="00000478" w:rsidRPr="00117D93" w:rsidRDefault="00000478" w:rsidP="00000478">
      <w:pPr>
        <w:spacing w:line="276" w:lineRule="auto"/>
      </w:pPr>
    </w:p>
    <w:p w14:paraId="6A89747D" w14:textId="77777777" w:rsidR="00000478" w:rsidRDefault="00000478" w:rsidP="00000478">
      <w:pPr>
        <w:spacing w:line="276" w:lineRule="auto"/>
      </w:pPr>
      <w:r w:rsidRPr="00117D93">
        <w:t>Medmindre andet er angivet, gælder samtlige Kontraktens bestemmelser, herunder krav til afprøvning, garantier og servicemål, også for ændringer.</w:t>
      </w:r>
    </w:p>
    <w:p w14:paraId="3646CBE8" w14:textId="77777777" w:rsidR="00000478" w:rsidRPr="00117D93" w:rsidRDefault="00000478" w:rsidP="00000478">
      <w:pPr>
        <w:spacing w:line="276" w:lineRule="auto"/>
      </w:pPr>
    </w:p>
    <w:p w14:paraId="55095DB8" w14:textId="67929B5B" w:rsidR="00000478" w:rsidRPr="00117D93" w:rsidRDefault="00000478" w:rsidP="00000478">
      <w:pPr>
        <w:spacing w:line="276" w:lineRule="auto"/>
      </w:pPr>
      <w:r w:rsidRPr="00117D93">
        <w:t xml:space="preserve">Leverandøren skal opretholde en fælles ændringslog, der indeholder al relevant dokumentation vedrørende ændringer, herunder dateret ændringsanmodning og løsningsforslag, samt indarbejde ændringerne i Kontrakten i overensstemmelse med bestemmelserne i </w:t>
      </w:r>
      <w:r w:rsidRPr="003508C4">
        <w:t xml:space="preserve">punkt </w:t>
      </w:r>
      <w:r>
        <w:fldChar w:fldCharType="begin"/>
      </w:r>
      <w:r>
        <w:instrText xml:space="preserve"> REF _Ref451245871 \r \h  \* MERGEFORMAT </w:instrText>
      </w:r>
      <w:r>
        <w:fldChar w:fldCharType="separate"/>
      </w:r>
      <w:r w:rsidR="00645D84">
        <w:t>45</w:t>
      </w:r>
      <w:r>
        <w:fldChar w:fldCharType="end"/>
      </w:r>
      <w:r>
        <w:t xml:space="preserve"> </w:t>
      </w:r>
      <w:r w:rsidRPr="003508C4">
        <w:t>(Kontraktændringer og kontraktstyring).</w:t>
      </w:r>
    </w:p>
    <w:p w14:paraId="635D3EE6" w14:textId="77777777" w:rsidR="00000478" w:rsidRDefault="00000478" w:rsidP="00000478">
      <w:pPr>
        <w:spacing w:line="276" w:lineRule="auto"/>
      </w:pPr>
    </w:p>
    <w:p w14:paraId="0B42DC58" w14:textId="1B6F86CA" w:rsidR="00000478" w:rsidRPr="00117D93" w:rsidRDefault="00000478" w:rsidP="00000478">
      <w:pPr>
        <w:spacing w:line="276" w:lineRule="auto"/>
      </w:pPr>
      <w:r w:rsidRPr="00F97F97">
        <w:t>Ved uoverensstemmelser mellem Parterne om konsekvenserne af en ændringsanmodning har Kunden ret til fornøden indsigt i grundlaget for Leverandørens løsningsforslag. Ved prisberegningsmodeller og lignende erhvervshemmeligheder kan Leverandøren forlange, at gennemgangen foretages af en uvildig tredjemand, som er underlagt tavshedspligt. Kunden har til enhver tid ret til at lade en uvildig tredjemand, som er under</w:t>
      </w:r>
      <w:r w:rsidRPr="00117D93">
        <w:t xml:space="preserve">lagt tavshedspligt, gennemgå Leverandørens </w:t>
      </w:r>
      <w:r w:rsidRPr="009A0366">
        <w:t xml:space="preserve">løsningsforslag i </w:t>
      </w:r>
      <w:r w:rsidRPr="004E37BF">
        <w:t>overensstemmelse</w:t>
      </w:r>
      <w:r>
        <w:t xml:space="preserve"> </w:t>
      </w:r>
      <w:r w:rsidRPr="004E37BF">
        <w:t xml:space="preserve">med punkt </w:t>
      </w:r>
      <w:r>
        <w:fldChar w:fldCharType="begin"/>
      </w:r>
      <w:r>
        <w:instrText xml:space="preserve"> REF _Ref451795771 \r \h  \* MERGEFORMAT </w:instrText>
      </w:r>
      <w:r>
        <w:fldChar w:fldCharType="separate"/>
      </w:r>
      <w:r w:rsidR="00645D84">
        <w:t>23</w:t>
      </w:r>
      <w:r>
        <w:fldChar w:fldCharType="end"/>
      </w:r>
      <w:r w:rsidRPr="004E37BF">
        <w:t xml:space="preserve"> (Audit).</w:t>
      </w:r>
    </w:p>
    <w:p w14:paraId="1F0BC6D4" w14:textId="77777777" w:rsidR="00000478" w:rsidRPr="00117D93" w:rsidRDefault="00000478" w:rsidP="00000478">
      <w:pPr>
        <w:spacing w:line="276" w:lineRule="auto"/>
      </w:pPr>
    </w:p>
    <w:p w14:paraId="21D788F6" w14:textId="77777777" w:rsidR="00000478" w:rsidRDefault="00000478" w:rsidP="00000478">
      <w:pPr>
        <w:spacing w:line="276" w:lineRule="auto"/>
      </w:pPr>
      <w:r w:rsidRPr="00117D93">
        <w:t xml:space="preserve">En yderligere beskrivelse af processen vedrørende ændringshåndtering, herunder vilkår for, at den fælles ændringslog gøres elektronisk tilgængeligt for </w:t>
      </w:r>
      <w:r>
        <w:t>P</w:t>
      </w:r>
      <w:r w:rsidRPr="00117D93">
        <w:t xml:space="preserve">arterne, er indeholdt i bilag 9. </w:t>
      </w:r>
    </w:p>
    <w:p w14:paraId="1AEBD052" w14:textId="77777777" w:rsidR="006C2236" w:rsidRDefault="006C2236" w:rsidP="00000478">
      <w:pPr>
        <w:spacing w:line="276" w:lineRule="auto"/>
      </w:pPr>
    </w:p>
    <w:p w14:paraId="7DDDE1EF" w14:textId="77777777" w:rsidR="006C2236" w:rsidRDefault="006C2236" w:rsidP="00000478">
      <w:pPr>
        <w:spacing w:line="276" w:lineRule="auto"/>
      </w:pPr>
    </w:p>
    <w:p w14:paraId="166EC956" w14:textId="77777777" w:rsidR="00000478" w:rsidRPr="00117D93" w:rsidRDefault="00000478" w:rsidP="00000478">
      <w:pPr>
        <w:pStyle w:val="Heading1"/>
        <w:keepLines w:val="0"/>
        <w:pageBreakBefore w:val="0"/>
        <w:suppressAutoHyphens w:val="0"/>
        <w:spacing w:after="240" w:line="276" w:lineRule="auto"/>
        <w:contextualSpacing w:val="0"/>
      </w:pPr>
      <w:bookmarkStart w:id="166" w:name="_Toc496616598"/>
      <w:bookmarkStart w:id="167" w:name="_Toc522274481"/>
      <w:bookmarkStart w:id="168" w:name="_Toc105137426"/>
      <w:bookmarkStart w:id="169" w:name="_Toc231998164"/>
      <w:bookmarkEnd w:id="165"/>
      <w:r w:rsidRPr="00117D93">
        <w:t>Samarbejdsorganisation</w:t>
      </w:r>
      <w:bookmarkEnd w:id="166"/>
      <w:bookmarkEnd w:id="167"/>
      <w:bookmarkEnd w:id="168"/>
      <w:bookmarkEnd w:id="169"/>
    </w:p>
    <w:p w14:paraId="332EAB4E" w14:textId="77777777" w:rsidR="00000478" w:rsidRPr="00117D93" w:rsidRDefault="00000478" w:rsidP="00000478">
      <w:pPr>
        <w:spacing w:line="276" w:lineRule="auto"/>
      </w:pPr>
      <w:bookmarkStart w:id="170" w:name="_Hlk94091643"/>
      <w:r w:rsidRPr="00117D93">
        <w:t>Der etableres en samarbejdsorganisation som beskrevet i bilag 7.</w:t>
      </w:r>
    </w:p>
    <w:p w14:paraId="206EAF9F" w14:textId="77777777" w:rsidR="00000478" w:rsidRPr="00117D93" w:rsidRDefault="00000478" w:rsidP="00000478">
      <w:pPr>
        <w:spacing w:line="276" w:lineRule="auto"/>
      </w:pPr>
    </w:p>
    <w:p w14:paraId="515429E6" w14:textId="77777777" w:rsidR="00000478" w:rsidRPr="00117D93" w:rsidRDefault="00000478" w:rsidP="00000478">
      <w:pPr>
        <w:spacing w:line="276" w:lineRule="auto"/>
      </w:pPr>
      <w:r w:rsidRPr="00117D93">
        <w:t>Parterne skal løbende og med kort varsel træffe de nødvendige forretningsmæssige og tekniske beslutninger af betydning for udførelsen af de af Kontrakten omfattede Etableringsydelser og Services og samarbejdet generelt. Parterne skal organisatorisk være understøttet hertil. Parterne skal sikre tilstedeværelse af den fornødne bemyndigelse og beslutningskompetence hos de respektive deltagere i samarbejdsorganisationen med henblik på at sikre den fornødne dialog og fremdrift.</w:t>
      </w:r>
    </w:p>
    <w:p w14:paraId="24D82CCE" w14:textId="77777777" w:rsidR="00000478" w:rsidRPr="00117D93" w:rsidRDefault="00000478" w:rsidP="00000478">
      <w:pPr>
        <w:spacing w:line="276" w:lineRule="auto"/>
      </w:pPr>
    </w:p>
    <w:p w14:paraId="143BA2EC" w14:textId="77777777" w:rsidR="00000478" w:rsidRPr="00117D93" w:rsidRDefault="00000478" w:rsidP="00000478">
      <w:pPr>
        <w:spacing w:line="276" w:lineRule="auto"/>
      </w:pPr>
      <w:r w:rsidRPr="00117D93">
        <w:t xml:space="preserve">Leverandøren er forpligtet til at opretholde en kvalificeret medarbejderstab i </w:t>
      </w:r>
      <w:r>
        <w:t>k</w:t>
      </w:r>
      <w:r w:rsidRPr="00117D93">
        <w:t>ontraktperioden.</w:t>
      </w:r>
    </w:p>
    <w:p w14:paraId="4EE5E12B" w14:textId="77777777" w:rsidR="00000478" w:rsidRPr="00117D93" w:rsidRDefault="00000478" w:rsidP="00000478">
      <w:pPr>
        <w:spacing w:line="276" w:lineRule="auto"/>
      </w:pPr>
    </w:p>
    <w:p w14:paraId="63FC199E" w14:textId="77777777" w:rsidR="00000478" w:rsidRPr="00117D93" w:rsidRDefault="00000478" w:rsidP="00000478">
      <w:pPr>
        <w:spacing w:line="276" w:lineRule="auto"/>
      </w:pPr>
      <w:r w:rsidRPr="00117D93">
        <w:t xml:space="preserve">Leverandøren har, medmindre andet aftales, initiativpligten til alle aktiviteter i samarbejdsorganisationen, herunder indkaldelse til møder med de aftalte intervaller. </w:t>
      </w:r>
    </w:p>
    <w:p w14:paraId="596FAAEC" w14:textId="77777777" w:rsidR="00000478" w:rsidRPr="00117D93" w:rsidRDefault="00000478" w:rsidP="00000478">
      <w:pPr>
        <w:spacing w:line="276" w:lineRule="auto"/>
      </w:pPr>
    </w:p>
    <w:p w14:paraId="2BFD087C" w14:textId="38BB6DB1" w:rsidR="00000478" w:rsidRDefault="00000478" w:rsidP="00000478">
      <w:pPr>
        <w:spacing w:line="276" w:lineRule="auto"/>
      </w:pPr>
      <w:r w:rsidRPr="00117D93">
        <w:t xml:space="preserve">Kunden kan kræve, at Leverandørens projektleder ikke udskiftes i </w:t>
      </w:r>
      <w:r>
        <w:t>e</w:t>
      </w:r>
      <w:r w:rsidRPr="00117D93">
        <w:t xml:space="preserve">tableringsfasen, </w:t>
      </w:r>
      <w:r>
        <w:t xml:space="preserve">at Leverandørens kontaktperson ikke udskiftes i Driftsfasen, og at de i bilag 7 og punkt </w:t>
      </w:r>
      <w:r>
        <w:fldChar w:fldCharType="begin"/>
      </w:r>
      <w:r>
        <w:instrText xml:space="preserve"> REF _Ref492292512 \r \h  \* MERGEFORMAT </w:instrText>
      </w:r>
      <w:r>
        <w:fldChar w:fldCharType="separate"/>
      </w:r>
      <w:r w:rsidR="00645D84">
        <w:t>18</w:t>
      </w:r>
      <w:r>
        <w:fldChar w:fldCharType="end"/>
      </w:r>
      <w:r>
        <w:t xml:space="preserve"> angivne nøglemedarbejdere ikke udskiftes i kontraktperioden,</w:t>
      </w:r>
      <w:r w:rsidRPr="00117D93">
        <w:t xml:space="preserve"> medmindre dette skyldes </w:t>
      </w:r>
      <w:r>
        <w:t>de pågældende personers</w:t>
      </w:r>
      <w:r w:rsidRPr="00117D93">
        <w:t xml:space="preserve"> personlige forhold eller andre udefrakommende omstændigheder, der ikke er under Leverandørens kontrol. </w:t>
      </w:r>
      <w:r>
        <w:t>Kunden skal orienteres skriftligt om udskiftningen.</w:t>
      </w:r>
    </w:p>
    <w:p w14:paraId="253B5457" w14:textId="77777777" w:rsidR="00000478" w:rsidRPr="00117D93" w:rsidRDefault="00000478" w:rsidP="00000478">
      <w:pPr>
        <w:spacing w:line="276" w:lineRule="auto"/>
      </w:pPr>
    </w:p>
    <w:p w14:paraId="701F5888" w14:textId="77777777" w:rsidR="00000478" w:rsidRDefault="00000478" w:rsidP="00000478">
      <w:pPr>
        <w:spacing w:line="276" w:lineRule="auto"/>
      </w:pPr>
      <w:r w:rsidRPr="00117D93">
        <w:t xml:space="preserve">Kunden kan afgive en begrundet anmodning om udskiftning af personer i Leverandørens samarbejdsorganisation, som Leverandøren - i det omfang det er muligt - forpligter sig til at acceptere. </w:t>
      </w:r>
    </w:p>
    <w:p w14:paraId="7D944BD1" w14:textId="77777777" w:rsidR="00000478" w:rsidRDefault="00000478" w:rsidP="00000478">
      <w:pPr>
        <w:spacing w:line="276" w:lineRule="auto"/>
      </w:pPr>
    </w:p>
    <w:p w14:paraId="3D2D9F37" w14:textId="77777777" w:rsidR="00000478" w:rsidRDefault="00000478" w:rsidP="00000478">
      <w:pPr>
        <w:spacing w:line="276" w:lineRule="auto"/>
      </w:pPr>
      <w:r>
        <w:t xml:space="preserve">En udskiftning af personer i Leverandørens samarbejdsorganisation kan kun ske med personer, der har tilsvarende kvalifikationer og kompetencer og efter Kundens godkendelse. Udskiftningen må ikke påføre Kunden yderligere omkostninger. </w:t>
      </w:r>
    </w:p>
    <w:bookmarkEnd w:id="170"/>
    <w:p w14:paraId="1A41D86D" w14:textId="77777777" w:rsidR="00000478" w:rsidRDefault="00000478" w:rsidP="00000478">
      <w:pPr>
        <w:spacing w:line="276" w:lineRule="auto"/>
      </w:pPr>
      <w:r>
        <w:t xml:space="preserve"> </w:t>
      </w:r>
    </w:p>
    <w:p w14:paraId="6B188019" w14:textId="77777777" w:rsidR="00000478" w:rsidRDefault="00000478" w:rsidP="00000478">
      <w:pPr>
        <w:spacing w:line="276" w:lineRule="auto"/>
      </w:pPr>
    </w:p>
    <w:p w14:paraId="25F72942" w14:textId="77777777" w:rsidR="00000478" w:rsidRDefault="00000478" w:rsidP="00000478">
      <w:pPr>
        <w:pStyle w:val="Heading1"/>
        <w:keepLines w:val="0"/>
        <w:pageBreakBefore w:val="0"/>
        <w:suppressAutoHyphens w:val="0"/>
        <w:spacing w:after="240" w:line="276" w:lineRule="auto"/>
        <w:contextualSpacing w:val="0"/>
      </w:pPr>
      <w:bookmarkStart w:id="171" w:name="_Ref492292512"/>
      <w:bookmarkStart w:id="172" w:name="_Toc496616599"/>
      <w:bookmarkStart w:id="173" w:name="_Toc522274482"/>
      <w:bookmarkStart w:id="174" w:name="_Toc105137427"/>
      <w:bookmarkStart w:id="175" w:name="_Hlk94091668"/>
      <w:bookmarkStart w:id="176" w:name="_Toc231998165"/>
      <w:commentRangeStart w:id="177"/>
      <w:r>
        <w:t>Nøglefunktioner</w:t>
      </w:r>
      <w:commentRangeEnd w:id="177"/>
      <w:r w:rsidR="00CC75A7">
        <w:rPr>
          <w:rStyle w:val="CommentReference"/>
          <w:sz w:val="28"/>
          <w:szCs w:val="28"/>
        </w:rPr>
        <w:commentReference w:id="177"/>
      </w:r>
      <w:r>
        <w:t xml:space="preserve"> i kontrakten</w:t>
      </w:r>
      <w:bookmarkEnd w:id="171"/>
      <w:bookmarkEnd w:id="172"/>
      <w:bookmarkEnd w:id="173"/>
      <w:bookmarkEnd w:id="174"/>
      <w:bookmarkEnd w:id="176"/>
    </w:p>
    <w:p w14:paraId="15F68B4A" w14:textId="77777777" w:rsidR="00000478" w:rsidRDefault="00000478" w:rsidP="00000478">
      <w:pPr>
        <w:spacing w:line="276" w:lineRule="auto"/>
      </w:pPr>
      <w:r>
        <w:t xml:space="preserve">De i bilag 7 angivne nøglemedarbejdere </w:t>
      </w:r>
      <w:r w:rsidRPr="007761A7">
        <w:t>betragtes som nøglefunktioner</w:t>
      </w:r>
      <w:r>
        <w:t xml:space="preserve"> for opfyldelsen af nærværende K</w:t>
      </w:r>
      <w:r w:rsidRPr="007761A7">
        <w:t>ontrakt. Nøglemedarbejdere kan være stillet til rådighed af underleverandører.</w:t>
      </w:r>
    </w:p>
    <w:p w14:paraId="2E4A6635" w14:textId="77777777" w:rsidR="00000478" w:rsidRDefault="00000478" w:rsidP="00000478">
      <w:pPr>
        <w:spacing w:line="276" w:lineRule="auto"/>
      </w:pPr>
    </w:p>
    <w:p w14:paraId="773FCE4D" w14:textId="77777777" w:rsidR="00000478" w:rsidRDefault="00000478" w:rsidP="00000478">
      <w:pPr>
        <w:spacing w:line="276" w:lineRule="auto"/>
      </w:pPr>
      <w:r>
        <w:t xml:space="preserve">De i bilag 7 angivne </w:t>
      </w:r>
      <w:r w:rsidRPr="007761A7">
        <w:t>nøglemedarbejdere</w:t>
      </w:r>
      <w:r>
        <w:t xml:space="preserve"> </w:t>
      </w:r>
      <w:r w:rsidRPr="007761A7">
        <w:t>er godkendt af Kunden i forbindel</w:t>
      </w:r>
      <w:r>
        <w:t>se med indgåelse af nærværende Kontrakt.</w:t>
      </w:r>
    </w:p>
    <w:p w14:paraId="65DA5203" w14:textId="77777777" w:rsidR="00000478" w:rsidRPr="007761A7" w:rsidRDefault="00000478" w:rsidP="00000478">
      <w:pPr>
        <w:spacing w:line="276" w:lineRule="auto"/>
      </w:pPr>
    </w:p>
    <w:p w14:paraId="0389289E" w14:textId="77777777" w:rsidR="00000478" w:rsidRDefault="00000478" w:rsidP="00000478">
      <w:pPr>
        <w:spacing w:line="276" w:lineRule="auto"/>
      </w:pPr>
      <w:r w:rsidRPr="007761A7">
        <w:t xml:space="preserve">Leverandøren kan ikke udskifte de anførte nøglemedarbejdere uden Kundens forudgående skriftlige samtykke eller på anden vis forhindre </w:t>
      </w:r>
      <w:r>
        <w:t>dem i at være til rådighed for K</w:t>
      </w:r>
      <w:r w:rsidRPr="007761A7">
        <w:t xml:space="preserve">ontraktens gennemførelse, medmindre dette skyldes medarbejdernes personlige forhold, herunder ophør af ansættelsesforhold eller lignende omstændigheder. Leverandøren skal dog efter anmodning fra Kunden udskifte en nøglemedarbejder, såfremt anmodningen er rimeligt begrundet. </w:t>
      </w:r>
    </w:p>
    <w:p w14:paraId="3FE7DB9D" w14:textId="77777777" w:rsidR="00000478" w:rsidRPr="007761A7" w:rsidRDefault="00000478" w:rsidP="00000478">
      <w:pPr>
        <w:spacing w:line="276" w:lineRule="auto"/>
      </w:pPr>
    </w:p>
    <w:p w14:paraId="3CE0E1F0" w14:textId="77777777" w:rsidR="00000478" w:rsidRDefault="00000478" w:rsidP="00000478">
      <w:pPr>
        <w:spacing w:line="276" w:lineRule="auto"/>
      </w:pPr>
      <w:r w:rsidRPr="007761A7">
        <w:t xml:space="preserve">Udskiftning af nøglemedarbejdere må ikke påføre Kunden yderligere omkostninger, og den nye nøglemedarbejder skal have mindst tilsvarende kvalifikationer. Leverandøren skal i god tid forinden </w:t>
      </w:r>
      <w:r>
        <w:t xml:space="preserve">skriftligt </w:t>
      </w:r>
      <w:r w:rsidRPr="007761A7">
        <w:t>orientere Kunden om en påtænkt udskiftning af en nøglemedarbejder.</w:t>
      </w:r>
    </w:p>
    <w:bookmarkEnd w:id="175"/>
    <w:p w14:paraId="1A488E1B" w14:textId="77777777" w:rsidR="00000478" w:rsidRPr="007761A7" w:rsidRDefault="00000478" w:rsidP="00000478">
      <w:pPr>
        <w:spacing w:line="276" w:lineRule="auto"/>
      </w:pPr>
    </w:p>
    <w:p w14:paraId="6C805415" w14:textId="77777777" w:rsidR="00000478" w:rsidRPr="00117D93" w:rsidRDefault="00000478" w:rsidP="00000478">
      <w:pPr>
        <w:spacing w:line="276" w:lineRule="auto"/>
      </w:pPr>
    </w:p>
    <w:p w14:paraId="1226A544" w14:textId="77777777" w:rsidR="00000478" w:rsidRPr="00117D93" w:rsidRDefault="00000478" w:rsidP="00000478">
      <w:pPr>
        <w:pStyle w:val="Heading1"/>
        <w:keepLines w:val="0"/>
        <w:pageBreakBefore w:val="0"/>
        <w:suppressAutoHyphens w:val="0"/>
        <w:spacing w:after="240" w:line="276" w:lineRule="auto"/>
        <w:contextualSpacing w:val="0"/>
      </w:pPr>
      <w:bookmarkStart w:id="178" w:name="_Toc496616600"/>
      <w:bookmarkStart w:id="179" w:name="_Toc522274483"/>
      <w:bookmarkStart w:id="180" w:name="_Toc105137428"/>
      <w:bookmarkStart w:id="181" w:name="_Toc231998166"/>
      <w:r w:rsidRPr="00117D93">
        <w:t>Kundens ydelser</w:t>
      </w:r>
      <w:bookmarkEnd w:id="178"/>
      <w:bookmarkEnd w:id="179"/>
      <w:bookmarkEnd w:id="180"/>
      <w:bookmarkEnd w:id="181"/>
    </w:p>
    <w:p w14:paraId="6F9ECA16" w14:textId="77777777" w:rsidR="00000478" w:rsidRDefault="00000478" w:rsidP="00000478">
      <w:pPr>
        <w:spacing w:line="276" w:lineRule="auto"/>
        <w:rPr>
          <w:color w:val="000000"/>
        </w:rPr>
      </w:pPr>
      <w:bookmarkStart w:id="182" w:name="_Hlk94091698"/>
      <w:r w:rsidRPr="00117D93">
        <w:t xml:space="preserve">I bilag </w:t>
      </w:r>
      <w:r w:rsidRPr="00117D93">
        <w:rPr>
          <w:color w:val="000000"/>
        </w:rPr>
        <w:t>3</w:t>
      </w:r>
      <w:r w:rsidRPr="00117D93">
        <w:t xml:space="preserve"> er det angivet, i hvilket omfang og på hvilke tidspunkter Kunden er forpligtet til at medvirke til Leverandørens opfyldelse af Kontrakten. </w:t>
      </w:r>
      <w:r w:rsidRPr="00117D93">
        <w:rPr>
          <w:color w:val="000000"/>
        </w:rPr>
        <w:t>Herudover skal Kunden yde almindelig medvirken i et omfang, som Kunden med føje kan forvente.</w:t>
      </w:r>
    </w:p>
    <w:p w14:paraId="58BCF25C" w14:textId="77777777" w:rsidR="00CC75A7" w:rsidRPr="00117D93" w:rsidRDefault="00CC75A7" w:rsidP="00000478">
      <w:pPr>
        <w:spacing w:line="276" w:lineRule="auto"/>
        <w:rPr>
          <w:color w:val="000000"/>
        </w:rPr>
      </w:pPr>
    </w:p>
    <w:p w14:paraId="39BBAA86" w14:textId="77777777" w:rsidR="00000478" w:rsidRPr="00117D93" w:rsidRDefault="00000478" w:rsidP="00000478">
      <w:pPr>
        <w:spacing w:line="276" w:lineRule="auto"/>
        <w:rPr>
          <w:color w:val="000000"/>
        </w:rPr>
      </w:pPr>
      <w:r w:rsidRPr="00117D93">
        <w:rPr>
          <w:color w:val="000000"/>
        </w:rPr>
        <w:t xml:space="preserve">I bilag 3 </w:t>
      </w:r>
      <w:r w:rsidRPr="00117D93">
        <w:t>er krav til Kundens kompetencer angivet, og Kundens medvirken skal leveres på det deri anførte kompetenceniveau.</w:t>
      </w:r>
      <w:r w:rsidRPr="00117D93">
        <w:rPr>
          <w:color w:val="000000"/>
        </w:rPr>
        <w:t xml:space="preserve"> </w:t>
      </w:r>
    </w:p>
    <w:p w14:paraId="6F89AC52" w14:textId="77777777" w:rsidR="00000478" w:rsidRPr="00117D93" w:rsidRDefault="00000478" w:rsidP="00000478">
      <w:pPr>
        <w:spacing w:line="276" w:lineRule="auto"/>
      </w:pPr>
    </w:p>
    <w:p w14:paraId="0FA4B73C" w14:textId="77777777" w:rsidR="00000478" w:rsidRPr="00117D93" w:rsidRDefault="00000478" w:rsidP="00000478">
      <w:pPr>
        <w:spacing w:line="276" w:lineRule="auto"/>
      </w:pPr>
      <w:r w:rsidRPr="00117D93">
        <w:t xml:space="preserve">De tidsmæssige krav til Kundens deltagelse skal fremgå af hovedtidsplanen og </w:t>
      </w:r>
      <w:r>
        <w:t>den detaljerede tidsplan</w:t>
      </w:r>
      <w:r w:rsidRPr="00117D93">
        <w:t xml:space="preserve"> i </w:t>
      </w:r>
      <w:r w:rsidRPr="00117D93">
        <w:rPr>
          <w:color w:val="000000"/>
        </w:rPr>
        <w:t xml:space="preserve">bilag 2. </w:t>
      </w:r>
    </w:p>
    <w:p w14:paraId="3D162C93" w14:textId="77777777" w:rsidR="00000478" w:rsidRPr="00117D93" w:rsidRDefault="00000478" w:rsidP="00000478">
      <w:pPr>
        <w:spacing w:line="276" w:lineRule="auto"/>
      </w:pPr>
    </w:p>
    <w:p w14:paraId="16B8CA96" w14:textId="77777777" w:rsidR="00000478" w:rsidRPr="00117D93" w:rsidRDefault="00000478" w:rsidP="00000478">
      <w:pPr>
        <w:spacing w:line="276" w:lineRule="auto"/>
      </w:pPr>
      <w:r w:rsidRPr="00117D93">
        <w:t xml:space="preserve">Angivelser i bilag </w:t>
      </w:r>
      <w:r w:rsidRPr="00117D93">
        <w:rPr>
          <w:color w:val="000000"/>
        </w:rPr>
        <w:t>3</w:t>
      </w:r>
      <w:r w:rsidRPr="00117D93">
        <w:t xml:space="preserve"> skal opfattes som estimater for Kundens medvirken, og der kan under forløbet opstå behov for justeringer heri, både i omfang og indhold. Såfremt disse justeringer påfører </w:t>
      </w:r>
      <w:r w:rsidRPr="00117D93">
        <w:lastRenderedPageBreak/>
        <w:t>Kunden væsentligt forøgede dokumenterbare omkostninger, skal sådanne omkostninger godtgøres af Leverandøren. Det er en forudsætning for Kundens ret til godtgørelse, at Kunden forudgående har givet underretning til Leverandøren herom.</w:t>
      </w:r>
    </w:p>
    <w:p w14:paraId="4A40A566" w14:textId="77777777" w:rsidR="00000478" w:rsidRPr="00117D93" w:rsidRDefault="00000478" w:rsidP="00000478">
      <w:pPr>
        <w:spacing w:line="276" w:lineRule="auto"/>
      </w:pPr>
    </w:p>
    <w:p w14:paraId="2D1609C8" w14:textId="77777777" w:rsidR="00000478" w:rsidRPr="00117D93" w:rsidRDefault="00000478" w:rsidP="00000478">
      <w:pPr>
        <w:tabs>
          <w:tab w:val="left" w:pos="575"/>
          <w:tab w:val="left" w:pos="1152"/>
        </w:tabs>
        <w:spacing w:line="276" w:lineRule="auto"/>
      </w:pPr>
      <w:r w:rsidRPr="00117D93">
        <w:t>Leverandøren skal straks give skriftlig besked til Kunden, såfremt Kunden ikke medvirker som aftalt</w:t>
      </w:r>
      <w:r>
        <w:t>,</w:t>
      </w:r>
      <w:r w:rsidRPr="00117D93">
        <w:t xml:space="preserve"> eller som der med føje kan forventes. </w:t>
      </w:r>
    </w:p>
    <w:p w14:paraId="4181FB53" w14:textId="77777777" w:rsidR="00000478" w:rsidRPr="00117D93" w:rsidRDefault="00000478" w:rsidP="00000478">
      <w:pPr>
        <w:tabs>
          <w:tab w:val="left" w:pos="575"/>
          <w:tab w:val="left" w:pos="1152"/>
        </w:tabs>
        <w:spacing w:line="276" w:lineRule="auto"/>
      </w:pPr>
    </w:p>
    <w:p w14:paraId="32936570" w14:textId="77777777" w:rsidR="00000478" w:rsidRPr="00117D93" w:rsidRDefault="00000478" w:rsidP="00000478">
      <w:pPr>
        <w:tabs>
          <w:tab w:val="left" w:pos="575"/>
          <w:tab w:val="left" w:pos="1152"/>
        </w:tabs>
        <w:spacing w:line="276" w:lineRule="auto"/>
      </w:pPr>
      <w:r w:rsidRPr="00117D93">
        <w:t>Det påhviler Kunden at give skriftlig og begrundet underretning til Leverandøren, straks når Kunden må forudse, at der vil indtræde risiko for forsinkelse for Kundens medvirken.</w:t>
      </w:r>
    </w:p>
    <w:bookmarkEnd w:id="182"/>
    <w:p w14:paraId="5BA73BB3" w14:textId="77777777" w:rsidR="00000478" w:rsidRPr="00117D93" w:rsidRDefault="00000478" w:rsidP="00000478">
      <w:pPr>
        <w:tabs>
          <w:tab w:val="left" w:pos="575"/>
          <w:tab w:val="left" w:pos="1152"/>
        </w:tabs>
        <w:spacing w:line="276" w:lineRule="auto"/>
      </w:pPr>
    </w:p>
    <w:p w14:paraId="39AA1CD7" w14:textId="77777777" w:rsidR="00000478" w:rsidRPr="00117D93" w:rsidRDefault="00000478" w:rsidP="00000478">
      <w:pPr>
        <w:tabs>
          <w:tab w:val="left" w:pos="575"/>
          <w:tab w:val="left" w:pos="1152"/>
        </w:tabs>
        <w:spacing w:line="276" w:lineRule="auto"/>
      </w:pPr>
    </w:p>
    <w:p w14:paraId="28670F2F" w14:textId="77777777" w:rsidR="00000478" w:rsidRPr="00117D93" w:rsidRDefault="00000478" w:rsidP="00000478">
      <w:pPr>
        <w:pStyle w:val="Heading1"/>
        <w:keepLines w:val="0"/>
        <w:pageBreakBefore w:val="0"/>
        <w:suppressAutoHyphens w:val="0"/>
        <w:spacing w:after="240" w:line="276" w:lineRule="auto"/>
        <w:contextualSpacing w:val="0"/>
      </w:pPr>
      <w:bookmarkStart w:id="183" w:name="_Toc496616602"/>
      <w:bookmarkStart w:id="184" w:name="_Toc522274485"/>
      <w:bookmarkStart w:id="185" w:name="_Toc105137430"/>
      <w:bookmarkStart w:id="186" w:name="_Toc231998167"/>
      <w:r w:rsidRPr="00117D93">
        <w:t>Lovkrav</w:t>
      </w:r>
      <w:bookmarkEnd w:id="183"/>
      <w:bookmarkEnd w:id="184"/>
      <w:bookmarkEnd w:id="185"/>
      <w:bookmarkEnd w:id="186"/>
    </w:p>
    <w:p w14:paraId="6F5ED2F0" w14:textId="77777777" w:rsidR="00000478" w:rsidRPr="00D359D6" w:rsidRDefault="00000478" w:rsidP="00000478">
      <w:pPr>
        <w:pStyle w:val="Heading2"/>
        <w:tabs>
          <w:tab w:val="num" w:pos="709"/>
        </w:tabs>
      </w:pPr>
      <w:bookmarkStart w:id="187" w:name="_Ref148417470"/>
      <w:bookmarkStart w:id="188" w:name="_Toc231998168"/>
      <w:r w:rsidRPr="003251CF">
        <w:t xml:space="preserve">Præceptiv </w:t>
      </w:r>
      <w:r>
        <w:t>l</w:t>
      </w:r>
      <w:r w:rsidRPr="003251CF">
        <w:t>ovgivning relevant for opfyldelse af Kontrakten</w:t>
      </w:r>
      <w:bookmarkEnd w:id="187"/>
      <w:bookmarkEnd w:id="188"/>
      <w:r w:rsidRPr="00D359D6">
        <w:t xml:space="preserve"> </w:t>
      </w:r>
    </w:p>
    <w:p w14:paraId="23CF45D0" w14:textId="77777777" w:rsidR="00000478" w:rsidRPr="001A70D3" w:rsidRDefault="00000478" w:rsidP="00000478">
      <w:pPr>
        <w:pStyle w:val="Heading3"/>
        <w:rPr>
          <w:b w:val="0"/>
          <w:bCs w:val="0"/>
        </w:rPr>
      </w:pPr>
      <w:bookmarkStart w:id="189" w:name="_Toc231998169"/>
      <w:r w:rsidRPr="001A70D3">
        <w:rPr>
          <w:b w:val="0"/>
          <w:bCs w:val="0"/>
        </w:rPr>
        <w:t>L</w:t>
      </w:r>
      <w:r w:rsidRPr="001A70D3">
        <w:rPr>
          <w:b w:val="0"/>
          <w:bCs w:val="0"/>
          <w:caps w:val="0"/>
        </w:rPr>
        <w:t>ovgivning med leverandøren som pligtsubjekt</w:t>
      </w:r>
      <w:bookmarkEnd w:id="189"/>
    </w:p>
    <w:p w14:paraId="61B60385" w14:textId="77777777" w:rsidR="00000478" w:rsidRDefault="00000478" w:rsidP="00000478"/>
    <w:p w14:paraId="1EB1DFAF" w14:textId="77777777" w:rsidR="00000478" w:rsidRDefault="00000478" w:rsidP="00000478">
      <w:r>
        <w:t xml:space="preserve">Leverandøren skal i Kontraktens løbetid sikre overholdelse af den til enhver tid gældende præceptive lovgivning, som er relevant for opfyldelsen af Kontrakten, hvor Leverandøren er pligtsubjekt. </w:t>
      </w:r>
    </w:p>
    <w:p w14:paraId="28DEF24D" w14:textId="77777777" w:rsidR="00000478" w:rsidRDefault="00000478" w:rsidP="00000478"/>
    <w:p w14:paraId="0C023085" w14:textId="0F4FDF99" w:rsidR="00000478" w:rsidRDefault="00000478" w:rsidP="00000478">
      <w:r>
        <w:t xml:space="preserve">Leverandøren er i den forbindelse forpligtet og berettiget til uden vederlag at gennemføre de nødvendige ændringer i overensstemmelse med proceduren for ændringshåndtering i punkt </w:t>
      </w:r>
      <w:r w:rsidR="00B2612B">
        <w:fldChar w:fldCharType="begin"/>
      </w:r>
      <w:r w:rsidR="00B2612B">
        <w:instrText xml:space="preserve"> REF _Ref451795865 \r \h </w:instrText>
      </w:r>
      <w:r w:rsidR="00B2612B">
        <w:fldChar w:fldCharType="separate"/>
      </w:r>
      <w:r w:rsidR="00645D84">
        <w:t>16</w:t>
      </w:r>
      <w:r w:rsidR="00B2612B">
        <w:fldChar w:fldCharType="end"/>
      </w:r>
      <w:r>
        <w:t xml:space="preserve">. </w:t>
      </w:r>
    </w:p>
    <w:p w14:paraId="4B0C08CD" w14:textId="77777777" w:rsidR="00000478" w:rsidRPr="00546C43" w:rsidRDefault="00000478" w:rsidP="00000478">
      <w:pPr>
        <w:pStyle w:val="Heading3"/>
        <w:rPr>
          <w:b w:val="0"/>
          <w:bCs w:val="0"/>
        </w:rPr>
      </w:pPr>
      <w:bookmarkStart w:id="190" w:name="_Toc231998170"/>
      <w:r w:rsidRPr="00546C43">
        <w:rPr>
          <w:b w:val="0"/>
          <w:bCs w:val="0"/>
        </w:rPr>
        <w:t>A</w:t>
      </w:r>
      <w:r w:rsidRPr="00546C43">
        <w:rPr>
          <w:b w:val="0"/>
          <w:bCs w:val="0"/>
          <w:caps w:val="0"/>
        </w:rPr>
        <w:t xml:space="preserve">nden lovgivning relevant for opfyldelse af </w:t>
      </w:r>
      <w:r>
        <w:rPr>
          <w:b w:val="0"/>
          <w:bCs w:val="0"/>
          <w:caps w:val="0"/>
        </w:rPr>
        <w:t>K</w:t>
      </w:r>
      <w:r w:rsidRPr="00546C43">
        <w:rPr>
          <w:b w:val="0"/>
          <w:bCs w:val="0"/>
          <w:caps w:val="0"/>
        </w:rPr>
        <w:t>ontrakten</w:t>
      </w:r>
      <w:bookmarkEnd w:id="190"/>
    </w:p>
    <w:p w14:paraId="27BA79F0" w14:textId="77777777" w:rsidR="00000478" w:rsidRDefault="00000478" w:rsidP="00000478">
      <w:pPr>
        <w:pStyle w:val="Heading3"/>
        <w:numPr>
          <w:ilvl w:val="0"/>
          <w:numId w:val="0"/>
        </w:numPr>
      </w:pPr>
      <w:bookmarkStart w:id="191" w:name="_Ref211085973"/>
      <w:bookmarkStart w:id="192" w:name="_Hlk212354709"/>
    </w:p>
    <w:p w14:paraId="37E4C162" w14:textId="77777777" w:rsidR="00000478" w:rsidRDefault="00000478" w:rsidP="00000478">
      <w:r>
        <w:t>Kunden er ansvarlig for anden lovgivning, herunder for at identificere og specificere relevante krav til Kontrakten, der følger af anden lovgivning.</w:t>
      </w:r>
      <w:bookmarkEnd w:id="191"/>
      <w:r w:rsidRPr="00577A00">
        <w:t xml:space="preserve"> </w:t>
      </w:r>
    </w:p>
    <w:bookmarkEnd w:id="192"/>
    <w:p w14:paraId="5DDB943B" w14:textId="77777777" w:rsidR="00000478" w:rsidRDefault="00000478" w:rsidP="00000478">
      <w:pPr>
        <w:spacing w:line="276" w:lineRule="auto"/>
      </w:pPr>
    </w:p>
    <w:p w14:paraId="4BD28E26" w14:textId="1E9EAC5E" w:rsidR="00000478" w:rsidRDefault="00000478" w:rsidP="00000478">
      <w:r>
        <w:t>Ændringer som følge af dette punkt håndteres som en ændring efter punkt</w:t>
      </w:r>
      <w:r w:rsidR="00B2612B">
        <w:t xml:space="preserve"> </w:t>
      </w:r>
      <w:r w:rsidR="00B2612B">
        <w:fldChar w:fldCharType="begin"/>
      </w:r>
      <w:r w:rsidR="00B2612B">
        <w:instrText xml:space="preserve"> REF _Ref451795865 \r \h </w:instrText>
      </w:r>
      <w:r w:rsidR="00B2612B">
        <w:fldChar w:fldCharType="separate"/>
      </w:r>
      <w:r w:rsidR="00645D84">
        <w:t>16</w:t>
      </w:r>
      <w:r w:rsidR="00B2612B">
        <w:fldChar w:fldCharType="end"/>
      </w:r>
      <w:r>
        <w:t>.</w:t>
      </w:r>
      <w:r w:rsidRPr="00517C8E">
        <w:t xml:space="preserve"> </w:t>
      </w:r>
    </w:p>
    <w:p w14:paraId="67A4252A" w14:textId="77777777" w:rsidR="00000478" w:rsidRDefault="00000478" w:rsidP="00000478"/>
    <w:p w14:paraId="1F32A28A" w14:textId="77777777" w:rsidR="00000478" w:rsidRDefault="00000478" w:rsidP="00000478">
      <w:r>
        <w:t>Leverandøren kan efter nærmere aftale have påtaget sig at medvirke til Kundens opfyldelse heraf.</w:t>
      </w:r>
    </w:p>
    <w:p w14:paraId="74923948" w14:textId="77777777" w:rsidR="00000478" w:rsidRDefault="00000478" w:rsidP="00000478">
      <w:pPr>
        <w:pStyle w:val="Heading2"/>
      </w:pPr>
      <w:bookmarkStart w:id="193" w:name="_Ref143000350"/>
      <w:bookmarkStart w:id="194" w:name="_Toc231998171"/>
      <w:r>
        <w:t>Øvrig lovgivning</w:t>
      </w:r>
      <w:bookmarkEnd w:id="194"/>
    </w:p>
    <w:p w14:paraId="28AC855B" w14:textId="77777777" w:rsidR="00000478" w:rsidRDefault="00000478" w:rsidP="00000478"/>
    <w:p w14:paraId="7D84B3D2" w14:textId="77777777" w:rsidR="00000478" w:rsidRDefault="00000478" w:rsidP="00000478">
      <w:r>
        <w:t>En parts manglende overholdelse af lovgivning, der ikke vedrører opfyldelsen af Kontrakten, udgør ikke misligholdelse, medmindre der er stillet krav om overholdelse af sådan, og den anden part er ikke berettiget til at kræve overholdelse af sådan lovgivning.</w:t>
      </w:r>
    </w:p>
    <w:bookmarkEnd w:id="193"/>
    <w:p w14:paraId="66F36F3B" w14:textId="77777777" w:rsidR="00000478" w:rsidRDefault="00000478" w:rsidP="00000478"/>
    <w:p w14:paraId="23FF12A9" w14:textId="77777777" w:rsidR="00000478" w:rsidRPr="00117D93" w:rsidRDefault="00000478" w:rsidP="00000478">
      <w:pPr>
        <w:spacing w:line="276" w:lineRule="auto"/>
        <w:rPr>
          <w:bCs/>
        </w:rPr>
      </w:pPr>
    </w:p>
    <w:p w14:paraId="0B7BAA46" w14:textId="77777777" w:rsidR="00000478" w:rsidRPr="00117D93" w:rsidRDefault="00000478" w:rsidP="00000478">
      <w:pPr>
        <w:pStyle w:val="Heading1"/>
        <w:keepLines w:val="0"/>
        <w:pageBreakBefore w:val="0"/>
        <w:suppressAutoHyphens w:val="0"/>
        <w:spacing w:after="240" w:line="276" w:lineRule="auto"/>
        <w:contextualSpacing w:val="0"/>
      </w:pPr>
      <w:bookmarkStart w:id="195" w:name="_Ref451262078"/>
      <w:bookmarkStart w:id="196" w:name="_Toc496616603"/>
      <w:bookmarkStart w:id="197" w:name="_Toc522274486"/>
      <w:bookmarkStart w:id="198" w:name="_Toc105137431"/>
      <w:bookmarkStart w:id="199" w:name="_Toc231998172"/>
      <w:r w:rsidRPr="00117D93">
        <w:t xml:space="preserve">Håndtering af </w:t>
      </w:r>
      <w:commentRangeStart w:id="200"/>
      <w:r w:rsidRPr="00117D93">
        <w:t>persondata</w:t>
      </w:r>
      <w:bookmarkEnd w:id="195"/>
      <w:bookmarkEnd w:id="196"/>
      <w:bookmarkEnd w:id="197"/>
      <w:bookmarkEnd w:id="198"/>
      <w:bookmarkEnd w:id="199"/>
      <w:commentRangeEnd w:id="200"/>
      <w:r w:rsidR="002B2AEF" w:rsidRPr="00117D93">
        <w:rPr>
          <w:rStyle w:val="CommentReference"/>
          <w:sz w:val="28"/>
          <w:szCs w:val="28"/>
        </w:rPr>
        <w:commentReference w:id="200"/>
      </w:r>
    </w:p>
    <w:p w14:paraId="224000D8" w14:textId="491B10D3" w:rsidR="00000478" w:rsidRPr="00117D93" w:rsidRDefault="00000478" w:rsidP="00000478">
      <w:pPr>
        <w:spacing w:line="276" w:lineRule="auto"/>
      </w:pPr>
      <w:r w:rsidRPr="00117D93">
        <w:t xml:space="preserve">Leverandørens behandling af personoplysninger for </w:t>
      </w:r>
      <w:r>
        <w:t>K</w:t>
      </w:r>
      <w:r w:rsidRPr="00117D93">
        <w:t>unden er underlagt den som bilag 1</w:t>
      </w:r>
      <w:r w:rsidR="006C2236">
        <w:t>0</w:t>
      </w:r>
      <w:r w:rsidRPr="00117D93">
        <w:t xml:space="preserve"> vedlagte databehandleraftale og databehandlerinstruks. </w:t>
      </w:r>
    </w:p>
    <w:p w14:paraId="0C6D27E7" w14:textId="77777777" w:rsidR="00000478" w:rsidRPr="00117D93" w:rsidRDefault="00000478" w:rsidP="00000478">
      <w:pPr>
        <w:spacing w:line="276" w:lineRule="auto"/>
      </w:pPr>
    </w:p>
    <w:p w14:paraId="52A07CB1" w14:textId="77777777" w:rsidR="00000478" w:rsidRDefault="00000478" w:rsidP="00000478">
      <w:pPr>
        <w:spacing w:line="276" w:lineRule="auto"/>
      </w:pPr>
      <w:bookmarkStart w:id="201" w:name="_Hlk528597545"/>
      <w:r w:rsidRPr="00117D93">
        <w:t xml:space="preserve">Leverandøren </w:t>
      </w:r>
      <w:r>
        <w:t xml:space="preserve">og denne underleverandører </w:t>
      </w:r>
      <w:r w:rsidRPr="00117D93">
        <w:t xml:space="preserve">er forpligtet til at overholde </w:t>
      </w:r>
      <w:r>
        <w:t>de enhver tid gældende regler om behandling af persondata.</w:t>
      </w:r>
    </w:p>
    <w:bookmarkEnd w:id="201"/>
    <w:p w14:paraId="71DC7FD8" w14:textId="77777777" w:rsidR="00000478" w:rsidRPr="00117D93" w:rsidRDefault="00000478" w:rsidP="00000478">
      <w:pPr>
        <w:spacing w:line="276" w:lineRule="auto"/>
      </w:pPr>
    </w:p>
    <w:p w14:paraId="332170BD" w14:textId="77777777" w:rsidR="00000478" w:rsidRPr="00117D93" w:rsidRDefault="00000478" w:rsidP="00000478">
      <w:pPr>
        <w:spacing w:line="276" w:lineRule="auto"/>
      </w:pPr>
      <w:r w:rsidRPr="00117D93">
        <w:t>Leverandøren er under ingen omstændigheder berettiget til at betinge den fulde og ubegrænsede efterlevelse af databehandleraftale og databehandlerinstruks af Kundens betaling af udestående fakturaer mv., og Leverandøren har ingen tilbageholdsret i forhold til personoplysninger.</w:t>
      </w:r>
    </w:p>
    <w:p w14:paraId="24EED276" w14:textId="77777777" w:rsidR="00000478" w:rsidRPr="00117D93" w:rsidRDefault="00000478" w:rsidP="00000478">
      <w:pPr>
        <w:spacing w:line="276" w:lineRule="auto"/>
      </w:pPr>
    </w:p>
    <w:p w14:paraId="790CBD80" w14:textId="77777777" w:rsidR="00000478" w:rsidRPr="00FB08F0" w:rsidRDefault="00000478" w:rsidP="00000478">
      <w:pPr>
        <w:spacing w:line="276" w:lineRule="auto"/>
      </w:pPr>
    </w:p>
    <w:p w14:paraId="78CEC006" w14:textId="77777777" w:rsidR="00000478" w:rsidRPr="00117D93" w:rsidRDefault="00000478" w:rsidP="00000478">
      <w:pPr>
        <w:pStyle w:val="Heading1"/>
        <w:keepLines w:val="0"/>
        <w:pageBreakBefore w:val="0"/>
        <w:suppressAutoHyphens w:val="0"/>
        <w:spacing w:after="240" w:line="276" w:lineRule="auto"/>
        <w:contextualSpacing w:val="0"/>
      </w:pPr>
      <w:bookmarkStart w:id="202" w:name="_Toc496616604"/>
      <w:bookmarkStart w:id="203" w:name="_Toc522274487"/>
      <w:bookmarkStart w:id="204" w:name="_Toc105137432"/>
      <w:bookmarkStart w:id="205" w:name="_Toc231998173"/>
      <w:r w:rsidRPr="00117D93">
        <w:t xml:space="preserve">Krav til </w:t>
      </w:r>
      <w:commentRangeStart w:id="206"/>
      <w:r w:rsidRPr="00117D93">
        <w:t>sikkerhed</w:t>
      </w:r>
      <w:bookmarkEnd w:id="202"/>
      <w:bookmarkEnd w:id="203"/>
      <w:bookmarkEnd w:id="204"/>
      <w:bookmarkEnd w:id="205"/>
      <w:commentRangeEnd w:id="206"/>
      <w:r w:rsidR="00260152" w:rsidRPr="00117D93">
        <w:rPr>
          <w:rStyle w:val="CommentReference"/>
          <w:sz w:val="28"/>
          <w:szCs w:val="28"/>
        </w:rPr>
        <w:commentReference w:id="206"/>
      </w:r>
    </w:p>
    <w:p w14:paraId="2EA98F01" w14:textId="630D53A1" w:rsidR="00000478" w:rsidRPr="00117D93" w:rsidRDefault="00000478" w:rsidP="00000478">
      <w:pPr>
        <w:spacing w:line="276" w:lineRule="auto"/>
      </w:pPr>
      <w:r w:rsidRPr="007B542F">
        <w:t>Leverandøren skal opfylde de krav til sikkerhed, som er angivet i bilag 1. Leverandøren skal des</w:t>
      </w:r>
      <w:r w:rsidRPr="00117D93">
        <w:t>uden overholde alle til enhver tid gældende relevante regulatoriske krav til it-sikkerhed samt alle</w:t>
      </w:r>
      <w:r w:rsidRPr="00117D93">
        <w:rPr>
          <w:rFonts w:cs="Verdana"/>
          <w:color w:val="000000"/>
        </w:rPr>
        <w:t xml:space="preserve"> gældende relevante it-sikkerhedsforskrifter og standarder</w:t>
      </w:r>
      <w:r w:rsidRPr="00117D93">
        <w:t>, jf. også databehandleraftale og datainstruks som anført i bilag 1</w:t>
      </w:r>
      <w:r w:rsidR="006C2236">
        <w:t>0</w:t>
      </w:r>
      <w:r w:rsidRPr="00117D93">
        <w:t xml:space="preserve">. Kunden kan til enhver tid kræve en kopi af Leverandørens gældende </w:t>
      </w:r>
      <w:r>
        <w:t>informations</w:t>
      </w:r>
      <w:r w:rsidRPr="00117D93">
        <w:t xml:space="preserve">sikkerhedspolitik </w:t>
      </w:r>
      <w:r>
        <w:t xml:space="preserve">og it-sikkerhedspolitik </w:t>
      </w:r>
      <w:r w:rsidRPr="00117D93">
        <w:t>udleveret.</w:t>
      </w:r>
    </w:p>
    <w:p w14:paraId="309E8AAC" w14:textId="77777777" w:rsidR="002B1810" w:rsidRDefault="002B1810" w:rsidP="00000478">
      <w:pPr>
        <w:spacing w:line="276" w:lineRule="auto"/>
      </w:pPr>
    </w:p>
    <w:p w14:paraId="653C6C0C" w14:textId="6DF9E599" w:rsidR="006C3D2E" w:rsidRPr="006C3D2E" w:rsidRDefault="006C3D2E" w:rsidP="00BE2342">
      <w:commentRangeStart w:id="207"/>
      <w:r w:rsidRPr="006C3D2E">
        <w:t xml:space="preserve">Leverandøren skal fastlægge et sæt politikker for informationssikkerhed, der dækker Leverandørens Etableringsydelser og Services i relation til Kontrakten. Politikkerne skal være godkendt af Leverandørens ledelse og skal offentliggøres og kommunikeres til Leverandørens </w:t>
      </w:r>
      <w:r w:rsidR="009B5230">
        <w:t>m</w:t>
      </w:r>
      <w:r w:rsidRPr="006C3D2E">
        <w:t>edarbejdere samt til relevante eksterne parter, der indgår i opfyldelsen af Kontrakten.</w:t>
      </w:r>
    </w:p>
    <w:p w14:paraId="5A09FEE5" w14:textId="67600496" w:rsidR="006C3D2E" w:rsidRPr="006C3D2E" w:rsidRDefault="006C3D2E" w:rsidP="00BE2342">
      <w:r w:rsidRPr="006C3D2E">
        <w:t>Leverandøren skal gennemgå politikkerne for informationssikkerhed med planlagte mellemrum samt i tilfælde af væsentlige ændringer med henblik på at sikre politikkernes fortsatte egnethed, tilstrækkelighed og effektivitet i relation til Kontraktens opfyldelse. Kunden skal skriftligt orienteres om væsentlige ændringer i politikkerne.</w:t>
      </w:r>
      <w:commentRangeEnd w:id="207"/>
      <w:r w:rsidR="00A6219F" w:rsidRPr="006C3D2E">
        <w:rPr>
          <w:rStyle w:val="CommentReference"/>
          <w:sz w:val="18"/>
          <w:szCs w:val="18"/>
        </w:rPr>
        <w:commentReference w:id="207"/>
      </w:r>
    </w:p>
    <w:p w14:paraId="60D38C1E" w14:textId="77777777" w:rsidR="00000478" w:rsidRPr="00117D93" w:rsidRDefault="00000478" w:rsidP="00000478">
      <w:pPr>
        <w:spacing w:line="276" w:lineRule="auto"/>
      </w:pPr>
    </w:p>
    <w:p w14:paraId="602E5BCD" w14:textId="77777777" w:rsidR="00000478" w:rsidRPr="00117D93" w:rsidRDefault="00000478" w:rsidP="00000478">
      <w:pPr>
        <w:spacing w:line="276" w:lineRule="auto"/>
      </w:pPr>
      <w:r w:rsidRPr="00117D93">
        <w:t>Leverandørens omkostninger i forbindelse med opfyldelsen af de angivne krav er omfattet af Servicevederlaget, jf. bilag 8.</w:t>
      </w:r>
    </w:p>
    <w:p w14:paraId="6D84B624" w14:textId="77777777" w:rsidR="00000478" w:rsidRPr="00117D93" w:rsidRDefault="00000478" w:rsidP="00000478">
      <w:pPr>
        <w:spacing w:line="276" w:lineRule="auto"/>
      </w:pPr>
    </w:p>
    <w:p w14:paraId="174C67C9" w14:textId="77777777" w:rsidR="00000478" w:rsidRPr="00117D93" w:rsidRDefault="00000478" w:rsidP="00000478">
      <w:pPr>
        <w:spacing w:line="276" w:lineRule="auto"/>
      </w:pPr>
      <w:r w:rsidRPr="00117D93">
        <w:t xml:space="preserve">Leverandørens Etableringsydelser og Services er omfattet af Leverandørens sikkerhedsrutiner og kvalitetssikring på sikkerhedsområdet samt af Leverandørens eksterne sikkerhedsrevision, der foretager uanmeldt sikkerhedsrevision samt varslet opfølgningsrevision. </w:t>
      </w:r>
    </w:p>
    <w:p w14:paraId="6936424A" w14:textId="77777777" w:rsidR="00000478" w:rsidRPr="00117D93" w:rsidRDefault="00000478" w:rsidP="00000478">
      <w:pPr>
        <w:spacing w:line="276" w:lineRule="auto"/>
      </w:pPr>
    </w:p>
    <w:p w14:paraId="6199FA88" w14:textId="77777777" w:rsidR="00000478" w:rsidRPr="00117D93" w:rsidRDefault="00000478" w:rsidP="00000478">
      <w:pPr>
        <w:spacing w:line="276" w:lineRule="auto"/>
      </w:pPr>
      <w:r w:rsidRPr="00117D93">
        <w:t xml:space="preserve">Leverandørens generelle systemsikkerhed, datasikkerhed og driftssikkerhed skal være på et niveau, som er tilstrækkeligt til, at Leverandørens revisorer kan bygge herpå ved tilrettelæggelse af revisionen. </w:t>
      </w:r>
    </w:p>
    <w:p w14:paraId="6B2D1197" w14:textId="77777777" w:rsidR="00000478" w:rsidRPr="00117D93" w:rsidRDefault="00000478" w:rsidP="00000478">
      <w:pPr>
        <w:spacing w:line="276" w:lineRule="auto"/>
        <w:rPr>
          <w:highlight w:val="magenta"/>
        </w:rPr>
      </w:pPr>
    </w:p>
    <w:p w14:paraId="3B08B40F" w14:textId="77777777" w:rsidR="00000478" w:rsidRPr="00117D93" w:rsidRDefault="00000478" w:rsidP="00000478">
      <w:pPr>
        <w:spacing w:line="276" w:lineRule="auto"/>
      </w:pPr>
      <w:r w:rsidRPr="00471EAD">
        <w:t>Senest 1 måned efter Ibrugtagningsdagen skal Kunden have modtaget en erklæring i henhold til</w:t>
      </w:r>
      <w:r w:rsidRPr="00117D93">
        <w:t xml:space="preserve"> den til enhver tid gældende revisionsstandard om Leverandørens generelle system-, drifts- og datasikkerhed fra Leverandørens eksterne statsautoriserede revisor. Såfremt erklæringen påpeger alvorlige Mangler, skal disse udbedres uden ugrundet ophold.</w:t>
      </w:r>
    </w:p>
    <w:p w14:paraId="3E9EE197" w14:textId="77777777" w:rsidR="00000478" w:rsidRPr="00117D93" w:rsidRDefault="00000478" w:rsidP="00000478">
      <w:pPr>
        <w:spacing w:line="276" w:lineRule="auto"/>
      </w:pPr>
      <w:r w:rsidRPr="000A4086">
        <w:t>Kunden får herefter én gang årligt senest den 1. marts en erklæring om den samlede system-, drifts- og datasikkerhed fra Leverandørens eksterne sikkerhedsrevisor i medfør af den til enhver tid gældende revisionsstandard.</w:t>
      </w:r>
    </w:p>
    <w:p w14:paraId="70414388" w14:textId="77777777" w:rsidR="00000478" w:rsidRDefault="00000478" w:rsidP="00000478">
      <w:pPr>
        <w:spacing w:line="276" w:lineRule="auto"/>
      </w:pPr>
    </w:p>
    <w:p w14:paraId="16946F12" w14:textId="336FD5BE" w:rsidR="000A4086" w:rsidRDefault="000A4086" w:rsidP="000A4086">
      <w:pPr>
        <w:pBdr>
          <w:top w:val="single" w:sz="4" w:space="1" w:color="auto"/>
          <w:left w:val="single" w:sz="4" w:space="4" w:color="auto"/>
          <w:bottom w:val="single" w:sz="4" w:space="1" w:color="auto"/>
          <w:right w:val="single" w:sz="4" w:space="4" w:color="auto"/>
        </w:pBdr>
        <w:spacing w:line="276" w:lineRule="auto"/>
      </w:pPr>
      <w:r>
        <w:t>Alternativ:</w:t>
      </w:r>
    </w:p>
    <w:p w14:paraId="78A87FBF" w14:textId="77777777" w:rsidR="000A4086" w:rsidRDefault="000A4086" w:rsidP="000A4086">
      <w:pPr>
        <w:pBdr>
          <w:top w:val="single" w:sz="4" w:space="1" w:color="auto"/>
          <w:left w:val="single" w:sz="4" w:space="4" w:color="auto"/>
          <w:bottom w:val="single" w:sz="4" w:space="1" w:color="auto"/>
          <w:right w:val="single" w:sz="4" w:space="4" w:color="auto"/>
        </w:pBdr>
        <w:spacing w:line="276" w:lineRule="auto"/>
      </w:pPr>
    </w:p>
    <w:p w14:paraId="31C5BBFB" w14:textId="54DEF278" w:rsidR="000A4086" w:rsidRPr="00E06B50" w:rsidRDefault="000A4086" w:rsidP="000A4086">
      <w:pPr>
        <w:pBdr>
          <w:top w:val="single" w:sz="4" w:space="1" w:color="auto"/>
          <w:left w:val="single" w:sz="4" w:space="4" w:color="auto"/>
          <w:bottom w:val="single" w:sz="4" w:space="1" w:color="auto"/>
          <w:right w:val="single" w:sz="4" w:space="4" w:color="auto"/>
        </w:pBdr>
      </w:pPr>
      <w:r w:rsidRPr="00117D93">
        <w:t xml:space="preserve">Kunden får herefter én gang årligt </w:t>
      </w:r>
      <w:r>
        <w:t xml:space="preserve">den/de i bilag 10 (databehandleraftale) angivne erklæringer </w:t>
      </w:r>
      <w:r w:rsidRPr="00E06B50">
        <w:t>fra Leverandørens eksterne sikkerhedsrevisor i medfør af den til enhver tid gældende revisionsstandard, der sikrer</w:t>
      </w:r>
      <w:r>
        <w:t>,</w:t>
      </w:r>
      <w:r w:rsidRPr="00E06B50">
        <w:t xml:space="preserve"> at Leverandøren overholder sikkerhedskravene, som anført i bilag 3. </w:t>
      </w:r>
    </w:p>
    <w:p w14:paraId="09C948BB" w14:textId="77777777" w:rsidR="000A4086" w:rsidRPr="00E06B50" w:rsidRDefault="000A4086" w:rsidP="000A4086">
      <w:pPr>
        <w:pBdr>
          <w:top w:val="single" w:sz="4" w:space="1" w:color="auto"/>
          <w:left w:val="single" w:sz="4" w:space="4" w:color="auto"/>
          <w:bottom w:val="single" w:sz="4" w:space="1" w:color="auto"/>
          <w:right w:val="single" w:sz="4" w:space="4" w:color="auto"/>
        </w:pBdr>
      </w:pPr>
      <w:r w:rsidRPr="00E06B50">
        <w:t>Leverandøren er forpligtet til uden ugrundet ophold at efterkomme de anvisninger, der måtte følge af en sådan sikkerhedsmæssig revision i den udstrækning, de pågældende anvisninger er relevante for de af Kontrakten omfattede ydelser.</w:t>
      </w:r>
    </w:p>
    <w:p w14:paraId="0B9A1935" w14:textId="77777777" w:rsidR="000A4086" w:rsidRDefault="000A4086" w:rsidP="00000478">
      <w:pPr>
        <w:spacing w:line="276" w:lineRule="auto"/>
      </w:pPr>
    </w:p>
    <w:p w14:paraId="12C8A4E8" w14:textId="77777777" w:rsidR="00000478" w:rsidRPr="00117D93" w:rsidRDefault="00000478" w:rsidP="00000478">
      <w:pPr>
        <w:spacing w:line="276" w:lineRule="auto"/>
      </w:pPr>
      <w:r w:rsidRPr="00117D93">
        <w:t>Leverandøren er forpligtet til uden ugrundet ophold at efterkomme de anvisninger, der måtte følge af en sådan sikkerhedsmæssig revision i den udstrækning, de pågældende anvisninger er relevante for de af Kontrakten omfattede Services.</w:t>
      </w:r>
    </w:p>
    <w:p w14:paraId="366B0C5B" w14:textId="77777777" w:rsidR="00000478" w:rsidRPr="00117D93" w:rsidRDefault="00000478" w:rsidP="00000478">
      <w:pPr>
        <w:spacing w:line="276" w:lineRule="auto"/>
      </w:pPr>
    </w:p>
    <w:p w14:paraId="43C5E21D" w14:textId="77777777" w:rsidR="00000478" w:rsidRDefault="00000478" w:rsidP="00000478">
      <w:pPr>
        <w:spacing w:line="276" w:lineRule="auto"/>
        <w:rPr>
          <w:bCs/>
        </w:rPr>
      </w:pPr>
      <w:r w:rsidRPr="00117D93">
        <w:rPr>
          <w:bCs/>
        </w:rPr>
        <w:lastRenderedPageBreak/>
        <w:t>Leverandøren skal på anfordring og mod særskilt betaling fra Kunden eller tredjemand til enhver tid være i stand til at afgive nødvendige erklæringer vedrørende sikkerhed.</w:t>
      </w:r>
    </w:p>
    <w:p w14:paraId="0898C3C6" w14:textId="77777777" w:rsidR="00FA5035" w:rsidRPr="00117D93" w:rsidRDefault="00FA5035" w:rsidP="00000478">
      <w:pPr>
        <w:spacing w:line="276" w:lineRule="auto"/>
        <w:rPr>
          <w:bCs/>
        </w:rPr>
      </w:pPr>
    </w:p>
    <w:p w14:paraId="6ABC8802" w14:textId="77777777" w:rsidR="00000478" w:rsidRDefault="00000478" w:rsidP="00000478">
      <w:pPr>
        <w:spacing w:line="276" w:lineRule="auto"/>
      </w:pPr>
      <w:r>
        <w:t xml:space="preserve">Leverandøren er herudover forpligtet til løbende at foretage opfølgning på og rapportering af informationssikkerheden, herunder it-sikkerheden, i Kontrakten, jf. bilag 7, med henblik på at sikre, at Kunden får den nødvendige og tilstrækkelige information om den specifikke it-sikkerhed i forhold til det aktuelle risikobillede. I forbindelse med den løbende opfølgning, jf. bilag 7, skal Leverandøren og Kunden i fællesskab fastlægge behov for gennemførelse af løbende risikovurderinger med henblik på at justere kravene til it-sikkerheden. </w:t>
      </w:r>
    </w:p>
    <w:p w14:paraId="5DBAB108" w14:textId="77777777" w:rsidR="00000478" w:rsidRPr="00117D93" w:rsidRDefault="00000478" w:rsidP="00000478">
      <w:pPr>
        <w:spacing w:line="276" w:lineRule="auto"/>
      </w:pPr>
    </w:p>
    <w:p w14:paraId="5E2666DB" w14:textId="77777777" w:rsidR="00000478" w:rsidRPr="00117D93" w:rsidRDefault="00000478" w:rsidP="00000478">
      <w:pPr>
        <w:spacing w:line="276" w:lineRule="auto"/>
      </w:pPr>
      <w:r w:rsidRPr="00117D93">
        <w:t>Leverandørens ændringer af sikkerhedsforanstaltninger, der ikke er kundespecifikke, men derimod foretages som led i tilpasning til overholdelse af God it-skik, generelle sikkerhedsforskrifter og lovgivning gældende samlet for flere af Leverandørens kunder, sker for Leverandørens egen regning.</w:t>
      </w:r>
      <w:r>
        <w:t xml:space="preserve"> Kunden skal skriftligt orienteres om ændringer i informationssikkerhedsniveauet.</w:t>
      </w:r>
    </w:p>
    <w:p w14:paraId="0244CF6E" w14:textId="77777777" w:rsidR="00000478" w:rsidRPr="00117D93" w:rsidRDefault="00000478" w:rsidP="00000478">
      <w:pPr>
        <w:spacing w:line="276" w:lineRule="auto"/>
      </w:pPr>
    </w:p>
    <w:p w14:paraId="24D669B5" w14:textId="714C9C89" w:rsidR="00000478" w:rsidRPr="00117D93" w:rsidRDefault="00000478" w:rsidP="00000478">
      <w:pPr>
        <w:spacing w:line="276" w:lineRule="auto"/>
      </w:pPr>
      <w:r w:rsidRPr="00117D93">
        <w:t>Såfremt Kunden stiller krav til sikkerhed, der rækker ud over Leverandørens forpligtelser i henhold til Kontrakt</w:t>
      </w:r>
      <w:r>
        <w:t>en</w:t>
      </w:r>
      <w:r w:rsidRPr="00117D93">
        <w:t>, er Leverandøren forpligtet til at opfylde sådanne med et mellem parterne aftalt varsel og i det omfang, dette er teknisk muligt. Sådanne yderligere sikkerhedskrav håndteres i overensstemmelse med retningslinjerne for ændringshåndtering,</w:t>
      </w:r>
      <w:r>
        <w:t xml:space="preserve"> </w:t>
      </w:r>
      <w:r w:rsidRPr="00117D93">
        <w:t>jf</w:t>
      </w:r>
      <w:r w:rsidRPr="00777730">
        <w:t xml:space="preserve">. </w:t>
      </w:r>
      <w:r>
        <w:t>punkt</w:t>
      </w:r>
      <w:r w:rsidRPr="00777730">
        <w:t xml:space="preserve"> </w:t>
      </w:r>
      <w:r w:rsidRPr="00777730">
        <w:fldChar w:fldCharType="begin"/>
      </w:r>
      <w:r w:rsidRPr="00777730">
        <w:instrText xml:space="preserve"> REF _Ref451795865 \r \h </w:instrText>
      </w:r>
      <w:r>
        <w:instrText xml:space="preserve"> \* MERGEFORMAT </w:instrText>
      </w:r>
      <w:r w:rsidRPr="00777730">
        <w:fldChar w:fldCharType="separate"/>
      </w:r>
      <w:r w:rsidR="00645D84">
        <w:t>16</w:t>
      </w:r>
      <w:r w:rsidRPr="00777730">
        <w:fldChar w:fldCharType="end"/>
      </w:r>
      <w:r w:rsidRPr="00117D93">
        <w:t xml:space="preserve"> (Kundespecifikke ændringer) og bilag 9.</w:t>
      </w:r>
    </w:p>
    <w:p w14:paraId="50A207D1" w14:textId="77777777" w:rsidR="00000478" w:rsidRPr="00117D93" w:rsidRDefault="00000478" w:rsidP="00000478">
      <w:pPr>
        <w:spacing w:line="276" w:lineRule="auto"/>
      </w:pPr>
    </w:p>
    <w:p w14:paraId="7312BD35" w14:textId="576F3834" w:rsidR="00000478" w:rsidRDefault="00000478" w:rsidP="00000478">
      <w:pPr>
        <w:spacing w:line="276" w:lineRule="auto"/>
      </w:pPr>
      <w:r w:rsidRPr="00117D93">
        <w:t xml:space="preserve">Konstaterer Leverandøren en sikkerhedsbrist hos Leverandøren, der indebærer en risiko for, at tredjepart kan skaffe sig uberettiget adgang til Kundens data, skal Leverandøren hurtigst muligt underrette Kunden herom. Dette gælder også, selvom sikkerhedsbristen er afhjulpet, og Kundens data ikke er blevet kompromitteret. Senest 10 Arbejdsdage efter underretningen skal Leverandøren fremsende en analyse, der redegør for årsagen til bristen samt en beskrivelse af, hvordan forholdet vil blive udbedret. For så vidt angår brud på persondatasikkerheden henvises </w:t>
      </w:r>
      <w:r w:rsidRPr="00777730">
        <w:t xml:space="preserve">til </w:t>
      </w:r>
      <w:r>
        <w:t>de særlige regler herfor i punkt</w:t>
      </w:r>
      <w:r w:rsidRPr="00777730">
        <w:t xml:space="preserve"> </w:t>
      </w:r>
      <w:r w:rsidRPr="00777730">
        <w:fldChar w:fldCharType="begin"/>
      </w:r>
      <w:r w:rsidRPr="00777730">
        <w:instrText xml:space="preserve"> REF _Ref451262078 \r \h </w:instrText>
      </w:r>
      <w:r>
        <w:instrText xml:space="preserve"> \* MERGEFORMAT </w:instrText>
      </w:r>
      <w:r w:rsidRPr="00777730">
        <w:fldChar w:fldCharType="separate"/>
      </w:r>
      <w:r w:rsidR="00645D84">
        <w:t>21</w:t>
      </w:r>
      <w:r w:rsidRPr="00777730">
        <w:fldChar w:fldCharType="end"/>
      </w:r>
      <w:r w:rsidRPr="00777730">
        <w:t xml:space="preserve"> (Håndtering af persondata)</w:t>
      </w:r>
      <w:r>
        <w:t xml:space="preserve"> og bilag 1</w:t>
      </w:r>
      <w:r w:rsidR="006C2236">
        <w:t>0</w:t>
      </w:r>
      <w:r w:rsidRPr="00777730">
        <w:t>.</w:t>
      </w:r>
    </w:p>
    <w:p w14:paraId="30F183C1" w14:textId="77777777" w:rsidR="00000478" w:rsidRDefault="00000478" w:rsidP="00000478">
      <w:pPr>
        <w:spacing w:line="276" w:lineRule="auto"/>
      </w:pPr>
    </w:p>
    <w:p w14:paraId="3C58535D" w14:textId="77777777" w:rsidR="00000478" w:rsidRDefault="00000478" w:rsidP="00000478">
      <w:pPr>
        <w:spacing w:line="276" w:lineRule="auto"/>
      </w:pPr>
    </w:p>
    <w:p w14:paraId="2382DEDE" w14:textId="77777777" w:rsidR="00000478" w:rsidRPr="00117D93" w:rsidRDefault="00000478" w:rsidP="00000478">
      <w:pPr>
        <w:pStyle w:val="Heading1"/>
        <w:keepLines w:val="0"/>
        <w:pageBreakBefore w:val="0"/>
        <w:suppressAutoHyphens w:val="0"/>
        <w:spacing w:after="240" w:line="276" w:lineRule="auto"/>
        <w:contextualSpacing w:val="0"/>
      </w:pPr>
      <w:bookmarkStart w:id="209" w:name="_Ref451795771"/>
      <w:bookmarkStart w:id="210" w:name="_Toc496616605"/>
      <w:bookmarkStart w:id="211" w:name="_Toc522274488"/>
      <w:bookmarkStart w:id="212" w:name="_Toc105137433"/>
      <w:bookmarkStart w:id="213" w:name="_Toc231998174"/>
      <w:r w:rsidRPr="00117D93">
        <w:t>A</w:t>
      </w:r>
      <w:bookmarkEnd w:id="209"/>
      <w:bookmarkEnd w:id="210"/>
      <w:bookmarkEnd w:id="211"/>
      <w:r>
        <w:t>udit</w:t>
      </w:r>
      <w:bookmarkEnd w:id="212"/>
      <w:bookmarkEnd w:id="213"/>
    </w:p>
    <w:p w14:paraId="6EACBA72" w14:textId="77777777" w:rsidR="00000478" w:rsidRDefault="00000478" w:rsidP="00000478">
      <w:pPr>
        <w:spacing w:line="276" w:lineRule="auto"/>
      </w:pPr>
      <w:r w:rsidRPr="00117D93">
        <w:t>Som supplement til revisionserklæringen kan Kunden én gang årligt kræve, at der gennemføres eksternt audit specifikt med det formål at verificere Leverandørens levering af de af Kontrakten omfattede Services med henblik på at konstatere, om Leverandørens Services leveres i overensstemmelse med Kontraktens krav og God it-skik.</w:t>
      </w:r>
    </w:p>
    <w:p w14:paraId="73799269" w14:textId="77777777" w:rsidR="00000478" w:rsidRDefault="00000478" w:rsidP="00000478">
      <w:pPr>
        <w:spacing w:line="276" w:lineRule="auto"/>
      </w:pPr>
    </w:p>
    <w:p w14:paraId="19F2AEAC" w14:textId="1F99BA27" w:rsidR="00000478" w:rsidRPr="00117D93" w:rsidRDefault="00000478" w:rsidP="00000478">
      <w:pPr>
        <w:spacing w:line="276" w:lineRule="auto"/>
      </w:pPr>
      <w:r>
        <w:t>Herudover indeholder databehandleraftalen i bilag 1</w:t>
      </w:r>
      <w:r w:rsidR="006C2236">
        <w:t>0</w:t>
      </w:r>
      <w:r>
        <w:t xml:space="preserve"> specifikke krav til audit mv. i forbindelse med persondata. Leverandøren kan med Kundens godkendelse lade de eksterne audit gennemføres i samme proces.</w:t>
      </w:r>
    </w:p>
    <w:p w14:paraId="0E23BEF3" w14:textId="77777777" w:rsidR="00000478" w:rsidRPr="00117D93" w:rsidRDefault="00000478" w:rsidP="00000478">
      <w:pPr>
        <w:spacing w:line="276" w:lineRule="auto"/>
      </w:pPr>
    </w:p>
    <w:p w14:paraId="0C61282D" w14:textId="77777777" w:rsidR="00000478" w:rsidRDefault="00000478" w:rsidP="00000478">
      <w:pPr>
        <w:spacing w:line="276" w:lineRule="auto"/>
      </w:pPr>
      <w:r w:rsidRPr="00117D93">
        <w:t>Audit kan kun finde sted efter forudgående skriftligt varsel på minimum 4 uger og skal udføres således, at det sker til mindst mulig gene for Leverandørens øvrige virksomhed.</w:t>
      </w:r>
    </w:p>
    <w:p w14:paraId="064F0D29" w14:textId="77777777" w:rsidR="00000478" w:rsidRPr="00117D93" w:rsidRDefault="00000478" w:rsidP="00000478">
      <w:pPr>
        <w:spacing w:line="276" w:lineRule="auto"/>
      </w:pPr>
    </w:p>
    <w:p w14:paraId="21B883F6" w14:textId="77777777" w:rsidR="00000478" w:rsidRPr="00117D93" w:rsidRDefault="00000478" w:rsidP="00000478">
      <w:pPr>
        <w:spacing w:line="276" w:lineRule="auto"/>
      </w:pPr>
      <w:r w:rsidRPr="00117D93">
        <w:t>Kunden skal til disse audits anvende en uvildig auditør, der er generelt anerkendt til at udføre sådanne audits vedrørende de af Kontrakten omfattede Services. Valg af auditør forelægges Leverandøren til godkendelse, idet godkendelse ikke kan nægtes uden saglig grund. Leverandøren kan altid modsætte sig udpegning af direkte konkurrenter som auditør. Såfremt auditøren benytter underleverandører, skal disse ligeledes kunne godkendes af Leverandøren.</w:t>
      </w:r>
    </w:p>
    <w:p w14:paraId="3EAB3255" w14:textId="77777777" w:rsidR="00000478" w:rsidRPr="00117D93" w:rsidRDefault="00000478" w:rsidP="00000478">
      <w:pPr>
        <w:spacing w:line="276" w:lineRule="auto"/>
      </w:pPr>
    </w:p>
    <w:p w14:paraId="48B6C909" w14:textId="77777777" w:rsidR="00000478" w:rsidRPr="00117D93" w:rsidRDefault="00000478" w:rsidP="00000478">
      <w:pPr>
        <w:spacing w:line="276" w:lineRule="auto"/>
      </w:pPr>
      <w:r w:rsidRPr="00117D93">
        <w:t>Leverandøren kan forlange, at auditøren underskriver en sædvanlig tavshedspligtserklæring og i øvrigt overholder Leverandørens sikkerhedsforskrifter, inden audit iværksættes.</w:t>
      </w:r>
    </w:p>
    <w:p w14:paraId="274B362A" w14:textId="77777777" w:rsidR="00000478" w:rsidRPr="00117D93" w:rsidRDefault="00000478" w:rsidP="00000478">
      <w:pPr>
        <w:spacing w:line="276" w:lineRule="auto"/>
      </w:pPr>
    </w:p>
    <w:p w14:paraId="0B699F36" w14:textId="77777777" w:rsidR="00000478" w:rsidRPr="00117D93" w:rsidRDefault="00000478" w:rsidP="00000478">
      <w:pPr>
        <w:spacing w:line="276" w:lineRule="auto"/>
      </w:pPr>
      <w:r w:rsidRPr="00117D93">
        <w:t>Kunden er berettiget til at deltage i Leverandørens audits af underleverandører i relation til underleverandørens tjenester, der vedrører Leverandørens Services. Kunden har på anfordring fra Kunden én gang årligt ret til udførelse af audit hos hver underleverandør.</w:t>
      </w:r>
    </w:p>
    <w:p w14:paraId="6E0D85B3" w14:textId="77777777" w:rsidR="00000478" w:rsidRPr="00117D93" w:rsidRDefault="00000478" w:rsidP="00000478">
      <w:pPr>
        <w:spacing w:line="276" w:lineRule="auto"/>
      </w:pPr>
      <w:r w:rsidRPr="00117D93">
        <w:t xml:space="preserve"> </w:t>
      </w:r>
    </w:p>
    <w:p w14:paraId="17CF0EE1" w14:textId="77777777" w:rsidR="00000478" w:rsidRPr="00117D93" w:rsidRDefault="00000478" w:rsidP="00000478">
      <w:pPr>
        <w:spacing w:line="276" w:lineRule="auto"/>
      </w:pPr>
      <w:r w:rsidRPr="00117D93">
        <w:t>Auditørens rapport fremsendes samtidig til parterne eller præsenteres af auditøren på et fælles møde. Hver af parterne kan herefter inden 10 Arbejdsdage fremkomme med sine bemærkninger til rapporten og dens konklusioner, og auditøren kan herefter inden yderligere 10 Arbejdsdage ændre rapporten eller meddele, at denne fastholdes.</w:t>
      </w:r>
    </w:p>
    <w:p w14:paraId="7D7A821C" w14:textId="77777777" w:rsidR="00000478" w:rsidRPr="00117D93" w:rsidRDefault="00000478" w:rsidP="00000478">
      <w:pPr>
        <w:spacing w:line="276" w:lineRule="auto"/>
      </w:pPr>
    </w:p>
    <w:p w14:paraId="5FDE6B19" w14:textId="77777777" w:rsidR="00000478" w:rsidRPr="00117D93" w:rsidRDefault="00000478" w:rsidP="00000478">
      <w:pPr>
        <w:spacing w:line="276" w:lineRule="auto"/>
      </w:pPr>
      <w:r w:rsidRPr="00117D93">
        <w:t>Kunden afholder alle omkostninger til gennemførelse af audit. Såfremt en audit afdækker væsentlige Mangler ved Leverandørens overholdelse af Kontrakten eller øvrige Mangler forårsaget af Leverandørens uagtsomhed, og forudsat rapportens resultater bekræftes under efterfølgende bevisførelse, skal Leverandøren afholde omkostningerne til auditøren.</w:t>
      </w:r>
    </w:p>
    <w:p w14:paraId="72BF92E4" w14:textId="77777777" w:rsidR="00000478" w:rsidRPr="00117D93" w:rsidRDefault="00000478" w:rsidP="00000478">
      <w:pPr>
        <w:spacing w:line="276" w:lineRule="auto"/>
      </w:pPr>
    </w:p>
    <w:p w14:paraId="3A733BD9" w14:textId="77777777" w:rsidR="00000478" w:rsidRPr="00117D93" w:rsidRDefault="00000478" w:rsidP="00000478">
      <w:pPr>
        <w:spacing w:line="276" w:lineRule="auto"/>
      </w:pPr>
      <w:r w:rsidRPr="00117D93">
        <w:t>Såfremt audit-rapporten dokumenterer, at dele af Leverandørens Services ikke lever op til Kontraktens krav, finder Kontraktens misligholdelsesbeføjelser anvendelse.</w:t>
      </w:r>
    </w:p>
    <w:p w14:paraId="71CBD9F5" w14:textId="77777777" w:rsidR="00000478" w:rsidRPr="00117D93" w:rsidRDefault="00000478" w:rsidP="00000478">
      <w:pPr>
        <w:spacing w:line="276" w:lineRule="auto"/>
        <w:rPr>
          <w:bCs/>
        </w:rPr>
      </w:pPr>
    </w:p>
    <w:p w14:paraId="34757BF3" w14:textId="77777777" w:rsidR="00000478" w:rsidRDefault="00000478" w:rsidP="00000478">
      <w:pPr>
        <w:spacing w:line="276" w:lineRule="auto"/>
        <w:rPr>
          <w:bCs/>
        </w:rPr>
      </w:pPr>
      <w:r w:rsidRPr="00117D93">
        <w:rPr>
          <w:bCs/>
        </w:rPr>
        <w:t>I det omfang Kunden inden for en periode på 12 måneder ønsker at gennemføre audit mere end én gang, skal Leverandøren vederlægges for sit arbejde hermed på basis af forbrugt tid, beregnet på baggrund af de i bilag 8 angivne timepriser.</w:t>
      </w:r>
    </w:p>
    <w:p w14:paraId="1A20DB24" w14:textId="77777777" w:rsidR="00000478" w:rsidRDefault="00000478" w:rsidP="00000478">
      <w:pPr>
        <w:spacing w:line="276" w:lineRule="auto"/>
        <w:rPr>
          <w:bCs/>
        </w:rPr>
      </w:pPr>
    </w:p>
    <w:p w14:paraId="7983C0F4" w14:textId="77777777" w:rsidR="00000478" w:rsidRPr="00117D93" w:rsidRDefault="00000478" w:rsidP="00000478">
      <w:pPr>
        <w:spacing w:line="276" w:lineRule="auto"/>
      </w:pPr>
    </w:p>
    <w:p w14:paraId="4E8E386A" w14:textId="77777777" w:rsidR="00000478" w:rsidRPr="00117D93" w:rsidRDefault="00000478" w:rsidP="00000478">
      <w:pPr>
        <w:pStyle w:val="Heading1"/>
        <w:keepLines w:val="0"/>
        <w:pageBreakBefore w:val="0"/>
        <w:suppressAutoHyphens w:val="0"/>
        <w:spacing w:after="240" w:line="276" w:lineRule="auto"/>
        <w:contextualSpacing w:val="0"/>
      </w:pPr>
      <w:bookmarkStart w:id="214" w:name="_Toc496616607"/>
      <w:bookmarkStart w:id="215" w:name="_Toc522274490"/>
      <w:bookmarkStart w:id="216" w:name="_Toc105137434"/>
      <w:bookmarkStart w:id="217" w:name="_Toc231998175"/>
      <w:r w:rsidRPr="00117D93">
        <w:t>Katastrofeberedskab og beredskabsplan</w:t>
      </w:r>
      <w:bookmarkEnd w:id="214"/>
      <w:bookmarkEnd w:id="215"/>
      <w:bookmarkEnd w:id="216"/>
      <w:bookmarkEnd w:id="217"/>
    </w:p>
    <w:p w14:paraId="41172A60" w14:textId="77777777" w:rsidR="00000478" w:rsidRPr="00117D93" w:rsidRDefault="00000478" w:rsidP="00000478">
      <w:pPr>
        <w:spacing w:line="276" w:lineRule="auto"/>
      </w:pPr>
      <w:r w:rsidRPr="00117D93">
        <w:t>Leverandøren skal til enhver tid have et opdateret katastrofeberedskab, der sikrer, at driftsafbrydelser begrænses mest muligt, og at aftalte maksimale retableringstider kan overholdes.</w:t>
      </w:r>
    </w:p>
    <w:p w14:paraId="30C185FC" w14:textId="77777777" w:rsidR="00000478" w:rsidRPr="00117D93" w:rsidRDefault="00000478" w:rsidP="00000478">
      <w:pPr>
        <w:spacing w:line="276" w:lineRule="auto"/>
      </w:pPr>
    </w:p>
    <w:p w14:paraId="0B3DD79C" w14:textId="77777777" w:rsidR="00000478" w:rsidRPr="00117D93" w:rsidRDefault="00000478" w:rsidP="00000478">
      <w:pPr>
        <w:spacing w:line="276" w:lineRule="auto"/>
      </w:pPr>
      <w:r w:rsidRPr="00117D93">
        <w:t xml:space="preserve">Kunden er berettiget til på ethvert tidspunkt at kræve dokumentation for det af Leverandøren oprettede katastrofeberedskab. </w:t>
      </w:r>
    </w:p>
    <w:p w14:paraId="5E8544F3" w14:textId="77777777" w:rsidR="00000478" w:rsidRPr="00117D93" w:rsidRDefault="00000478" w:rsidP="00000478">
      <w:pPr>
        <w:spacing w:line="276" w:lineRule="auto"/>
      </w:pPr>
    </w:p>
    <w:p w14:paraId="39B310D8" w14:textId="77777777" w:rsidR="00000478" w:rsidRPr="00117D93" w:rsidRDefault="00000478" w:rsidP="00000478">
      <w:pPr>
        <w:spacing w:line="276" w:lineRule="auto"/>
      </w:pPr>
      <w:r w:rsidRPr="00117D93">
        <w:t>Leverandøren er forpligtet til - mod særskilt vederlag og med rimeligt varsel - at stille personale til rådighed for afprøvning af katastrofeberedskabet. Kunden har ret til én vederlagsfri årlig uvarslet afprøvning af katastrofeberedskabet.</w:t>
      </w:r>
    </w:p>
    <w:p w14:paraId="1FAE025A" w14:textId="77777777" w:rsidR="00000478" w:rsidRPr="00117D93" w:rsidRDefault="00000478" w:rsidP="00000478">
      <w:pPr>
        <w:spacing w:line="276" w:lineRule="auto"/>
      </w:pPr>
      <w:r w:rsidRPr="00117D93">
        <w:t>I etableringsfasen udarbejder Leverandøren og Kunden i fællesskab en beredskabsplan</w:t>
      </w:r>
      <w:r>
        <w:t>.</w:t>
      </w:r>
      <w:r w:rsidRPr="00117D93">
        <w:t xml:space="preserve"> Beredskabsplanen og plan for data-backup udarbejdes på baggrund af Kundens eventuelle/nuværende back up-plan.</w:t>
      </w:r>
    </w:p>
    <w:p w14:paraId="719CE719" w14:textId="77777777" w:rsidR="00000478" w:rsidRPr="00117D93" w:rsidRDefault="00000478" w:rsidP="00000478">
      <w:pPr>
        <w:spacing w:line="276" w:lineRule="auto"/>
        <w:rPr>
          <w:b/>
          <w:bCs/>
        </w:rPr>
      </w:pPr>
    </w:p>
    <w:p w14:paraId="2B5A90F6" w14:textId="77777777" w:rsidR="00000478" w:rsidRPr="00117D93" w:rsidRDefault="00000478" w:rsidP="00000478">
      <w:pPr>
        <w:spacing w:line="276" w:lineRule="auto"/>
      </w:pPr>
      <w:r w:rsidRPr="00117D93">
        <w:t>Beredskabsplanen gennemgås én gang årligt af Leverandøren og Kunden i fællesskab med henblik på at vurdere, om der er behov for ændring heraf.</w:t>
      </w:r>
    </w:p>
    <w:p w14:paraId="4C77EFFA" w14:textId="77777777" w:rsidR="00000478" w:rsidRPr="00117D93" w:rsidRDefault="00000478" w:rsidP="00000478">
      <w:pPr>
        <w:spacing w:line="276" w:lineRule="auto"/>
        <w:rPr>
          <w:b/>
          <w:bCs/>
        </w:rPr>
      </w:pPr>
    </w:p>
    <w:p w14:paraId="303E3605" w14:textId="77777777" w:rsidR="00000478" w:rsidRPr="00117D93" w:rsidRDefault="00000478" w:rsidP="00000478">
      <w:pPr>
        <w:spacing w:line="276" w:lineRule="auto"/>
        <w:rPr>
          <w:iCs/>
        </w:rPr>
      </w:pPr>
      <w:r w:rsidRPr="00117D93">
        <w:rPr>
          <w:iCs/>
        </w:rPr>
        <w:t>Det påhviler Leverandøren i hele Kontrakt</w:t>
      </w:r>
      <w:r>
        <w:rPr>
          <w:iCs/>
        </w:rPr>
        <w:t>en</w:t>
      </w:r>
      <w:r w:rsidRPr="00117D93">
        <w:rPr>
          <w:iCs/>
        </w:rPr>
        <w:t>s løbetid at holde beredskabsplanen opdateret og holde Kunden informeret om eventuelle ændringer heraf.</w:t>
      </w:r>
    </w:p>
    <w:p w14:paraId="5DAB1C61" w14:textId="77777777" w:rsidR="00000478" w:rsidRPr="00117D93" w:rsidRDefault="00000478" w:rsidP="00000478">
      <w:pPr>
        <w:spacing w:line="276" w:lineRule="auto"/>
        <w:rPr>
          <w:iCs/>
        </w:rPr>
      </w:pPr>
    </w:p>
    <w:p w14:paraId="086CA8C8" w14:textId="77777777" w:rsidR="00000478" w:rsidRPr="00117D93" w:rsidRDefault="00000478" w:rsidP="00000478">
      <w:pPr>
        <w:spacing w:line="276" w:lineRule="auto"/>
        <w:rPr>
          <w:iCs/>
        </w:rPr>
      </w:pPr>
    </w:p>
    <w:p w14:paraId="4B93B794" w14:textId="77777777" w:rsidR="00000478" w:rsidRPr="00117D93" w:rsidRDefault="00000478" w:rsidP="00000478">
      <w:pPr>
        <w:pStyle w:val="Heading1"/>
        <w:keepLines w:val="0"/>
        <w:pageBreakBefore w:val="0"/>
        <w:suppressAutoHyphens w:val="0"/>
        <w:spacing w:after="240" w:line="276" w:lineRule="auto"/>
        <w:contextualSpacing w:val="0"/>
      </w:pPr>
      <w:bookmarkStart w:id="218" w:name="_Toc496616608"/>
      <w:bookmarkStart w:id="219" w:name="_Toc522274491"/>
      <w:bookmarkStart w:id="220" w:name="_Toc105137435"/>
      <w:bookmarkStart w:id="221" w:name="_Toc231998176"/>
      <w:r w:rsidRPr="00117D93">
        <w:t>Kundens data og udlevering heraf</w:t>
      </w:r>
      <w:bookmarkEnd w:id="218"/>
      <w:bookmarkEnd w:id="219"/>
      <w:bookmarkEnd w:id="220"/>
      <w:bookmarkEnd w:id="221"/>
      <w:r w:rsidRPr="00117D93">
        <w:t xml:space="preserve"> </w:t>
      </w:r>
    </w:p>
    <w:p w14:paraId="7CF68812" w14:textId="77777777" w:rsidR="00000478" w:rsidRDefault="00000478" w:rsidP="00000478">
      <w:pPr>
        <w:spacing w:line="276" w:lineRule="auto"/>
        <w:rPr>
          <w:kern w:val="2"/>
        </w:rPr>
      </w:pPr>
      <w:r>
        <w:rPr>
          <w:kern w:val="2"/>
        </w:rPr>
        <w:t>Kunden skal stille sine data til rådighed for Leverandørens konvertering heraf.</w:t>
      </w:r>
    </w:p>
    <w:p w14:paraId="18CF1C8B" w14:textId="77777777" w:rsidR="00000478" w:rsidRDefault="00000478" w:rsidP="00000478">
      <w:pPr>
        <w:spacing w:line="276" w:lineRule="auto"/>
        <w:rPr>
          <w:kern w:val="2"/>
        </w:rPr>
      </w:pPr>
    </w:p>
    <w:p w14:paraId="5C86B9AA" w14:textId="77777777" w:rsidR="00000478" w:rsidRPr="00117D93" w:rsidRDefault="00000478" w:rsidP="00000478">
      <w:pPr>
        <w:spacing w:line="276" w:lineRule="auto"/>
        <w:rPr>
          <w:kern w:val="2"/>
        </w:rPr>
      </w:pPr>
      <w:r w:rsidRPr="00117D93">
        <w:rPr>
          <w:kern w:val="2"/>
        </w:rPr>
        <w:t xml:space="preserve">Leverandøren skal behandle Kundens data fortroligt i overensstemmelse med aftalte sikkerhedsprocedurer og God it-skik. </w:t>
      </w:r>
    </w:p>
    <w:p w14:paraId="378D9F4D" w14:textId="77777777" w:rsidR="00000478" w:rsidRPr="00117D93" w:rsidRDefault="00000478" w:rsidP="00000478">
      <w:pPr>
        <w:spacing w:line="276" w:lineRule="auto"/>
      </w:pPr>
    </w:p>
    <w:p w14:paraId="4F252011" w14:textId="77777777" w:rsidR="00000478" w:rsidRDefault="00000478" w:rsidP="00000478">
      <w:pPr>
        <w:spacing w:line="276" w:lineRule="auto"/>
      </w:pPr>
      <w:r w:rsidRPr="00117D93">
        <w:t>Leverandøren skal levere sine Etableringsydelser og Services på en sådan måde, at Kunden – dog ikke i eventuelle aftalte servicevinduer – til enhver tid har mulighed for elektronisk adgang til at læse, hente og opdatere Kundens data hos Leverandøren.</w:t>
      </w:r>
    </w:p>
    <w:p w14:paraId="5E4C16DF" w14:textId="77777777" w:rsidR="00000478" w:rsidRPr="00117D93" w:rsidRDefault="00000478" w:rsidP="00000478">
      <w:pPr>
        <w:spacing w:line="276" w:lineRule="auto"/>
      </w:pPr>
    </w:p>
    <w:p w14:paraId="28165C07" w14:textId="77777777" w:rsidR="00000478" w:rsidRDefault="00000478" w:rsidP="00000478">
      <w:pPr>
        <w:spacing w:line="276" w:lineRule="auto"/>
      </w:pPr>
      <w:bookmarkStart w:id="222" w:name="_Hlk511907885"/>
      <w:r w:rsidRPr="00EC4EB2">
        <w:t>Leverandøren kan ikke tage betaling for udlevering af</w:t>
      </w:r>
      <w:r>
        <w:t xml:space="preserve"> Kundens data</w:t>
      </w:r>
      <w:r w:rsidRPr="00EC4EB2">
        <w:t xml:space="preserve"> udover </w:t>
      </w:r>
      <w:r>
        <w:t xml:space="preserve">betaling </w:t>
      </w:r>
      <w:r w:rsidRPr="00EC4EB2">
        <w:t xml:space="preserve">i henhold til de i </w:t>
      </w:r>
      <w:r>
        <w:t>K</w:t>
      </w:r>
      <w:r w:rsidRPr="00EC4EB2">
        <w:t>ontraktens bilag 8 angivne timepriser</w:t>
      </w:r>
      <w:r>
        <w:t xml:space="preserve"> for den tid, der medgår til en sådan udlevering. </w:t>
      </w:r>
      <w:r w:rsidRPr="00EC4EB2">
        <w:t>Dette gælder</w:t>
      </w:r>
      <w:r>
        <w:t>,</w:t>
      </w:r>
      <w:r w:rsidRPr="00EC4EB2">
        <w:t xml:space="preserve"> uanset om data udleveres som en ad</w:t>
      </w:r>
      <w:r>
        <w:t xml:space="preserve"> </w:t>
      </w:r>
      <w:r w:rsidRPr="00EC4EB2">
        <w:t>hoc/engangsydelse</w:t>
      </w:r>
      <w:r>
        <w:t xml:space="preserve"> med Leverandørens manuelle medvirken,</w:t>
      </w:r>
      <w:r w:rsidRPr="00EC4EB2">
        <w:t xml:space="preserve"> eller </w:t>
      </w:r>
      <w:r>
        <w:t xml:space="preserve">om data udtrækkes som </w:t>
      </w:r>
      <w:r w:rsidRPr="00EC4EB2">
        <w:t>løbende dataudtræk via etablerede snitflader</w:t>
      </w:r>
      <w:r>
        <w:t xml:space="preserve"> til Kundens øvrige systemer – herunder integrationer/snitflader, der etableres i Kontraktens løbetid.</w:t>
      </w:r>
    </w:p>
    <w:bookmarkEnd w:id="222"/>
    <w:p w14:paraId="7CD54B69" w14:textId="77777777" w:rsidR="00000478" w:rsidRDefault="00000478" w:rsidP="00000478">
      <w:pPr>
        <w:spacing w:line="276" w:lineRule="auto"/>
      </w:pPr>
    </w:p>
    <w:p w14:paraId="1DBAF74E" w14:textId="77777777" w:rsidR="00000478" w:rsidRPr="00117D93" w:rsidRDefault="00000478" w:rsidP="00000478">
      <w:pPr>
        <w:spacing w:line="276" w:lineRule="auto"/>
        <w:rPr>
          <w:kern w:val="2"/>
        </w:rPr>
      </w:pPr>
      <w:r w:rsidRPr="008D1D6B">
        <w:rPr>
          <w:kern w:val="2"/>
        </w:rPr>
        <w:t xml:space="preserve">Kunden har ret til inden </w:t>
      </w:r>
      <w:r>
        <w:rPr>
          <w:kern w:val="2"/>
        </w:rPr>
        <w:t>30 Arbejdsdage</w:t>
      </w:r>
      <w:r w:rsidRPr="008D1D6B">
        <w:rPr>
          <w:kern w:val="2"/>
        </w:rPr>
        <w:t xml:space="preserve"> at få udle</w:t>
      </w:r>
      <w:r w:rsidRPr="008D1D6B">
        <w:rPr>
          <w:kern w:val="2"/>
        </w:rPr>
        <w:softHyphen/>
        <w:t>veret en kopi på digitalt medie af samtlige</w:t>
      </w:r>
      <w:r w:rsidRPr="00117D93">
        <w:rPr>
          <w:kern w:val="2"/>
        </w:rPr>
        <w:t xml:space="preserve"> data tilhørende Kunden, som Kunden ikke selv kan trække ud. </w:t>
      </w:r>
      <w:r w:rsidRPr="00117D93">
        <w:t>Medie og dataformat aftales skriftligt mellem parterne i afklaringsfasen.</w:t>
      </w:r>
      <w:r>
        <w:t xml:space="preserve"> </w:t>
      </w:r>
      <w:r w:rsidRPr="00117D93">
        <w:rPr>
          <w:kern w:val="2"/>
        </w:rPr>
        <w:t>Kunden betaler for denne ydelse i henhold til de i bilag 8 angivne timepriser for ad hoc bistand.</w:t>
      </w:r>
    </w:p>
    <w:p w14:paraId="28AE1E10" w14:textId="77777777" w:rsidR="00000478" w:rsidRDefault="00000478" w:rsidP="00000478">
      <w:pPr>
        <w:spacing w:line="276" w:lineRule="auto"/>
        <w:rPr>
          <w:kern w:val="2"/>
        </w:rPr>
      </w:pPr>
    </w:p>
    <w:p w14:paraId="3AC42487" w14:textId="104BD9D6" w:rsidR="00000478" w:rsidRDefault="00000478" w:rsidP="00000478">
      <w:pPr>
        <w:spacing w:line="276" w:lineRule="auto"/>
        <w:rPr>
          <w:kern w:val="2"/>
        </w:rPr>
      </w:pPr>
      <w:bookmarkStart w:id="223" w:name="_Hlk511907931"/>
      <w:r>
        <w:rPr>
          <w:kern w:val="2"/>
        </w:rPr>
        <w:t xml:space="preserve">For udlevering af Kundens data i forbindelse med kontraktophør gælder bestemmelserne i punkt </w:t>
      </w:r>
      <w:r>
        <w:rPr>
          <w:kern w:val="2"/>
        </w:rPr>
        <w:fldChar w:fldCharType="begin"/>
      </w:r>
      <w:r>
        <w:rPr>
          <w:kern w:val="2"/>
        </w:rPr>
        <w:instrText xml:space="preserve"> REF _Ref500500081 \r \h  \* MERGEFORMAT </w:instrText>
      </w:r>
      <w:r>
        <w:rPr>
          <w:kern w:val="2"/>
        </w:rPr>
      </w:r>
      <w:r>
        <w:rPr>
          <w:kern w:val="2"/>
        </w:rPr>
        <w:fldChar w:fldCharType="separate"/>
      </w:r>
      <w:r w:rsidR="00645D84">
        <w:rPr>
          <w:kern w:val="2"/>
        </w:rPr>
        <w:t>49</w:t>
      </w:r>
      <w:r>
        <w:rPr>
          <w:kern w:val="2"/>
        </w:rPr>
        <w:fldChar w:fldCharType="end"/>
      </w:r>
      <w:r>
        <w:rPr>
          <w:kern w:val="2"/>
        </w:rPr>
        <w:t>.</w:t>
      </w:r>
    </w:p>
    <w:bookmarkEnd w:id="223"/>
    <w:p w14:paraId="11BA2B48" w14:textId="77777777" w:rsidR="00000478" w:rsidRPr="00117D93" w:rsidRDefault="00000478" w:rsidP="00000478">
      <w:pPr>
        <w:spacing w:line="276" w:lineRule="auto"/>
        <w:rPr>
          <w:kern w:val="2"/>
        </w:rPr>
      </w:pPr>
    </w:p>
    <w:p w14:paraId="2E1B33A3" w14:textId="77777777" w:rsidR="00000478" w:rsidRPr="00117D93" w:rsidRDefault="00000478" w:rsidP="00000478">
      <w:pPr>
        <w:spacing w:line="276" w:lineRule="auto"/>
        <w:rPr>
          <w:kern w:val="2"/>
        </w:rPr>
      </w:pPr>
    </w:p>
    <w:p w14:paraId="6498BCD2" w14:textId="77777777" w:rsidR="00000478" w:rsidRPr="00117D93" w:rsidRDefault="00000478" w:rsidP="00000478">
      <w:pPr>
        <w:pStyle w:val="Heading1"/>
        <w:keepLines w:val="0"/>
        <w:pageBreakBefore w:val="0"/>
        <w:suppressAutoHyphens w:val="0"/>
        <w:spacing w:after="240" w:line="276" w:lineRule="auto"/>
        <w:contextualSpacing w:val="0"/>
      </w:pPr>
      <w:bookmarkStart w:id="224" w:name="_Toc496616609"/>
      <w:bookmarkStart w:id="225" w:name="_Toc522274492"/>
      <w:bookmarkStart w:id="226" w:name="_Toc105137436"/>
      <w:bookmarkStart w:id="227" w:name="_Toc231998177"/>
      <w:r>
        <w:t>P</w:t>
      </w:r>
      <w:r w:rsidRPr="00117D93">
        <w:t>riser og fakturering</w:t>
      </w:r>
      <w:bookmarkEnd w:id="224"/>
      <w:bookmarkEnd w:id="225"/>
      <w:bookmarkEnd w:id="226"/>
      <w:bookmarkEnd w:id="227"/>
    </w:p>
    <w:p w14:paraId="52909E80" w14:textId="77777777" w:rsidR="00000478" w:rsidRPr="00117D93" w:rsidRDefault="00000478" w:rsidP="00000478">
      <w:pPr>
        <w:pStyle w:val="Heading2"/>
        <w:keepLines w:val="0"/>
        <w:suppressAutoHyphens w:val="0"/>
        <w:spacing w:before="0" w:line="276" w:lineRule="auto"/>
        <w:contextualSpacing w:val="0"/>
      </w:pPr>
      <w:bookmarkStart w:id="228" w:name="_Toc496616610"/>
      <w:bookmarkStart w:id="229" w:name="_Toc522274493"/>
      <w:bookmarkStart w:id="230" w:name="_Toc105137437"/>
      <w:bookmarkStart w:id="231" w:name="_Toc231998178"/>
      <w:r w:rsidRPr="00117D93">
        <w:t>Generelt</w:t>
      </w:r>
      <w:bookmarkEnd w:id="228"/>
      <w:bookmarkEnd w:id="229"/>
      <w:bookmarkEnd w:id="230"/>
      <w:bookmarkEnd w:id="231"/>
    </w:p>
    <w:p w14:paraId="111D8904" w14:textId="77777777" w:rsidR="00000478" w:rsidRPr="00117D93" w:rsidRDefault="00000478" w:rsidP="00000478">
      <w:pPr>
        <w:spacing w:line="276" w:lineRule="auto"/>
      </w:pPr>
    </w:p>
    <w:p w14:paraId="351E233D" w14:textId="77777777" w:rsidR="00000478" w:rsidRPr="00117D93" w:rsidRDefault="00000478" w:rsidP="00000478">
      <w:pPr>
        <w:spacing w:line="276" w:lineRule="auto"/>
      </w:pPr>
      <w:bookmarkStart w:id="232" w:name="_Hlk94091812"/>
      <w:r w:rsidRPr="00117D93">
        <w:t>Kunden skal betale de i bilag 8 nærmere angivne priser for de omfattede Etableringsydelser og Services.</w:t>
      </w:r>
    </w:p>
    <w:p w14:paraId="603AAB42" w14:textId="77777777" w:rsidR="00000478" w:rsidRPr="00117D93" w:rsidRDefault="00000478" w:rsidP="00000478">
      <w:pPr>
        <w:spacing w:line="276" w:lineRule="auto"/>
      </w:pPr>
    </w:p>
    <w:p w14:paraId="45C8E37C" w14:textId="77777777" w:rsidR="00000478" w:rsidRPr="00117D93" w:rsidRDefault="00000478" w:rsidP="00000478">
      <w:pPr>
        <w:spacing w:line="276" w:lineRule="auto"/>
      </w:pPr>
      <w:r w:rsidRPr="00117D93">
        <w:t xml:space="preserve">Herudover har Leverandøren kun krav på vederlag, såfremt det udtrykkeligt fremgår af </w:t>
      </w:r>
      <w:r>
        <w:t xml:space="preserve">bestemmelser i </w:t>
      </w:r>
      <w:r w:rsidRPr="00117D93">
        <w:t>Kontrakt</w:t>
      </w:r>
      <w:r>
        <w:t>en</w:t>
      </w:r>
      <w:r w:rsidRPr="00117D93">
        <w:t xml:space="preserve"> </w:t>
      </w:r>
      <w:r>
        <w:t>med bilag,</w:t>
      </w:r>
      <w:r w:rsidRPr="00117D93">
        <w:t xml:space="preserve"> at ydelser</w:t>
      </w:r>
      <w:r>
        <w:t xml:space="preserve"> </w:t>
      </w:r>
      <w:r w:rsidRPr="00117D93">
        <w:t>erlægges mod særskilt betaling.</w:t>
      </w:r>
    </w:p>
    <w:p w14:paraId="46CBE416" w14:textId="77777777" w:rsidR="00000478" w:rsidRPr="00117D93" w:rsidRDefault="00000478" w:rsidP="00000478">
      <w:pPr>
        <w:spacing w:line="276" w:lineRule="auto"/>
      </w:pPr>
    </w:p>
    <w:p w14:paraId="16FA0A3E" w14:textId="77777777" w:rsidR="00000478" w:rsidRPr="00117D93" w:rsidRDefault="00000478" w:rsidP="00000478">
      <w:pPr>
        <w:spacing w:line="276" w:lineRule="auto"/>
        <w:rPr>
          <w:color w:val="000000"/>
        </w:rPr>
      </w:pPr>
      <w:r w:rsidRPr="00117D93">
        <w:t xml:space="preserve">Alle priser er i danske kroner. </w:t>
      </w:r>
      <w:r w:rsidRPr="00117D93">
        <w:rPr>
          <w:color w:val="000000"/>
        </w:rPr>
        <w:t>I priserne er inkluderet told og øvrige på kontrakttidspunktet gældende afgifter, bortset fra moms. Ved ændring af gældende danske afgifter eller ved indførelse af nye danske afgifter reguleres priserne med den økonomiske nettokonsekvens af ændringerne, således at Leverandøren stilles uændret.</w:t>
      </w:r>
    </w:p>
    <w:bookmarkEnd w:id="232"/>
    <w:p w14:paraId="1167B5BB" w14:textId="77777777" w:rsidR="00000478" w:rsidRPr="00117D93" w:rsidRDefault="00000478" w:rsidP="00000478">
      <w:pPr>
        <w:spacing w:line="276" w:lineRule="auto"/>
      </w:pPr>
    </w:p>
    <w:p w14:paraId="52B38C2B" w14:textId="77777777" w:rsidR="00000478" w:rsidRPr="00117D93" w:rsidRDefault="00000478" w:rsidP="00000478">
      <w:pPr>
        <w:pStyle w:val="Heading2"/>
        <w:keepLines w:val="0"/>
        <w:suppressAutoHyphens w:val="0"/>
        <w:spacing w:before="0" w:line="276" w:lineRule="auto"/>
        <w:contextualSpacing w:val="0"/>
      </w:pPr>
      <w:bookmarkStart w:id="233" w:name="_Toc496616611"/>
      <w:bookmarkStart w:id="234" w:name="_Toc522274494"/>
      <w:bookmarkStart w:id="235" w:name="_Toc105137438"/>
      <w:bookmarkStart w:id="236" w:name="_Toc231998179"/>
      <w:r w:rsidRPr="00117D93">
        <w:t>Etablerings</w:t>
      </w:r>
      <w:r>
        <w:t>vederlag</w:t>
      </w:r>
      <w:bookmarkEnd w:id="233"/>
      <w:bookmarkEnd w:id="234"/>
      <w:bookmarkEnd w:id="235"/>
      <w:bookmarkEnd w:id="236"/>
    </w:p>
    <w:p w14:paraId="4D15212A" w14:textId="77777777" w:rsidR="00000478" w:rsidRDefault="00000478" w:rsidP="00000478">
      <w:pPr>
        <w:spacing w:line="276" w:lineRule="auto"/>
        <w:rPr>
          <w:highlight w:val="yellow"/>
        </w:rPr>
      </w:pPr>
    </w:p>
    <w:p w14:paraId="3EA63667" w14:textId="77777777" w:rsidR="00000478" w:rsidRPr="00117D93" w:rsidRDefault="00000478" w:rsidP="00000478">
      <w:pPr>
        <w:keepNext/>
        <w:spacing w:line="276" w:lineRule="auto"/>
        <w:rPr>
          <w:rFonts w:cs="Arial"/>
        </w:rPr>
      </w:pPr>
      <w:r w:rsidRPr="00117D93">
        <w:t>E</w:t>
      </w:r>
      <w:r>
        <w:t>tableringsvederlaget</w:t>
      </w:r>
      <w:r w:rsidRPr="00117D93">
        <w:t xml:space="preserve"> omfatter samtlige de ydelser, Leverandøren skal levere med henblik på at sikre </w:t>
      </w:r>
      <w:r w:rsidRPr="00117D93">
        <w:rPr>
          <w:rFonts w:cs="Arial"/>
        </w:rPr>
        <w:t xml:space="preserve">en succesfuld etablering, implementering, afprøvning og ibrugtagning. </w:t>
      </w:r>
    </w:p>
    <w:p w14:paraId="0981E7B6" w14:textId="77777777" w:rsidR="00000478" w:rsidRPr="00117D93" w:rsidRDefault="00000478" w:rsidP="00000478">
      <w:pPr>
        <w:spacing w:line="276" w:lineRule="auto"/>
        <w:rPr>
          <w:highlight w:val="yellow"/>
        </w:rPr>
      </w:pPr>
    </w:p>
    <w:p w14:paraId="57A2DFDF" w14:textId="77777777" w:rsidR="00000478" w:rsidRPr="00117D93" w:rsidRDefault="00000478" w:rsidP="00000478">
      <w:pPr>
        <w:spacing w:line="276" w:lineRule="auto"/>
      </w:pPr>
      <w:r w:rsidRPr="00117D93">
        <w:t>En spe</w:t>
      </w:r>
      <w:r>
        <w:t>cifikation af Etableringsvederlaget</w:t>
      </w:r>
      <w:r w:rsidRPr="00117D93">
        <w:t xml:space="preserve"> fremgår af bilag 8.</w:t>
      </w:r>
    </w:p>
    <w:p w14:paraId="1E73550A" w14:textId="77777777" w:rsidR="00000478" w:rsidRPr="00117D93" w:rsidRDefault="00000478" w:rsidP="00000478">
      <w:pPr>
        <w:spacing w:line="276" w:lineRule="auto"/>
        <w:rPr>
          <w:highlight w:val="yellow"/>
        </w:rPr>
      </w:pPr>
    </w:p>
    <w:p w14:paraId="4992311B" w14:textId="77777777" w:rsidR="00000478" w:rsidRPr="00117D93" w:rsidRDefault="00000478" w:rsidP="00000478">
      <w:pPr>
        <w:spacing w:line="276" w:lineRule="auto"/>
      </w:pPr>
      <w:r>
        <w:t>Etableringsvederlaget</w:t>
      </w:r>
      <w:r w:rsidRPr="00117D93">
        <w:t xml:space="preserve"> faktureres i overensstemmelse med den i bilag 8 angivne betalingsplan.</w:t>
      </w:r>
      <w:r>
        <w:t xml:space="preserve"> </w:t>
      </w:r>
    </w:p>
    <w:p w14:paraId="0872B5CC" w14:textId="77777777" w:rsidR="00000478" w:rsidRPr="00117D93" w:rsidRDefault="00000478" w:rsidP="00000478">
      <w:pPr>
        <w:spacing w:line="276" w:lineRule="auto"/>
        <w:rPr>
          <w:highlight w:val="yellow"/>
        </w:rPr>
      </w:pPr>
    </w:p>
    <w:p w14:paraId="33B5168C" w14:textId="77777777" w:rsidR="00000478" w:rsidRPr="00117D93" w:rsidRDefault="00000478" w:rsidP="00000478">
      <w:pPr>
        <w:pStyle w:val="Heading2"/>
        <w:keepLines w:val="0"/>
        <w:suppressAutoHyphens w:val="0"/>
        <w:spacing w:before="0" w:line="276" w:lineRule="auto"/>
        <w:contextualSpacing w:val="0"/>
      </w:pPr>
      <w:bookmarkStart w:id="237" w:name="_Ref454262823"/>
      <w:bookmarkStart w:id="238" w:name="_Toc496616612"/>
      <w:bookmarkStart w:id="239" w:name="_Toc522274495"/>
      <w:bookmarkStart w:id="240" w:name="_Toc105137439"/>
      <w:bookmarkStart w:id="241" w:name="_Toc231998180"/>
      <w:r w:rsidRPr="00117D93">
        <w:t>Servicevederlag</w:t>
      </w:r>
      <w:bookmarkEnd w:id="237"/>
      <w:bookmarkEnd w:id="238"/>
      <w:bookmarkEnd w:id="239"/>
      <w:bookmarkEnd w:id="240"/>
      <w:bookmarkEnd w:id="241"/>
    </w:p>
    <w:p w14:paraId="452EBE9E" w14:textId="77777777" w:rsidR="00000478" w:rsidRPr="00117D93" w:rsidRDefault="00000478" w:rsidP="00000478">
      <w:pPr>
        <w:spacing w:line="276" w:lineRule="auto"/>
      </w:pPr>
    </w:p>
    <w:p w14:paraId="2D53915C" w14:textId="77777777" w:rsidR="00000478" w:rsidRDefault="00000478" w:rsidP="00000478">
      <w:pPr>
        <w:spacing w:line="276" w:lineRule="auto"/>
      </w:pPr>
      <w:r w:rsidRPr="00117D93">
        <w:t xml:space="preserve">Servicevederlaget omfatter samtlige vederlag, der indgår i Leverandørens Services, herunder Leverandørens drift, support og vedligeholdelse </w:t>
      </w:r>
      <w:r>
        <w:t xml:space="preserve">af Systemet </w:t>
      </w:r>
      <w:r w:rsidRPr="00117D93">
        <w:t>samt Kundens tidsbegrænsede, ikke-eksklusive brugsret</w:t>
      </w:r>
      <w:r>
        <w:t xml:space="preserve"> hertil</w:t>
      </w:r>
      <w:r w:rsidRPr="00117D93">
        <w:t>.</w:t>
      </w:r>
    </w:p>
    <w:p w14:paraId="79FC47B7" w14:textId="77777777" w:rsidR="00000478" w:rsidRDefault="00000478" w:rsidP="00000478">
      <w:pPr>
        <w:spacing w:line="276" w:lineRule="auto"/>
      </w:pPr>
    </w:p>
    <w:p w14:paraId="2A0C6DCC" w14:textId="77777777" w:rsidR="00000478" w:rsidRDefault="00000478" w:rsidP="00000478">
      <w:pPr>
        <w:spacing w:line="276" w:lineRule="auto"/>
      </w:pPr>
      <w:r w:rsidRPr="00117D93">
        <w:t>En specifikation af Servicevederlag</w:t>
      </w:r>
      <w:r>
        <w:t>et</w:t>
      </w:r>
      <w:r w:rsidRPr="00117D93">
        <w:t xml:space="preserve"> fremgår af bilag 8.</w:t>
      </w:r>
    </w:p>
    <w:p w14:paraId="39DCE27B" w14:textId="77777777" w:rsidR="00000478" w:rsidRDefault="00000478" w:rsidP="00000478">
      <w:pPr>
        <w:spacing w:line="276" w:lineRule="auto"/>
      </w:pPr>
    </w:p>
    <w:p w14:paraId="69E96B70" w14:textId="77777777" w:rsidR="00000478" w:rsidRDefault="00000478" w:rsidP="00000478">
      <w:pPr>
        <w:spacing w:line="276" w:lineRule="auto"/>
      </w:pPr>
      <w:commentRangeStart w:id="242"/>
      <w:r w:rsidRPr="00756EE6">
        <w:lastRenderedPageBreak/>
        <w:t>Ved Kundens accept af en Option reguleres Servicevederlaget i overensstemmelse med det i bilag 8 angivne tillæg til Servicevederlaget.</w:t>
      </w:r>
      <w:commentRangeEnd w:id="242"/>
      <w:r w:rsidR="005C6679">
        <w:rPr>
          <w:rStyle w:val="CommentReference"/>
          <w:sz w:val="18"/>
          <w:szCs w:val="18"/>
        </w:rPr>
        <w:commentReference w:id="242"/>
      </w:r>
    </w:p>
    <w:p w14:paraId="3ACB90F6" w14:textId="77777777" w:rsidR="00000478" w:rsidRPr="00117D93" w:rsidRDefault="00000478" w:rsidP="00000478">
      <w:pPr>
        <w:spacing w:line="276" w:lineRule="auto"/>
      </w:pPr>
    </w:p>
    <w:p w14:paraId="2E850F13" w14:textId="77777777" w:rsidR="00000478" w:rsidRPr="006162A8" w:rsidRDefault="00000478" w:rsidP="00000478">
      <w:pPr>
        <w:spacing w:line="276" w:lineRule="auto"/>
      </w:pPr>
      <w:commentRangeStart w:id="243"/>
      <w:r w:rsidRPr="006162A8">
        <w:t>Der betales fuldt Servicevederlag fra Ibrugtagningsdagen for Systemet, idet Kunden dog hver måned tilbageholder 30 % af det fulde Servicevederlag for Systemet, der fordeles således:</w:t>
      </w:r>
    </w:p>
    <w:p w14:paraId="41A02059" w14:textId="77777777" w:rsidR="00000478" w:rsidRPr="006162A8" w:rsidRDefault="00000478" w:rsidP="00000478">
      <w:pPr>
        <w:spacing w:line="276" w:lineRule="auto"/>
      </w:pPr>
    </w:p>
    <w:p w14:paraId="3705C502" w14:textId="77777777" w:rsidR="00000478" w:rsidRPr="006162A8" w:rsidRDefault="00000478" w:rsidP="00000478">
      <w:pPr>
        <w:pStyle w:val="ListParagraph"/>
        <w:numPr>
          <w:ilvl w:val="0"/>
          <w:numId w:val="34"/>
        </w:numPr>
        <w:spacing w:after="200" w:line="276" w:lineRule="auto"/>
      </w:pPr>
      <w:r w:rsidRPr="006162A8">
        <w:t>20 % af det til enhver tid værende fulde Servicevederlag tilbageholdes til udbetaling til Leverandøren i forbindelse med Kundens godkendelse af Funktionsprøven</w:t>
      </w:r>
    </w:p>
    <w:p w14:paraId="7363ACEC" w14:textId="77777777" w:rsidR="00000478" w:rsidRPr="006162A8" w:rsidRDefault="00000478" w:rsidP="00000478">
      <w:pPr>
        <w:pStyle w:val="ListParagraph"/>
        <w:numPr>
          <w:ilvl w:val="0"/>
          <w:numId w:val="34"/>
        </w:numPr>
        <w:spacing w:after="200" w:line="276" w:lineRule="auto"/>
      </w:pPr>
      <w:r w:rsidRPr="006162A8">
        <w:t>10 % af det til enhver tid værende fulde Servicevederlag tilbageholdes til udbetaling til Leverandøren i forbindelse med Kundens godkendelse af Driftsprøven</w:t>
      </w:r>
    </w:p>
    <w:p w14:paraId="51EDD9B6" w14:textId="77777777" w:rsidR="00000478" w:rsidRPr="006162A8" w:rsidRDefault="00000478" w:rsidP="00000478">
      <w:pPr>
        <w:spacing w:line="276" w:lineRule="auto"/>
      </w:pPr>
      <w:r w:rsidRPr="006162A8">
        <w:t>Tilbageholdelsen forbliver i kraft, indtil Leverandøren har bestået og Kunden godkendt henholdsvis Funktionsprøven og Driftsprøven endeligt.</w:t>
      </w:r>
    </w:p>
    <w:p w14:paraId="2CC5FE40" w14:textId="77777777" w:rsidR="00000478" w:rsidRPr="006162A8" w:rsidRDefault="00000478" w:rsidP="00000478">
      <w:pPr>
        <w:spacing w:line="276" w:lineRule="auto"/>
      </w:pPr>
    </w:p>
    <w:p w14:paraId="42B79CA4" w14:textId="77777777" w:rsidR="00000478" w:rsidRPr="00544DF0" w:rsidRDefault="00000478" w:rsidP="00000478">
      <w:pPr>
        <w:spacing w:line="276" w:lineRule="auto"/>
      </w:pPr>
      <w:r w:rsidRPr="006162A8">
        <w:t>Leverandøren er berettiget til at fakturere Kunden de tilbageholdte beløb straks efter de respektive godkendelser af henholdsvis Funktionsprøven og Driftsprøven.</w:t>
      </w:r>
      <w:commentRangeEnd w:id="243"/>
      <w:r w:rsidR="006162A8" w:rsidRPr="00544DF0">
        <w:rPr>
          <w:rStyle w:val="CommentReference"/>
          <w:sz w:val="18"/>
          <w:szCs w:val="18"/>
        </w:rPr>
        <w:commentReference w:id="243"/>
      </w:r>
    </w:p>
    <w:p w14:paraId="19010CAF" w14:textId="77777777" w:rsidR="00000478" w:rsidRDefault="00000478" w:rsidP="00000478">
      <w:pPr>
        <w:spacing w:line="276" w:lineRule="auto"/>
      </w:pPr>
    </w:p>
    <w:p w14:paraId="58504587" w14:textId="77777777" w:rsidR="00000478" w:rsidRPr="00117D93" w:rsidRDefault="00000478" w:rsidP="00000478">
      <w:pPr>
        <w:pStyle w:val="Heading2"/>
        <w:keepLines w:val="0"/>
        <w:suppressAutoHyphens w:val="0"/>
        <w:spacing w:before="0" w:line="276" w:lineRule="auto"/>
        <w:contextualSpacing w:val="0"/>
      </w:pPr>
      <w:bookmarkStart w:id="244" w:name="_Toc496616613"/>
      <w:bookmarkStart w:id="245" w:name="_Toc522274496"/>
      <w:bookmarkStart w:id="246" w:name="_Toc105137440"/>
      <w:bookmarkStart w:id="247" w:name="_Hlk94091875"/>
      <w:bookmarkStart w:id="248" w:name="_Toc231998181"/>
      <w:r w:rsidRPr="00117D93">
        <w:t>Timepriser for ad hoc tilkøbsydelser</w:t>
      </w:r>
      <w:bookmarkEnd w:id="244"/>
      <w:bookmarkEnd w:id="245"/>
      <w:bookmarkEnd w:id="246"/>
      <w:bookmarkEnd w:id="248"/>
    </w:p>
    <w:p w14:paraId="1A882F7A" w14:textId="77777777" w:rsidR="00000478" w:rsidRPr="00117D93" w:rsidRDefault="00000478" w:rsidP="00000478">
      <w:pPr>
        <w:spacing w:line="276" w:lineRule="auto"/>
      </w:pPr>
    </w:p>
    <w:p w14:paraId="75921037" w14:textId="77777777" w:rsidR="00000478" w:rsidRDefault="00000478" w:rsidP="00000478">
      <w:pPr>
        <w:spacing w:line="276" w:lineRule="auto"/>
      </w:pPr>
      <w:r w:rsidRPr="00117D93">
        <w:t>Tilkøbsydelser, der leveres på rammeaftalelignende vilkår, jf. Kontraktens bestemmelser herom, betales på grundlag af medgået tid og de i bilag 8 angivne ad hoc timepriser for de nævnte medarbejderkategorier.</w:t>
      </w:r>
    </w:p>
    <w:p w14:paraId="7F851752" w14:textId="77777777" w:rsidR="00000478" w:rsidRDefault="00000478" w:rsidP="00000478">
      <w:pPr>
        <w:spacing w:line="276" w:lineRule="auto"/>
      </w:pPr>
    </w:p>
    <w:p w14:paraId="2FDCA30B" w14:textId="77777777" w:rsidR="00000478" w:rsidRPr="00117D93" w:rsidRDefault="00000478" w:rsidP="00000478">
      <w:pPr>
        <w:spacing w:line="276" w:lineRule="auto"/>
      </w:pPr>
      <w:r>
        <w:t>De i bilag 8 angivne timepriser omfatter alle Leverandørens udgifter i forbindelse med levering af ad hoc tilkøbsydelser, herunder omkostninger til transport mv.</w:t>
      </w:r>
    </w:p>
    <w:p w14:paraId="3E67B962" w14:textId="77777777" w:rsidR="00000478" w:rsidRPr="00117D93" w:rsidRDefault="00000478" w:rsidP="00000478">
      <w:pPr>
        <w:spacing w:line="276" w:lineRule="auto"/>
      </w:pPr>
    </w:p>
    <w:p w14:paraId="2C3FBD05" w14:textId="77777777" w:rsidR="00000478" w:rsidRPr="00117D93" w:rsidRDefault="00000478" w:rsidP="00000478">
      <w:pPr>
        <w:spacing w:line="276" w:lineRule="auto"/>
      </w:pPr>
      <w:r w:rsidRPr="00117D93">
        <w:t xml:space="preserve">Ved levering af ad hoc tilkøbsydelser fremkommer Leverandørens vederlag ved at multiplicere det faktiske antal forbrugte timer for de medarbejdere, der direkte medvirker, med de timepriser, der er angivet i bilag 8 for den pågældende medarbejderkategori. </w:t>
      </w:r>
    </w:p>
    <w:p w14:paraId="2443292F" w14:textId="77777777" w:rsidR="00000478" w:rsidRPr="00117D93" w:rsidRDefault="00000478" w:rsidP="00000478">
      <w:pPr>
        <w:spacing w:line="276" w:lineRule="auto"/>
      </w:pPr>
    </w:p>
    <w:p w14:paraId="3F8FA4AD" w14:textId="77777777" w:rsidR="00000478" w:rsidRPr="00117D93" w:rsidRDefault="00000478" w:rsidP="00000478">
      <w:pPr>
        <w:spacing w:line="276" w:lineRule="auto"/>
      </w:pPr>
      <w:r w:rsidRPr="00117D93">
        <w:t>Hver enkelt medarbejder skal løbende føre timeregnskab med angivelse af anvendt tid og beskrivelse af udført arbejde. Leverandøren skal efter anmodning dokumentere timeregnskaberne overfor Kunden.</w:t>
      </w:r>
    </w:p>
    <w:p w14:paraId="04AD47F5" w14:textId="77777777" w:rsidR="00000478" w:rsidRPr="00117D93" w:rsidRDefault="00000478" w:rsidP="00000478">
      <w:pPr>
        <w:spacing w:line="276" w:lineRule="auto"/>
      </w:pPr>
    </w:p>
    <w:p w14:paraId="06AE43F2" w14:textId="77777777" w:rsidR="00000478" w:rsidRPr="00117D93" w:rsidRDefault="00000478" w:rsidP="00000478">
      <w:pPr>
        <w:spacing w:line="276" w:lineRule="auto"/>
      </w:pPr>
      <w:r w:rsidRPr="00117D93">
        <w:t>På Kundens anmodning skal Leverandøren levere et estimat over forventet timeforbrug ved opgaver, der løses efter forbrugt tid. Leverandøren kan ikke kræve større vederlag end estimeret, hvis dette skyldes omstændigheder, som Leverandøren burde have forudset ved afgivelsen af estimatet. Leverandøren har pligt til at give Kunden underretning, såfremt det må forudses, at et sådant vederlagsestimat ikke kan forventes overholdt. Underretningen skal indeholde en nærmere redegørelse for årsagen til den forventede overskridelse og et specificeret vederlagsestimat for den resterende del af arbejdet.</w:t>
      </w:r>
    </w:p>
    <w:p w14:paraId="66714865" w14:textId="77777777" w:rsidR="00000478" w:rsidRPr="00117D93" w:rsidRDefault="00000478" w:rsidP="00000478">
      <w:pPr>
        <w:spacing w:line="276" w:lineRule="auto"/>
        <w:rPr>
          <w:highlight w:val="yellow"/>
        </w:rPr>
      </w:pPr>
    </w:p>
    <w:p w14:paraId="22F32E59" w14:textId="77777777" w:rsidR="00000478" w:rsidRPr="00117D93" w:rsidRDefault="00000478" w:rsidP="00000478">
      <w:pPr>
        <w:pStyle w:val="Heading2"/>
        <w:keepLines w:val="0"/>
        <w:suppressAutoHyphens w:val="0"/>
        <w:spacing w:before="0" w:line="276" w:lineRule="auto"/>
        <w:contextualSpacing w:val="0"/>
      </w:pPr>
      <w:bookmarkStart w:id="249" w:name="_Toc496616614"/>
      <w:bookmarkStart w:id="250" w:name="_Toc522274497"/>
      <w:bookmarkStart w:id="251" w:name="_Toc105137441"/>
      <w:bookmarkStart w:id="252" w:name="_Toc231998182"/>
      <w:r w:rsidRPr="00117D93">
        <w:t>Modregning og tilbageholdsret</w:t>
      </w:r>
      <w:bookmarkEnd w:id="249"/>
      <w:bookmarkEnd w:id="250"/>
      <w:bookmarkEnd w:id="251"/>
      <w:bookmarkEnd w:id="252"/>
      <w:r w:rsidRPr="00117D93">
        <w:t xml:space="preserve"> </w:t>
      </w:r>
    </w:p>
    <w:p w14:paraId="6645D622" w14:textId="77777777" w:rsidR="00000478" w:rsidRPr="00117D93" w:rsidRDefault="00000478" w:rsidP="00000478">
      <w:pPr>
        <w:spacing w:line="276" w:lineRule="auto"/>
        <w:rPr>
          <w:color w:val="FF0000"/>
        </w:rPr>
      </w:pPr>
    </w:p>
    <w:p w14:paraId="2034D356" w14:textId="77777777" w:rsidR="00000478" w:rsidRPr="00117D93" w:rsidRDefault="00000478" w:rsidP="00000478">
      <w:pPr>
        <w:spacing w:line="276" w:lineRule="auto"/>
      </w:pPr>
      <w:r w:rsidRPr="00117D93">
        <w:t>Kunden kan modregne forfaldne bodsbeløb samt tilbageholde et forholdsmæssigt beløb for Etableringsydelser og Services, der ikke er leveret eller er mangelfulde.</w:t>
      </w:r>
    </w:p>
    <w:p w14:paraId="259C3CD2" w14:textId="77777777" w:rsidR="00000478" w:rsidRPr="00117D93" w:rsidRDefault="00000478" w:rsidP="00000478">
      <w:pPr>
        <w:spacing w:line="276" w:lineRule="auto"/>
      </w:pPr>
    </w:p>
    <w:p w14:paraId="75D60F11" w14:textId="77777777" w:rsidR="00000478" w:rsidRPr="00117D93" w:rsidRDefault="00000478" w:rsidP="00000478">
      <w:pPr>
        <w:spacing w:line="276" w:lineRule="auto"/>
        <w:rPr>
          <w:bCs/>
        </w:rPr>
      </w:pPr>
      <w:r w:rsidRPr="00117D93">
        <w:rPr>
          <w:bCs/>
        </w:rPr>
        <w:t>Dansk rets regler om tilbageholdsret finder anvendelse. Kunden må således ikke tilbageholde mere end det, der er påkrævet til afhjælpning, og resten af fakturabeløbet skal betales, forudsat at de leverede Etableringsydelser og Services ikke er uanvendelige. Når afhjælpning er gennemført, skal betaling finde sted.</w:t>
      </w:r>
    </w:p>
    <w:p w14:paraId="300CE3A8" w14:textId="77777777" w:rsidR="00000478" w:rsidRDefault="00000478" w:rsidP="00000478">
      <w:pPr>
        <w:spacing w:line="276" w:lineRule="auto"/>
      </w:pPr>
    </w:p>
    <w:p w14:paraId="79866DD5" w14:textId="77777777" w:rsidR="00000478" w:rsidRPr="00117D93" w:rsidRDefault="00000478" w:rsidP="00000478">
      <w:pPr>
        <w:pStyle w:val="Heading2"/>
        <w:keepLines w:val="0"/>
        <w:suppressAutoHyphens w:val="0"/>
        <w:spacing w:before="0" w:line="276" w:lineRule="auto"/>
        <w:contextualSpacing w:val="0"/>
      </w:pPr>
      <w:bookmarkStart w:id="253" w:name="_Toc230067949"/>
      <w:bookmarkStart w:id="254" w:name="_Toc359928951"/>
      <w:bookmarkStart w:id="255" w:name="_Toc496616615"/>
      <w:bookmarkStart w:id="256" w:name="_Toc522274498"/>
      <w:bookmarkStart w:id="257" w:name="_Toc105137442"/>
      <w:bookmarkStart w:id="258" w:name="_Toc231998183"/>
      <w:r w:rsidRPr="00117D93">
        <w:lastRenderedPageBreak/>
        <w:t>Fakturerings- og betalingsbetingelser</w:t>
      </w:r>
      <w:bookmarkEnd w:id="253"/>
      <w:bookmarkEnd w:id="254"/>
      <w:bookmarkEnd w:id="255"/>
      <w:bookmarkEnd w:id="256"/>
      <w:bookmarkEnd w:id="257"/>
      <w:bookmarkEnd w:id="258"/>
    </w:p>
    <w:p w14:paraId="3530815C" w14:textId="77777777" w:rsidR="00000478" w:rsidRPr="00117D93" w:rsidRDefault="00000478" w:rsidP="00000478">
      <w:pPr>
        <w:spacing w:line="276" w:lineRule="auto"/>
      </w:pPr>
    </w:p>
    <w:p w14:paraId="20DF7F5D" w14:textId="77777777" w:rsidR="00000478" w:rsidRPr="00117D93" w:rsidRDefault="00000478" w:rsidP="00000478">
      <w:pPr>
        <w:spacing w:line="276" w:lineRule="auto"/>
      </w:pPr>
      <w:r w:rsidRPr="00117D93">
        <w:t>Faktureringsbetingelserne er angivet i bilag 8.</w:t>
      </w:r>
    </w:p>
    <w:p w14:paraId="3925DD90" w14:textId="77777777" w:rsidR="00000478" w:rsidRPr="00117D93" w:rsidRDefault="00000478" w:rsidP="00000478">
      <w:pPr>
        <w:spacing w:line="276" w:lineRule="auto"/>
      </w:pPr>
    </w:p>
    <w:p w14:paraId="7CB1C1CA" w14:textId="77777777" w:rsidR="00000478" w:rsidRPr="00117D93" w:rsidRDefault="00000478" w:rsidP="00000478">
      <w:pPr>
        <w:spacing w:line="276" w:lineRule="auto"/>
      </w:pPr>
      <w:r w:rsidRPr="00117D93">
        <w:t>Betalingsbetingelserne er 30 dage fra Leverandørens afsendelse af fyldestgørende faktura.</w:t>
      </w:r>
    </w:p>
    <w:p w14:paraId="4A64527A" w14:textId="77777777" w:rsidR="00000478" w:rsidRPr="00117D93" w:rsidRDefault="00000478" w:rsidP="00000478">
      <w:pPr>
        <w:spacing w:line="276" w:lineRule="auto"/>
      </w:pPr>
    </w:p>
    <w:p w14:paraId="05BCE1F9" w14:textId="77777777" w:rsidR="00000478" w:rsidRPr="00117D93" w:rsidRDefault="00000478" w:rsidP="00000478">
      <w:pPr>
        <w:pStyle w:val="Heading2"/>
        <w:keepLines w:val="0"/>
        <w:suppressAutoHyphens w:val="0"/>
        <w:spacing w:before="0" w:line="276" w:lineRule="auto"/>
        <w:contextualSpacing w:val="0"/>
      </w:pPr>
      <w:bookmarkStart w:id="259" w:name="_Toc230067951"/>
      <w:bookmarkStart w:id="260" w:name="_Toc359928952"/>
      <w:bookmarkStart w:id="261" w:name="_Ref454175897"/>
      <w:bookmarkStart w:id="262" w:name="_Toc496616616"/>
      <w:bookmarkStart w:id="263" w:name="_Toc522274499"/>
      <w:bookmarkStart w:id="264" w:name="_Toc105137443"/>
      <w:bookmarkStart w:id="265" w:name="_Toc231998184"/>
      <w:r w:rsidRPr="00117D93">
        <w:t>Prisregulering</w:t>
      </w:r>
      <w:bookmarkEnd w:id="259"/>
      <w:bookmarkEnd w:id="260"/>
      <w:bookmarkEnd w:id="261"/>
      <w:bookmarkEnd w:id="262"/>
      <w:bookmarkEnd w:id="263"/>
      <w:bookmarkEnd w:id="264"/>
      <w:bookmarkEnd w:id="265"/>
    </w:p>
    <w:p w14:paraId="3A35C428" w14:textId="77777777" w:rsidR="00000478" w:rsidRPr="00117D93" w:rsidRDefault="00000478" w:rsidP="00000478">
      <w:pPr>
        <w:spacing w:line="276" w:lineRule="auto"/>
      </w:pPr>
    </w:p>
    <w:p w14:paraId="3BB2FCF0" w14:textId="77777777" w:rsidR="00000478" w:rsidRPr="00117D93" w:rsidRDefault="00000478" w:rsidP="00000478">
      <w:pPr>
        <w:spacing w:line="276" w:lineRule="auto"/>
      </w:pPr>
      <w:r w:rsidRPr="00617B0E">
        <w:t>Regulering af de i bilag 8 nævnte vederlag, bortset fra vederlag for Etableringsydelserne, kan</w:t>
      </w:r>
      <w:r w:rsidRPr="00117D93">
        <w:t xml:space="preserve"> højst kræves på grundlag af den forholdsmæssige ændring i det i medfør af lovbekendtgørelse nr. 76/1999 fastsatte nettoprisindeks. </w:t>
      </w:r>
    </w:p>
    <w:p w14:paraId="5C9E44D3" w14:textId="77777777" w:rsidR="00000478" w:rsidRDefault="00000478" w:rsidP="00000478">
      <w:pPr>
        <w:spacing w:line="276" w:lineRule="auto"/>
      </w:pPr>
    </w:p>
    <w:p w14:paraId="3EC330FD" w14:textId="77777777" w:rsidR="00000478" w:rsidRPr="00213978" w:rsidRDefault="00000478" w:rsidP="00000478">
      <w:pPr>
        <w:spacing w:line="276" w:lineRule="auto"/>
      </w:pPr>
      <w:r w:rsidRPr="00213978">
        <w:t xml:space="preserve">De angivne priser er baseret på indeks for </w:t>
      </w:r>
      <w:commentRangeStart w:id="266"/>
      <w:r w:rsidRPr="000B03CE">
        <w:t>xx måned 201x.</w:t>
      </w:r>
    </w:p>
    <w:p w14:paraId="613B27AF" w14:textId="77777777" w:rsidR="00000478" w:rsidRPr="00117D93" w:rsidRDefault="00000478" w:rsidP="00000478">
      <w:pPr>
        <w:spacing w:line="276" w:lineRule="auto"/>
        <w:rPr>
          <w:highlight w:val="lightGray"/>
        </w:rPr>
      </w:pPr>
    </w:p>
    <w:p w14:paraId="356E533F" w14:textId="77777777" w:rsidR="00000478" w:rsidRPr="000B03CE" w:rsidRDefault="00000478" w:rsidP="00000478">
      <w:pPr>
        <w:spacing w:line="276" w:lineRule="auto"/>
      </w:pPr>
      <w:r w:rsidRPr="000B03CE">
        <w:t xml:space="preserve">Priserne reguleres hvert år pr. 1. [måned] på baggrund af ændringen i nettoprisindekset fra [måned] til [måned]. </w:t>
      </w:r>
    </w:p>
    <w:p w14:paraId="647C563A" w14:textId="77777777" w:rsidR="00000478" w:rsidRPr="000B03CE" w:rsidRDefault="00000478" w:rsidP="00000478">
      <w:pPr>
        <w:spacing w:line="276" w:lineRule="auto"/>
      </w:pPr>
    </w:p>
    <w:p w14:paraId="1104CDB5" w14:textId="77777777" w:rsidR="00000478" w:rsidRPr="00117D93" w:rsidRDefault="00000478" w:rsidP="00000478">
      <w:pPr>
        <w:spacing w:line="276" w:lineRule="auto"/>
      </w:pPr>
      <w:r w:rsidRPr="000B03CE">
        <w:t>Regulering sker første gang den 1. [måned] 201x, baseret på ændringen fra [måned] 201x til [måned] 201x.</w:t>
      </w:r>
      <w:commentRangeEnd w:id="266"/>
      <w:r w:rsidR="000B03CE" w:rsidRPr="00117D93">
        <w:rPr>
          <w:rStyle w:val="CommentReference"/>
          <w:sz w:val="18"/>
          <w:szCs w:val="18"/>
        </w:rPr>
        <w:commentReference w:id="266"/>
      </w:r>
    </w:p>
    <w:bookmarkEnd w:id="247"/>
    <w:p w14:paraId="00545C0B" w14:textId="77777777" w:rsidR="00000478" w:rsidRDefault="00000478" w:rsidP="00000478">
      <w:pPr>
        <w:spacing w:line="276" w:lineRule="auto"/>
      </w:pPr>
    </w:p>
    <w:p w14:paraId="3F946BE4" w14:textId="77777777" w:rsidR="00000478" w:rsidRPr="00117D93" w:rsidRDefault="00000478" w:rsidP="00000478">
      <w:pPr>
        <w:spacing w:line="276" w:lineRule="auto"/>
      </w:pPr>
    </w:p>
    <w:p w14:paraId="3BFBF19B" w14:textId="77777777" w:rsidR="00000478" w:rsidRPr="00117D93" w:rsidRDefault="00000478" w:rsidP="00000478">
      <w:pPr>
        <w:pStyle w:val="Heading1"/>
        <w:keepLines w:val="0"/>
        <w:pageBreakBefore w:val="0"/>
        <w:suppressAutoHyphens w:val="0"/>
        <w:spacing w:after="240" w:line="276" w:lineRule="auto"/>
        <w:contextualSpacing w:val="0"/>
      </w:pPr>
      <w:bookmarkStart w:id="267" w:name="_Toc496616617"/>
      <w:bookmarkStart w:id="268" w:name="_Toc522274500"/>
      <w:bookmarkStart w:id="269" w:name="_Toc105137444"/>
      <w:bookmarkStart w:id="270" w:name="_Hlk94091926"/>
      <w:bookmarkStart w:id="271" w:name="_Toc231998185"/>
      <w:r w:rsidRPr="00117D93">
        <w:t>Forsikring</w:t>
      </w:r>
      <w:bookmarkEnd w:id="267"/>
      <w:bookmarkEnd w:id="268"/>
      <w:bookmarkEnd w:id="269"/>
      <w:bookmarkEnd w:id="271"/>
    </w:p>
    <w:p w14:paraId="7B8A8765" w14:textId="76D2A7F3" w:rsidR="00ED745F" w:rsidRDefault="00000478" w:rsidP="00000478">
      <w:pPr>
        <w:spacing w:line="276" w:lineRule="auto"/>
      </w:pPr>
      <w:r w:rsidRPr="00117D93">
        <w:t xml:space="preserve">Leverandøren </w:t>
      </w:r>
      <w:r w:rsidR="00ED745F">
        <w:t xml:space="preserve">skal i hele Kontraktens </w:t>
      </w:r>
      <w:r w:rsidR="00A10B23">
        <w:t xml:space="preserve">løbetid opretholde en </w:t>
      </w:r>
      <w:r w:rsidR="00A10B23" w:rsidRPr="00AB2BC9">
        <w:t>erhvervsanvarsforsikring med en dækning på mindst 10 mio. DKK</w:t>
      </w:r>
      <w:r w:rsidR="00050F2F" w:rsidRPr="00AB2BC9">
        <w:t xml:space="preserve"> og en produktansvarsforsikring, som </w:t>
      </w:r>
      <w:r w:rsidR="00FD60B6" w:rsidRPr="00AB2BC9">
        <w:t xml:space="preserve">i det mindste </w:t>
      </w:r>
      <w:r w:rsidR="00050F2F" w:rsidRPr="00AB2BC9">
        <w:t>dækker</w:t>
      </w:r>
      <w:r w:rsidR="00D344AA" w:rsidRPr="00AB2BC9">
        <w:t xml:space="preserve"> i henhold til de beløb, som er i overensstemmelse med it-branchens sædvaner og kutymer.</w:t>
      </w:r>
      <w:r w:rsidR="00050F2F">
        <w:t xml:space="preserve"> </w:t>
      </w:r>
    </w:p>
    <w:p w14:paraId="1EC8C89D" w14:textId="77777777" w:rsidR="00ED745F" w:rsidRDefault="00ED745F" w:rsidP="00000478">
      <w:pPr>
        <w:spacing w:line="276" w:lineRule="auto"/>
      </w:pPr>
    </w:p>
    <w:p w14:paraId="5B598BA7" w14:textId="77777777" w:rsidR="00000478" w:rsidRPr="00117D93" w:rsidRDefault="00000478" w:rsidP="00000478">
      <w:pPr>
        <w:spacing w:line="276" w:lineRule="auto"/>
        <w:rPr>
          <w:rFonts w:ascii="Minion-BoldItalic" w:hAnsi="Minion-BoldItalic" w:cs="Minion-BoldItalic"/>
          <w:sz w:val="20"/>
        </w:rPr>
      </w:pPr>
      <w:r w:rsidRPr="00117D93">
        <w:t>Anvender Leverandøren underleverandører, er Leverandøren forpligtet til at sørge for, at underleverandørerne på samme måde opfylder kravet om forsikringsdækning.</w:t>
      </w:r>
    </w:p>
    <w:p w14:paraId="154F74F0" w14:textId="77777777" w:rsidR="00000478" w:rsidRPr="00117D93" w:rsidRDefault="00000478" w:rsidP="00000478">
      <w:pPr>
        <w:spacing w:line="276" w:lineRule="auto"/>
      </w:pPr>
    </w:p>
    <w:p w14:paraId="2445EAEA" w14:textId="77777777" w:rsidR="00000478" w:rsidRDefault="00000478" w:rsidP="00000478">
      <w:pPr>
        <w:spacing w:line="276" w:lineRule="auto"/>
      </w:pPr>
      <w:r w:rsidRPr="00117D93">
        <w:t>Leverandøren er forpligtet til efter anmodning fra Kunden med et varsel på 5 Arbejdsdage at dokumentere, at de relevante forsikringer er tegnet i et anerkendt forsikringsselskab samt forelægge kopi af forsikringspolice og forsikringsbetingelser.</w:t>
      </w:r>
    </w:p>
    <w:p w14:paraId="2951D0AD" w14:textId="77777777" w:rsidR="00000478" w:rsidRPr="00117D93" w:rsidRDefault="00000478" w:rsidP="00000478">
      <w:pPr>
        <w:spacing w:line="276" w:lineRule="auto"/>
      </w:pPr>
    </w:p>
    <w:p w14:paraId="42BF4321" w14:textId="77777777" w:rsidR="00000478" w:rsidRDefault="00000478" w:rsidP="00000478">
      <w:pPr>
        <w:spacing w:line="276" w:lineRule="auto"/>
      </w:pPr>
      <w:r w:rsidRPr="00117D93">
        <w:t xml:space="preserve">Forsikringsforpligtelserne gælder indtil kontraktophør. </w:t>
      </w:r>
    </w:p>
    <w:bookmarkEnd w:id="270"/>
    <w:p w14:paraId="3E7F315D" w14:textId="77777777" w:rsidR="00000478" w:rsidRPr="00117D93" w:rsidRDefault="00000478" w:rsidP="00000478">
      <w:pPr>
        <w:spacing w:line="276" w:lineRule="auto"/>
      </w:pPr>
    </w:p>
    <w:p w14:paraId="75E5A81D" w14:textId="77777777" w:rsidR="00000478" w:rsidRPr="00117D93" w:rsidRDefault="00000478" w:rsidP="00000478">
      <w:pPr>
        <w:pStyle w:val="Heading1"/>
        <w:keepLines w:val="0"/>
        <w:pageBreakBefore w:val="0"/>
        <w:suppressAutoHyphens w:val="0"/>
        <w:spacing w:after="240" w:line="276" w:lineRule="auto"/>
        <w:contextualSpacing w:val="0"/>
      </w:pPr>
      <w:bookmarkStart w:id="272" w:name="_Toc496616618"/>
      <w:bookmarkStart w:id="273" w:name="_Toc522274501"/>
      <w:bookmarkStart w:id="274" w:name="_Toc105137445"/>
      <w:bookmarkStart w:id="275" w:name="_Hlk94091965"/>
      <w:bookmarkStart w:id="276" w:name="_Toc231998186"/>
      <w:r w:rsidRPr="00117D93">
        <w:t xml:space="preserve">Forholdet til </w:t>
      </w:r>
      <w:r>
        <w:t>K</w:t>
      </w:r>
      <w:r w:rsidRPr="00117D93">
        <w:t>undens andre leverandører</w:t>
      </w:r>
      <w:bookmarkEnd w:id="272"/>
      <w:bookmarkEnd w:id="273"/>
      <w:bookmarkEnd w:id="274"/>
      <w:bookmarkEnd w:id="276"/>
    </w:p>
    <w:p w14:paraId="066F5115" w14:textId="77777777" w:rsidR="00000478" w:rsidRPr="00117D93" w:rsidRDefault="00000478" w:rsidP="00000478">
      <w:pPr>
        <w:spacing w:line="276" w:lineRule="auto"/>
      </w:pPr>
      <w:r w:rsidRPr="00117D93">
        <w:t xml:space="preserve">Leverandøren skal loyalt samarbejde med Kundens øvrige leverandører i det omfang, dette er nødvendigt for opfyldelsen af Kontrakten. </w:t>
      </w:r>
    </w:p>
    <w:p w14:paraId="77863F82" w14:textId="77777777" w:rsidR="00000478" w:rsidRPr="00117D93" w:rsidRDefault="00000478" w:rsidP="00000478">
      <w:pPr>
        <w:spacing w:line="276" w:lineRule="auto"/>
      </w:pPr>
    </w:p>
    <w:p w14:paraId="743F56DC" w14:textId="77777777" w:rsidR="00000478" w:rsidRPr="00117D93" w:rsidRDefault="00000478" w:rsidP="00000478">
      <w:pPr>
        <w:spacing w:line="276" w:lineRule="auto"/>
      </w:pPr>
      <w:r w:rsidRPr="00117D93">
        <w:t>Kunden skal på begæring fra Leverandøren bistå med at formidle kontakt direkte mellem Leverandøren og Kundens øvrige leverandører, når dette er relevant for Leverandørens opfyldelse af Kontrakten.</w:t>
      </w:r>
    </w:p>
    <w:p w14:paraId="3CF420D8" w14:textId="77777777" w:rsidR="00000478" w:rsidRDefault="00000478" w:rsidP="00000478">
      <w:pPr>
        <w:spacing w:line="276" w:lineRule="auto"/>
      </w:pPr>
    </w:p>
    <w:p w14:paraId="7C9CE019" w14:textId="77777777" w:rsidR="00000478" w:rsidRPr="00117D93" w:rsidRDefault="00000478" w:rsidP="00000478">
      <w:pPr>
        <w:spacing w:line="276" w:lineRule="auto"/>
      </w:pPr>
    </w:p>
    <w:p w14:paraId="7DF6DE18" w14:textId="688715B5" w:rsidR="00E77172" w:rsidRDefault="00E77172" w:rsidP="004C6E86">
      <w:pPr>
        <w:pStyle w:val="Heading1"/>
        <w:keepLines w:val="0"/>
        <w:pageBreakBefore w:val="0"/>
        <w:suppressAutoHyphens w:val="0"/>
        <w:spacing w:after="240" w:line="276" w:lineRule="auto"/>
        <w:contextualSpacing w:val="0"/>
      </w:pPr>
      <w:bookmarkStart w:id="277" w:name="_Toc496616619"/>
      <w:bookmarkStart w:id="278" w:name="_Toc522274502"/>
      <w:bookmarkStart w:id="279" w:name="_Toc105137446"/>
      <w:bookmarkStart w:id="280" w:name="_Toc231998187"/>
      <w:r>
        <w:t>CSR</w:t>
      </w:r>
      <w:r w:rsidR="00000478" w:rsidRPr="00D6253C">
        <w:t xml:space="preserve"> mv.</w:t>
      </w:r>
      <w:bookmarkEnd w:id="277"/>
      <w:bookmarkEnd w:id="278"/>
      <w:bookmarkEnd w:id="279"/>
      <w:bookmarkEnd w:id="280"/>
    </w:p>
    <w:p w14:paraId="3474E61F" w14:textId="77777777" w:rsidR="00E77172" w:rsidRPr="00616F0B" w:rsidRDefault="00E77172" w:rsidP="00F7628B">
      <w:pPr>
        <w:pStyle w:val="Heading2"/>
      </w:pPr>
      <w:bookmarkStart w:id="281" w:name="_Ref146025503"/>
      <w:bookmarkStart w:id="282" w:name="_Toc166744486"/>
      <w:bookmarkStart w:id="283" w:name="_Toc231998188"/>
      <w:r w:rsidRPr="00616F0B">
        <w:t>CSR</w:t>
      </w:r>
      <w:bookmarkEnd w:id="281"/>
      <w:bookmarkEnd w:id="282"/>
      <w:bookmarkEnd w:id="283"/>
    </w:p>
    <w:p w14:paraId="03AD071C" w14:textId="77777777" w:rsidR="00E77172" w:rsidRPr="00E77172" w:rsidRDefault="00E77172" w:rsidP="00E77172">
      <w:pPr>
        <w:rPr>
          <w:i/>
          <w:iCs/>
        </w:rPr>
      </w:pPr>
    </w:p>
    <w:p w14:paraId="64084817" w14:textId="77777777" w:rsidR="001F7824" w:rsidRPr="00616F0B" w:rsidRDefault="001F7824" w:rsidP="00F7628B">
      <w:r w:rsidRPr="00616F0B">
        <w:lastRenderedPageBreak/>
        <w:t>Kundens</w:t>
      </w:r>
      <w:r w:rsidR="00E77172" w:rsidRPr="00616F0B">
        <w:t xml:space="preserve"> CSR-politik tager udgangspunkt i principperne i FN’s Global Compact. Global Compact bygger på principper, som er baseret på internationalt vedtagne konventioner om menneskerettigheder, arbejdstagerrettigheder, miljøbeskyttelse og korruptionsbekæmpelse. </w:t>
      </w:r>
    </w:p>
    <w:p w14:paraId="01B160A6" w14:textId="77777777" w:rsidR="001F7824" w:rsidRPr="00616F0B" w:rsidRDefault="001F7824" w:rsidP="00F7628B"/>
    <w:p w14:paraId="1FF67A77" w14:textId="0DB9C722" w:rsidR="00E77172" w:rsidRPr="00616F0B" w:rsidRDefault="00E77172" w:rsidP="00F7628B">
      <w:r w:rsidRPr="00616F0B">
        <w:t xml:space="preserve">Leverandøren forpligter sig til i det daglige arbejde at efterleve, fremme og støtte hovedprincipperne i FN’s Global Compact ved at: </w:t>
      </w:r>
    </w:p>
    <w:p w14:paraId="4DC4F109" w14:textId="77777777" w:rsidR="00E77172" w:rsidRPr="00E77172" w:rsidRDefault="00E77172" w:rsidP="00E77172">
      <w:pPr>
        <w:rPr>
          <w:i/>
          <w:iCs/>
        </w:rPr>
      </w:pPr>
    </w:p>
    <w:p w14:paraId="175FBCE4" w14:textId="7E80E750" w:rsidR="00E77172" w:rsidRPr="00616F0B" w:rsidRDefault="00A84750" w:rsidP="00F7628B">
      <w:pPr>
        <w:pStyle w:val="ListParagraph"/>
        <w:numPr>
          <w:ilvl w:val="0"/>
          <w:numId w:val="48"/>
        </w:numPr>
      </w:pPr>
      <w:r>
        <w:t>S</w:t>
      </w:r>
      <w:r w:rsidR="00E77172" w:rsidRPr="00616F0B">
        <w:t>tøtte og respektere beskyttelsen af internationalt erklærede menneskerettigheder</w:t>
      </w:r>
    </w:p>
    <w:p w14:paraId="4EDE2967" w14:textId="6A15C70C" w:rsidR="00E77172" w:rsidRPr="00616F0B" w:rsidRDefault="00A84750" w:rsidP="00F7628B">
      <w:pPr>
        <w:pStyle w:val="ListParagraph"/>
        <w:numPr>
          <w:ilvl w:val="0"/>
          <w:numId w:val="48"/>
        </w:numPr>
      </w:pPr>
      <w:r>
        <w:t>Si</w:t>
      </w:r>
      <w:r w:rsidR="00E77172" w:rsidRPr="00616F0B">
        <w:t>kre, at der ikke medvirkes til krænkelser af menneskerettighederne</w:t>
      </w:r>
    </w:p>
    <w:p w14:paraId="3BE7458F" w14:textId="78DA6BF9" w:rsidR="00E77172" w:rsidRPr="00616F0B" w:rsidRDefault="00A84750" w:rsidP="00F7628B">
      <w:pPr>
        <w:pStyle w:val="ListParagraph"/>
        <w:numPr>
          <w:ilvl w:val="0"/>
          <w:numId w:val="48"/>
        </w:numPr>
      </w:pPr>
      <w:r>
        <w:t>O</w:t>
      </w:r>
      <w:r w:rsidR="00E77172" w:rsidRPr="00616F0B">
        <w:t>pretholde foreningsfriheden og effektivt anerkende retten til kollektiv forhandling</w:t>
      </w:r>
    </w:p>
    <w:p w14:paraId="3264636E" w14:textId="489CF8F8" w:rsidR="00E77172" w:rsidRPr="00616F0B" w:rsidRDefault="00A84750" w:rsidP="00F7628B">
      <w:pPr>
        <w:pStyle w:val="ListParagraph"/>
        <w:numPr>
          <w:ilvl w:val="0"/>
          <w:numId w:val="48"/>
        </w:numPr>
      </w:pPr>
      <w:r>
        <w:t>S</w:t>
      </w:r>
      <w:r w:rsidR="00E77172" w:rsidRPr="00616F0B">
        <w:t>tøtte</w:t>
      </w:r>
      <w:r>
        <w:t xml:space="preserve"> </w:t>
      </w:r>
      <w:r w:rsidR="00E77172" w:rsidRPr="00616F0B">
        <w:t>udryddelsen af alle former for tvangsarbejde</w:t>
      </w:r>
    </w:p>
    <w:p w14:paraId="50473CB1" w14:textId="59E1D1F0" w:rsidR="00E77172" w:rsidRPr="00616F0B" w:rsidRDefault="00A84750" w:rsidP="00F7628B">
      <w:pPr>
        <w:pStyle w:val="ListParagraph"/>
        <w:numPr>
          <w:ilvl w:val="0"/>
          <w:numId w:val="48"/>
        </w:numPr>
      </w:pPr>
      <w:r>
        <w:t>S</w:t>
      </w:r>
      <w:r w:rsidR="00E77172" w:rsidRPr="00616F0B">
        <w:t>tøtte effektiv afskaffelse af børnearbejde</w:t>
      </w:r>
    </w:p>
    <w:p w14:paraId="57F021F3" w14:textId="77E1F0BD" w:rsidR="00E77172" w:rsidRPr="00616F0B" w:rsidRDefault="00A84750" w:rsidP="00F7628B">
      <w:pPr>
        <w:pStyle w:val="ListParagraph"/>
        <w:numPr>
          <w:ilvl w:val="0"/>
          <w:numId w:val="48"/>
        </w:numPr>
      </w:pPr>
      <w:r>
        <w:t>A</w:t>
      </w:r>
      <w:r w:rsidR="00E77172" w:rsidRPr="00616F0B">
        <w:t>fskaffe diskrimination i relation til arbejds- og ansættelsesforhold</w:t>
      </w:r>
    </w:p>
    <w:p w14:paraId="32534457" w14:textId="1B4B1A84" w:rsidR="00E77172" w:rsidRPr="00616F0B" w:rsidRDefault="00A84750" w:rsidP="00F7628B">
      <w:pPr>
        <w:pStyle w:val="ListParagraph"/>
        <w:numPr>
          <w:ilvl w:val="0"/>
          <w:numId w:val="48"/>
        </w:numPr>
      </w:pPr>
      <w:r>
        <w:t>S</w:t>
      </w:r>
      <w:r w:rsidR="00E77172" w:rsidRPr="00616F0B">
        <w:t>tøtte en forsigtighedstilgang til miljømæssige udfordringer</w:t>
      </w:r>
    </w:p>
    <w:p w14:paraId="3F718802" w14:textId="0FF07424" w:rsidR="00E77172" w:rsidRPr="00616F0B" w:rsidRDefault="00A84750" w:rsidP="00F7628B">
      <w:pPr>
        <w:pStyle w:val="ListParagraph"/>
        <w:numPr>
          <w:ilvl w:val="0"/>
          <w:numId w:val="48"/>
        </w:numPr>
      </w:pPr>
      <w:r>
        <w:t>T</w:t>
      </w:r>
      <w:r w:rsidR="00E77172" w:rsidRPr="00616F0B">
        <w:t>age initiativ til at fremme større miljømæssig ansvarlighed</w:t>
      </w:r>
    </w:p>
    <w:p w14:paraId="017B9CBB" w14:textId="394E9BBF" w:rsidR="00E77172" w:rsidRPr="00616F0B" w:rsidRDefault="00A84750" w:rsidP="00F7628B">
      <w:pPr>
        <w:pStyle w:val="ListParagraph"/>
        <w:numPr>
          <w:ilvl w:val="0"/>
          <w:numId w:val="48"/>
        </w:numPr>
      </w:pPr>
      <w:r>
        <w:t>O</w:t>
      </w:r>
      <w:r w:rsidR="00E77172" w:rsidRPr="00616F0B">
        <w:t>pfordre til udvikling og spredning af miljøvenlige teknologier</w:t>
      </w:r>
    </w:p>
    <w:p w14:paraId="7E3869E7" w14:textId="4A6BEB76" w:rsidR="00E77172" w:rsidRPr="00616F0B" w:rsidRDefault="00A84750" w:rsidP="00F7628B">
      <w:pPr>
        <w:pStyle w:val="ListParagraph"/>
        <w:numPr>
          <w:ilvl w:val="0"/>
          <w:numId w:val="48"/>
        </w:numPr>
      </w:pPr>
      <w:r>
        <w:t>M</w:t>
      </w:r>
      <w:r w:rsidR="00E77172" w:rsidRPr="00616F0B">
        <w:t>odarbejde alle former for korruption, herunder afpresning og bestikkelse</w:t>
      </w:r>
    </w:p>
    <w:p w14:paraId="5543B70F" w14:textId="77777777" w:rsidR="00E77172" w:rsidRPr="00E77172" w:rsidRDefault="00E77172" w:rsidP="00E77172">
      <w:pPr>
        <w:rPr>
          <w:i/>
          <w:iCs/>
        </w:rPr>
      </w:pPr>
    </w:p>
    <w:p w14:paraId="21D28E4C" w14:textId="6F56BC4D" w:rsidR="00E77172" w:rsidRPr="00616F0B" w:rsidRDefault="00E77172" w:rsidP="00F7628B">
      <w:r w:rsidRPr="00616F0B">
        <w:t xml:space="preserve">I </w:t>
      </w:r>
      <w:r w:rsidR="00376456" w:rsidRPr="00616F0B">
        <w:t>Kundens</w:t>
      </w:r>
      <w:r w:rsidRPr="00616F0B">
        <w:t xml:space="preserve"> CSR-politik fremgår det derudover, at der vil være tilfælde, hvor Leverandøren ikke kan overholde rammerne i Movias CSR-politik på grund af Leverandørens manglende dokumentation i egen leverandørkæde. Det vil i disse tilfælde være acceptabelt at handle med </w:t>
      </w:r>
      <w:r w:rsidR="00376456" w:rsidRPr="00616F0B">
        <w:t>Leverandøren</w:t>
      </w:r>
      <w:r w:rsidRPr="00616F0B">
        <w:t xml:space="preserve">, så længe Leverandøren garanterer, at alle gældende nationale love og aftaler til enhver tid overholdes. </w:t>
      </w:r>
    </w:p>
    <w:p w14:paraId="7ADA85B8" w14:textId="5482F895" w:rsidR="00E77172" w:rsidRPr="00616F0B" w:rsidRDefault="00E77172" w:rsidP="00F7628B">
      <w:pPr>
        <w:pStyle w:val="Heading2"/>
      </w:pPr>
      <w:bookmarkStart w:id="284" w:name="_Toc231998189"/>
      <w:r w:rsidRPr="00616F0B">
        <w:t xml:space="preserve">Arbejdsmiljø og –vilkår i </w:t>
      </w:r>
      <w:r w:rsidR="00616F0B" w:rsidRPr="00616F0B">
        <w:t>Kunden</w:t>
      </w:r>
      <w:r w:rsidRPr="00616F0B">
        <w:t>s CSR-politik</w:t>
      </w:r>
      <w:bookmarkEnd w:id="284"/>
    </w:p>
    <w:p w14:paraId="2C48E0D3" w14:textId="77777777" w:rsidR="00E77172" w:rsidRPr="00E77172" w:rsidRDefault="00E77172" w:rsidP="00E77172">
      <w:pPr>
        <w:rPr>
          <w:i/>
          <w:iCs/>
        </w:rPr>
      </w:pPr>
    </w:p>
    <w:p w14:paraId="02E5D799" w14:textId="2F91D10C" w:rsidR="00E77172" w:rsidRPr="00616F0B" w:rsidRDefault="00616F0B" w:rsidP="00F7628B">
      <w:r w:rsidRPr="00616F0B">
        <w:t>Kunden</w:t>
      </w:r>
      <w:r w:rsidR="00E77172" w:rsidRPr="00616F0B">
        <w:t xml:space="preserve"> arbejder målrettet og systematisk på løbende at forbedre arbejdsmiljøet. Leverandøren forpligter sig til at sørge for, at arbejdsmiljøet er af en sådan standard i forhold til, at arbejdstagerne ikke udsættes for påvirkninger eller risici, der kan skade deres helbred på kort eller lang sigt. </w:t>
      </w:r>
    </w:p>
    <w:p w14:paraId="468CACFF" w14:textId="77777777" w:rsidR="00E77172" w:rsidRPr="00616F0B" w:rsidRDefault="00E77172" w:rsidP="00F7628B"/>
    <w:p w14:paraId="1DD5971F" w14:textId="77777777" w:rsidR="00E77172" w:rsidRPr="00616F0B" w:rsidRDefault="00E77172" w:rsidP="00F7628B">
      <w:r w:rsidRPr="00616F0B">
        <w:t xml:space="preserve">Leverandøren skal opbygge et system, der fører tilsyn med arbejdsmiljøet og løbende arbejder for at forbedre arbejdsmiljøforholdene. </w:t>
      </w:r>
    </w:p>
    <w:p w14:paraId="26133AA2" w14:textId="77777777" w:rsidR="00E77172" w:rsidRPr="00616F0B" w:rsidRDefault="00E77172" w:rsidP="00F7628B"/>
    <w:p w14:paraId="4ABD1F6F" w14:textId="05375B72" w:rsidR="00E77172" w:rsidRPr="00E77172" w:rsidRDefault="00E77172" w:rsidP="00F7628B">
      <w:r w:rsidRPr="00616F0B">
        <w:t xml:space="preserve">Leverandøren skal overholde overenskomster indgået på området for </w:t>
      </w:r>
      <w:r w:rsidR="00616F0B" w:rsidRPr="00616F0B">
        <w:t>Leverandørens</w:t>
      </w:r>
      <w:r w:rsidRPr="00616F0B">
        <w:t xml:space="preserve"> virke.</w:t>
      </w:r>
      <w:r w:rsidRPr="00E77172">
        <w:t xml:space="preserve"> </w:t>
      </w:r>
    </w:p>
    <w:p w14:paraId="2E0C5D51" w14:textId="77777777" w:rsidR="00E77172" w:rsidRPr="00E77172" w:rsidRDefault="00E77172" w:rsidP="00E77172"/>
    <w:p w14:paraId="56DB0E39" w14:textId="77777777" w:rsidR="00000478" w:rsidRPr="007F4F69" w:rsidRDefault="00000478" w:rsidP="00000478">
      <w:pPr>
        <w:pStyle w:val="Heading2"/>
        <w:keepLines w:val="0"/>
        <w:suppressAutoHyphens w:val="0"/>
        <w:spacing w:before="0" w:line="276" w:lineRule="auto"/>
        <w:contextualSpacing w:val="0"/>
      </w:pPr>
      <w:bookmarkStart w:id="285" w:name="_Ref459291930"/>
      <w:bookmarkStart w:id="286" w:name="_Toc496616624"/>
      <w:bookmarkStart w:id="287" w:name="_Toc522274507"/>
      <w:bookmarkStart w:id="288" w:name="_Toc105137451"/>
      <w:bookmarkStart w:id="289" w:name="_Toc231998190"/>
      <w:r w:rsidRPr="007F4F69">
        <w:t>Strafferetlige forhold</w:t>
      </w:r>
      <w:bookmarkEnd w:id="285"/>
      <w:bookmarkEnd w:id="286"/>
      <w:bookmarkEnd w:id="287"/>
      <w:bookmarkEnd w:id="288"/>
      <w:bookmarkEnd w:id="289"/>
    </w:p>
    <w:p w14:paraId="2CBD91DA" w14:textId="77777777" w:rsidR="00000478" w:rsidRPr="007F4F69" w:rsidRDefault="00000478" w:rsidP="00000478">
      <w:pPr>
        <w:spacing w:line="276" w:lineRule="auto"/>
      </w:pPr>
    </w:p>
    <w:p w14:paraId="7F91164F" w14:textId="77777777" w:rsidR="00000478" w:rsidRPr="007F4F69" w:rsidRDefault="00000478" w:rsidP="00000478">
      <w:pPr>
        <w:spacing w:line="276" w:lineRule="auto"/>
      </w:pPr>
      <w:r w:rsidRPr="007F4F69">
        <w:t>Leverandøren må ikke på noget tidspunkt i Kontraktens løbetid have modtaget en endelig dom eller vedtaget bødeforlæg for de forhold, der fremgår af Udbudslovens § 135, stk. 1, dvs.:</w:t>
      </w:r>
    </w:p>
    <w:p w14:paraId="7C11C4CA" w14:textId="77777777" w:rsidR="00000478" w:rsidRPr="007F4F69" w:rsidRDefault="00000478" w:rsidP="00000478">
      <w:pPr>
        <w:spacing w:line="276" w:lineRule="auto"/>
      </w:pPr>
    </w:p>
    <w:p w14:paraId="50B76F65" w14:textId="77777777" w:rsidR="00000478" w:rsidRPr="007F4F69" w:rsidRDefault="00000478" w:rsidP="00000478">
      <w:pPr>
        <w:pStyle w:val="ListParagraph"/>
        <w:numPr>
          <w:ilvl w:val="0"/>
          <w:numId w:val="42"/>
        </w:numPr>
        <w:spacing w:line="276" w:lineRule="auto"/>
      </w:pPr>
      <w:bookmarkStart w:id="290" w:name="_Hlk31029897"/>
      <w:r w:rsidRPr="007F4F69">
        <w:t>Handlinger begået som led i en kriminel organisation som defineret i artikel 2 i Rådets rammeafgørelse 2008/841/RIA af 24. oktober 2008 (EU-Tidende 2008, nr. L 300, side 42)</w:t>
      </w:r>
    </w:p>
    <w:p w14:paraId="283952D4" w14:textId="77777777" w:rsidR="00000478" w:rsidRPr="007F4F69" w:rsidRDefault="00000478" w:rsidP="00000478">
      <w:pPr>
        <w:spacing w:line="276" w:lineRule="auto"/>
      </w:pPr>
    </w:p>
    <w:p w14:paraId="3A2B6063" w14:textId="77777777" w:rsidR="00000478" w:rsidRPr="007F4F69" w:rsidRDefault="00000478" w:rsidP="00000478">
      <w:pPr>
        <w:pStyle w:val="ListParagraph"/>
        <w:numPr>
          <w:ilvl w:val="0"/>
          <w:numId w:val="42"/>
        </w:numPr>
        <w:spacing w:line="276" w:lineRule="auto"/>
      </w:pPr>
      <w:r w:rsidRPr="007F4F69">
        <w:t>Bestikkelse som defineret i artikel 3 i konventionen om bekæmpelse af bestikkelse, som involverer tjenestemænd ved De Europæiske Fællesskaber eller i Den Europæiske Unions medlemsstater, og artikel 2, stk. 1, i Rådets rammeafgørelse 2003/568/RIA af 22. juli 2003 om bekæmpelse af bestikkelse i den private sektor (EU-Tidende 2003, nr. L 192, side 54) og bestikkelse som defineret i den nationale ret i leverandørens medlemsstat eller hjemland eller i det land, hvor leverandøren er etableret</w:t>
      </w:r>
    </w:p>
    <w:p w14:paraId="2D1D99D9" w14:textId="77777777" w:rsidR="00000478" w:rsidRPr="007F4F69" w:rsidRDefault="00000478" w:rsidP="00000478">
      <w:pPr>
        <w:spacing w:line="276" w:lineRule="auto"/>
      </w:pPr>
    </w:p>
    <w:p w14:paraId="63A3D22D" w14:textId="77777777" w:rsidR="00000478" w:rsidRPr="007F4F69" w:rsidRDefault="00000478" w:rsidP="00000478">
      <w:pPr>
        <w:pStyle w:val="ListParagraph"/>
        <w:numPr>
          <w:ilvl w:val="0"/>
          <w:numId w:val="42"/>
        </w:numPr>
        <w:spacing w:line="276" w:lineRule="auto"/>
      </w:pPr>
      <w:r w:rsidRPr="007F4F69">
        <w:lastRenderedPageBreak/>
        <w:t>Svig som omhandlet i artikel 1 i konventionen om beskyttelse af De Europæiske Fællesskabers finansielle interesser</w:t>
      </w:r>
    </w:p>
    <w:p w14:paraId="1EC2F8F8" w14:textId="77777777" w:rsidR="00000478" w:rsidRPr="007F4F69" w:rsidRDefault="00000478" w:rsidP="00000478">
      <w:pPr>
        <w:spacing w:line="276" w:lineRule="auto"/>
      </w:pPr>
    </w:p>
    <w:p w14:paraId="38D5F5CC" w14:textId="77777777" w:rsidR="00000478" w:rsidRPr="007F4F69" w:rsidRDefault="00000478" w:rsidP="00000478">
      <w:pPr>
        <w:pStyle w:val="ListParagraph"/>
        <w:numPr>
          <w:ilvl w:val="0"/>
          <w:numId w:val="42"/>
        </w:numPr>
        <w:spacing w:line="276" w:lineRule="auto"/>
      </w:pPr>
      <w:r w:rsidRPr="007F4F69">
        <w:t>Terrorhandlinger eller strafbare handlinger med forbindelse til terroraktivitet som defineret i henholdsvis artikel 1, 3 og 4 i Rådets rammeafgørelse 2002/475/RIA af 13. juni 2002 om bekæmpelse af terrorisme (EU-Tidende 2002, nr. L 164, side 3) som ændret ved Rådets rammeafgørelse 2008/919/RIA af 28. november 2008 om ændring af rammeafgørelse 2002/475/RIA om bekæmpelse af terrorisme (EU-Tidende 2008, nr. L 330, side 21)</w:t>
      </w:r>
    </w:p>
    <w:p w14:paraId="03435354" w14:textId="77777777" w:rsidR="00000478" w:rsidRPr="007F4F69" w:rsidRDefault="00000478" w:rsidP="00000478">
      <w:pPr>
        <w:spacing w:line="276" w:lineRule="auto"/>
      </w:pPr>
    </w:p>
    <w:p w14:paraId="48E0642E" w14:textId="77777777" w:rsidR="00000478" w:rsidRPr="007F4F69" w:rsidRDefault="00000478" w:rsidP="00000478">
      <w:pPr>
        <w:pStyle w:val="ListParagraph"/>
        <w:numPr>
          <w:ilvl w:val="0"/>
          <w:numId w:val="42"/>
        </w:numPr>
        <w:spacing w:line="276" w:lineRule="auto"/>
      </w:pPr>
      <w:r w:rsidRPr="007F4F69">
        <w:t xml:space="preserve">Hvidvaskning af penge eller finansiering af terrorisme som defineret i artikel 1 i Europa-Parlamentets og Rådets direktiv 2005/60/EF af 26. oktober 2005 om forebyggende foranstaltninger mod anvendelse af det finansielle system til hvidvaskning af penge og finansiering af terrorisme (EU-Tidende 2005, nr. L 309, side 15) </w:t>
      </w:r>
    </w:p>
    <w:p w14:paraId="6370080F" w14:textId="77777777" w:rsidR="00000478" w:rsidRPr="007F4F69" w:rsidRDefault="00000478" w:rsidP="00000478">
      <w:pPr>
        <w:spacing w:line="276" w:lineRule="auto"/>
      </w:pPr>
    </w:p>
    <w:p w14:paraId="5BF22600" w14:textId="77777777" w:rsidR="00000478" w:rsidRPr="007F4F69" w:rsidRDefault="00000478" w:rsidP="00000478">
      <w:pPr>
        <w:pStyle w:val="ListParagraph"/>
        <w:numPr>
          <w:ilvl w:val="0"/>
          <w:numId w:val="42"/>
        </w:numPr>
        <w:spacing w:line="276" w:lineRule="auto"/>
      </w:pPr>
      <w:r w:rsidRPr="007F4F69">
        <w:t>Overtrædelse af straffelovens § 262 a eller, for så vidt angår en dom fra et andet land angående børnearbejde og andre former for menneskehandel, som defineret i artikel 2 i Europa-Parlamentets og Rådets direktiv 2011/36/EU af 5. april 2011 om forebyggelse og bekæmpelse af menneskehandel og beskyttelse af ofrene herfor, og om erstatning af Rådets rammeafgørelse 2002/629/RIA (EU-Tidende 2011, nr. L 101, side 1).</w:t>
      </w:r>
    </w:p>
    <w:bookmarkEnd w:id="290"/>
    <w:p w14:paraId="73A8C62F" w14:textId="77777777" w:rsidR="00000478" w:rsidRPr="007F4F69" w:rsidRDefault="00000478" w:rsidP="00000478">
      <w:pPr>
        <w:spacing w:line="276" w:lineRule="auto"/>
      </w:pPr>
    </w:p>
    <w:p w14:paraId="2CC7E067" w14:textId="77777777" w:rsidR="00000478" w:rsidRPr="00117D93" w:rsidRDefault="00000478" w:rsidP="00000478">
      <w:pPr>
        <w:spacing w:line="276" w:lineRule="auto"/>
      </w:pPr>
      <w:r w:rsidRPr="007F4F69">
        <w:t>Tilsvarende forpligtelse gælder for de personer, der er medlemmer af Leverandørens bestyrelse, direktion eller tilsynsråd, samt for de evt. øvrige personer, der har beføjelse til at repræsentere, kontrollere eller træffe beslutninger i Leverandørens bestyrelse, direktion eller tilsynsråd.</w:t>
      </w:r>
    </w:p>
    <w:p w14:paraId="7D8B3CC9" w14:textId="77777777" w:rsidR="00000478" w:rsidRPr="00117D93" w:rsidRDefault="00000478" w:rsidP="00000478">
      <w:pPr>
        <w:spacing w:line="276" w:lineRule="auto"/>
      </w:pPr>
    </w:p>
    <w:p w14:paraId="61A7F88F" w14:textId="77777777" w:rsidR="00000478" w:rsidRPr="00117D93" w:rsidRDefault="00000478" w:rsidP="00000478">
      <w:pPr>
        <w:pStyle w:val="Heading2"/>
        <w:keepLines w:val="0"/>
        <w:suppressAutoHyphens w:val="0"/>
        <w:spacing w:before="0" w:line="276" w:lineRule="auto"/>
        <w:contextualSpacing w:val="0"/>
      </w:pPr>
      <w:bookmarkStart w:id="291" w:name="_Toc496616625"/>
      <w:bookmarkStart w:id="292" w:name="_Toc522274508"/>
      <w:bookmarkStart w:id="293" w:name="_Toc105137452"/>
      <w:bookmarkStart w:id="294" w:name="_Toc231998191"/>
      <w:r w:rsidRPr="00117D93">
        <w:t>Underretning og dokumentation</w:t>
      </w:r>
      <w:bookmarkEnd w:id="291"/>
      <w:bookmarkEnd w:id="292"/>
      <w:bookmarkEnd w:id="293"/>
      <w:bookmarkEnd w:id="294"/>
    </w:p>
    <w:p w14:paraId="03F76470" w14:textId="77777777" w:rsidR="00000478" w:rsidRPr="00117D93" w:rsidRDefault="00000478" w:rsidP="00000478">
      <w:pPr>
        <w:spacing w:line="276" w:lineRule="auto"/>
        <w:rPr>
          <w:highlight w:val="yellow"/>
        </w:rPr>
      </w:pPr>
    </w:p>
    <w:p w14:paraId="44D4D209" w14:textId="77777777" w:rsidR="00000478" w:rsidRPr="00117D93" w:rsidRDefault="00000478" w:rsidP="00000478">
      <w:pPr>
        <w:spacing w:line="276" w:lineRule="auto"/>
      </w:pPr>
      <w:r w:rsidRPr="00117D93">
        <w:t xml:space="preserve">Leverandøren skal omgående give Kunden meddelelse om eventuelle overtrædelser af ovenstående regler og principper i relation til de omfattede Etableringsydelser og Services, som Leverandøren måtte blive bekendt med. </w:t>
      </w:r>
    </w:p>
    <w:p w14:paraId="338A89B3" w14:textId="77777777" w:rsidR="00000478" w:rsidRPr="00117D93" w:rsidRDefault="00000478" w:rsidP="00000478">
      <w:pPr>
        <w:spacing w:line="276" w:lineRule="auto"/>
      </w:pPr>
    </w:p>
    <w:p w14:paraId="64D1571D" w14:textId="77777777" w:rsidR="00000478" w:rsidRDefault="00000478" w:rsidP="00000478">
      <w:pPr>
        <w:spacing w:line="276" w:lineRule="auto"/>
      </w:pPr>
      <w:r w:rsidRPr="00117D93">
        <w:t>Leverandøren skal endvidere til enhver tid levere sådanne yderligere oplysninger, som Kunden måtte kræve med henblik på at vise, at Leverandøren opfylder kravene.</w:t>
      </w:r>
    </w:p>
    <w:p w14:paraId="4E07F17D" w14:textId="77777777" w:rsidR="00000478" w:rsidRDefault="00000478" w:rsidP="00000478">
      <w:pPr>
        <w:spacing w:line="276" w:lineRule="auto"/>
      </w:pPr>
    </w:p>
    <w:p w14:paraId="21C82F37" w14:textId="77777777" w:rsidR="00000478" w:rsidRPr="00054291" w:rsidRDefault="00000478" w:rsidP="00000478">
      <w:pPr>
        <w:spacing w:line="276" w:lineRule="auto"/>
        <w:rPr>
          <w:rFonts w:asciiTheme="minorHAnsi" w:hAnsiTheme="minorHAnsi" w:cs="Helvetica-Oblique"/>
        </w:rPr>
      </w:pPr>
      <w:r w:rsidRPr="002A7040">
        <w:rPr>
          <w:rFonts w:asciiTheme="minorHAnsi" w:hAnsiTheme="minorHAnsi" w:cs="Helvetica-Oblique"/>
        </w:rPr>
        <w:t>Såfremt Leverandøren ikke overholder sine forpligtelser, eller hvis fyldestgørende dokumentation ikke bliver fremsendt, bliver det betragtet som en væsentlig misligholdelse af Kontrakten.</w:t>
      </w:r>
    </w:p>
    <w:p w14:paraId="17C80C8D" w14:textId="77777777" w:rsidR="00000478" w:rsidRDefault="00000478" w:rsidP="00000478">
      <w:pPr>
        <w:spacing w:line="276" w:lineRule="auto"/>
      </w:pPr>
    </w:p>
    <w:p w14:paraId="70964035" w14:textId="77777777" w:rsidR="00000478" w:rsidRPr="00117D93" w:rsidRDefault="00000478" w:rsidP="00000478">
      <w:pPr>
        <w:spacing w:line="276" w:lineRule="auto"/>
      </w:pPr>
    </w:p>
    <w:p w14:paraId="4F2A19EE" w14:textId="77777777" w:rsidR="00000478" w:rsidRPr="00117D93" w:rsidRDefault="00000478" w:rsidP="00000478">
      <w:pPr>
        <w:pStyle w:val="Heading1"/>
        <w:keepLines w:val="0"/>
        <w:pageBreakBefore w:val="0"/>
        <w:suppressAutoHyphens w:val="0"/>
        <w:spacing w:after="240" w:line="276" w:lineRule="auto"/>
        <w:contextualSpacing w:val="0"/>
      </w:pPr>
      <w:bookmarkStart w:id="295" w:name="_Toc496616626"/>
      <w:bookmarkStart w:id="296" w:name="_Toc522274509"/>
      <w:bookmarkStart w:id="297" w:name="_Toc105137453"/>
      <w:bookmarkStart w:id="298" w:name="_Toc231998192"/>
      <w:bookmarkEnd w:id="275"/>
      <w:r w:rsidRPr="00117D93">
        <w:t>Leverandørens garantier og garantiperiode</w:t>
      </w:r>
      <w:bookmarkEnd w:id="295"/>
      <w:bookmarkEnd w:id="296"/>
      <w:bookmarkEnd w:id="297"/>
      <w:bookmarkEnd w:id="298"/>
    </w:p>
    <w:p w14:paraId="1D318FDD" w14:textId="77777777" w:rsidR="00000478" w:rsidRPr="00117D93" w:rsidRDefault="00000478" w:rsidP="00000478">
      <w:pPr>
        <w:pStyle w:val="Heading2"/>
        <w:keepLines w:val="0"/>
        <w:suppressAutoHyphens w:val="0"/>
        <w:spacing w:before="0" w:line="276" w:lineRule="auto"/>
        <w:contextualSpacing w:val="0"/>
      </w:pPr>
      <w:bookmarkStart w:id="299" w:name="_Toc496616627"/>
      <w:bookmarkStart w:id="300" w:name="_Toc522274510"/>
      <w:bookmarkStart w:id="301" w:name="_Toc105137454"/>
      <w:bookmarkStart w:id="302" w:name="_Toc231998193"/>
      <w:r w:rsidRPr="00117D93">
        <w:t>Etableringsydelser og Services</w:t>
      </w:r>
      <w:bookmarkEnd w:id="299"/>
      <w:bookmarkEnd w:id="300"/>
      <w:bookmarkEnd w:id="301"/>
      <w:bookmarkEnd w:id="302"/>
    </w:p>
    <w:p w14:paraId="1168C0F1" w14:textId="77777777" w:rsidR="00000478" w:rsidRPr="00117D93" w:rsidRDefault="00000478" w:rsidP="00000478">
      <w:pPr>
        <w:spacing w:line="276" w:lineRule="auto"/>
      </w:pPr>
    </w:p>
    <w:p w14:paraId="7ABEA51B" w14:textId="77777777" w:rsidR="00000478" w:rsidRDefault="00000478" w:rsidP="00000478">
      <w:pPr>
        <w:spacing w:line="276" w:lineRule="auto"/>
      </w:pPr>
      <w:r w:rsidRPr="00117D93">
        <w:t>Leverandøren garanterer, at de omfattede Etableringsydelser og Services besidder alle de egenskaber og opfylder alle krav, der fremgår af Kontrakt</w:t>
      </w:r>
      <w:r>
        <w:t>en</w:t>
      </w:r>
      <w:r w:rsidRPr="00117D93">
        <w:t>, herunder især bilag 1.</w:t>
      </w:r>
    </w:p>
    <w:p w14:paraId="7ED0E88D" w14:textId="77777777" w:rsidR="00000478" w:rsidRPr="00117D93" w:rsidRDefault="00000478" w:rsidP="00000478">
      <w:pPr>
        <w:spacing w:line="276" w:lineRule="auto"/>
      </w:pPr>
    </w:p>
    <w:p w14:paraId="2F767138" w14:textId="77777777" w:rsidR="00000478" w:rsidRPr="00117D93" w:rsidRDefault="00000478" w:rsidP="00000478">
      <w:pPr>
        <w:pStyle w:val="Heading2"/>
        <w:keepLines w:val="0"/>
        <w:suppressAutoHyphens w:val="0"/>
        <w:spacing w:before="0" w:line="276" w:lineRule="auto"/>
        <w:contextualSpacing w:val="0"/>
      </w:pPr>
      <w:bookmarkStart w:id="303" w:name="_Toc496616628"/>
      <w:bookmarkStart w:id="304" w:name="_Toc522274511"/>
      <w:bookmarkStart w:id="305" w:name="_Toc105137455"/>
      <w:bookmarkStart w:id="306" w:name="_Toc231998194"/>
      <w:r>
        <w:t>Driftsmiljø</w:t>
      </w:r>
      <w:bookmarkEnd w:id="303"/>
      <w:bookmarkEnd w:id="304"/>
      <w:bookmarkEnd w:id="305"/>
      <w:bookmarkEnd w:id="306"/>
    </w:p>
    <w:p w14:paraId="6DE23EE4" w14:textId="77777777" w:rsidR="00000478" w:rsidRPr="00117D93" w:rsidRDefault="00000478" w:rsidP="00000478">
      <w:pPr>
        <w:spacing w:line="276" w:lineRule="auto"/>
      </w:pPr>
    </w:p>
    <w:p w14:paraId="1B93B0F5" w14:textId="77777777" w:rsidR="00000478" w:rsidRPr="00117D93" w:rsidRDefault="00000478" w:rsidP="00000478">
      <w:pPr>
        <w:spacing w:line="276" w:lineRule="auto"/>
      </w:pPr>
      <w:r w:rsidRPr="00117D93">
        <w:t xml:space="preserve">Leverandøren garanterer, at </w:t>
      </w:r>
      <w:r>
        <w:t>Driftsmiljøet</w:t>
      </w:r>
      <w:r w:rsidRPr="00117D93">
        <w:t xml:space="preserve"> til enhver tid besidder den tilstrækkelige kapacitet og funktionalitet til at opfylde Kontrakt</w:t>
      </w:r>
      <w:r>
        <w:t>en</w:t>
      </w:r>
      <w:r w:rsidRPr="00117D93">
        <w:t xml:space="preserve">s krav, og at </w:t>
      </w:r>
      <w:r>
        <w:t>Driftsmiljøet</w:t>
      </w:r>
      <w:r w:rsidRPr="00117D93">
        <w:t xml:space="preserve"> til enhver tid er baseret på tidssvarende teknologier. </w:t>
      </w:r>
    </w:p>
    <w:p w14:paraId="0BF871DC" w14:textId="77777777" w:rsidR="00000478" w:rsidRPr="00117D93" w:rsidRDefault="00000478" w:rsidP="00000478">
      <w:pPr>
        <w:spacing w:line="276" w:lineRule="auto"/>
      </w:pPr>
    </w:p>
    <w:p w14:paraId="5534CA01" w14:textId="77777777" w:rsidR="00000478" w:rsidRPr="00117D93" w:rsidRDefault="00000478" w:rsidP="00000478">
      <w:pPr>
        <w:spacing w:line="276" w:lineRule="auto"/>
      </w:pPr>
      <w:r w:rsidRPr="00117D93">
        <w:lastRenderedPageBreak/>
        <w:t xml:space="preserve">Leverandøren garanterer desuden, at </w:t>
      </w:r>
      <w:r>
        <w:t>Driftsmiljøet</w:t>
      </w:r>
      <w:r w:rsidRPr="00117D93">
        <w:t xml:space="preserve"> også efter opgradering og ændring opfylder alle Kontraktens krav og beskrivelser.</w:t>
      </w:r>
    </w:p>
    <w:p w14:paraId="65367455" w14:textId="77777777" w:rsidR="00000478" w:rsidRPr="00117D93" w:rsidRDefault="00000478" w:rsidP="00000478">
      <w:pPr>
        <w:spacing w:line="276" w:lineRule="auto"/>
      </w:pPr>
    </w:p>
    <w:p w14:paraId="7519D743" w14:textId="77777777" w:rsidR="00000478" w:rsidRPr="00117D93" w:rsidRDefault="00000478" w:rsidP="00000478">
      <w:pPr>
        <w:pStyle w:val="Heading2"/>
        <w:keepLines w:val="0"/>
        <w:suppressAutoHyphens w:val="0"/>
        <w:spacing w:before="0" w:line="276" w:lineRule="auto"/>
        <w:contextualSpacing w:val="0"/>
      </w:pPr>
      <w:bookmarkStart w:id="307" w:name="_Ref451252941"/>
      <w:bookmarkStart w:id="308" w:name="_Toc496616629"/>
      <w:bookmarkStart w:id="309" w:name="_Toc522274512"/>
      <w:bookmarkStart w:id="310" w:name="_Toc105137456"/>
      <w:bookmarkStart w:id="311" w:name="_Toc231998195"/>
      <w:r w:rsidRPr="00117D93">
        <w:t>Servicemål</w:t>
      </w:r>
      <w:bookmarkEnd w:id="307"/>
      <w:bookmarkEnd w:id="308"/>
      <w:bookmarkEnd w:id="309"/>
      <w:bookmarkEnd w:id="310"/>
      <w:bookmarkEnd w:id="311"/>
    </w:p>
    <w:p w14:paraId="7B64253D" w14:textId="77777777" w:rsidR="00000478" w:rsidRPr="00117D93" w:rsidRDefault="00000478" w:rsidP="00000478">
      <w:pPr>
        <w:spacing w:line="276" w:lineRule="auto"/>
      </w:pPr>
    </w:p>
    <w:p w14:paraId="4BF597C3" w14:textId="77777777" w:rsidR="00000478" w:rsidRPr="00117D93" w:rsidRDefault="00000478" w:rsidP="00000478">
      <w:pPr>
        <w:spacing w:line="276" w:lineRule="auto"/>
        <w:rPr>
          <w:color w:val="000000"/>
        </w:rPr>
      </w:pPr>
      <w:r w:rsidRPr="00117D93">
        <w:rPr>
          <w:color w:val="000000"/>
        </w:rPr>
        <w:t>Leverandøren garanterer, at de af Kontrakten omfattede servicemål opfyldes</w:t>
      </w:r>
      <w:r>
        <w:rPr>
          <w:color w:val="000000"/>
        </w:rPr>
        <w:t xml:space="preserve"> fra Ibrugtagningsdagen</w:t>
      </w:r>
      <w:r w:rsidRPr="00117D93">
        <w:rPr>
          <w:color w:val="000000"/>
        </w:rPr>
        <w:t>.</w:t>
      </w:r>
    </w:p>
    <w:p w14:paraId="27CBDE65" w14:textId="77777777" w:rsidR="00000478" w:rsidRPr="00117D93" w:rsidRDefault="00000478" w:rsidP="00000478">
      <w:pPr>
        <w:spacing w:line="276" w:lineRule="auto"/>
      </w:pPr>
    </w:p>
    <w:p w14:paraId="531F9844" w14:textId="77777777" w:rsidR="00000478" w:rsidRPr="00117D93" w:rsidRDefault="00000478" w:rsidP="00000478">
      <w:pPr>
        <w:pStyle w:val="Heading2"/>
        <w:keepLines w:val="0"/>
        <w:suppressAutoHyphens w:val="0"/>
        <w:spacing w:before="0" w:line="276" w:lineRule="auto"/>
        <w:contextualSpacing w:val="0"/>
      </w:pPr>
      <w:bookmarkStart w:id="312" w:name="_Toc496616630"/>
      <w:bookmarkStart w:id="313" w:name="_Toc522274513"/>
      <w:bookmarkStart w:id="314" w:name="_Toc105137457"/>
      <w:bookmarkStart w:id="315" w:name="_Hlk94092009"/>
      <w:bookmarkStart w:id="316" w:name="_Toc231998196"/>
      <w:r w:rsidRPr="00117D93">
        <w:t>God it-skik</w:t>
      </w:r>
      <w:bookmarkEnd w:id="312"/>
      <w:bookmarkEnd w:id="313"/>
      <w:bookmarkEnd w:id="314"/>
      <w:bookmarkEnd w:id="316"/>
    </w:p>
    <w:p w14:paraId="7E213ECB" w14:textId="77777777" w:rsidR="00000478" w:rsidRPr="00117D93" w:rsidRDefault="00000478" w:rsidP="00000478">
      <w:pPr>
        <w:spacing w:line="276" w:lineRule="auto"/>
      </w:pPr>
    </w:p>
    <w:p w14:paraId="5C72E6A2" w14:textId="77777777" w:rsidR="00000478" w:rsidRDefault="00000478" w:rsidP="00000478">
      <w:pPr>
        <w:spacing w:line="276" w:lineRule="auto"/>
      </w:pPr>
      <w:r w:rsidRPr="00117D93">
        <w:t xml:space="preserve">Leverandøren garanterer, at Etableringsydelser og Services udføres i overensstemmelse med God it-skik, </w:t>
      </w:r>
      <w:r w:rsidRPr="00117D93">
        <w:rPr>
          <w:iCs/>
        </w:rPr>
        <w:t>besidder</w:t>
      </w:r>
      <w:r w:rsidRPr="00117D93">
        <w:t xml:space="preserve"> de egenskaber, der må anses for sædvanlige i branchen, og i øvrigt er i overensstemmelse med god rådgiverskik. </w:t>
      </w:r>
    </w:p>
    <w:p w14:paraId="3F06BC7A" w14:textId="77777777" w:rsidR="00000478" w:rsidRPr="00117D93" w:rsidRDefault="00000478" w:rsidP="00000478">
      <w:pPr>
        <w:spacing w:line="276" w:lineRule="auto"/>
      </w:pPr>
    </w:p>
    <w:p w14:paraId="0079762E" w14:textId="77777777" w:rsidR="00000478" w:rsidRPr="00117D93" w:rsidRDefault="00000478" w:rsidP="00000478">
      <w:pPr>
        <w:pStyle w:val="Heading2"/>
        <w:keepLines w:val="0"/>
        <w:suppressAutoHyphens w:val="0"/>
        <w:spacing w:before="0" w:line="276" w:lineRule="auto"/>
        <w:contextualSpacing w:val="0"/>
      </w:pPr>
      <w:bookmarkStart w:id="317" w:name="_Toc496616631"/>
      <w:bookmarkStart w:id="318" w:name="_Toc522274514"/>
      <w:bookmarkStart w:id="319" w:name="_Toc105137458"/>
      <w:bookmarkStart w:id="320" w:name="_Toc231998197"/>
      <w:r w:rsidRPr="00117D93">
        <w:t>Tilstrækkelige og kvalificerede medarbejdere</w:t>
      </w:r>
      <w:bookmarkEnd w:id="317"/>
      <w:bookmarkEnd w:id="318"/>
      <w:bookmarkEnd w:id="319"/>
      <w:bookmarkEnd w:id="320"/>
    </w:p>
    <w:p w14:paraId="4EB77EBA" w14:textId="77777777" w:rsidR="00000478" w:rsidRPr="00117D93" w:rsidRDefault="00000478" w:rsidP="00000478">
      <w:pPr>
        <w:spacing w:line="276" w:lineRule="auto"/>
      </w:pPr>
    </w:p>
    <w:p w14:paraId="7085925D" w14:textId="77777777" w:rsidR="00000478" w:rsidRPr="00117D93" w:rsidRDefault="00000478" w:rsidP="00000478">
      <w:pPr>
        <w:spacing w:line="276" w:lineRule="auto"/>
      </w:pPr>
      <w:r w:rsidRPr="00117D93">
        <w:t>Leverandøren garanterer, at der stilles tilstrækkelige og kvalificerede medarbejdere til rådighed for opfyldelsen af Leverandørens forpligtelser i henhold til Kontrakt</w:t>
      </w:r>
      <w:r>
        <w:t>en</w:t>
      </w:r>
      <w:r w:rsidRPr="00117D93">
        <w:t>.</w:t>
      </w:r>
    </w:p>
    <w:bookmarkEnd w:id="315"/>
    <w:p w14:paraId="4F4CFB8F" w14:textId="77777777" w:rsidR="00000478" w:rsidRPr="00117D93" w:rsidRDefault="00000478" w:rsidP="00000478">
      <w:pPr>
        <w:spacing w:line="276" w:lineRule="auto"/>
      </w:pPr>
    </w:p>
    <w:p w14:paraId="575B8DDD" w14:textId="77777777" w:rsidR="00000478" w:rsidRPr="00117D93" w:rsidRDefault="00000478" w:rsidP="00000478">
      <w:pPr>
        <w:pStyle w:val="Heading2"/>
        <w:keepLines w:val="0"/>
        <w:suppressAutoHyphens w:val="0"/>
        <w:spacing w:before="0" w:line="276" w:lineRule="auto"/>
        <w:contextualSpacing w:val="0"/>
      </w:pPr>
      <w:bookmarkStart w:id="321" w:name="_Toc496616632"/>
      <w:bookmarkStart w:id="322" w:name="_Toc522274515"/>
      <w:bookmarkStart w:id="323" w:name="_Toc105137459"/>
      <w:bookmarkStart w:id="324" w:name="_Toc231998198"/>
      <w:r w:rsidRPr="00117D93">
        <w:t>Virus mv.</w:t>
      </w:r>
      <w:bookmarkEnd w:id="321"/>
      <w:bookmarkEnd w:id="322"/>
      <w:bookmarkEnd w:id="323"/>
      <w:bookmarkEnd w:id="324"/>
    </w:p>
    <w:p w14:paraId="6E5E4D38" w14:textId="77777777" w:rsidR="00000478" w:rsidRPr="00117D93" w:rsidRDefault="00000478" w:rsidP="00000478">
      <w:pPr>
        <w:spacing w:line="276" w:lineRule="auto"/>
      </w:pPr>
    </w:p>
    <w:p w14:paraId="32C559CD" w14:textId="77777777" w:rsidR="00000478" w:rsidRPr="00117D93" w:rsidRDefault="00000478" w:rsidP="00000478">
      <w:pPr>
        <w:spacing w:line="276" w:lineRule="auto"/>
      </w:pPr>
      <w:r w:rsidRPr="00117D93">
        <w:t>Leverandøren garanterer, at Leverandøren i overensstemmelse med God it-skik</w:t>
      </w:r>
      <w:r>
        <w:t xml:space="preserve"> samt kravene til sikkerhed og håndtering af persondata</w:t>
      </w:r>
      <w:r w:rsidRPr="00117D93">
        <w:t xml:space="preserve"> træffer alle behørige og rimelige foranstaltninger for at sikre Leverandørens Etableringsydelser og Services mod virus eller lignende elementer, der kan forvolde sikkerhedsbrist, krænkelse af fortrolighed, skade på eller tab af data, programmel eller udstyr.</w:t>
      </w:r>
    </w:p>
    <w:p w14:paraId="5812DC12" w14:textId="77777777" w:rsidR="00000478" w:rsidRDefault="00000478" w:rsidP="00000478">
      <w:pPr>
        <w:spacing w:line="276" w:lineRule="auto"/>
      </w:pPr>
    </w:p>
    <w:p w14:paraId="66918D22" w14:textId="6B69DD24" w:rsidR="00000478" w:rsidRPr="00117D93" w:rsidRDefault="00000478" w:rsidP="00000478">
      <w:pPr>
        <w:pStyle w:val="Heading2"/>
        <w:keepLines w:val="0"/>
        <w:suppressAutoHyphens w:val="0"/>
        <w:spacing w:before="0" w:line="276" w:lineRule="auto"/>
        <w:contextualSpacing w:val="0"/>
      </w:pPr>
      <w:bookmarkStart w:id="325" w:name="_Toc496616633"/>
      <w:bookmarkStart w:id="326" w:name="_Toc522274516"/>
      <w:bookmarkStart w:id="327" w:name="_Toc105137460"/>
      <w:bookmarkStart w:id="328" w:name="_Hlk94092032"/>
      <w:bookmarkStart w:id="329" w:name="_Toc231998199"/>
      <w:r w:rsidRPr="00117D93">
        <w:t>Lov</w:t>
      </w:r>
      <w:r w:rsidR="00D73902">
        <w:t>givning</w:t>
      </w:r>
      <w:r w:rsidRPr="00117D93">
        <w:t xml:space="preserve"> mv.</w:t>
      </w:r>
      <w:bookmarkEnd w:id="325"/>
      <w:bookmarkEnd w:id="326"/>
      <w:bookmarkEnd w:id="327"/>
      <w:bookmarkEnd w:id="329"/>
    </w:p>
    <w:p w14:paraId="78E02F15" w14:textId="77777777" w:rsidR="00000478" w:rsidRPr="00117D93" w:rsidRDefault="00000478" w:rsidP="00000478">
      <w:pPr>
        <w:spacing w:line="276" w:lineRule="auto"/>
      </w:pPr>
    </w:p>
    <w:p w14:paraId="33237D51" w14:textId="77777777" w:rsidR="00000478" w:rsidRDefault="00000478" w:rsidP="00D73902">
      <w:r w:rsidRPr="00176E93">
        <w:t>Leverandøren garanterer</w:t>
      </w:r>
      <w:r>
        <w:t xml:space="preserve"> i Kontraktens løbetid at sikre overholdelse af den til enhver tid gældende præceptive lovgivning, som er relevant for opfyldelsen af Kontrakten, hvor Leverandøren er pligtsubjekt samt overholdelse af </w:t>
      </w:r>
      <w:r w:rsidRPr="009C576F">
        <w:t>anden lovgivning relevant for opfyldelse af kontrakten</w:t>
      </w:r>
      <w:r>
        <w:t>, som Leverandøren om efter nærmere aftale med Kunden har påtaget sig at medvirke til Kundens opfyldelse heraf.</w:t>
      </w:r>
    </w:p>
    <w:p w14:paraId="5A29B023" w14:textId="77777777" w:rsidR="00967F4E" w:rsidRDefault="00967F4E" w:rsidP="00000478">
      <w:pPr>
        <w:spacing w:line="276" w:lineRule="auto"/>
        <w:rPr>
          <w:bCs/>
        </w:rPr>
      </w:pPr>
    </w:p>
    <w:p w14:paraId="780DEB43" w14:textId="77777777" w:rsidR="00D73902" w:rsidRDefault="00D73902" w:rsidP="00000478">
      <w:pPr>
        <w:spacing w:line="276" w:lineRule="auto"/>
        <w:rPr>
          <w:bCs/>
        </w:rPr>
      </w:pPr>
    </w:p>
    <w:p w14:paraId="3C93E961" w14:textId="77777777" w:rsidR="00D73902" w:rsidRDefault="00D73902" w:rsidP="00000478">
      <w:pPr>
        <w:spacing w:line="276" w:lineRule="auto"/>
        <w:rPr>
          <w:bCs/>
        </w:rPr>
      </w:pPr>
    </w:p>
    <w:p w14:paraId="431ED00F" w14:textId="77777777" w:rsidR="00000478" w:rsidRPr="00117D93" w:rsidRDefault="00000478" w:rsidP="00000478">
      <w:pPr>
        <w:pStyle w:val="Heading2"/>
        <w:keepLines w:val="0"/>
        <w:suppressAutoHyphens w:val="0"/>
        <w:spacing w:before="0" w:line="276" w:lineRule="auto"/>
        <w:contextualSpacing w:val="0"/>
      </w:pPr>
      <w:bookmarkStart w:id="330" w:name="_Toc496616634"/>
      <w:bookmarkStart w:id="331" w:name="_Toc522274517"/>
      <w:bookmarkStart w:id="332" w:name="_Toc105137461"/>
      <w:bookmarkStart w:id="333" w:name="_Toc231998200"/>
      <w:r w:rsidRPr="00117D93">
        <w:t>Sikkerhedskrav</w:t>
      </w:r>
      <w:bookmarkEnd w:id="330"/>
      <w:bookmarkEnd w:id="331"/>
      <w:bookmarkEnd w:id="332"/>
      <w:bookmarkEnd w:id="333"/>
    </w:p>
    <w:p w14:paraId="1020B521" w14:textId="77777777" w:rsidR="00000478" w:rsidRPr="00117D93" w:rsidRDefault="00000478" w:rsidP="00000478">
      <w:pPr>
        <w:spacing w:line="276" w:lineRule="auto"/>
      </w:pPr>
    </w:p>
    <w:p w14:paraId="51D1791F" w14:textId="77777777" w:rsidR="00000478" w:rsidRPr="00117D93" w:rsidRDefault="00000478" w:rsidP="00000478">
      <w:pPr>
        <w:spacing w:line="276" w:lineRule="auto"/>
      </w:pPr>
      <w:r w:rsidRPr="00117D93">
        <w:t>Leverandøren garanterer, at alle sikkerhedskrav, der i relation til Kontrakt</w:t>
      </w:r>
      <w:r>
        <w:t>en</w:t>
      </w:r>
      <w:r w:rsidRPr="00117D93">
        <w:t xml:space="preserve"> stilles til Kunden eller til Leverandøren i henhold til den til enhver tid gældende lovgivning eller offentlige pålæg, vil blive overholdt af Leverandøren.</w:t>
      </w:r>
    </w:p>
    <w:p w14:paraId="6C2074B3" w14:textId="77777777" w:rsidR="00000478" w:rsidRPr="00117D93" w:rsidRDefault="00000478" w:rsidP="00000478">
      <w:pPr>
        <w:spacing w:line="276" w:lineRule="auto"/>
      </w:pPr>
    </w:p>
    <w:p w14:paraId="3429DA15" w14:textId="77777777" w:rsidR="00000478" w:rsidRPr="00117D93" w:rsidRDefault="00000478" w:rsidP="00000478">
      <w:pPr>
        <w:pStyle w:val="Heading2"/>
        <w:keepLines w:val="0"/>
        <w:suppressAutoHyphens w:val="0"/>
        <w:spacing w:before="0" w:line="276" w:lineRule="auto"/>
        <w:contextualSpacing w:val="0"/>
      </w:pPr>
      <w:bookmarkStart w:id="334" w:name="_Toc496616635"/>
      <w:bookmarkStart w:id="335" w:name="_Toc522274518"/>
      <w:bookmarkStart w:id="336" w:name="_Toc105137462"/>
      <w:bookmarkStart w:id="337" w:name="_Toc231998201"/>
      <w:r w:rsidRPr="00117D93">
        <w:t>Forhold ved kontraktophør</w:t>
      </w:r>
      <w:bookmarkEnd w:id="334"/>
      <w:bookmarkEnd w:id="335"/>
      <w:bookmarkEnd w:id="336"/>
      <w:bookmarkEnd w:id="337"/>
    </w:p>
    <w:p w14:paraId="44A03690" w14:textId="77777777" w:rsidR="00000478" w:rsidRPr="00117D93" w:rsidRDefault="00000478" w:rsidP="00000478">
      <w:pPr>
        <w:spacing w:line="276" w:lineRule="auto"/>
      </w:pPr>
    </w:p>
    <w:p w14:paraId="515A1178" w14:textId="77777777" w:rsidR="00000478" w:rsidRPr="00117D93" w:rsidRDefault="00000478" w:rsidP="00000478">
      <w:pPr>
        <w:spacing w:line="276" w:lineRule="auto"/>
      </w:pPr>
      <w:r w:rsidRPr="00117D93">
        <w:t xml:space="preserve">Leverandøren garanterer, at de af Kontrakten omfattede krav i forbindelse med kontraktophør opfyldes. </w:t>
      </w:r>
    </w:p>
    <w:p w14:paraId="075D1CA9" w14:textId="77777777" w:rsidR="00000478" w:rsidRPr="00117D93" w:rsidRDefault="00000478" w:rsidP="00000478">
      <w:pPr>
        <w:spacing w:line="276" w:lineRule="auto"/>
      </w:pPr>
    </w:p>
    <w:p w14:paraId="1A2140BC" w14:textId="77777777" w:rsidR="00000478" w:rsidRPr="00117D93" w:rsidRDefault="00000478" w:rsidP="00000478">
      <w:pPr>
        <w:pStyle w:val="Heading2"/>
        <w:keepLines w:val="0"/>
        <w:suppressAutoHyphens w:val="0"/>
        <w:spacing w:before="0" w:line="276" w:lineRule="auto"/>
        <w:contextualSpacing w:val="0"/>
      </w:pPr>
      <w:bookmarkStart w:id="338" w:name="_Toc496616636"/>
      <w:bookmarkStart w:id="339" w:name="_Toc522274519"/>
      <w:bookmarkStart w:id="340" w:name="_Toc105137463"/>
      <w:bookmarkStart w:id="341" w:name="_Toc231998202"/>
      <w:r w:rsidRPr="00117D93">
        <w:t>Garantiperiode</w:t>
      </w:r>
      <w:bookmarkEnd w:id="338"/>
      <w:bookmarkEnd w:id="339"/>
      <w:bookmarkEnd w:id="340"/>
      <w:bookmarkEnd w:id="341"/>
    </w:p>
    <w:p w14:paraId="08BD2EC3" w14:textId="77777777" w:rsidR="00000478" w:rsidRPr="00117D93" w:rsidRDefault="00000478" w:rsidP="00000478">
      <w:pPr>
        <w:spacing w:line="276" w:lineRule="auto"/>
      </w:pPr>
    </w:p>
    <w:p w14:paraId="5CB7A6BC" w14:textId="530574BF" w:rsidR="00000478" w:rsidRDefault="00000478" w:rsidP="00000478">
      <w:pPr>
        <w:spacing w:line="276" w:lineRule="auto"/>
      </w:pPr>
      <w:r w:rsidRPr="0059670D">
        <w:t xml:space="preserve">Leverandørens garantier gælder fra Kontraktens ikrafttræden og i hele kontraktperioden, jf. dog punkt </w:t>
      </w:r>
      <w:r w:rsidRPr="0059670D">
        <w:fldChar w:fldCharType="begin"/>
      </w:r>
      <w:r w:rsidRPr="0059670D">
        <w:instrText xml:space="preserve"> REF _Ref451252941 \r \h  \* MERGEFORMAT </w:instrText>
      </w:r>
      <w:r w:rsidRPr="0059670D">
        <w:fldChar w:fldCharType="separate"/>
      </w:r>
      <w:r w:rsidR="00645D84">
        <w:t>30.3</w:t>
      </w:r>
      <w:r w:rsidRPr="0059670D">
        <w:fldChar w:fldCharType="end"/>
      </w:r>
      <w:r w:rsidRPr="0059670D">
        <w:t xml:space="preserve"> om garanti for overholdelse af servicemål, der først gælder fra Ibrugtagningsdagen.</w:t>
      </w:r>
    </w:p>
    <w:p w14:paraId="0C846779" w14:textId="77777777" w:rsidR="00000478" w:rsidRDefault="00000478" w:rsidP="00000478">
      <w:pPr>
        <w:spacing w:line="276" w:lineRule="auto"/>
      </w:pPr>
    </w:p>
    <w:p w14:paraId="4E823305" w14:textId="77777777" w:rsidR="00000478" w:rsidRPr="00117D93" w:rsidRDefault="00000478" w:rsidP="00000478">
      <w:pPr>
        <w:spacing w:line="276" w:lineRule="auto"/>
        <w:rPr>
          <w:color w:val="000000"/>
        </w:rPr>
      </w:pPr>
      <w:r w:rsidRPr="00117D93">
        <w:rPr>
          <w:color w:val="000000"/>
        </w:rPr>
        <w:t>Såfremt en eller flere garantier måtte vise sig ikke at være opfyldt, påhviler det Leverandøren - uden forøgelse af nogen pris eller noget vederlag og inden for eventuelle i Kontrakt</w:t>
      </w:r>
      <w:r>
        <w:rPr>
          <w:color w:val="000000"/>
        </w:rPr>
        <w:t>en</w:t>
      </w:r>
      <w:r w:rsidRPr="00117D93">
        <w:rPr>
          <w:color w:val="000000"/>
        </w:rPr>
        <w:t xml:space="preserve"> fastsatte tidsfrister - at tage samtlige sådanne skridt, som måtte være nødvendige for at opfylde Kontrakten. </w:t>
      </w:r>
    </w:p>
    <w:p w14:paraId="73EC2B24" w14:textId="77777777" w:rsidR="00000478" w:rsidRPr="00117D93" w:rsidRDefault="00000478" w:rsidP="00000478">
      <w:pPr>
        <w:spacing w:line="276" w:lineRule="auto"/>
        <w:rPr>
          <w:color w:val="000000"/>
        </w:rPr>
      </w:pPr>
    </w:p>
    <w:p w14:paraId="46400C99" w14:textId="77777777" w:rsidR="00000478" w:rsidRPr="00117D93" w:rsidRDefault="00000478" w:rsidP="00000478">
      <w:pPr>
        <w:spacing w:line="276" w:lineRule="auto"/>
        <w:rPr>
          <w:color w:val="000000"/>
        </w:rPr>
      </w:pPr>
      <w:r w:rsidRPr="00117D93">
        <w:rPr>
          <w:color w:val="000000"/>
        </w:rPr>
        <w:t>Kunden kan tillige gøre de misligholdelsesbeføjelser gældende, der i øvrigt fremgår af Kontrakt</w:t>
      </w:r>
      <w:r>
        <w:rPr>
          <w:color w:val="000000"/>
        </w:rPr>
        <w:t>en</w:t>
      </w:r>
      <w:r w:rsidRPr="00117D93">
        <w:rPr>
          <w:color w:val="000000"/>
        </w:rPr>
        <w:t>.</w:t>
      </w:r>
    </w:p>
    <w:bookmarkEnd w:id="328"/>
    <w:p w14:paraId="223021A0" w14:textId="77777777" w:rsidR="00000478" w:rsidRPr="00117D93" w:rsidRDefault="00000478" w:rsidP="00000478">
      <w:pPr>
        <w:spacing w:line="276" w:lineRule="auto"/>
      </w:pPr>
    </w:p>
    <w:p w14:paraId="2B86BB03" w14:textId="77777777" w:rsidR="00000478" w:rsidRPr="00117D93" w:rsidRDefault="00000478" w:rsidP="00000478">
      <w:pPr>
        <w:spacing w:line="276" w:lineRule="auto"/>
      </w:pPr>
    </w:p>
    <w:p w14:paraId="6AC12B4B" w14:textId="77777777" w:rsidR="00000478" w:rsidRPr="00117D93" w:rsidRDefault="00000478" w:rsidP="00000478">
      <w:pPr>
        <w:pStyle w:val="Heading1"/>
        <w:keepLines w:val="0"/>
        <w:pageBreakBefore w:val="0"/>
        <w:suppressAutoHyphens w:val="0"/>
        <w:spacing w:after="240" w:line="276" w:lineRule="auto"/>
        <w:contextualSpacing w:val="0"/>
      </w:pPr>
      <w:bookmarkStart w:id="342" w:name="_Toc496616637"/>
      <w:bookmarkStart w:id="343" w:name="_Toc522274520"/>
      <w:bookmarkStart w:id="344" w:name="_Toc105137464"/>
      <w:bookmarkStart w:id="345" w:name="_Toc231998203"/>
      <w:r w:rsidRPr="00117D93">
        <w:t>Underleverandører</w:t>
      </w:r>
      <w:bookmarkEnd w:id="342"/>
      <w:bookmarkEnd w:id="343"/>
      <w:bookmarkEnd w:id="344"/>
      <w:bookmarkEnd w:id="345"/>
    </w:p>
    <w:p w14:paraId="0FA6C7D9" w14:textId="77777777" w:rsidR="00000478" w:rsidRPr="00117D93" w:rsidRDefault="00000478" w:rsidP="00000478">
      <w:pPr>
        <w:spacing w:line="276" w:lineRule="auto"/>
      </w:pPr>
      <w:bookmarkStart w:id="346" w:name="_Hlk94092066"/>
      <w:r w:rsidRPr="00117D93">
        <w:t>Leverandøren er ansvarlig for underleverandørers Etableringsydelser og Services på samme vis, som hvis de pågældende Etableringsydelser og Services var leveret af Leverandøren selv.</w:t>
      </w:r>
    </w:p>
    <w:p w14:paraId="0C4D7D04" w14:textId="77777777" w:rsidR="00000478" w:rsidRPr="00117D93" w:rsidRDefault="00000478" w:rsidP="00000478">
      <w:pPr>
        <w:spacing w:line="276" w:lineRule="auto"/>
      </w:pPr>
    </w:p>
    <w:p w14:paraId="13C1CA3D" w14:textId="77777777" w:rsidR="00000478" w:rsidRPr="00117D93" w:rsidRDefault="00000478" w:rsidP="00000478">
      <w:pPr>
        <w:spacing w:line="276" w:lineRule="auto"/>
      </w:pPr>
      <w:r w:rsidRPr="00117D93">
        <w:t>Medmindre andet udtrykkeligt aftales, kan Kunden i enhver henseende rette henvendelse til Leverandøren, også vedrørende Etableringsydelser og Services fra underleverandører.</w:t>
      </w:r>
    </w:p>
    <w:p w14:paraId="0C783A17" w14:textId="77777777" w:rsidR="00000478" w:rsidRPr="00117D93" w:rsidRDefault="00000478" w:rsidP="00000478">
      <w:pPr>
        <w:spacing w:line="276" w:lineRule="auto"/>
      </w:pPr>
    </w:p>
    <w:p w14:paraId="7B59331C" w14:textId="335B4EE5" w:rsidR="00000478" w:rsidRPr="00117D93" w:rsidRDefault="00000478" w:rsidP="00000478">
      <w:pPr>
        <w:spacing w:line="276" w:lineRule="auto"/>
      </w:pPr>
      <w:r w:rsidRPr="00117D93">
        <w:t xml:space="preserve">I det omfang der anvendes underleverandører, skal Leverandøren oplyse navn, CVR-nr., kontaktoplysninger og juridisk repræsentant for de underleverandører, der benyttes i forbindelse med udførelse af ydelserne. Dette gælder også for eventuelle underleverandører længere nede i underleverandørkæden. Oplysningerne skal indleveres til Kunden senest, når gennemførelsen af Kontrakten </w:t>
      </w:r>
      <w:r w:rsidRPr="00EC1F9F">
        <w:t xml:space="preserve">påbegyndes, hvis de kendes på det tidspunkt, jf. </w:t>
      </w:r>
      <w:r w:rsidR="00EC1F9F" w:rsidRPr="00EC1F9F">
        <w:t>Forsyningsvirksomhedsdirektivets</w:t>
      </w:r>
      <w:r w:rsidRPr="00EC1F9F">
        <w:t xml:space="preserve"> </w:t>
      </w:r>
      <w:r w:rsidR="00EC1F9F" w:rsidRPr="00EC1F9F">
        <w:t>artikel 88, stk. 5</w:t>
      </w:r>
      <w:r w:rsidRPr="00EC1F9F">
        <w:t>. I modsat</w:t>
      </w:r>
      <w:r w:rsidRPr="00117D93">
        <w:t xml:space="preserve"> fald skal oplysningerne indleveres snarest muligt efter de kendes, og altid inden den pågældende underleverandør påbegynder udførelse af de af Kontrakten omfattede Etableringsydelser og Services.</w:t>
      </w:r>
    </w:p>
    <w:p w14:paraId="280AA033" w14:textId="77777777" w:rsidR="00000478" w:rsidRPr="00117D93" w:rsidRDefault="00000478" w:rsidP="00000478">
      <w:pPr>
        <w:spacing w:line="276" w:lineRule="auto"/>
      </w:pPr>
    </w:p>
    <w:p w14:paraId="3AB09513" w14:textId="77777777" w:rsidR="00000478" w:rsidRPr="00117D93" w:rsidRDefault="00000478" w:rsidP="00000478">
      <w:pPr>
        <w:spacing w:line="276" w:lineRule="auto"/>
      </w:pPr>
      <w:r w:rsidRPr="00117D93">
        <w:t>I forbindelse med indgåelse af Kontrakten har Kunden godkendt, at Leverandøren kan anvende følgende underleverandører:</w:t>
      </w:r>
    </w:p>
    <w:p w14:paraId="2353DDDC" w14:textId="77777777" w:rsidR="00000478" w:rsidRPr="00117D93" w:rsidRDefault="00000478" w:rsidP="00000478">
      <w:pPr>
        <w:spacing w:line="276" w:lineRule="auto"/>
        <w:rPr>
          <w:i/>
        </w:rPr>
      </w:pPr>
    </w:p>
    <w:tbl>
      <w:tblPr>
        <w:tblStyle w:val="TableGrid"/>
        <w:tblW w:w="0" w:type="auto"/>
        <w:tblLook w:val="04A0" w:firstRow="1" w:lastRow="0" w:firstColumn="1" w:lastColumn="0" w:noHBand="0" w:noVBand="1"/>
      </w:tblPr>
      <w:tblGrid>
        <w:gridCol w:w="2965"/>
        <w:gridCol w:w="2966"/>
        <w:gridCol w:w="2966"/>
      </w:tblGrid>
      <w:tr w:rsidR="00000478" w:rsidRPr="00117D93" w14:paraId="578731A1" w14:textId="77777777" w:rsidTr="0045108D">
        <w:trPr>
          <w:tblHeader/>
        </w:trPr>
        <w:tc>
          <w:tcPr>
            <w:tcW w:w="2965" w:type="dxa"/>
            <w:shd w:val="clear" w:color="auto" w:fill="BFBFBF" w:themeFill="background1" w:themeFillShade="BF"/>
          </w:tcPr>
          <w:p w14:paraId="6373003C" w14:textId="77777777" w:rsidR="00000478" w:rsidRPr="00117D93" w:rsidRDefault="00000478" w:rsidP="0045108D">
            <w:pPr>
              <w:spacing w:line="276" w:lineRule="auto"/>
              <w:rPr>
                <w:b/>
              </w:rPr>
            </w:pPr>
            <w:r w:rsidRPr="00117D93">
              <w:rPr>
                <w:b/>
              </w:rPr>
              <w:t>Underleverandør</w:t>
            </w:r>
          </w:p>
        </w:tc>
        <w:tc>
          <w:tcPr>
            <w:tcW w:w="2966" w:type="dxa"/>
            <w:shd w:val="clear" w:color="auto" w:fill="BFBFBF" w:themeFill="background1" w:themeFillShade="BF"/>
          </w:tcPr>
          <w:p w14:paraId="4DDCEA4B" w14:textId="77777777" w:rsidR="00000478" w:rsidRPr="00117D93" w:rsidRDefault="00000478" w:rsidP="0045108D">
            <w:pPr>
              <w:spacing w:line="276" w:lineRule="auto"/>
              <w:rPr>
                <w:b/>
              </w:rPr>
            </w:pPr>
            <w:r w:rsidRPr="00117D93">
              <w:rPr>
                <w:b/>
              </w:rPr>
              <w:t>Kontaktoplysninger</w:t>
            </w:r>
          </w:p>
        </w:tc>
        <w:tc>
          <w:tcPr>
            <w:tcW w:w="2966" w:type="dxa"/>
            <w:shd w:val="clear" w:color="auto" w:fill="BFBFBF" w:themeFill="background1" w:themeFillShade="BF"/>
          </w:tcPr>
          <w:p w14:paraId="2F1519B0" w14:textId="77777777" w:rsidR="00000478" w:rsidRPr="00117D93" w:rsidRDefault="00000478" w:rsidP="0045108D">
            <w:pPr>
              <w:spacing w:line="276" w:lineRule="auto"/>
              <w:rPr>
                <w:b/>
              </w:rPr>
            </w:pPr>
            <w:r w:rsidRPr="00117D93">
              <w:rPr>
                <w:b/>
              </w:rPr>
              <w:t>Juridisk repræsentant(er)</w:t>
            </w:r>
          </w:p>
        </w:tc>
      </w:tr>
      <w:tr w:rsidR="00000478" w:rsidRPr="00117D93" w14:paraId="58766D9F" w14:textId="77777777" w:rsidTr="0045108D">
        <w:tc>
          <w:tcPr>
            <w:tcW w:w="2965" w:type="dxa"/>
          </w:tcPr>
          <w:p w14:paraId="7887CC45" w14:textId="77777777" w:rsidR="00000478" w:rsidRPr="00117D93" w:rsidRDefault="00000478" w:rsidP="0045108D">
            <w:pPr>
              <w:spacing w:line="276" w:lineRule="auto"/>
              <w:rPr>
                <w:i/>
                <w:highlight w:val="lightGray"/>
              </w:rPr>
            </w:pPr>
            <w:r w:rsidRPr="00117D93">
              <w:rPr>
                <w:i/>
                <w:highlight w:val="lightGray"/>
              </w:rPr>
              <w:t>[</w:t>
            </w:r>
            <w:r>
              <w:rPr>
                <w:i/>
                <w:highlight w:val="lightGray"/>
              </w:rPr>
              <w:t>V</w:t>
            </w:r>
            <w:r w:rsidRPr="00117D93">
              <w:rPr>
                <w:i/>
                <w:highlight w:val="lightGray"/>
              </w:rPr>
              <w:t>irksomhedsnavn og entydigt identifikationsnummer (for danske virksomheder: CVR-nr.)]</w:t>
            </w:r>
          </w:p>
        </w:tc>
        <w:tc>
          <w:tcPr>
            <w:tcW w:w="2966" w:type="dxa"/>
          </w:tcPr>
          <w:p w14:paraId="0CB46AA8" w14:textId="77777777" w:rsidR="00000478" w:rsidRPr="00117D93" w:rsidRDefault="00000478" w:rsidP="0045108D">
            <w:pPr>
              <w:spacing w:line="276" w:lineRule="auto"/>
              <w:rPr>
                <w:i/>
                <w:highlight w:val="lightGray"/>
              </w:rPr>
            </w:pPr>
            <w:r w:rsidRPr="00117D93">
              <w:rPr>
                <w:i/>
                <w:highlight w:val="lightGray"/>
              </w:rPr>
              <w:t>[</w:t>
            </w:r>
            <w:r>
              <w:rPr>
                <w:i/>
                <w:highlight w:val="lightGray"/>
              </w:rPr>
              <w:t>N</w:t>
            </w:r>
            <w:r w:rsidRPr="00117D93">
              <w:rPr>
                <w:i/>
                <w:highlight w:val="lightGray"/>
              </w:rPr>
              <w:t>avn og kontaktoplysninger på den eller de fysiske personer, der kan forpligte virksomheden juridisk vedrørende Kontraktens gennemførelse]</w:t>
            </w:r>
          </w:p>
        </w:tc>
        <w:tc>
          <w:tcPr>
            <w:tcW w:w="2966" w:type="dxa"/>
          </w:tcPr>
          <w:p w14:paraId="006C5E9D" w14:textId="77777777" w:rsidR="00000478" w:rsidRPr="00117D93" w:rsidRDefault="00000478" w:rsidP="0045108D">
            <w:pPr>
              <w:spacing w:line="276" w:lineRule="auto"/>
              <w:rPr>
                <w:i/>
                <w:highlight w:val="lightGray"/>
              </w:rPr>
            </w:pPr>
            <w:r w:rsidRPr="00117D93">
              <w:rPr>
                <w:i/>
                <w:highlight w:val="lightGray"/>
              </w:rPr>
              <w:t>[</w:t>
            </w:r>
            <w:r>
              <w:rPr>
                <w:i/>
                <w:highlight w:val="lightGray"/>
              </w:rPr>
              <w:t>V</w:t>
            </w:r>
            <w:r w:rsidRPr="00117D93">
              <w:rPr>
                <w:i/>
                <w:highlight w:val="lightGray"/>
              </w:rPr>
              <w:t>irksomhedsnavn og entydigt identifikationsnummer (for danske virksomheder: CVR-nr.)]</w:t>
            </w:r>
          </w:p>
        </w:tc>
      </w:tr>
      <w:tr w:rsidR="00000478" w:rsidRPr="00117D93" w14:paraId="03B6517F" w14:textId="77777777" w:rsidTr="0045108D">
        <w:tc>
          <w:tcPr>
            <w:tcW w:w="2965" w:type="dxa"/>
          </w:tcPr>
          <w:p w14:paraId="52585CA1" w14:textId="77777777" w:rsidR="00000478" w:rsidRPr="00117D93" w:rsidRDefault="00000478" w:rsidP="0045108D">
            <w:pPr>
              <w:spacing w:line="276" w:lineRule="auto"/>
              <w:rPr>
                <w:i/>
                <w:highlight w:val="lightGray"/>
              </w:rPr>
            </w:pPr>
          </w:p>
        </w:tc>
        <w:tc>
          <w:tcPr>
            <w:tcW w:w="2966" w:type="dxa"/>
          </w:tcPr>
          <w:p w14:paraId="22E67910" w14:textId="77777777" w:rsidR="00000478" w:rsidRPr="00117D93" w:rsidRDefault="00000478" w:rsidP="0045108D">
            <w:pPr>
              <w:spacing w:line="276" w:lineRule="auto"/>
              <w:rPr>
                <w:i/>
                <w:highlight w:val="lightGray"/>
              </w:rPr>
            </w:pPr>
          </w:p>
        </w:tc>
        <w:tc>
          <w:tcPr>
            <w:tcW w:w="2966" w:type="dxa"/>
          </w:tcPr>
          <w:p w14:paraId="7EBF15DA" w14:textId="77777777" w:rsidR="00000478" w:rsidRPr="00117D93" w:rsidRDefault="00000478" w:rsidP="0045108D">
            <w:pPr>
              <w:spacing w:line="276" w:lineRule="auto"/>
              <w:rPr>
                <w:i/>
                <w:highlight w:val="lightGray"/>
              </w:rPr>
            </w:pPr>
          </w:p>
        </w:tc>
      </w:tr>
      <w:tr w:rsidR="00000478" w:rsidRPr="00117D93" w14:paraId="16AB3D45" w14:textId="77777777" w:rsidTr="0045108D">
        <w:tc>
          <w:tcPr>
            <w:tcW w:w="2965" w:type="dxa"/>
          </w:tcPr>
          <w:p w14:paraId="04612E03" w14:textId="77777777" w:rsidR="00000478" w:rsidRPr="00117D93" w:rsidRDefault="00000478" w:rsidP="0045108D">
            <w:pPr>
              <w:spacing w:line="276" w:lineRule="auto"/>
              <w:rPr>
                <w:i/>
                <w:highlight w:val="lightGray"/>
              </w:rPr>
            </w:pPr>
          </w:p>
        </w:tc>
        <w:tc>
          <w:tcPr>
            <w:tcW w:w="2966" w:type="dxa"/>
          </w:tcPr>
          <w:p w14:paraId="1F2ED766" w14:textId="77777777" w:rsidR="00000478" w:rsidRPr="00117D93" w:rsidRDefault="00000478" w:rsidP="0045108D">
            <w:pPr>
              <w:spacing w:line="276" w:lineRule="auto"/>
              <w:rPr>
                <w:i/>
                <w:highlight w:val="lightGray"/>
              </w:rPr>
            </w:pPr>
          </w:p>
        </w:tc>
        <w:tc>
          <w:tcPr>
            <w:tcW w:w="2966" w:type="dxa"/>
          </w:tcPr>
          <w:p w14:paraId="630A2145" w14:textId="77777777" w:rsidR="00000478" w:rsidRPr="00117D93" w:rsidRDefault="00000478" w:rsidP="0045108D">
            <w:pPr>
              <w:spacing w:line="276" w:lineRule="auto"/>
              <w:rPr>
                <w:i/>
                <w:highlight w:val="lightGray"/>
              </w:rPr>
            </w:pPr>
          </w:p>
        </w:tc>
      </w:tr>
      <w:tr w:rsidR="00000478" w:rsidRPr="00117D93" w14:paraId="415997C0" w14:textId="77777777" w:rsidTr="0045108D">
        <w:tc>
          <w:tcPr>
            <w:tcW w:w="2965" w:type="dxa"/>
          </w:tcPr>
          <w:p w14:paraId="425A3471" w14:textId="77777777" w:rsidR="00000478" w:rsidRPr="00117D93" w:rsidRDefault="00000478" w:rsidP="0045108D">
            <w:pPr>
              <w:spacing w:line="276" w:lineRule="auto"/>
              <w:rPr>
                <w:i/>
                <w:highlight w:val="lightGray"/>
              </w:rPr>
            </w:pPr>
          </w:p>
        </w:tc>
        <w:tc>
          <w:tcPr>
            <w:tcW w:w="2966" w:type="dxa"/>
          </w:tcPr>
          <w:p w14:paraId="199AAB9E" w14:textId="77777777" w:rsidR="00000478" w:rsidRPr="00117D93" w:rsidRDefault="00000478" w:rsidP="0045108D">
            <w:pPr>
              <w:spacing w:line="276" w:lineRule="auto"/>
              <w:rPr>
                <w:i/>
                <w:highlight w:val="lightGray"/>
              </w:rPr>
            </w:pPr>
          </w:p>
        </w:tc>
        <w:tc>
          <w:tcPr>
            <w:tcW w:w="2966" w:type="dxa"/>
          </w:tcPr>
          <w:p w14:paraId="5DB69AB2" w14:textId="77777777" w:rsidR="00000478" w:rsidRPr="00117D93" w:rsidRDefault="00000478" w:rsidP="0045108D">
            <w:pPr>
              <w:spacing w:line="276" w:lineRule="auto"/>
              <w:rPr>
                <w:i/>
                <w:highlight w:val="lightGray"/>
              </w:rPr>
            </w:pPr>
          </w:p>
        </w:tc>
      </w:tr>
    </w:tbl>
    <w:p w14:paraId="251F689C" w14:textId="77777777" w:rsidR="00000478" w:rsidRPr="00117D93" w:rsidRDefault="00000478" w:rsidP="00000478">
      <w:pPr>
        <w:spacing w:line="276" w:lineRule="auto"/>
        <w:rPr>
          <w:i/>
        </w:rPr>
      </w:pPr>
    </w:p>
    <w:p w14:paraId="40FCE391" w14:textId="77777777" w:rsidR="00000478" w:rsidRPr="00117D93" w:rsidRDefault="00000478" w:rsidP="00000478">
      <w:pPr>
        <w:spacing w:line="276" w:lineRule="auto"/>
      </w:pPr>
      <w:r w:rsidRPr="00117D93">
        <w:t>Leverandøren må i kontraktperioden alene anvende yderligere underleverandører eller udskifte underleverandører i det omfang, dette er forudgående skriftligt godkendt af Kunden. Kunden kan ikke nægte godkendelse uden saglig grund. Kundens godkendelse af underleverandører ændrer ikke på, at ansvaret for korrekt opfyldelse af Etableringsydelser og Services påhviler Leverandøren fuldt ud.</w:t>
      </w:r>
    </w:p>
    <w:p w14:paraId="40B302AC" w14:textId="77777777" w:rsidR="00000478" w:rsidRPr="00117D93" w:rsidRDefault="00000478" w:rsidP="00000478">
      <w:pPr>
        <w:spacing w:line="276" w:lineRule="auto"/>
      </w:pPr>
    </w:p>
    <w:p w14:paraId="2E7A67E3" w14:textId="77777777" w:rsidR="00000478" w:rsidRDefault="00000478" w:rsidP="00000478">
      <w:pPr>
        <w:spacing w:line="276" w:lineRule="auto"/>
        <w:rPr>
          <w:rFonts w:asciiTheme="minorHAnsi" w:hAnsiTheme="minorHAnsi"/>
        </w:rPr>
      </w:pPr>
      <w:r w:rsidRPr="00117D93">
        <w:rPr>
          <w:rFonts w:asciiTheme="minorHAnsi" w:hAnsiTheme="minorHAnsi"/>
        </w:rPr>
        <w:t xml:space="preserve">I det omfang Leverandøren baserer sig på andre enheder, skal Leverandøren fremlægge støtteerklæringer eller anden dokumentation, der godtgør, at Leverandøren faktisk råder over den nødvendige økonomiske og finansielle formåen eller tekniske og faglige formåen. </w:t>
      </w:r>
    </w:p>
    <w:p w14:paraId="28F03C6B" w14:textId="77777777" w:rsidR="00000478" w:rsidRDefault="00000478" w:rsidP="00000478">
      <w:pPr>
        <w:spacing w:line="276" w:lineRule="auto"/>
        <w:rPr>
          <w:rFonts w:asciiTheme="minorHAnsi" w:hAnsiTheme="minorHAnsi"/>
        </w:rPr>
      </w:pPr>
    </w:p>
    <w:p w14:paraId="234A9D41" w14:textId="63E52F9C" w:rsidR="00000478" w:rsidRPr="00117D93" w:rsidRDefault="00000478" w:rsidP="00000478">
      <w:pPr>
        <w:spacing w:line="276" w:lineRule="auto"/>
        <w:rPr>
          <w:rFonts w:asciiTheme="minorHAnsi" w:hAnsiTheme="minorHAnsi"/>
        </w:rPr>
      </w:pPr>
      <w:r w:rsidRPr="00117D93">
        <w:rPr>
          <w:rFonts w:asciiTheme="minorHAnsi" w:hAnsiTheme="minorHAnsi"/>
        </w:rPr>
        <w:lastRenderedPageBreak/>
        <w:t xml:space="preserve">Støtteerklæringen eller </w:t>
      </w:r>
      <w:r w:rsidRPr="00EB44D2">
        <w:rPr>
          <w:rFonts w:asciiTheme="minorHAnsi" w:hAnsiTheme="minorHAnsi"/>
        </w:rPr>
        <w:t xml:space="preserve">dokumentationen skal godtgøre, at den pågældende enhed er juridisk forpligtet over for Leverandøren, jf. </w:t>
      </w:r>
      <w:r w:rsidR="00EB44D2" w:rsidRPr="00EB44D2">
        <w:rPr>
          <w:rFonts w:asciiTheme="minorHAnsi" w:hAnsiTheme="minorHAnsi"/>
        </w:rPr>
        <w:t>Forsyningsvirksomhedsdirektivets artikel 79</w:t>
      </w:r>
      <w:r w:rsidRPr="00EB44D2">
        <w:rPr>
          <w:rFonts w:asciiTheme="minorHAnsi" w:hAnsiTheme="minorHAnsi"/>
        </w:rPr>
        <w:t>. Støtteerklæringerne fremgår i givet fald af bilag 1</w:t>
      </w:r>
      <w:r w:rsidR="00465EF9">
        <w:rPr>
          <w:rFonts w:asciiTheme="minorHAnsi" w:hAnsiTheme="minorHAnsi"/>
        </w:rPr>
        <w:t>1</w:t>
      </w:r>
      <w:r w:rsidRPr="00EB44D2">
        <w:rPr>
          <w:rFonts w:asciiTheme="minorHAnsi" w:hAnsiTheme="minorHAnsi"/>
        </w:rPr>
        <w:t>.</w:t>
      </w:r>
    </w:p>
    <w:p w14:paraId="007F8BED" w14:textId="77777777" w:rsidR="00000478" w:rsidRPr="00117D93" w:rsidRDefault="00000478" w:rsidP="00000478">
      <w:pPr>
        <w:spacing w:line="276" w:lineRule="auto"/>
      </w:pPr>
    </w:p>
    <w:p w14:paraId="3827B740" w14:textId="4E5921D6" w:rsidR="00000478" w:rsidRPr="00117D93" w:rsidRDefault="00000478" w:rsidP="00000478">
      <w:pPr>
        <w:spacing w:line="276" w:lineRule="auto"/>
      </w:pPr>
      <w:r w:rsidRPr="00117D93">
        <w:t xml:space="preserve">Leverandøren er tillige - i det omfang der anvendes underleverandører, og Leverandøren baserer sig på disse andre juridiske enheders uddannelsesmæssige og faglige kvalifikationer eller faglige erfaringer vedrørende udførelsen af Kontraktens ydelser - forpligtet til at sikre, at de angivne ydelser udføres af den pågældende underleverandør, jf. </w:t>
      </w:r>
      <w:r w:rsidR="00C61690" w:rsidRPr="00EB44D2">
        <w:rPr>
          <w:rFonts w:asciiTheme="minorHAnsi" w:hAnsiTheme="minorHAnsi"/>
        </w:rPr>
        <w:t>Forsyningsvirksomhedsdirektivets artikel 79</w:t>
      </w:r>
      <w:r w:rsidR="00C61690">
        <w:rPr>
          <w:rFonts w:asciiTheme="minorHAnsi" w:hAnsiTheme="minorHAnsi"/>
        </w:rPr>
        <w:t>.</w:t>
      </w:r>
    </w:p>
    <w:bookmarkEnd w:id="346"/>
    <w:p w14:paraId="74264282" w14:textId="77777777" w:rsidR="00000478" w:rsidRPr="00117D93" w:rsidRDefault="00000478" w:rsidP="00000478">
      <w:pPr>
        <w:spacing w:line="276" w:lineRule="auto"/>
      </w:pPr>
    </w:p>
    <w:p w14:paraId="7AD25D4C" w14:textId="77777777" w:rsidR="00000478" w:rsidRPr="00117D93" w:rsidRDefault="00000478" w:rsidP="00000478">
      <w:pPr>
        <w:spacing w:line="276" w:lineRule="auto"/>
      </w:pPr>
    </w:p>
    <w:p w14:paraId="14D51A9F" w14:textId="77777777" w:rsidR="00000478" w:rsidRPr="004E3DF7" w:rsidRDefault="00000478" w:rsidP="00000478">
      <w:pPr>
        <w:pStyle w:val="Heading1"/>
        <w:keepLines w:val="0"/>
        <w:pageBreakBefore w:val="0"/>
        <w:suppressAutoHyphens w:val="0"/>
        <w:spacing w:after="240" w:line="276" w:lineRule="auto"/>
        <w:contextualSpacing w:val="0"/>
      </w:pPr>
      <w:bookmarkStart w:id="347" w:name="_Toc451781434"/>
      <w:bookmarkStart w:id="348" w:name="_Toc451781570"/>
      <w:bookmarkStart w:id="349" w:name="_Toc451796287"/>
      <w:bookmarkStart w:id="350" w:name="_Toc496616640"/>
      <w:bookmarkStart w:id="351" w:name="_Toc522274523"/>
      <w:bookmarkStart w:id="352" w:name="_Toc105137466"/>
      <w:bookmarkStart w:id="353" w:name="_Toc231998204"/>
      <w:r>
        <w:t>Hel eller delvis ophævelse</w:t>
      </w:r>
      <w:bookmarkEnd w:id="347"/>
      <w:bookmarkEnd w:id="348"/>
      <w:bookmarkEnd w:id="349"/>
      <w:bookmarkEnd w:id="350"/>
      <w:bookmarkEnd w:id="351"/>
      <w:bookmarkEnd w:id="352"/>
      <w:bookmarkEnd w:id="353"/>
    </w:p>
    <w:p w14:paraId="4E6B13B0" w14:textId="77777777" w:rsidR="00000478" w:rsidRPr="004E3DF7" w:rsidRDefault="00000478" w:rsidP="00000478">
      <w:pPr>
        <w:spacing w:line="276" w:lineRule="auto"/>
      </w:pPr>
      <w:r w:rsidRPr="004E3DF7">
        <w:t>Kundens ophævelse kan ske helt eller delvist.</w:t>
      </w:r>
    </w:p>
    <w:p w14:paraId="7CDF1D2D" w14:textId="77777777" w:rsidR="00000478" w:rsidRPr="004E3DF7" w:rsidRDefault="00000478" w:rsidP="00000478">
      <w:pPr>
        <w:spacing w:line="276" w:lineRule="auto"/>
      </w:pPr>
    </w:p>
    <w:p w14:paraId="166F4A2D" w14:textId="77777777" w:rsidR="00000478" w:rsidRPr="004E3DF7" w:rsidRDefault="00000478" w:rsidP="00000478">
      <w:pPr>
        <w:spacing w:line="276" w:lineRule="auto"/>
      </w:pPr>
      <w:r w:rsidRPr="004E3DF7">
        <w:t>Delvis ophævelse kan ske for Systemet eller for eventuelle delsystem/systemmoduler, der indgår i Systemet.</w:t>
      </w:r>
    </w:p>
    <w:p w14:paraId="467D5985" w14:textId="77777777" w:rsidR="00000478" w:rsidRPr="0014003D" w:rsidRDefault="00000478" w:rsidP="00000478">
      <w:pPr>
        <w:spacing w:line="276" w:lineRule="auto"/>
        <w:rPr>
          <w:highlight w:val="yellow"/>
        </w:rPr>
      </w:pPr>
    </w:p>
    <w:p w14:paraId="51E00D7F" w14:textId="77777777" w:rsidR="00000478" w:rsidRPr="00117D93" w:rsidRDefault="00000478" w:rsidP="00000478">
      <w:pPr>
        <w:spacing w:line="276" w:lineRule="auto"/>
      </w:pPr>
    </w:p>
    <w:p w14:paraId="1B72943C" w14:textId="77777777" w:rsidR="00000478" w:rsidRPr="00117D93" w:rsidRDefault="00000478" w:rsidP="00000478">
      <w:pPr>
        <w:pStyle w:val="Heading1"/>
        <w:keepLines w:val="0"/>
        <w:pageBreakBefore w:val="0"/>
        <w:suppressAutoHyphens w:val="0"/>
        <w:spacing w:after="240" w:line="276" w:lineRule="auto"/>
        <w:contextualSpacing w:val="0"/>
      </w:pPr>
      <w:bookmarkStart w:id="354" w:name="_Toc496616641"/>
      <w:bookmarkStart w:id="355" w:name="_Toc522274524"/>
      <w:bookmarkStart w:id="356" w:name="_Toc105137467"/>
      <w:bookmarkStart w:id="357" w:name="_Toc231998205"/>
      <w:r>
        <w:t>Forsinkelse</w:t>
      </w:r>
      <w:bookmarkEnd w:id="354"/>
      <w:bookmarkEnd w:id="355"/>
      <w:bookmarkEnd w:id="356"/>
      <w:bookmarkEnd w:id="357"/>
    </w:p>
    <w:p w14:paraId="15AD8622" w14:textId="77777777" w:rsidR="00000478" w:rsidRPr="00117D93" w:rsidRDefault="00000478" w:rsidP="00000478">
      <w:pPr>
        <w:pStyle w:val="Heading2"/>
        <w:keepLines w:val="0"/>
        <w:suppressAutoHyphens w:val="0"/>
        <w:spacing w:before="0" w:line="276" w:lineRule="auto"/>
        <w:contextualSpacing w:val="0"/>
      </w:pPr>
      <w:bookmarkStart w:id="358" w:name="_Toc496616642"/>
      <w:bookmarkStart w:id="359" w:name="_Toc522274525"/>
      <w:bookmarkStart w:id="360" w:name="_Toc105137468"/>
      <w:bookmarkStart w:id="361" w:name="_Toc231998206"/>
      <w:r>
        <w:t>Definition</w:t>
      </w:r>
      <w:bookmarkEnd w:id="358"/>
      <w:bookmarkEnd w:id="359"/>
      <w:bookmarkEnd w:id="360"/>
      <w:bookmarkEnd w:id="361"/>
    </w:p>
    <w:p w14:paraId="3CFF9301" w14:textId="77777777" w:rsidR="00000478" w:rsidRPr="00117D93" w:rsidRDefault="00000478" w:rsidP="00000478">
      <w:pPr>
        <w:spacing w:line="276" w:lineRule="auto"/>
      </w:pPr>
    </w:p>
    <w:p w14:paraId="33B7603C" w14:textId="77777777" w:rsidR="00000478" w:rsidRPr="00117D93" w:rsidRDefault="00000478" w:rsidP="00000478">
      <w:pPr>
        <w:spacing w:line="276" w:lineRule="auto"/>
      </w:pPr>
      <w:r w:rsidRPr="00117D93">
        <w:t>Fo</w:t>
      </w:r>
      <w:r>
        <w:t>rsinkelse foreligger, såfremt en</w:t>
      </w:r>
      <w:r w:rsidRPr="00117D93">
        <w:t xml:space="preserve"> eller flere af følgende milepæle ikke gennemføres rettidigt, og dette skyldes forhold, Leverandøren er ansvarlig for:</w:t>
      </w:r>
    </w:p>
    <w:p w14:paraId="1CF3B398" w14:textId="77777777" w:rsidR="00000478" w:rsidRPr="00117D93" w:rsidRDefault="00000478" w:rsidP="00000478">
      <w:pPr>
        <w:spacing w:line="276" w:lineRule="auto"/>
        <w:rPr>
          <w:highlight w:val="yellow"/>
        </w:rPr>
      </w:pPr>
    </w:p>
    <w:p w14:paraId="4C3D80DF" w14:textId="77777777" w:rsidR="00000478" w:rsidRPr="001B4BB1" w:rsidRDefault="00000478" w:rsidP="00000478">
      <w:pPr>
        <w:pStyle w:val="ListBullet"/>
        <w:numPr>
          <w:ilvl w:val="0"/>
          <w:numId w:val="36"/>
        </w:numPr>
        <w:spacing w:line="276" w:lineRule="auto"/>
        <w:contextualSpacing w:val="0"/>
      </w:pPr>
      <w:r w:rsidRPr="001B4BB1">
        <w:t>Det aftalte tidspunkt for Kundens godkendelse af Ibrugtagningsprøven</w:t>
      </w:r>
    </w:p>
    <w:p w14:paraId="6E85BCC2" w14:textId="77777777" w:rsidR="00000478" w:rsidRPr="001B4BB1" w:rsidRDefault="00000478" w:rsidP="00000478">
      <w:pPr>
        <w:pStyle w:val="ListBullet"/>
        <w:numPr>
          <w:ilvl w:val="0"/>
          <w:numId w:val="36"/>
        </w:numPr>
        <w:spacing w:line="276" w:lineRule="auto"/>
        <w:contextualSpacing w:val="0"/>
      </w:pPr>
      <w:r w:rsidRPr="001B4BB1">
        <w:t>Det aftalte tidspunkt for Kundens godkendelse af Funktionsprøven for Systemet</w:t>
      </w:r>
    </w:p>
    <w:p w14:paraId="1BA73ED6" w14:textId="77777777" w:rsidR="00000478" w:rsidRPr="001B4BB1" w:rsidRDefault="00000478" w:rsidP="00000478">
      <w:pPr>
        <w:pStyle w:val="ListBullet"/>
        <w:numPr>
          <w:ilvl w:val="0"/>
          <w:numId w:val="36"/>
        </w:numPr>
        <w:spacing w:line="276" w:lineRule="auto"/>
        <w:contextualSpacing w:val="0"/>
      </w:pPr>
      <w:r w:rsidRPr="001B4BB1">
        <w:t>Det aftalte tidspunkt for Kundens godkendelse af Driftsprøven</w:t>
      </w:r>
    </w:p>
    <w:p w14:paraId="7A2261FE" w14:textId="77777777" w:rsidR="00000478" w:rsidRPr="001B4BB1" w:rsidRDefault="00000478" w:rsidP="00000478">
      <w:pPr>
        <w:pStyle w:val="ListBullet"/>
        <w:numPr>
          <w:ilvl w:val="0"/>
          <w:numId w:val="36"/>
        </w:numPr>
        <w:spacing w:line="276" w:lineRule="auto"/>
        <w:contextualSpacing w:val="0"/>
      </w:pPr>
      <w:r w:rsidRPr="001B4BB1">
        <w:t>En aftalt tidsplan for gennemførelse af en ændring</w:t>
      </w:r>
    </w:p>
    <w:p w14:paraId="14164DB4" w14:textId="77777777" w:rsidR="00000478" w:rsidRPr="00117D93" w:rsidRDefault="00000478" w:rsidP="00000478">
      <w:pPr>
        <w:spacing w:line="276" w:lineRule="auto"/>
        <w:rPr>
          <w:highlight w:val="yellow"/>
        </w:rPr>
      </w:pPr>
    </w:p>
    <w:p w14:paraId="36AFB2C1" w14:textId="77777777" w:rsidR="00000478" w:rsidRDefault="00000478" w:rsidP="00000478">
      <w:pPr>
        <w:spacing w:line="276" w:lineRule="auto"/>
      </w:pPr>
      <w:r w:rsidRPr="00117D93">
        <w:t xml:space="preserve">Såfremt forsinkelsen delvist skyldes forhold, Kunden er ansvarlig for, reduceres Kundens krav på bod og erstatning tilsvarende (forholdsmæssigt). Leverandøren skal dokumentere, at forsinkelsen delvist skyldes Kundens forhold. </w:t>
      </w:r>
    </w:p>
    <w:p w14:paraId="0D697114" w14:textId="77777777" w:rsidR="00000478" w:rsidRPr="00117D93" w:rsidRDefault="00000478" w:rsidP="00000478">
      <w:pPr>
        <w:spacing w:line="276" w:lineRule="auto"/>
      </w:pPr>
    </w:p>
    <w:p w14:paraId="2123D360" w14:textId="77777777" w:rsidR="00000478" w:rsidRPr="00117D93" w:rsidRDefault="00000478" w:rsidP="00000478">
      <w:pPr>
        <w:spacing w:line="276" w:lineRule="auto"/>
      </w:pPr>
      <w:r w:rsidRPr="00117D93">
        <w:t xml:space="preserve">Parterne skal skriftligt underrette hinanden straks, når en part må indse, at en forsinkelse vil opstå. Dette gælder også for forsinkelser, som parten ikke er ansvarlig for. </w:t>
      </w:r>
    </w:p>
    <w:p w14:paraId="7670CBCF" w14:textId="77777777" w:rsidR="00000478" w:rsidRPr="00117D93" w:rsidRDefault="00000478" w:rsidP="00000478">
      <w:pPr>
        <w:spacing w:line="276" w:lineRule="auto"/>
      </w:pPr>
    </w:p>
    <w:p w14:paraId="6047BE68" w14:textId="77777777" w:rsidR="00000478" w:rsidRPr="00117D93" w:rsidRDefault="00000478" w:rsidP="00000478">
      <w:pPr>
        <w:spacing w:line="276" w:lineRule="auto"/>
      </w:pPr>
      <w:r w:rsidRPr="00117D93">
        <w:t xml:space="preserve">Foreligger der en forsinkelse, som Leverandøren er ansvarlig for, eller er det overvejende sandsynligt, at en sådan forsinkelse vil indtræde, skal Leverandøren for egen regning tilføre yderligere ressourcer med henblik på at øge sandsynligheden for overholdelse af den aftalte tidsfrist eller for at reducere en opstået misligholdelse. </w:t>
      </w:r>
    </w:p>
    <w:p w14:paraId="3B607F83" w14:textId="77777777" w:rsidR="00000478" w:rsidRPr="00117D93" w:rsidRDefault="00000478" w:rsidP="00000478">
      <w:pPr>
        <w:spacing w:line="276" w:lineRule="auto"/>
      </w:pPr>
    </w:p>
    <w:p w14:paraId="0008955E" w14:textId="77777777" w:rsidR="00000478" w:rsidRDefault="00000478" w:rsidP="00000478">
      <w:pPr>
        <w:spacing w:line="276" w:lineRule="auto"/>
      </w:pPr>
      <w:r w:rsidRPr="00117D93">
        <w:t>Parterne skal i øvrigt i videst muligt omfang søge at indhente en opstået forsinkelse.</w:t>
      </w:r>
    </w:p>
    <w:p w14:paraId="6456E348" w14:textId="77777777" w:rsidR="00000478" w:rsidRPr="00117D93" w:rsidRDefault="00000478" w:rsidP="00000478">
      <w:pPr>
        <w:spacing w:line="276" w:lineRule="auto"/>
      </w:pPr>
    </w:p>
    <w:p w14:paraId="745A1A78" w14:textId="77777777" w:rsidR="00000478" w:rsidRPr="00117D93" w:rsidRDefault="00000478" w:rsidP="00000478">
      <w:pPr>
        <w:pStyle w:val="Heading2"/>
        <w:keepLines w:val="0"/>
        <w:suppressAutoHyphens w:val="0"/>
        <w:spacing w:before="0" w:line="276" w:lineRule="auto"/>
        <w:contextualSpacing w:val="0"/>
      </w:pPr>
      <w:bookmarkStart w:id="362" w:name="_Toc496616643"/>
      <w:bookmarkStart w:id="363" w:name="_Toc522274526"/>
      <w:bookmarkStart w:id="364" w:name="_Toc105137469"/>
      <w:bookmarkStart w:id="365" w:name="_Toc231998207"/>
      <w:r>
        <w:t>Bod ved forsinkelse</w:t>
      </w:r>
      <w:bookmarkEnd w:id="362"/>
      <w:bookmarkEnd w:id="363"/>
      <w:bookmarkEnd w:id="364"/>
      <w:bookmarkEnd w:id="365"/>
    </w:p>
    <w:p w14:paraId="3FB668DA" w14:textId="77777777" w:rsidR="00000478" w:rsidRPr="00117D93" w:rsidRDefault="00000478" w:rsidP="00000478">
      <w:pPr>
        <w:spacing w:line="276" w:lineRule="auto"/>
        <w:rPr>
          <w:highlight w:val="yellow"/>
        </w:rPr>
      </w:pPr>
    </w:p>
    <w:p w14:paraId="53E14564" w14:textId="77777777" w:rsidR="00000478" w:rsidRDefault="00000478" w:rsidP="00000478">
      <w:pPr>
        <w:spacing w:line="276" w:lineRule="auto"/>
      </w:pPr>
      <w:r>
        <w:t>Ved forsinkelse betaler Leverandøren en dagbod, der beregnes som angivet nedenfor:</w:t>
      </w:r>
    </w:p>
    <w:p w14:paraId="042FF123" w14:textId="77777777" w:rsidR="00000478" w:rsidRDefault="00000478" w:rsidP="00000478">
      <w:pPr>
        <w:spacing w:line="276" w:lineRule="auto"/>
      </w:pPr>
    </w:p>
    <w:tbl>
      <w:tblPr>
        <w:tblStyle w:val="TableGrid"/>
        <w:tblW w:w="0" w:type="auto"/>
        <w:tblLook w:val="04A0" w:firstRow="1" w:lastRow="0" w:firstColumn="1" w:lastColumn="0" w:noHBand="0" w:noVBand="1"/>
      </w:tblPr>
      <w:tblGrid>
        <w:gridCol w:w="4448"/>
        <w:gridCol w:w="4449"/>
      </w:tblGrid>
      <w:tr w:rsidR="00000478" w14:paraId="1ACD0269" w14:textId="77777777" w:rsidTr="0045108D">
        <w:trPr>
          <w:tblHeader/>
        </w:trPr>
        <w:tc>
          <w:tcPr>
            <w:tcW w:w="44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427D18" w14:textId="77777777" w:rsidR="00000478" w:rsidRDefault="00000478" w:rsidP="0045108D">
            <w:pPr>
              <w:spacing w:line="276" w:lineRule="auto"/>
              <w:rPr>
                <w:b/>
              </w:rPr>
            </w:pPr>
            <w:r>
              <w:rPr>
                <w:b/>
              </w:rPr>
              <w:t>Bodsudløsende forsinkelse</w:t>
            </w:r>
          </w:p>
        </w:tc>
        <w:tc>
          <w:tcPr>
            <w:tcW w:w="444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C5D019" w14:textId="77777777" w:rsidR="00000478" w:rsidRDefault="00000478" w:rsidP="0045108D">
            <w:pPr>
              <w:spacing w:line="276" w:lineRule="auto"/>
              <w:rPr>
                <w:b/>
              </w:rPr>
            </w:pPr>
            <w:commentRangeStart w:id="366"/>
            <w:r>
              <w:rPr>
                <w:b/>
              </w:rPr>
              <w:t>Bod</w:t>
            </w:r>
            <w:commentRangeEnd w:id="366"/>
            <w:r w:rsidR="007F286F">
              <w:rPr>
                <w:rStyle w:val="CommentReference"/>
                <w:b/>
                <w:sz w:val="18"/>
                <w:szCs w:val="18"/>
              </w:rPr>
              <w:commentReference w:id="366"/>
            </w:r>
          </w:p>
        </w:tc>
      </w:tr>
      <w:tr w:rsidR="00000478" w:rsidRPr="004E3DF7" w14:paraId="68EC2A4A" w14:textId="77777777" w:rsidTr="0045108D">
        <w:tc>
          <w:tcPr>
            <w:tcW w:w="4448" w:type="dxa"/>
            <w:tcBorders>
              <w:top w:val="single" w:sz="4" w:space="0" w:color="auto"/>
              <w:left w:val="single" w:sz="4" w:space="0" w:color="auto"/>
              <w:bottom w:val="single" w:sz="4" w:space="0" w:color="auto"/>
              <w:right w:val="single" w:sz="4" w:space="0" w:color="auto"/>
            </w:tcBorders>
          </w:tcPr>
          <w:p w14:paraId="45E239E1" w14:textId="77777777" w:rsidR="00000478" w:rsidRDefault="00000478" w:rsidP="0045108D">
            <w:pPr>
              <w:spacing w:line="276" w:lineRule="auto"/>
            </w:pPr>
            <w:r>
              <w:t>Det aftalte tidspunkt for Kundens godkendelse af Ibrugtagningsprøven for Systemet</w:t>
            </w:r>
          </w:p>
          <w:p w14:paraId="12D34E5F" w14:textId="77777777" w:rsidR="00000478" w:rsidRDefault="00000478" w:rsidP="0045108D">
            <w:pPr>
              <w:spacing w:line="276" w:lineRule="auto"/>
              <w:rPr>
                <w:b/>
              </w:rPr>
            </w:pPr>
          </w:p>
        </w:tc>
        <w:tc>
          <w:tcPr>
            <w:tcW w:w="4449" w:type="dxa"/>
            <w:tcBorders>
              <w:top w:val="single" w:sz="4" w:space="0" w:color="auto"/>
              <w:left w:val="single" w:sz="4" w:space="0" w:color="auto"/>
              <w:bottom w:val="single" w:sz="4" w:space="0" w:color="auto"/>
              <w:right w:val="single" w:sz="4" w:space="0" w:color="auto"/>
            </w:tcBorders>
          </w:tcPr>
          <w:p w14:paraId="4F725FFD" w14:textId="77777777" w:rsidR="00000478" w:rsidRDefault="00000478" w:rsidP="0045108D">
            <w:pPr>
              <w:spacing w:line="276" w:lineRule="auto"/>
            </w:pPr>
            <w:r>
              <w:rPr>
                <w:highlight w:val="yellow"/>
              </w:rPr>
              <w:lastRenderedPageBreak/>
              <w:t>0,5 %</w:t>
            </w:r>
            <w:r>
              <w:t xml:space="preserve"> pr. Arbejdsdag af det fulde årlige Servicevederlag for Systemet</w:t>
            </w:r>
          </w:p>
          <w:p w14:paraId="71D93FB4" w14:textId="77777777" w:rsidR="00000478" w:rsidRDefault="00000478" w:rsidP="0045108D">
            <w:pPr>
              <w:spacing w:line="276" w:lineRule="auto"/>
            </w:pPr>
          </w:p>
          <w:p w14:paraId="366DD194" w14:textId="77777777" w:rsidR="00000478" w:rsidRDefault="00000478" w:rsidP="0045108D">
            <w:pPr>
              <w:spacing w:line="276" w:lineRule="auto"/>
            </w:pPr>
            <w:r>
              <w:rPr>
                <w:highlight w:val="yellow"/>
              </w:rPr>
              <w:t>Max 15 %</w:t>
            </w:r>
            <w:r>
              <w:t xml:space="preserve"> af det fulde årlige Servicevederlag for Systemet</w:t>
            </w:r>
          </w:p>
          <w:p w14:paraId="2E0DF7E7" w14:textId="77777777" w:rsidR="00000478" w:rsidRDefault="00000478" w:rsidP="0045108D">
            <w:pPr>
              <w:spacing w:line="276" w:lineRule="auto"/>
            </w:pPr>
          </w:p>
        </w:tc>
      </w:tr>
      <w:tr w:rsidR="00000478" w:rsidRPr="004E3DF7" w14:paraId="2A0EE103" w14:textId="77777777" w:rsidTr="0045108D">
        <w:tc>
          <w:tcPr>
            <w:tcW w:w="4448" w:type="dxa"/>
            <w:tcBorders>
              <w:top w:val="single" w:sz="4" w:space="0" w:color="auto"/>
              <w:left w:val="single" w:sz="4" w:space="0" w:color="auto"/>
              <w:bottom w:val="single" w:sz="4" w:space="0" w:color="auto"/>
              <w:right w:val="single" w:sz="4" w:space="0" w:color="auto"/>
            </w:tcBorders>
          </w:tcPr>
          <w:p w14:paraId="471F3CC3" w14:textId="77777777" w:rsidR="00000478" w:rsidRDefault="00000478" w:rsidP="0045108D">
            <w:pPr>
              <w:spacing w:line="276" w:lineRule="auto"/>
            </w:pPr>
            <w:r>
              <w:lastRenderedPageBreak/>
              <w:t>Det aftalte tidspunkt for Kundens godkendelse af Funktionsprøven for Systemet</w:t>
            </w:r>
          </w:p>
          <w:p w14:paraId="146AE38D" w14:textId="77777777" w:rsidR="00000478" w:rsidRDefault="00000478" w:rsidP="0045108D">
            <w:pPr>
              <w:spacing w:line="276" w:lineRule="auto"/>
              <w:rPr>
                <w:b/>
              </w:rPr>
            </w:pPr>
          </w:p>
        </w:tc>
        <w:tc>
          <w:tcPr>
            <w:tcW w:w="4449" w:type="dxa"/>
            <w:tcBorders>
              <w:top w:val="single" w:sz="4" w:space="0" w:color="auto"/>
              <w:left w:val="single" w:sz="4" w:space="0" w:color="auto"/>
              <w:bottom w:val="single" w:sz="4" w:space="0" w:color="auto"/>
              <w:right w:val="single" w:sz="4" w:space="0" w:color="auto"/>
            </w:tcBorders>
          </w:tcPr>
          <w:p w14:paraId="63A8627A" w14:textId="77777777" w:rsidR="00000478" w:rsidRDefault="00000478" w:rsidP="0045108D">
            <w:pPr>
              <w:spacing w:line="276" w:lineRule="auto"/>
            </w:pPr>
            <w:r>
              <w:rPr>
                <w:highlight w:val="yellow"/>
              </w:rPr>
              <w:t>0,5 %</w:t>
            </w:r>
            <w:r>
              <w:t xml:space="preserve"> pr. Arbejdsdag af det fulde årlige Servicevederlag for Systemet</w:t>
            </w:r>
          </w:p>
          <w:p w14:paraId="4DD6BC62" w14:textId="77777777" w:rsidR="00000478" w:rsidRDefault="00000478" w:rsidP="0045108D">
            <w:pPr>
              <w:spacing w:line="276" w:lineRule="auto"/>
            </w:pPr>
          </w:p>
          <w:p w14:paraId="4205E22E" w14:textId="77777777" w:rsidR="00000478" w:rsidRDefault="00000478" w:rsidP="0045108D">
            <w:pPr>
              <w:spacing w:line="276" w:lineRule="auto"/>
            </w:pPr>
            <w:r>
              <w:rPr>
                <w:highlight w:val="yellow"/>
              </w:rPr>
              <w:t>Max 10 %</w:t>
            </w:r>
            <w:r>
              <w:t xml:space="preserve"> af det fulde årlige Servicevederlag for Systemet</w:t>
            </w:r>
          </w:p>
          <w:p w14:paraId="76C2CBBC" w14:textId="77777777" w:rsidR="00000478" w:rsidRDefault="00000478" w:rsidP="0045108D">
            <w:pPr>
              <w:spacing w:line="276" w:lineRule="auto"/>
            </w:pPr>
          </w:p>
        </w:tc>
      </w:tr>
      <w:tr w:rsidR="00000478" w:rsidRPr="004E3DF7" w14:paraId="16582DD4" w14:textId="77777777" w:rsidTr="0045108D">
        <w:tc>
          <w:tcPr>
            <w:tcW w:w="4448" w:type="dxa"/>
            <w:tcBorders>
              <w:top w:val="single" w:sz="4" w:space="0" w:color="auto"/>
              <w:left w:val="single" w:sz="4" w:space="0" w:color="auto"/>
              <w:bottom w:val="single" w:sz="4" w:space="0" w:color="auto"/>
              <w:right w:val="single" w:sz="4" w:space="0" w:color="auto"/>
            </w:tcBorders>
          </w:tcPr>
          <w:p w14:paraId="17DAF15B" w14:textId="77777777" w:rsidR="00000478" w:rsidRDefault="00000478" w:rsidP="0045108D">
            <w:pPr>
              <w:spacing w:line="276" w:lineRule="auto"/>
            </w:pPr>
            <w:r>
              <w:t>Det aftalte tidspunkt for Kundens godkendelse af Driftsprøven for Systemet</w:t>
            </w:r>
          </w:p>
          <w:p w14:paraId="4569EB8D" w14:textId="77777777" w:rsidR="00000478" w:rsidRDefault="00000478" w:rsidP="0045108D">
            <w:pPr>
              <w:spacing w:line="276" w:lineRule="auto"/>
              <w:rPr>
                <w:b/>
              </w:rPr>
            </w:pPr>
          </w:p>
        </w:tc>
        <w:tc>
          <w:tcPr>
            <w:tcW w:w="4449" w:type="dxa"/>
            <w:tcBorders>
              <w:top w:val="single" w:sz="4" w:space="0" w:color="auto"/>
              <w:left w:val="single" w:sz="4" w:space="0" w:color="auto"/>
              <w:bottom w:val="single" w:sz="4" w:space="0" w:color="auto"/>
              <w:right w:val="single" w:sz="4" w:space="0" w:color="auto"/>
            </w:tcBorders>
          </w:tcPr>
          <w:p w14:paraId="0B7E629B" w14:textId="77777777" w:rsidR="00000478" w:rsidRDefault="00000478" w:rsidP="0045108D">
            <w:pPr>
              <w:spacing w:line="276" w:lineRule="auto"/>
            </w:pPr>
            <w:r>
              <w:rPr>
                <w:highlight w:val="yellow"/>
              </w:rPr>
              <w:t>0,5 %</w:t>
            </w:r>
            <w:r>
              <w:t xml:space="preserve"> pr. Arbejdsdag af det fulde årlige Servicevederlag for Systemet</w:t>
            </w:r>
          </w:p>
          <w:p w14:paraId="0A999ABF" w14:textId="77777777" w:rsidR="00000478" w:rsidRDefault="00000478" w:rsidP="0045108D">
            <w:pPr>
              <w:spacing w:line="276" w:lineRule="auto"/>
            </w:pPr>
          </w:p>
          <w:p w14:paraId="41D23AF9" w14:textId="77777777" w:rsidR="00000478" w:rsidRDefault="00000478" w:rsidP="0045108D">
            <w:pPr>
              <w:spacing w:line="276" w:lineRule="auto"/>
            </w:pPr>
            <w:r>
              <w:rPr>
                <w:highlight w:val="yellow"/>
              </w:rPr>
              <w:t>Max 6 %</w:t>
            </w:r>
            <w:r>
              <w:t xml:space="preserve"> af det fulde årlige Servicevederlag for Systemet</w:t>
            </w:r>
          </w:p>
          <w:p w14:paraId="392D3507" w14:textId="77777777" w:rsidR="00000478" w:rsidRDefault="00000478" w:rsidP="0045108D">
            <w:pPr>
              <w:spacing w:line="276" w:lineRule="auto"/>
            </w:pPr>
          </w:p>
        </w:tc>
      </w:tr>
      <w:tr w:rsidR="00000478" w:rsidRPr="004E3DF7" w14:paraId="5D6D3D70" w14:textId="77777777" w:rsidTr="0045108D">
        <w:tc>
          <w:tcPr>
            <w:tcW w:w="4448" w:type="dxa"/>
            <w:tcBorders>
              <w:top w:val="single" w:sz="4" w:space="0" w:color="auto"/>
              <w:left w:val="single" w:sz="4" w:space="0" w:color="auto"/>
              <w:bottom w:val="single" w:sz="4" w:space="0" w:color="auto"/>
              <w:right w:val="single" w:sz="4" w:space="0" w:color="auto"/>
            </w:tcBorders>
            <w:hideMark/>
          </w:tcPr>
          <w:p w14:paraId="4FE2E127" w14:textId="77777777" w:rsidR="00000478" w:rsidRDefault="00000478" w:rsidP="0045108D">
            <w:pPr>
              <w:spacing w:line="276" w:lineRule="auto"/>
              <w:rPr>
                <w:b/>
                <w:highlight w:val="yellow"/>
              </w:rPr>
            </w:pPr>
            <w:r>
              <w:rPr>
                <w:b/>
              </w:rPr>
              <w:t>Maksimal bod for alle bodsudløsende forhold i alt</w:t>
            </w:r>
          </w:p>
        </w:tc>
        <w:tc>
          <w:tcPr>
            <w:tcW w:w="4449" w:type="dxa"/>
            <w:tcBorders>
              <w:top w:val="single" w:sz="4" w:space="0" w:color="auto"/>
              <w:left w:val="single" w:sz="4" w:space="0" w:color="auto"/>
              <w:bottom w:val="single" w:sz="4" w:space="0" w:color="auto"/>
              <w:right w:val="single" w:sz="4" w:space="0" w:color="auto"/>
            </w:tcBorders>
          </w:tcPr>
          <w:p w14:paraId="4DE4656A" w14:textId="77777777" w:rsidR="00000478" w:rsidRDefault="00000478" w:rsidP="0045108D">
            <w:pPr>
              <w:spacing w:line="276" w:lineRule="auto"/>
            </w:pPr>
            <w:r>
              <w:rPr>
                <w:highlight w:val="yellow"/>
              </w:rPr>
              <w:t>Max 25</w:t>
            </w:r>
            <w:r>
              <w:t xml:space="preserve"> % af det fulde årlige Servicevederlag for Systemet</w:t>
            </w:r>
          </w:p>
          <w:p w14:paraId="4E1381F4" w14:textId="77777777" w:rsidR="00000478" w:rsidRDefault="00000478" w:rsidP="0045108D">
            <w:pPr>
              <w:spacing w:line="276" w:lineRule="auto"/>
              <w:rPr>
                <w:b/>
              </w:rPr>
            </w:pPr>
          </w:p>
        </w:tc>
      </w:tr>
    </w:tbl>
    <w:p w14:paraId="42DADCAF" w14:textId="77777777" w:rsidR="00000478" w:rsidRDefault="00000478" w:rsidP="00000478">
      <w:pPr>
        <w:spacing w:line="276" w:lineRule="auto"/>
      </w:pPr>
    </w:p>
    <w:p w14:paraId="61510E19" w14:textId="62EEACE7" w:rsidR="00000478" w:rsidRDefault="00000478" w:rsidP="00000478">
      <w:pPr>
        <w:spacing w:line="276" w:lineRule="auto"/>
      </w:pPr>
      <w:r w:rsidRPr="004E3DF7">
        <w:t>Det fulde årlige Servicevederlag beregnes på baggrund af det i bilag 8 angivne Servicevederlag</w:t>
      </w:r>
      <w:r>
        <w:t xml:space="preserve"> for Systemet ganget med 12</w:t>
      </w:r>
      <w:commentRangeStart w:id="367"/>
      <w:r>
        <w:t xml:space="preserve">, </w:t>
      </w:r>
      <w:r w:rsidRPr="007F286F">
        <w:t xml:space="preserve">idet de tilbageholdte dele af Servicevederlaget, jf. punkt </w:t>
      </w:r>
      <w:r w:rsidRPr="007F286F">
        <w:fldChar w:fldCharType="begin"/>
      </w:r>
      <w:r w:rsidRPr="007F286F">
        <w:instrText xml:space="preserve"> REF _Ref454262823 \r \h  \* MERGEFORMAT </w:instrText>
      </w:r>
      <w:r w:rsidRPr="007F286F">
        <w:fldChar w:fldCharType="separate"/>
      </w:r>
      <w:r w:rsidR="00645D84">
        <w:t>26.3</w:t>
      </w:r>
      <w:r w:rsidRPr="007F286F">
        <w:fldChar w:fldCharType="end"/>
      </w:r>
      <w:r w:rsidRPr="007F286F">
        <w:t>, indgår i det samlede vederlag</w:t>
      </w:r>
      <w:commentRangeEnd w:id="367"/>
      <w:r w:rsidR="007F286F" w:rsidRPr="007F286F">
        <w:rPr>
          <w:rStyle w:val="CommentReference"/>
          <w:sz w:val="18"/>
          <w:szCs w:val="18"/>
        </w:rPr>
        <w:commentReference w:id="367"/>
      </w:r>
      <w:r w:rsidRPr="007F286F">
        <w:t>.</w:t>
      </w:r>
    </w:p>
    <w:p w14:paraId="7D96BDD4" w14:textId="77777777" w:rsidR="00000478" w:rsidRDefault="00000478" w:rsidP="00000478">
      <w:pPr>
        <w:spacing w:line="276" w:lineRule="auto"/>
      </w:pPr>
    </w:p>
    <w:p w14:paraId="1AFD6BAC" w14:textId="77777777" w:rsidR="00000478" w:rsidRDefault="00000478" w:rsidP="00000478">
      <w:pPr>
        <w:spacing w:line="276" w:lineRule="auto"/>
      </w:pPr>
      <w:r>
        <w:t xml:space="preserve">Bod for forsinkelse af en aftalt tidsplan for en ændring beregnes pr. Arbejdsdag af den samlede pris for ændringen, herunder det eventuelle tillæg til det faste månedlige vederlag for brugsret, drift og vedligeholdelse. Boden udgør 1 % pr. Arbejdsdag. Boden kan dog ikke overstige 30 % af den samlede pris for ændringen. </w:t>
      </w:r>
    </w:p>
    <w:p w14:paraId="0718707E" w14:textId="77777777" w:rsidR="00000478" w:rsidRDefault="00000478" w:rsidP="00000478">
      <w:pPr>
        <w:spacing w:line="276" w:lineRule="auto"/>
      </w:pPr>
    </w:p>
    <w:p w14:paraId="4FA03E6E" w14:textId="77777777" w:rsidR="00000478" w:rsidRDefault="00000478" w:rsidP="00000478">
      <w:pPr>
        <w:spacing w:line="276" w:lineRule="auto"/>
        <w:rPr>
          <w:color w:val="000000"/>
        </w:rPr>
      </w:pPr>
      <w:r>
        <w:rPr>
          <w:color w:val="000000"/>
        </w:rPr>
        <w:t xml:space="preserve">Påløbet dagbod betales ugevis efter forsinkelsens opståen efter skriftligt krav fra Kunden. Betaling af bod kan </w:t>
      </w:r>
      <w:r>
        <w:t>modregnes i Servicevederlaget.</w:t>
      </w:r>
      <w:r>
        <w:rPr>
          <w:color w:val="000000"/>
        </w:rPr>
        <w:t xml:space="preserve"> Manglende påkrav fra Kundens side medfører ikke, at Kundens ret til dagbod fortabes.</w:t>
      </w:r>
    </w:p>
    <w:p w14:paraId="5187E5B1" w14:textId="77777777" w:rsidR="00000478" w:rsidRPr="00117D93" w:rsidRDefault="00000478" w:rsidP="00000478">
      <w:pPr>
        <w:spacing w:line="276" w:lineRule="auto"/>
        <w:rPr>
          <w:highlight w:val="yellow"/>
        </w:rPr>
      </w:pPr>
    </w:p>
    <w:p w14:paraId="65838812" w14:textId="77777777" w:rsidR="00000478" w:rsidRPr="00117D93" w:rsidRDefault="00000478" w:rsidP="00000478">
      <w:pPr>
        <w:pStyle w:val="Heading2"/>
        <w:keepLines w:val="0"/>
        <w:suppressAutoHyphens w:val="0"/>
        <w:spacing w:before="0" w:line="276" w:lineRule="auto"/>
        <w:contextualSpacing w:val="0"/>
      </w:pPr>
      <w:bookmarkStart w:id="368" w:name="_Toc496616644"/>
      <w:bookmarkStart w:id="369" w:name="_Toc522274527"/>
      <w:bookmarkStart w:id="370" w:name="_Toc105137470"/>
      <w:bookmarkStart w:id="371" w:name="_Toc231998208"/>
      <w:r>
        <w:t>Kundens ret til ophævelse</w:t>
      </w:r>
      <w:bookmarkEnd w:id="368"/>
      <w:bookmarkEnd w:id="369"/>
      <w:bookmarkEnd w:id="370"/>
      <w:bookmarkEnd w:id="371"/>
    </w:p>
    <w:p w14:paraId="02081367" w14:textId="77777777" w:rsidR="00000478" w:rsidRPr="00117D93" w:rsidRDefault="00000478" w:rsidP="00000478">
      <w:pPr>
        <w:spacing w:line="276" w:lineRule="auto"/>
        <w:rPr>
          <w:highlight w:val="yellow"/>
        </w:rPr>
      </w:pPr>
    </w:p>
    <w:p w14:paraId="0ADD095F" w14:textId="77777777" w:rsidR="00000478" w:rsidRPr="00117D93" w:rsidRDefault="00000478" w:rsidP="00000478">
      <w:pPr>
        <w:spacing w:line="276" w:lineRule="auto"/>
      </w:pPr>
      <w:r w:rsidRPr="003E2801">
        <w:t xml:space="preserve">I tilfælde af forsinkelse i forhold til en aftalt milepæl med mere end </w:t>
      </w:r>
      <w:commentRangeStart w:id="372"/>
      <w:r w:rsidRPr="007F286F">
        <w:t>30 Arbejdsdage</w:t>
      </w:r>
      <w:r w:rsidRPr="003E2801">
        <w:t xml:space="preserve"> </w:t>
      </w:r>
      <w:commentRangeEnd w:id="372"/>
      <w:r w:rsidR="007F286F" w:rsidRPr="003E2801">
        <w:rPr>
          <w:rStyle w:val="CommentReference"/>
          <w:sz w:val="18"/>
          <w:szCs w:val="18"/>
        </w:rPr>
        <w:commentReference w:id="372"/>
      </w:r>
      <w:r w:rsidRPr="003E2801">
        <w:t>er Kunden</w:t>
      </w:r>
      <w:r w:rsidRPr="00117D93">
        <w:t xml:space="preserve"> berettiget til at hæve Kontrakten helt eller delvist.</w:t>
      </w:r>
    </w:p>
    <w:p w14:paraId="5CBD48C5" w14:textId="77777777" w:rsidR="00000478" w:rsidRPr="00117D93" w:rsidRDefault="00000478" w:rsidP="00000478">
      <w:pPr>
        <w:spacing w:line="276" w:lineRule="auto"/>
      </w:pPr>
    </w:p>
    <w:p w14:paraId="649D946F" w14:textId="77777777" w:rsidR="00000478" w:rsidRDefault="00000478" w:rsidP="00000478">
      <w:pPr>
        <w:spacing w:line="276" w:lineRule="auto"/>
      </w:pPr>
      <w:r w:rsidRPr="00117D93">
        <w:t xml:space="preserve">I alle tilfælde sker ophævelse dog ikke med virkning for Etableringsydelser og Services, som Leverandøren allerede har præsteret, og som opfylder samtlige Kontraktens krav og bestemmelser (ex nunc). </w:t>
      </w:r>
    </w:p>
    <w:p w14:paraId="0C543FF1" w14:textId="77777777" w:rsidR="00000478" w:rsidRPr="00117D93" w:rsidRDefault="00000478" w:rsidP="00000478">
      <w:pPr>
        <w:spacing w:line="276" w:lineRule="auto"/>
      </w:pPr>
    </w:p>
    <w:p w14:paraId="1725BD52" w14:textId="77777777" w:rsidR="00000478" w:rsidRPr="00117D93" w:rsidRDefault="00000478" w:rsidP="00000478">
      <w:pPr>
        <w:spacing w:line="276" w:lineRule="auto"/>
      </w:pPr>
      <w:r w:rsidRPr="00117D93">
        <w:t xml:space="preserve">Kunden kan således ikke kræve tilbagebetaling af betalinger knyttet til tiden før ophævelsen, men vil efter omstændighederne for tiden før ophævelsen kunne kræve et forholdsmæssigt afslag samt erstatning.     </w:t>
      </w:r>
    </w:p>
    <w:p w14:paraId="1DDCB22E" w14:textId="77777777" w:rsidR="00000478" w:rsidRPr="00117D93" w:rsidRDefault="00000478" w:rsidP="00000478">
      <w:pPr>
        <w:spacing w:line="276" w:lineRule="auto"/>
      </w:pPr>
    </w:p>
    <w:p w14:paraId="36AC5BD0" w14:textId="77777777" w:rsidR="00000478" w:rsidRPr="00117D93" w:rsidRDefault="00000478" w:rsidP="00000478">
      <w:pPr>
        <w:spacing w:line="276" w:lineRule="auto"/>
      </w:pPr>
      <w:r w:rsidRPr="00117D93">
        <w:t>Kunden er dog berettiget til at hæve Kontrakten helt eller delvist for sådanne Etableringsydelser og Services, som ikke kan anvendes af Kunden som følge af Leverandørens misligholdelse (ex tunc).</w:t>
      </w:r>
    </w:p>
    <w:p w14:paraId="0D4B10E2" w14:textId="77777777" w:rsidR="00000478" w:rsidRPr="00117D93" w:rsidRDefault="00000478" w:rsidP="00000478">
      <w:pPr>
        <w:spacing w:line="276" w:lineRule="auto"/>
      </w:pPr>
    </w:p>
    <w:p w14:paraId="13D36B2C" w14:textId="77777777" w:rsidR="00000478" w:rsidRPr="00117D93" w:rsidRDefault="00000478" w:rsidP="00000478">
      <w:pPr>
        <w:spacing w:line="276" w:lineRule="auto"/>
      </w:pPr>
      <w:r w:rsidRPr="00117D93">
        <w:t xml:space="preserve">Gør Kunden i et tilfælde ikke brug af sin adgang til at hæve Kontrakten helt eller delvist, bevirker dette ikke, at Kunden mister retten til at ophæve på grund af sådanne forhold i andre tilfælde. </w:t>
      </w:r>
    </w:p>
    <w:p w14:paraId="30C32BE3" w14:textId="77777777" w:rsidR="00000478" w:rsidRPr="00117D93" w:rsidRDefault="00000478" w:rsidP="00000478">
      <w:pPr>
        <w:spacing w:line="276" w:lineRule="auto"/>
      </w:pPr>
    </w:p>
    <w:p w14:paraId="4A776015" w14:textId="77777777" w:rsidR="00000478" w:rsidRPr="00117D93" w:rsidRDefault="00000478" w:rsidP="00000478">
      <w:pPr>
        <w:spacing w:line="276" w:lineRule="auto"/>
      </w:pPr>
      <w:r w:rsidRPr="00117D93">
        <w:t>Hæve</w:t>
      </w:r>
      <w:r>
        <w:t>-</w:t>
      </w:r>
      <w:r w:rsidRPr="00117D93">
        <w:t>adgangen indebærer i øvrigt ikke afkald på øvrige beføjelser efter dansk rets almindelige regler i forbindelse med misligholdelse.</w:t>
      </w:r>
    </w:p>
    <w:p w14:paraId="60ADDD71" w14:textId="77777777" w:rsidR="00000478" w:rsidRPr="00117D93" w:rsidRDefault="00000478" w:rsidP="00000478">
      <w:pPr>
        <w:spacing w:line="276" w:lineRule="auto"/>
        <w:rPr>
          <w:highlight w:val="yellow"/>
        </w:rPr>
      </w:pPr>
    </w:p>
    <w:p w14:paraId="091533C3" w14:textId="77777777" w:rsidR="00000478" w:rsidRPr="00117D93" w:rsidRDefault="00000478" w:rsidP="00000478">
      <w:pPr>
        <w:pStyle w:val="Heading2"/>
        <w:keepLines w:val="0"/>
        <w:suppressAutoHyphens w:val="0"/>
        <w:spacing w:before="0" w:line="276" w:lineRule="auto"/>
        <w:contextualSpacing w:val="0"/>
      </w:pPr>
      <w:bookmarkStart w:id="373" w:name="_Toc496616645"/>
      <w:bookmarkStart w:id="374" w:name="_Toc522274528"/>
      <w:bookmarkStart w:id="375" w:name="_Toc105137471"/>
      <w:bookmarkStart w:id="376" w:name="_Toc231998209"/>
      <w:r>
        <w:t>Revideret hovedtidsplan</w:t>
      </w:r>
      <w:bookmarkEnd w:id="373"/>
      <w:bookmarkEnd w:id="374"/>
      <w:bookmarkEnd w:id="375"/>
      <w:bookmarkEnd w:id="376"/>
    </w:p>
    <w:p w14:paraId="0D6F6F0C" w14:textId="77777777" w:rsidR="00000478" w:rsidRPr="00117D93" w:rsidRDefault="00000478" w:rsidP="00000478">
      <w:pPr>
        <w:spacing w:line="276" w:lineRule="auto"/>
        <w:rPr>
          <w:highlight w:val="yellow"/>
        </w:rPr>
      </w:pPr>
    </w:p>
    <w:p w14:paraId="0703E379" w14:textId="77777777" w:rsidR="00000478" w:rsidRPr="00117D93" w:rsidRDefault="00000478" w:rsidP="00000478">
      <w:pPr>
        <w:spacing w:line="276" w:lineRule="auto"/>
      </w:pPr>
      <w:r w:rsidRPr="00117D93">
        <w:t xml:space="preserve">Ved væsentlig forsinkelse bevarer Kunden sine misligholdelsesbeføjelser, herunder retten til ophævelse, indtil Kunden har accepteret en af Leverandøren udarbejdet revideret hovedtidsplan. </w:t>
      </w:r>
    </w:p>
    <w:p w14:paraId="3B3A50B4" w14:textId="77777777" w:rsidR="00000478" w:rsidRPr="00117D93" w:rsidRDefault="00000478" w:rsidP="00000478">
      <w:pPr>
        <w:spacing w:line="276" w:lineRule="auto"/>
        <w:rPr>
          <w:highlight w:val="yellow"/>
        </w:rPr>
      </w:pPr>
    </w:p>
    <w:p w14:paraId="4736E8A0" w14:textId="77777777" w:rsidR="00000478" w:rsidRPr="00117D93" w:rsidRDefault="00000478" w:rsidP="00000478">
      <w:pPr>
        <w:spacing w:line="276" w:lineRule="auto"/>
      </w:pPr>
      <w:r w:rsidRPr="00117D93">
        <w:t>Kundens forpligtelse til betaling af vederlag, der er knyttet til forsinkede milepæle, udskydes samtidig, således at betalingsforpligtelsen knyttes til aftalte milepæle i den reviderede hovedtidsplan.</w:t>
      </w:r>
    </w:p>
    <w:p w14:paraId="208716CC" w14:textId="77777777" w:rsidR="00000478" w:rsidRPr="00117D93" w:rsidRDefault="00000478" w:rsidP="00000478">
      <w:pPr>
        <w:spacing w:line="276" w:lineRule="auto"/>
      </w:pPr>
    </w:p>
    <w:p w14:paraId="79824D53" w14:textId="77777777" w:rsidR="00000478" w:rsidRDefault="00000478" w:rsidP="00000478">
      <w:pPr>
        <w:spacing w:line="276" w:lineRule="auto"/>
      </w:pPr>
      <w:r w:rsidRPr="00117D93">
        <w:t>Kundens godkendelse af en revideret tidsplan fratager ikke Kunden andre misligholdelsesbeføjelser udover retten til ophævelse af Kontrakten på grund af forsinkelse, der ligger forud for Kundens godkendelse.</w:t>
      </w:r>
    </w:p>
    <w:p w14:paraId="16DD525B" w14:textId="77777777" w:rsidR="00000478" w:rsidRPr="00117D93" w:rsidRDefault="00000478" w:rsidP="00000478">
      <w:pPr>
        <w:spacing w:line="276" w:lineRule="auto"/>
      </w:pPr>
    </w:p>
    <w:p w14:paraId="43AD216F" w14:textId="77777777" w:rsidR="00000478" w:rsidRPr="00117D93" w:rsidRDefault="00000478" w:rsidP="00000478">
      <w:pPr>
        <w:pStyle w:val="Heading2"/>
        <w:keepLines w:val="0"/>
        <w:suppressAutoHyphens w:val="0"/>
        <w:spacing w:before="0" w:line="276" w:lineRule="auto"/>
        <w:contextualSpacing w:val="0"/>
      </w:pPr>
      <w:bookmarkStart w:id="377" w:name="_Toc496616646"/>
      <w:bookmarkStart w:id="378" w:name="_Toc522274529"/>
      <w:bookmarkStart w:id="379" w:name="_Toc105137472"/>
      <w:bookmarkStart w:id="380" w:name="_Toc231998210"/>
      <w:r>
        <w:t>Dansk rets almindelige regler</w:t>
      </w:r>
      <w:bookmarkEnd w:id="377"/>
      <w:bookmarkEnd w:id="378"/>
      <w:bookmarkEnd w:id="379"/>
      <w:bookmarkEnd w:id="380"/>
    </w:p>
    <w:p w14:paraId="63E877E3" w14:textId="77777777" w:rsidR="00000478" w:rsidRPr="00117D93" w:rsidRDefault="00000478" w:rsidP="00000478">
      <w:pPr>
        <w:spacing w:line="276" w:lineRule="auto"/>
      </w:pPr>
    </w:p>
    <w:p w14:paraId="684C3420" w14:textId="77777777" w:rsidR="00000478" w:rsidRDefault="00000478" w:rsidP="00000478">
      <w:pPr>
        <w:spacing w:line="276" w:lineRule="auto"/>
      </w:pPr>
      <w:r w:rsidRPr="00117D93">
        <w:t>Endvidere gælder dansk rets almindelige regler om beføjelser som følge af forsinkelse.</w:t>
      </w:r>
    </w:p>
    <w:p w14:paraId="4E78A8B5" w14:textId="77777777" w:rsidR="00000478" w:rsidRPr="00117D93" w:rsidRDefault="00000478" w:rsidP="00000478">
      <w:pPr>
        <w:spacing w:line="276" w:lineRule="auto"/>
      </w:pPr>
    </w:p>
    <w:p w14:paraId="05ED15FA" w14:textId="77777777" w:rsidR="00000478" w:rsidRPr="00117D93" w:rsidRDefault="00000478" w:rsidP="00000478">
      <w:pPr>
        <w:spacing w:line="276" w:lineRule="auto"/>
      </w:pPr>
    </w:p>
    <w:p w14:paraId="7370D2B6" w14:textId="77777777" w:rsidR="00000478" w:rsidRPr="00117D93" w:rsidRDefault="00000478" w:rsidP="00000478">
      <w:pPr>
        <w:pStyle w:val="Heading1"/>
        <w:keepLines w:val="0"/>
        <w:pageBreakBefore w:val="0"/>
        <w:suppressAutoHyphens w:val="0"/>
        <w:spacing w:after="240" w:line="276" w:lineRule="auto"/>
        <w:contextualSpacing w:val="0"/>
      </w:pPr>
      <w:bookmarkStart w:id="381" w:name="_Toc496616647"/>
      <w:bookmarkStart w:id="382" w:name="_Toc522274530"/>
      <w:bookmarkStart w:id="383" w:name="_Toc105137473"/>
      <w:bookmarkStart w:id="384" w:name="_Toc231998211"/>
      <w:r>
        <w:t>Mangler</w:t>
      </w:r>
      <w:bookmarkEnd w:id="381"/>
      <w:bookmarkEnd w:id="382"/>
      <w:bookmarkEnd w:id="383"/>
      <w:bookmarkEnd w:id="384"/>
    </w:p>
    <w:p w14:paraId="4A50877A" w14:textId="77777777" w:rsidR="00000478" w:rsidRPr="00117D93" w:rsidRDefault="00000478" w:rsidP="00000478">
      <w:pPr>
        <w:pStyle w:val="Heading2"/>
        <w:keepLines w:val="0"/>
        <w:suppressAutoHyphens w:val="0"/>
        <w:spacing w:before="0" w:line="276" w:lineRule="auto"/>
        <w:contextualSpacing w:val="0"/>
      </w:pPr>
      <w:bookmarkStart w:id="385" w:name="_Toc496616648"/>
      <w:bookmarkStart w:id="386" w:name="_Toc522274531"/>
      <w:bookmarkStart w:id="387" w:name="_Toc105137474"/>
      <w:bookmarkStart w:id="388" w:name="_Toc231998212"/>
      <w:r>
        <w:t>Definition</w:t>
      </w:r>
      <w:bookmarkEnd w:id="385"/>
      <w:bookmarkEnd w:id="386"/>
      <w:bookmarkEnd w:id="387"/>
      <w:bookmarkEnd w:id="388"/>
    </w:p>
    <w:p w14:paraId="0E6A3ACD" w14:textId="77777777" w:rsidR="00000478" w:rsidRPr="00117D93" w:rsidRDefault="00000478" w:rsidP="00000478">
      <w:pPr>
        <w:spacing w:line="276" w:lineRule="auto"/>
      </w:pPr>
    </w:p>
    <w:p w14:paraId="1C5E7808" w14:textId="77777777" w:rsidR="00000478" w:rsidRPr="00117D93" w:rsidRDefault="00000478" w:rsidP="00000478">
      <w:pPr>
        <w:spacing w:line="276" w:lineRule="auto"/>
      </w:pPr>
      <w:r w:rsidRPr="00117D93">
        <w:t>Der foreligger en Mangel ved Leverandørens Services, såfremt disse ikke opfylder de afgivne garantier eller servicemål i Kontrakt</w:t>
      </w:r>
      <w:r>
        <w:t>en</w:t>
      </w:r>
      <w:r w:rsidRPr="00117D93">
        <w:t xml:space="preserve"> eller i øvrigt ikke er, som Kunden kunne have en berettiget forventning om. </w:t>
      </w:r>
    </w:p>
    <w:p w14:paraId="0E942A4F" w14:textId="77777777" w:rsidR="00000478" w:rsidRDefault="00000478" w:rsidP="00000478">
      <w:pPr>
        <w:spacing w:line="276" w:lineRule="auto"/>
      </w:pPr>
      <w:r w:rsidRPr="00117D93">
        <w:t>Leverandøren skal uden ugrundet ophold meddele Kunden, såfremt Leverandøren må indse, at Services ikke vil blive leveret som aftalt. Meddelelsen medfører ikke begrænsning af Kundens misligholdelsesbeføjelser.</w:t>
      </w:r>
    </w:p>
    <w:p w14:paraId="6527C97A" w14:textId="77777777" w:rsidR="00000478" w:rsidRPr="00117D93" w:rsidRDefault="00000478" w:rsidP="00000478">
      <w:pPr>
        <w:spacing w:line="276" w:lineRule="auto"/>
      </w:pPr>
    </w:p>
    <w:p w14:paraId="426930AD" w14:textId="77777777" w:rsidR="00000478" w:rsidRPr="00117D93" w:rsidRDefault="00000478" w:rsidP="00000478">
      <w:pPr>
        <w:pStyle w:val="Heading2"/>
        <w:keepLines w:val="0"/>
        <w:suppressAutoHyphens w:val="0"/>
        <w:spacing w:before="0" w:line="276" w:lineRule="auto"/>
        <w:contextualSpacing w:val="0"/>
      </w:pPr>
      <w:bookmarkStart w:id="389" w:name="_Toc496616649"/>
      <w:bookmarkStart w:id="390" w:name="_Toc522274532"/>
      <w:bookmarkStart w:id="391" w:name="_Toc105137475"/>
      <w:bookmarkStart w:id="392" w:name="_Toc231998213"/>
      <w:r>
        <w:t>Afhjælpning</w:t>
      </w:r>
      <w:bookmarkEnd w:id="389"/>
      <w:bookmarkEnd w:id="390"/>
      <w:bookmarkEnd w:id="391"/>
      <w:bookmarkEnd w:id="392"/>
    </w:p>
    <w:p w14:paraId="587D3124" w14:textId="77777777" w:rsidR="00000478" w:rsidRPr="00117D93" w:rsidRDefault="00000478" w:rsidP="00000478">
      <w:pPr>
        <w:spacing w:line="276" w:lineRule="auto"/>
      </w:pPr>
    </w:p>
    <w:p w14:paraId="55D3192E" w14:textId="77777777" w:rsidR="00000478" w:rsidRDefault="00000478" w:rsidP="00000478">
      <w:pPr>
        <w:spacing w:line="276" w:lineRule="auto"/>
      </w:pPr>
      <w:r w:rsidRPr="00117D93">
        <w:t xml:space="preserve">Såfremt Leverandørens Services er mangelfulde, påhviler det Leverandøren af egen drift eller efter Kundens anmodning at afhjælpe Manglen vederlagsfrit og uden ugrundet ophold, således at Leverandørens Services opfylder samtlige </w:t>
      </w:r>
      <w:r>
        <w:t xml:space="preserve">krav i </w:t>
      </w:r>
      <w:r w:rsidRPr="00117D93">
        <w:t xml:space="preserve">Kontrakten. </w:t>
      </w:r>
      <w:r>
        <w:t xml:space="preserve">Leverandøren skal ligeledes sørge for afhjælpning af Manglen, såfremt det er nødvendigt for, at driftsprøven kan bestås, eller såfremt der reklameres over en Mangel inden for garantiperioden. </w:t>
      </w:r>
    </w:p>
    <w:p w14:paraId="1E79D128" w14:textId="77777777" w:rsidR="00000478" w:rsidRPr="00117D93" w:rsidRDefault="00000478" w:rsidP="00000478">
      <w:pPr>
        <w:spacing w:line="276" w:lineRule="auto"/>
      </w:pPr>
    </w:p>
    <w:p w14:paraId="42599E08" w14:textId="77777777" w:rsidR="00000478" w:rsidRDefault="00000478" w:rsidP="00000478">
      <w:pPr>
        <w:spacing w:line="276" w:lineRule="auto"/>
      </w:pPr>
      <w:r w:rsidRPr="00520C82">
        <w:t>Afhjælpning omfatter identifikation af Manglen, anvisning til Kunden om mulighed for omgåelse heraf, således at driften forstyrres mindst muligt, samt rettelse af Manglen</w:t>
      </w:r>
      <w:r>
        <w:t>.</w:t>
      </w:r>
    </w:p>
    <w:p w14:paraId="03108315" w14:textId="77777777" w:rsidR="00000478" w:rsidRDefault="00000478" w:rsidP="00000478">
      <w:pPr>
        <w:spacing w:line="276" w:lineRule="auto"/>
      </w:pPr>
    </w:p>
    <w:p w14:paraId="2B817EDE" w14:textId="20142489" w:rsidR="00000478" w:rsidRPr="00117D93" w:rsidRDefault="00000478" w:rsidP="00000478">
      <w:pPr>
        <w:spacing w:line="276" w:lineRule="auto"/>
        <w:rPr>
          <w:bCs/>
        </w:rPr>
      </w:pPr>
      <w:r>
        <w:t>Der er i bilag 6 angivet reaktionstider for påbegynd</w:t>
      </w:r>
      <w:r w:rsidR="00E9464E">
        <w:t xml:space="preserve">t og gennemført </w:t>
      </w:r>
      <w:r>
        <w:t xml:space="preserve">afhjælpning. </w:t>
      </w:r>
      <w:r w:rsidRPr="00117D93">
        <w:rPr>
          <w:bCs/>
        </w:rPr>
        <w:t xml:space="preserve">I forbindelse med afhjælpning er Leverandøren forpligtet til at lave en bindende </w:t>
      </w:r>
      <w:r>
        <w:rPr>
          <w:bCs/>
        </w:rPr>
        <w:t>tids</w:t>
      </w:r>
      <w:r w:rsidRPr="00117D93">
        <w:rPr>
          <w:bCs/>
        </w:rPr>
        <w:t>plan for Leverandørens afhjælpning af Manglen.</w:t>
      </w:r>
      <w:r>
        <w:rPr>
          <w:bCs/>
        </w:rPr>
        <w:t xml:space="preserve"> </w:t>
      </w:r>
    </w:p>
    <w:p w14:paraId="21ECD402" w14:textId="77777777" w:rsidR="00000478" w:rsidRPr="00117D93" w:rsidRDefault="00000478" w:rsidP="00000478">
      <w:pPr>
        <w:spacing w:line="276" w:lineRule="auto"/>
        <w:rPr>
          <w:bCs/>
        </w:rPr>
      </w:pPr>
    </w:p>
    <w:p w14:paraId="158E148A" w14:textId="77777777" w:rsidR="00000478" w:rsidRDefault="00000478" w:rsidP="00000478">
      <w:pPr>
        <w:spacing w:line="276" w:lineRule="auto"/>
        <w:rPr>
          <w:bCs/>
        </w:rPr>
      </w:pPr>
      <w:r w:rsidRPr="00117D93">
        <w:rPr>
          <w:bCs/>
        </w:rPr>
        <w:t xml:space="preserve">Leverandørens forsøg på afhjælpning kan ikke udstrækkes til mere end 3 forsøg inden for i alt 20 Arbejdsdage vedrørende samme forhold. Fristen regnes fra det tidspunkt, hvor Manglen er meddelt Leverandøren eller det tidspunkt, hvor Leverandøren selv burde have konstateret Manglen. </w:t>
      </w:r>
    </w:p>
    <w:p w14:paraId="06B6B460" w14:textId="77777777" w:rsidR="00000478" w:rsidRDefault="00000478" w:rsidP="00000478">
      <w:pPr>
        <w:spacing w:line="276" w:lineRule="auto"/>
        <w:rPr>
          <w:bCs/>
        </w:rPr>
      </w:pPr>
    </w:p>
    <w:p w14:paraId="2A3269DE" w14:textId="77777777" w:rsidR="00000478" w:rsidRDefault="00000478" w:rsidP="00000478">
      <w:pPr>
        <w:spacing w:line="276" w:lineRule="auto"/>
        <w:rPr>
          <w:bCs/>
        </w:rPr>
      </w:pPr>
      <w:r w:rsidRPr="00117D93">
        <w:rPr>
          <w:bCs/>
        </w:rPr>
        <w:t xml:space="preserve">Kan Leverandøren dokumentere, at Manglens karakteristika umuliggør afhjælpning inden for 20 Arbejdsdage, kan parterne aftale en rimelig frist for afhjælpning, der </w:t>
      </w:r>
      <w:r>
        <w:rPr>
          <w:bCs/>
        </w:rPr>
        <w:t xml:space="preserve">i </w:t>
      </w:r>
      <w:r w:rsidRPr="00117D93">
        <w:rPr>
          <w:bCs/>
        </w:rPr>
        <w:t>mindst muligt omfang påvirker Kunden negativt.</w:t>
      </w:r>
    </w:p>
    <w:p w14:paraId="6B143CD1" w14:textId="77777777" w:rsidR="00000478" w:rsidRPr="00117D93" w:rsidRDefault="00000478" w:rsidP="00000478">
      <w:pPr>
        <w:spacing w:line="276" w:lineRule="auto"/>
        <w:rPr>
          <w:bCs/>
        </w:rPr>
      </w:pPr>
    </w:p>
    <w:p w14:paraId="026E0F99" w14:textId="77777777" w:rsidR="00000478" w:rsidRPr="00117D93" w:rsidRDefault="00000478" w:rsidP="00000478">
      <w:pPr>
        <w:spacing w:line="276" w:lineRule="auto"/>
      </w:pPr>
      <w:r w:rsidRPr="00117D93">
        <w:t>Leverandørens ret til afhjælpning fratager ikke Kunden retten til at hæve Kontrakten helt eller delvist eller til at anvende andre misligholdelsesbeføjelser, når betingelserne herfor er til stede.</w:t>
      </w:r>
    </w:p>
    <w:p w14:paraId="535902D3" w14:textId="77777777" w:rsidR="00000478" w:rsidRPr="00117D93" w:rsidRDefault="00000478" w:rsidP="00000478">
      <w:pPr>
        <w:spacing w:line="276" w:lineRule="auto"/>
      </w:pPr>
    </w:p>
    <w:p w14:paraId="18CE32DF" w14:textId="77777777" w:rsidR="00000478" w:rsidRPr="00117D93" w:rsidRDefault="00000478" w:rsidP="00000478">
      <w:pPr>
        <w:pStyle w:val="Heading2"/>
        <w:keepLines w:val="0"/>
        <w:suppressAutoHyphens w:val="0"/>
        <w:spacing w:before="0" w:line="276" w:lineRule="auto"/>
        <w:contextualSpacing w:val="0"/>
      </w:pPr>
      <w:bookmarkStart w:id="393" w:name="_Ref451796085"/>
      <w:bookmarkStart w:id="394" w:name="_Toc496616650"/>
      <w:bookmarkStart w:id="395" w:name="_Toc522274533"/>
      <w:bookmarkStart w:id="396" w:name="_Toc105137476"/>
      <w:bookmarkStart w:id="397" w:name="_Toc231998214"/>
      <w:r>
        <w:t>Mangler ved Kundens data</w:t>
      </w:r>
      <w:bookmarkEnd w:id="393"/>
      <w:bookmarkEnd w:id="394"/>
      <w:bookmarkEnd w:id="395"/>
      <w:bookmarkEnd w:id="396"/>
      <w:bookmarkEnd w:id="397"/>
    </w:p>
    <w:p w14:paraId="398253CD" w14:textId="77777777" w:rsidR="00000478" w:rsidRPr="00117D93" w:rsidRDefault="00000478" w:rsidP="00000478">
      <w:pPr>
        <w:spacing w:line="276" w:lineRule="auto"/>
      </w:pPr>
    </w:p>
    <w:p w14:paraId="57D5C18D" w14:textId="77777777" w:rsidR="00000478" w:rsidRPr="00117D93" w:rsidRDefault="00000478" w:rsidP="00000478">
      <w:pPr>
        <w:spacing w:line="276" w:lineRule="auto"/>
      </w:pPr>
      <w:r w:rsidRPr="00117D93">
        <w:t xml:space="preserve">I tilfælde af </w:t>
      </w:r>
      <w:r>
        <w:t>M</w:t>
      </w:r>
      <w:r w:rsidRPr="00117D93">
        <w:t>angler ved Kundens data, der skyldes forhold, som Leverandøren er ansvarlig for, påhviler det Leverandøren omgående og uden yderligere vederlag at foretage omlevering af data, eller, såfremt data er gået tabt, at rekonstruere data, såfremt dette ikke er objektivt umuligt.</w:t>
      </w:r>
    </w:p>
    <w:p w14:paraId="3E6F3582" w14:textId="77777777" w:rsidR="00000478" w:rsidRPr="00117D93" w:rsidRDefault="00000478" w:rsidP="00000478">
      <w:pPr>
        <w:spacing w:line="276" w:lineRule="auto"/>
      </w:pPr>
    </w:p>
    <w:p w14:paraId="4B649CA9" w14:textId="77777777" w:rsidR="00000478" w:rsidRPr="00117D93" w:rsidRDefault="00000478" w:rsidP="00000478">
      <w:pPr>
        <w:spacing w:line="276" w:lineRule="auto"/>
        <w:rPr>
          <w:bCs/>
        </w:rPr>
      </w:pPr>
      <w:r w:rsidRPr="00117D93">
        <w:t xml:space="preserve">Såfremt rekonstruktion af data ikke kan finde sted alene på Leverandørens foranledning, rekonstrueres data for Leverandørens regning i et samarbejde mellem parterne. Såfremt Kundens personale forestår eller medvirker til rekonstruktionen, skal Leverandøren afholde de direkte dermed forbundne lønomkostninger samt øvrige dokumenterede omkostninger. </w:t>
      </w:r>
      <w:r w:rsidRPr="00117D93">
        <w:rPr>
          <w:bCs/>
        </w:rPr>
        <w:t>Er det nødvendigt for Kunden at indkalde tredjemand, afholder Leverandøren ligeledes de dermed forbundne dokumenterede omkostninger.</w:t>
      </w:r>
    </w:p>
    <w:p w14:paraId="6DDAD077" w14:textId="77777777" w:rsidR="00000478" w:rsidRPr="00117D93" w:rsidRDefault="00000478" w:rsidP="00000478">
      <w:pPr>
        <w:spacing w:line="276" w:lineRule="auto"/>
      </w:pPr>
    </w:p>
    <w:p w14:paraId="7E7C5399" w14:textId="77777777" w:rsidR="00000478" w:rsidRPr="00117D93" w:rsidRDefault="00000478" w:rsidP="00000478">
      <w:pPr>
        <w:spacing w:line="276" w:lineRule="auto"/>
      </w:pPr>
      <w:r w:rsidRPr="00117D93">
        <w:t xml:space="preserve">Leverandøren er ikke ansvarlig for Mangler ved Kundens data, herunder </w:t>
      </w:r>
      <w:r>
        <w:t>Mangler</w:t>
      </w:r>
      <w:r w:rsidRPr="00117D93">
        <w:t xml:space="preserve"> eller Kundens manglende information af Leverandøren om ændringer i dataforhold, som har konsekvenser for Leverandørens Services. Påføres Leverandøren ekstra ressourceforbrug som følge af forhold, Kunden er ansvarlig for, skal Kunden dække Leverandørens dokumenterede ressourceforbrug på basis af de i bilag 8 angivne timepriser for ad hoc bistand.</w:t>
      </w:r>
    </w:p>
    <w:p w14:paraId="02A003DB" w14:textId="77777777" w:rsidR="00000478" w:rsidRPr="00117D93" w:rsidRDefault="00000478" w:rsidP="00000478">
      <w:pPr>
        <w:spacing w:line="276" w:lineRule="auto"/>
      </w:pPr>
    </w:p>
    <w:p w14:paraId="4FC091FE" w14:textId="77777777" w:rsidR="00000478" w:rsidRPr="00117D93" w:rsidRDefault="00000478" w:rsidP="00000478">
      <w:pPr>
        <w:spacing w:line="276" w:lineRule="auto"/>
      </w:pPr>
      <w:r w:rsidRPr="00117D93">
        <w:t>Uanset årsagen til Mangler ved data er parterne enige om, at Manglen i en given situation skal løses og data rekonstrueres hurtigst muligt i samarbejde mellem parterne.</w:t>
      </w:r>
    </w:p>
    <w:p w14:paraId="29ADA846" w14:textId="77777777" w:rsidR="00000478" w:rsidRDefault="00000478" w:rsidP="00000478">
      <w:pPr>
        <w:spacing w:line="276" w:lineRule="auto"/>
        <w:rPr>
          <w:highlight w:val="yellow"/>
        </w:rPr>
      </w:pPr>
    </w:p>
    <w:p w14:paraId="2D9ED2A4" w14:textId="77777777" w:rsidR="00000478" w:rsidRPr="00117D93" w:rsidRDefault="00000478" w:rsidP="00000478">
      <w:pPr>
        <w:pStyle w:val="Heading2"/>
        <w:keepLines w:val="0"/>
        <w:suppressAutoHyphens w:val="0"/>
        <w:spacing w:before="0" w:line="276" w:lineRule="auto"/>
        <w:contextualSpacing w:val="0"/>
      </w:pPr>
      <w:bookmarkStart w:id="398" w:name="_Toc496616652"/>
      <w:bookmarkStart w:id="399" w:name="_Toc522274535"/>
      <w:bookmarkStart w:id="400" w:name="_Toc105137478"/>
      <w:bookmarkStart w:id="401" w:name="_Toc231998215"/>
      <w:r>
        <w:t>Bod ved manglende opfyldelse af servicemål</w:t>
      </w:r>
      <w:bookmarkEnd w:id="398"/>
      <w:bookmarkEnd w:id="399"/>
      <w:bookmarkEnd w:id="400"/>
      <w:bookmarkEnd w:id="401"/>
    </w:p>
    <w:p w14:paraId="4103A13D" w14:textId="77777777" w:rsidR="00000478" w:rsidRPr="00117D93" w:rsidRDefault="00000478" w:rsidP="00000478">
      <w:pPr>
        <w:spacing w:line="276" w:lineRule="auto"/>
        <w:rPr>
          <w:highlight w:val="yellow"/>
        </w:rPr>
      </w:pPr>
    </w:p>
    <w:p w14:paraId="434D7BD3" w14:textId="77777777" w:rsidR="00000478" w:rsidRPr="00117D93" w:rsidRDefault="00000478" w:rsidP="00000478">
      <w:pPr>
        <w:spacing w:line="276" w:lineRule="auto"/>
      </w:pPr>
      <w:r w:rsidRPr="00117D93">
        <w:t>Såfremt servicemål ikke opfyldes, skal Leverandøren betale bod. En nærmere beskrivelse af Leverandørens bodsforpligtelser fremgår af bilag 6.</w:t>
      </w:r>
    </w:p>
    <w:p w14:paraId="0E941F41" w14:textId="77777777" w:rsidR="00000478" w:rsidRPr="00117D93" w:rsidRDefault="00000478" w:rsidP="00000478">
      <w:pPr>
        <w:spacing w:line="276" w:lineRule="auto"/>
        <w:rPr>
          <w:highlight w:val="yellow"/>
        </w:rPr>
      </w:pPr>
    </w:p>
    <w:p w14:paraId="637FACAB" w14:textId="77777777" w:rsidR="00000478" w:rsidRPr="00117D93" w:rsidRDefault="00000478" w:rsidP="00000478">
      <w:pPr>
        <w:spacing w:line="276" w:lineRule="auto"/>
      </w:pPr>
      <w:r w:rsidRPr="00117D93">
        <w:t xml:space="preserve">Leverandøren kan kun ifalde bod for manglende overholdelse af ét af de servicemål, Leverandøren er ansvarlig for, uagtet at ét forhold måtte berøre flere servicemål. Kunden afgør i et sådant tilfælde, hvilken bod der skal betales. </w:t>
      </w:r>
    </w:p>
    <w:p w14:paraId="341014D5" w14:textId="77777777" w:rsidR="00000478" w:rsidRPr="00117D93" w:rsidRDefault="00000478" w:rsidP="00000478">
      <w:pPr>
        <w:spacing w:line="276" w:lineRule="auto"/>
      </w:pPr>
    </w:p>
    <w:p w14:paraId="67FBFAC1" w14:textId="77777777" w:rsidR="00000478" w:rsidRPr="00117D93" w:rsidRDefault="00000478" w:rsidP="00000478">
      <w:pPr>
        <w:spacing w:line="276" w:lineRule="auto"/>
      </w:pPr>
      <w:r w:rsidRPr="00117D93">
        <w:t>Indtræffer i samme tidsrum flere uafhængige forhold, der udløser betaling af bod, betaler Leverandøren bod for hver enkelt.</w:t>
      </w:r>
    </w:p>
    <w:p w14:paraId="48CFB3FA" w14:textId="77777777" w:rsidR="00000478" w:rsidRPr="00117D93" w:rsidRDefault="00000478" w:rsidP="00000478">
      <w:pPr>
        <w:spacing w:line="276" w:lineRule="auto"/>
      </w:pPr>
    </w:p>
    <w:p w14:paraId="63384CF1" w14:textId="77777777" w:rsidR="00000478" w:rsidRPr="00117D93" w:rsidRDefault="00000478" w:rsidP="00000478">
      <w:pPr>
        <w:pStyle w:val="Heading2"/>
        <w:keepLines w:val="0"/>
        <w:suppressAutoHyphens w:val="0"/>
        <w:spacing w:before="0" w:line="276" w:lineRule="auto"/>
        <w:contextualSpacing w:val="0"/>
      </w:pPr>
      <w:bookmarkStart w:id="402" w:name="_Toc496616653"/>
      <w:bookmarkStart w:id="403" w:name="_Toc522274536"/>
      <w:bookmarkStart w:id="404" w:name="_Toc105137479"/>
      <w:bookmarkStart w:id="405" w:name="_Toc231998216"/>
      <w:r>
        <w:t>Forholdsmæssigt afslag</w:t>
      </w:r>
      <w:bookmarkEnd w:id="402"/>
      <w:bookmarkEnd w:id="403"/>
      <w:bookmarkEnd w:id="404"/>
      <w:bookmarkEnd w:id="405"/>
    </w:p>
    <w:p w14:paraId="01ECB290" w14:textId="77777777" w:rsidR="00000478" w:rsidRPr="00117D93" w:rsidRDefault="00000478" w:rsidP="00000478">
      <w:pPr>
        <w:spacing w:line="276" w:lineRule="auto"/>
      </w:pPr>
    </w:p>
    <w:p w14:paraId="708AFF33" w14:textId="77777777" w:rsidR="00000478" w:rsidRPr="00117D93" w:rsidRDefault="00000478" w:rsidP="00000478">
      <w:pPr>
        <w:spacing w:line="276" w:lineRule="auto"/>
      </w:pPr>
      <w:r w:rsidRPr="00117D93">
        <w:t xml:space="preserve">Kunden har ret til et forholdsmæssigt afslag i overensstemmelse med dansk rets almindelige regler. </w:t>
      </w:r>
    </w:p>
    <w:p w14:paraId="1F6D2CE9" w14:textId="77777777" w:rsidR="00000478" w:rsidRPr="00117D93" w:rsidRDefault="00000478" w:rsidP="00000478">
      <w:pPr>
        <w:spacing w:line="276" w:lineRule="auto"/>
      </w:pPr>
    </w:p>
    <w:p w14:paraId="3A60A7E8" w14:textId="77777777" w:rsidR="00000478" w:rsidRPr="00117D93" w:rsidRDefault="00000478" w:rsidP="00000478">
      <w:pPr>
        <w:spacing w:line="276" w:lineRule="auto"/>
      </w:pPr>
      <w:r w:rsidRPr="00117D93">
        <w:t>Erlagte bodsbeløb for manglende overholdelse af servicemål fradrages i et forholdsmæssigt afslag, såfremt og i det omfang bodsbeløbet relaterer sig til de samme omstændigheder, der begrunder det forholdsmæssige afslag.</w:t>
      </w:r>
    </w:p>
    <w:p w14:paraId="29165124" w14:textId="77777777" w:rsidR="00000478" w:rsidRPr="00117D93" w:rsidRDefault="00000478" w:rsidP="00000478">
      <w:pPr>
        <w:spacing w:line="276" w:lineRule="auto"/>
        <w:rPr>
          <w:highlight w:val="yellow"/>
        </w:rPr>
      </w:pPr>
    </w:p>
    <w:p w14:paraId="58338E18" w14:textId="77777777" w:rsidR="00000478" w:rsidRPr="00117D93" w:rsidRDefault="00000478" w:rsidP="00000478">
      <w:pPr>
        <w:pStyle w:val="Heading2"/>
        <w:keepLines w:val="0"/>
        <w:suppressAutoHyphens w:val="0"/>
        <w:spacing w:before="0" w:line="276" w:lineRule="auto"/>
        <w:contextualSpacing w:val="0"/>
      </w:pPr>
      <w:bookmarkStart w:id="406" w:name="_Toc496616654"/>
      <w:bookmarkStart w:id="407" w:name="_Toc522274537"/>
      <w:bookmarkStart w:id="408" w:name="_Toc105137480"/>
      <w:bookmarkStart w:id="409" w:name="_Toc231998217"/>
      <w:r>
        <w:t>Kundens ret til ophævelse</w:t>
      </w:r>
      <w:bookmarkEnd w:id="406"/>
      <w:bookmarkEnd w:id="407"/>
      <w:bookmarkEnd w:id="408"/>
      <w:bookmarkEnd w:id="409"/>
    </w:p>
    <w:p w14:paraId="4CDF1B84" w14:textId="77777777" w:rsidR="00000478" w:rsidRPr="00117D93" w:rsidRDefault="00000478" w:rsidP="00000478">
      <w:pPr>
        <w:spacing w:line="276" w:lineRule="auto"/>
      </w:pPr>
    </w:p>
    <w:p w14:paraId="262F66E7" w14:textId="77777777" w:rsidR="00000478" w:rsidRPr="00117D93" w:rsidRDefault="00000478" w:rsidP="00000478">
      <w:pPr>
        <w:spacing w:line="276" w:lineRule="auto"/>
      </w:pPr>
      <w:r w:rsidRPr="00117D93">
        <w:lastRenderedPageBreak/>
        <w:t>Kunden kan hæve Kontrakten helt eller delvist, såfremt der foreligger væsentligt misligholdelse fra Leverandørens side, som Leverandøren er ansvarlig for.</w:t>
      </w:r>
    </w:p>
    <w:p w14:paraId="038B7E7E" w14:textId="77777777" w:rsidR="00000478" w:rsidRPr="00117D93" w:rsidRDefault="00000478" w:rsidP="00000478">
      <w:pPr>
        <w:spacing w:line="276" w:lineRule="auto"/>
      </w:pPr>
    </w:p>
    <w:p w14:paraId="198061B2" w14:textId="77777777" w:rsidR="00000478" w:rsidRPr="00117D93" w:rsidRDefault="00000478" w:rsidP="00000478">
      <w:pPr>
        <w:spacing w:line="276" w:lineRule="auto"/>
      </w:pPr>
      <w:r w:rsidRPr="00117D93">
        <w:t>Såfremt Leverandørens Services er behæftet med så omfattende Mangler, at værdien af de omfattede Services er væsentligt reduceret for Kunden, og Leverandøren enten ikke iværksætter tilstrækkelige afhjælpningsforanstaltninger, forgæves har forsøgt at afhjælpe Manglerne i mere end 30 Arbejdsdage efter, at Manglerne er konstateret eller påpeget, eller erkender, at yderligere afhjælpning er udsigtsløs, er Kunden berettiget til at hæve Kontrakten helt eller delvist.</w:t>
      </w:r>
    </w:p>
    <w:p w14:paraId="6D30ACCC" w14:textId="77777777" w:rsidR="00000478" w:rsidRPr="00117D93" w:rsidRDefault="00000478" w:rsidP="00000478">
      <w:pPr>
        <w:spacing w:line="276" w:lineRule="auto"/>
        <w:rPr>
          <w:highlight w:val="yellow"/>
        </w:rPr>
      </w:pPr>
    </w:p>
    <w:p w14:paraId="7F6204B8" w14:textId="77777777" w:rsidR="00000478" w:rsidRPr="00117D93" w:rsidRDefault="00000478" w:rsidP="00000478">
      <w:pPr>
        <w:spacing w:line="276" w:lineRule="auto"/>
      </w:pPr>
      <w:r w:rsidRPr="00117D93">
        <w:rPr>
          <w:color w:val="000000"/>
        </w:rPr>
        <w:t>Såfremt driftseffektiviteten beregnet for en tre-måneders periode er 90 % eller mindre, og dette ikke skyldes forhold, for hvilke Kunden er ansvarlig, er Kunden berettiget til at hæve Kontrakten helt eller delvist.</w:t>
      </w:r>
    </w:p>
    <w:p w14:paraId="6E5BF55C" w14:textId="77777777" w:rsidR="00000478" w:rsidRPr="00117D93" w:rsidRDefault="00000478" w:rsidP="00000478">
      <w:pPr>
        <w:spacing w:line="276" w:lineRule="auto"/>
      </w:pPr>
    </w:p>
    <w:p w14:paraId="58E0C7A0" w14:textId="77777777" w:rsidR="00000478" w:rsidRPr="00117D93" w:rsidRDefault="00000478" w:rsidP="00000478">
      <w:pPr>
        <w:spacing w:line="276" w:lineRule="auto"/>
      </w:pPr>
      <w:r w:rsidRPr="00117D93">
        <w:t>Pådrager Leverandøren sig bod i 4 på hinanden følgende måneder for samme forhold, er dette ligeledes en væsentlig misligholdelse, der berettiger Kunden til at hæve Kontrakten helt eller delvist.</w:t>
      </w:r>
    </w:p>
    <w:p w14:paraId="4257330C" w14:textId="77777777" w:rsidR="00000478" w:rsidRPr="00117D93" w:rsidRDefault="00000478" w:rsidP="00000478">
      <w:pPr>
        <w:spacing w:line="276" w:lineRule="auto"/>
      </w:pPr>
    </w:p>
    <w:p w14:paraId="264E18BF" w14:textId="77777777" w:rsidR="00000478" w:rsidRPr="00117D93" w:rsidRDefault="00000478" w:rsidP="00000478">
      <w:pPr>
        <w:spacing w:line="276" w:lineRule="auto"/>
      </w:pPr>
      <w:r w:rsidRPr="00117D93">
        <w:t>I alle tilfælde sker ophævelse dog ikke med virkning for Services, som Leverandøren allerede har præsteret, og som opfylder samtlige Kontraktens krav og bestemmelser (ex nunc).</w:t>
      </w:r>
    </w:p>
    <w:p w14:paraId="1D181282" w14:textId="77777777" w:rsidR="00000478" w:rsidRPr="00117D93" w:rsidRDefault="00000478" w:rsidP="00000478">
      <w:pPr>
        <w:spacing w:line="276" w:lineRule="auto"/>
      </w:pPr>
    </w:p>
    <w:p w14:paraId="3F8AC4C4" w14:textId="77777777" w:rsidR="00000478" w:rsidRPr="00117D93" w:rsidRDefault="00000478" w:rsidP="00000478">
      <w:pPr>
        <w:spacing w:line="276" w:lineRule="auto"/>
      </w:pPr>
      <w:r w:rsidRPr="00117D93">
        <w:t xml:space="preserve">Kunden kan således ikke kræve tilbagebetaling af betalinger knyttet til tiden før ophævelsen, men vil efter omstændighederne for tiden før ophævelsen kunne kræve et forholdsmæssigt afslag samt erstatning.     </w:t>
      </w:r>
    </w:p>
    <w:p w14:paraId="49AB6E3E" w14:textId="77777777" w:rsidR="00000478" w:rsidRPr="00117D93" w:rsidRDefault="00000478" w:rsidP="00000478">
      <w:pPr>
        <w:spacing w:line="276" w:lineRule="auto"/>
      </w:pPr>
    </w:p>
    <w:p w14:paraId="50B10E99" w14:textId="77777777" w:rsidR="00000478" w:rsidRDefault="00000478" w:rsidP="00000478">
      <w:pPr>
        <w:spacing w:line="276" w:lineRule="auto"/>
      </w:pPr>
      <w:r w:rsidRPr="00117D93">
        <w:t>Kunden er dog berettiget til at hæve Kontrakten helt eller delvist for sådanne Services, som ikke kan anvendes af Kunden som følge af Leverandørens misligholdelse (ex tunc).</w:t>
      </w:r>
    </w:p>
    <w:p w14:paraId="3389E7C3" w14:textId="77777777" w:rsidR="00000478" w:rsidRPr="00117D93" w:rsidRDefault="00000478" w:rsidP="00000478">
      <w:pPr>
        <w:spacing w:line="276" w:lineRule="auto"/>
      </w:pPr>
    </w:p>
    <w:p w14:paraId="4C8CF80F" w14:textId="77777777" w:rsidR="00000478" w:rsidRPr="00117D93" w:rsidRDefault="00000478" w:rsidP="00000478">
      <w:pPr>
        <w:spacing w:line="276" w:lineRule="auto"/>
      </w:pPr>
      <w:r w:rsidRPr="00117D93">
        <w:t xml:space="preserve">Gør Kunden i et tilfælde ikke brug af sin adgang til at hæve Kontrakten helt eller delvist, bevirker dette ikke, at Kunden mister retten til at ophæve på grund af sådanne forhold i andre tilfælde. </w:t>
      </w:r>
    </w:p>
    <w:p w14:paraId="64022AB0" w14:textId="545BDC88" w:rsidR="00000478" w:rsidRDefault="00000478" w:rsidP="00000478">
      <w:pPr>
        <w:spacing w:line="276" w:lineRule="auto"/>
      </w:pPr>
      <w:r w:rsidRPr="00117D93">
        <w:t>Hæveadgangen indebærer i øvrigt ikke afkald på øvrige beføjelser efter dansk rets almindelige regler i forbindelse med misligholdelse.</w:t>
      </w:r>
    </w:p>
    <w:p w14:paraId="422CA0CB" w14:textId="77777777" w:rsidR="00000478" w:rsidRPr="00117D93" w:rsidRDefault="00000478" w:rsidP="00000478">
      <w:pPr>
        <w:spacing w:line="276" w:lineRule="auto"/>
      </w:pPr>
    </w:p>
    <w:p w14:paraId="45215314" w14:textId="77777777" w:rsidR="00000478" w:rsidRPr="00117D93" w:rsidRDefault="00000478" w:rsidP="00000478">
      <w:pPr>
        <w:pStyle w:val="Heading2"/>
        <w:keepLines w:val="0"/>
        <w:suppressAutoHyphens w:val="0"/>
        <w:spacing w:before="0" w:line="276" w:lineRule="auto"/>
        <w:contextualSpacing w:val="0"/>
      </w:pPr>
      <w:bookmarkStart w:id="410" w:name="_Toc496616655"/>
      <w:bookmarkStart w:id="411" w:name="_Toc522274538"/>
      <w:bookmarkStart w:id="412" w:name="_Toc105137481"/>
      <w:bookmarkStart w:id="413" w:name="_Toc231998218"/>
      <w:r>
        <w:t>Dansk rets almindelige regler</w:t>
      </w:r>
      <w:bookmarkEnd w:id="410"/>
      <w:bookmarkEnd w:id="411"/>
      <w:bookmarkEnd w:id="412"/>
      <w:bookmarkEnd w:id="413"/>
    </w:p>
    <w:p w14:paraId="2A7CFD1C" w14:textId="77777777" w:rsidR="00000478" w:rsidRPr="00117D93" w:rsidRDefault="00000478" w:rsidP="00000478">
      <w:pPr>
        <w:spacing w:line="276" w:lineRule="auto"/>
      </w:pPr>
    </w:p>
    <w:p w14:paraId="1806E2A8" w14:textId="77777777" w:rsidR="00000478" w:rsidRDefault="00000478" w:rsidP="00000478">
      <w:pPr>
        <w:spacing w:line="276" w:lineRule="auto"/>
      </w:pPr>
      <w:r w:rsidRPr="00117D93">
        <w:t>Endvidere gælder dansk rets almindelige regler om beføjelser som følge af Mangler.</w:t>
      </w:r>
    </w:p>
    <w:p w14:paraId="5B320572" w14:textId="77777777" w:rsidR="00000478" w:rsidRDefault="00000478" w:rsidP="00000478">
      <w:pPr>
        <w:spacing w:line="276" w:lineRule="auto"/>
      </w:pPr>
    </w:p>
    <w:p w14:paraId="2907CC05" w14:textId="77777777" w:rsidR="00000478" w:rsidRPr="00117D93" w:rsidRDefault="00000478" w:rsidP="00000478">
      <w:pPr>
        <w:spacing w:line="276" w:lineRule="auto"/>
      </w:pPr>
    </w:p>
    <w:p w14:paraId="2B2A9AFC" w14:textId="77777777" w:rsidR="00000478" w:rsidRPr="00117D93" w:rsidRDefault="00000478" w:rsidP="00000478">
      <w:pPr>
        <w:pStyle w:val="Heading1"/>
        <w:keepLines w:val="0"/>
        <w:pageBreakBefore w:val="0"/>
        <w:suppressAutoHyphens w:val="0"/>
        <w:spacing w:after="240" w:line="276" w:lineRule="auto"/>
        <w:contextualSpacing w:val="0"/>
      </w:pPr>
      <w:bookmarkStart w:id="414" w:name="_Toc496616656"/>
      <w:bookmarkStart w:id="415" w:name="_Toc522274539"/>
      <w:bookmarkStart w:id="416" w:name="_Toc105137482"/>
      <w:bookmarkStart w:id="417" w:name="_Toc231998219"/>
      <w:r>
        <w:t>Øvrig misligholdelse</w:t>
      </w:r>
      <w:bookmarkEnd w:id="414"/>
      <w:bookmarkEnd w:id="415"/>
      <w:bookmarkEnd w:id="416"/>
      <w:bookmarkEnd w:id="417"/>
    </w:p>
    <w:p w14:paraId="1C886DBF" w14:textId="77777777" w:rsidR="00000478" w:rsidRPr="00117D93" w:rsidRDefault="00000478" w:rsidP="00000478">
      <w:pPr>
        <w:pStyle w:val="Heading2"/>
        <w:keepLines w:val="0"/>
        <w:suppressAutoHyphens w:val="0"/>
        <w:spacing w:before="0" w:line="276" w:lineRule="auto"/>
        <w:contextualSpacing w:val="0"/>
      </w:pPr>
      <w:bookmarkStart w:id="418" w:name="_Toc230067969"/>
      <w:bookmarkStart w:id="419" w:name="_Toc359928972"/>
      <w:bookmarkStart w:id="420" w:name="_Toc496616657"/>
      <w:bookmarkStart w:id="421" w:name="_Toc522274540"/>
      <w:bookmarkStart w:id="422" w:name="_Toc105137483"/>
      <w:bookmarkStart w:id="423" w:name="_Ref231293521"/>
      <w:bookmarkStart w:id="424" w:name="_Toc231998220"/>
      <w:r>
        <w:t>Konkurs mv.</w:t>
      </w:r>
      <w:bookmarkEnd w:id="418"/>
      <w:bookmarkEnd w:id="419"/>
      <w:bookmarkEnd w:id="420"/>
      <w:bookmarkEnd w:id="421"/>
      <w:bookmarkEnd w:id="422"/>
      <w:bookmarkEnd w:id="423"/>
      <w:bookmarkEnd w:id="424"/>
    </w:p>
    <w:p w14:paraId="38E6F4B4" w14:textId="77777777" w:rsidR="00000478" w:rsidRPr="00117D93" w:rsidRDefault="00000478" w:rsidP="00000478">
      <w:pPr>
        <w:spacing w:line="276" w:lineRule="auto"/>
      </w:pPr>
    </w:p>
    <w:p w14:paraId="0F467FB3" w14:textId="77777777" w:rsidR="00000478" w:rsidRPr="00117D93" w:rsidRDefault="00000478" w:rsidP="00000478">
      <w:pPr>
        <w:spacing w:line="276" w:lineRule="auto"/>
      </w:pPr>
      <w:r w:rsidRPr="00117D93">
        <w:t>I det omfang konkurslovens regler ikke er til hinder derfor, kan Kunden hæve Kontrakten eller kræve fornøden sikkerhedsstillelse, såfremt Leverandøren går konkurs, tages under rekonstruktionsbehandling, åbner forhandling om akkord, eller Leverandørens formueforhold i øvrigt viser sig at være sådanne, at Leverandøren må antages ikke at kunne opfylde Kontrakten. Det samme gælder, såfremt Leverandøren ophører med den virksomhed, som Kontrakten vedrører, eller der indtræffer andre omstændigheder, der bringer Kontraktens rette opfyldelse i alvorlig fare.</w:t>
      </w:r>
    </w:p>
    <w:p w14:paraId="1E9DB57E" w14:textId="77777777" w:rsidR="00000478" w:rsidRPr="00117D93" w:rsidRDefault="00000478" w:rsidP="00000478">
      <w:pPr>
        <w:spacing w:line="276" w:lineRule="auto"/>
      </w:pPr>
    </w:p>
    <w:p w14:paraId="234876D8" w14:textId="77777777" w:rsidR="00000478" w:rsidRDefault="00000478" w:rsidP="00000478">
      <w:pPr>
        <w:spacing w:line="276" w:lineRule="auto"/>
      </w:pPr>
      <w:r w:rsidRPr="00117D93">
        <w:t>Såfremt boet eller rekonstruktøren har ret til at indtræde i Kontrakten i medfør af konkurslovens regler, skal boet eller rekonstruktøren efter forespørgsel inden for en frist på 7 dage give skriftlig meddelelse om, hvorvidt det vil indtræde.</w:t>
      </w:r>
    </w:p>
    <w:p w14:paraId="2E040EAB" w14:textId="77777777" w:rsidR="00000478" w:rsidRPr="00117D93" w:rsidRDefault="00000478" w:rsidP="00000478">
      <w:pPr>
        <w:spacing w:line="276" w:lineRule="auto"/>
      </w:pPr>
    </w:p>
    <w:p w14:paraId="6CB3738F" w14:textId="77777777" w:rsidR="00000478" w:rsidRPr="00117D93" w:rsidRDefault="00000478" w:rsidP="00000478">
      <w:pPr>
        <w:spacing w:line="276" w:lineRule="auto"/>
      </w:pPr>
      <w:r w:rsidRPr="00117D93">
        <w:t xml:space="preserve">Såfremt Leverandøren kræves opløst af Erhvervsstyrelsen, kan Kunden hæve Kontrakten. Bestemmelsen finder ikke anvendelse, såfremt Leverandøren inden 10 Arbejdsdage fra fremkomsten af et påkrav fra Kunden dokumenterer, at betingelserne for selskabets opløsning ikke er til stede. </w:t>
      </w:r>
    </w:p>
    <w:p w14:paraId="3B65330E" w14:textId="77777777" w:rsidR="00000478" w:rsidRPr="00117D93" w:rsidRDefault="00000478" w:rsidP="00000478">
      <w:pPr>
        <w:spacing w:line="276" w:lineRule="auto"/>
      </w:pPr>
    </w:p>
    <w:p w14:paraId="34646E89" w14:textId="77777777" w:rsidR="00000478" w:rsidRPr="00117D93" w:rsidRDefault="00000478" w:rsidP="00000478">
      <w:pPr>
        <w:pStyle w:val="Heading2"/>
        <w:keepLines w:val="0"/>
        <w:suppressAutoHyphens w:val="0"/>
        <w:spacing w:before="0" w:line="276" w:lineRule="auto"/>
        <w:contextualSpacing w:val="0"/>
      </w:pPr>
      <w:bookmarkStart w:id="425" w:name="_Toc230067970"/>
      <w:bookmarkStart w:id="426" w:name="_Toc359928973"/>
      <w:bookmarkStart w:id="427" w:name="_Toc496616658"/>
      <w:bookmarkStart w:id="428" w:name="_Toc522274541"/>
      <w:bookmarkStart w:id="429" w:name="_Toc105137484"/>
      <w:bookmarkStart w:id="430" w:name="_Toc231998221"/>
      <w:r>
        <w:t>Forventet misligholdelse</w:t>
      </w:r>
      <w:bookmarkEnd w:id="425"/>
      <w:bookmarkEnd w:id="426"/>
      <w:bookmarkEnd w:id="427"/>
      <w:bookmarkEnd w:id="428"/>
      <w:bookmarkEnd w:id="429"/>
      <w:bookmarkEnd w:id="430"/>
    </w:p>
    <w:p w14:paraId="0BF15E6E" w14:textId="77777777" w:rsidR="00000478" w:rsidRPr="00117D93" w:rsidRDefault="00000478" w:rsidP="00000478">
      <w:pPr>
        <w:spacing w:line="276" w:lineRule="auto"/>
      </w:pPr>
    </w:p>
    <w:p w14:paraId="45C06193" w14:textId="77777777" w:rsidR="00000478" w:rsidRPr="00117D93" w:rsidRDefault="00000478" w:rsidP="00000478">
      <w:pPr>
        <w:spacing w:line="276" w:lineRule="auto"/>
      </w:pPr>
      <w:r w:rsidRPr="00117D93">
        <w:t>I overensstemmelse med dansk ret kan parterne bringe misligholdelsesbeføjelser i anvendelse, når det må stå klart, at en misligholdelse er uundgåelig.</w:t>
      </w:r>
    </w:p>
    <w:p w14:paraId="006C266A" w14:textId="77777777" w:rsidR="00000478" w:rsidRPr="00117D93" w:rsidRDefault="00000478" w:rsidP="00000478">
      <w:pPr>
        <w:spacing w:line="276" w:lineRule="auto"/>
      </w:pPr>
    </w:p>
    <w:p w14:paraId="500A5419" w14:textId="77777777" w:rsidR="00000478" w:rsidRPr="00117D93" w:rsidRDefault="00000478" w:rsidP="00000478">
      <w:pPr>
        <w:pStyle w:val="Heading2"/>
        <w:keepLines w:val="0"/>
        <w:suppressAutoHyphens w:val="0"/>
        <w:spacing w:before="0" w:line="276" w:lineRule="auto"/>
        <w:contextualSpacing w:val="0"/>
      </w:pPr>
      <w:bookmarkStart w:id="431" w:name="_Toc444246785"/>
      <w:bookmarkStart w:id="432" w:name="_Toc496616659"/>
      <w:bookmarkStart w:id="433" w:name="_Toc522274542"/>
      <w:bookmarkStart w:id="434" w:name="_Toc105137485"/>
      <w:bookmarkStart w:id="435" w:name="_Toc231998222"/>
      <w:r>
        <w:t>Leverandøren omfattes af de obligatoriske udelukkelsesgrunde</w:t>
      </w:r>
      <w:bookmarkEnd w:id="431"/>
      <w:bookmarkEnd w:id="432"/>
      <w:bookmarkEnd w:id="433"/>
      <w:bookmarkEnd w:id="434"/>
      <w:bookmarkEnd w:id="435"/>
    </w:p>
    <w:p w14:paraId="374927A3" w14:textId="77777777" w:rsidR="00000478" w:rsidRPr="00117D93" w:rsidRDefault="00000478" w:rsidP="00000478">
      <w:pPr>
        <w:spacing w:line="276" w:lineRule="auto"/>
      </w:pPr>
    </w:p>
    <w:p w14:paraId="0C827461" w14:textId="5966A169" w:rsidR="00000478" w:rsidRDefault="00000478" w:rsidP="00000478">
      <w:pPr>
        <w:spacing w:line="276" w:lineRule="auto"/>
      </w:pPr>
      <w:r w:rsidRPr="00117D93">
        <w:t xml:space="preserve">Hvis Leverandøren efter tidspunktet for indgåelse af Kontrakten ved endelig dom eller modtaget bødeforlæg bliver omfattet af en eller flere af de obligatoriske udelukkelsesgrunde i Udbudslovens § 135, </w:t>
      </w:r>
      <w:r>
        <w:t xml:space="preserve">jf. punkt </w:t>
      </w:r>
      <w:r>
        <w:fldChar w:fldCharType="begin"/>
      </w:r>
      <w:r>
        <w:instrText xml:space="preserve"> REF _Ref459291930 \r \h  \* MERGEFORMAT </w:instrText>
      </w:r>
      <w:r>
        <w:fldChar w:fldCharType="separate"/>
      </w:r>
      <w:r w:rsidR="00645D84">
        <w:t>29.3</w:t>
      </w:r>
      <w:r>
        <w:fldChar w:fldCharType="end"/>
      </w:r>
      <w:r>
        <w:t xml:space="preserve">, </w:t>
      </w:r>
      <w:r w:rsidRPr="00117D93">
        <w:t>eller af de frivillige udelukkelsesgrunde i Udbudslovens § 137, der fandt anvendelse i udbuddet af Kontrakten,</w:t>
      </w:r>
      <w:r w:rsidR="00B501A5">
        <w:t xml:space="preserve"> jf. også punkt </w:t>
      </w:r>
      <w:r w:rsidR="00B501A5">
        <w:fldChar w:fldCharType="begin"/>
      </w:r>
      <w:r w:rsidR="00B501A5">
        <w:instrText xml:space="preserve"> REF _Ref231293521 \r \h </w:instrText>
      </w:r>
      <w:r w:rsidR="00B501A5">
        <w:fldChar w:fldCharType="separate"/>
      </w:r>
      <w:r w:rsidR="00645D84">
        <w:t>35.1</w:t>
      </w:r>
      <w:r w:rsidR="00B501A5">
        <w:fldChar w:fldCharType="end"/>
      </w:r>
      <w:r w:rsidR="00B501A5">
        <w:t>,</w:t>
      </w:r>
      <w:r w:rsidRPr="00117D93">
        <w:t xml:space="preserve"> betragtes dette af Kunden som væsentlig misligholdelse, der berettiger Kunden til helt eller delvist at hæve Kontrakten. </w:t>
      </w:r>
    </w:p>
    <w:p w14:paraId="4C39B00B" w14:textId="77777777" w:rsidR="00B501A5" w:rsidRDefault="00B501A5" w:rsidP="00000478">
      <w:pPr>
        <w:spacing w:line="276" w:lineRule="auto"/>
      </w:pPr>
    </w:p>
    <w:p w14:paraId="2F6D427A" w14:textId="2118B738" w:rsidR="00000478" w:rsidRPr="00117D93" w:rsidRDefault="00000478" w:rsidP="00000478">
      <w:pPr>
        <w:spacing w:line="276" w:lineRule="auto"/>
      </w:pPr>
      <w:r w:rsidRPr="00117D93">
        <w:t xml:space="preserve">Dette gælder dog ikke i det omfang, Leverandøren har fremlagt eller fremlægger tilstrækkelig dokumentation for sin pålidelighed (jf. Udbudslovens § 138) indenfor en passende kort frist fastsat af Kunden. </w:t>
      </w:r>
    </w:p>
    <w:p w14:paraId="0D9C1C2A" w14:textId="77777777" w:rsidR="00000478" w:rsidRPr="00117D93" w:rsidRDefault="00000478" w:rsidP="00000478">
      <w:pPr>
        <w:spacing w:line="276" w:lineRule="auto"/>
      </w:pPr>
    </w:p>
    <w:p w14:paraId="38F12291" w14:textId="77777777" w:rsidR="00000478" w:rsidRPr="00117D93" w:rsidRDefault="00000478" w:rsidP="00000478">
      <w:pPr>
        <w:spacing w:line="276" w:lineRule="auto"/>
      </w:pPr>
    </w:p>
    <w:p w14:paraId="15C7EE11" w14:textId="77777777" w:rsidR="00000478" w:rsidRPr="00117D93" w:rsidRDefault="00000478" w:rsidP="00000478">
      <w:pPr>
        <w:pStyle w:val="Heading1"/>
        <w:keepLines w:val="0"/>
        <w:pageBreakBefore w:val="0"/>
        <w:suppressAutoHyphens w:val="0"/>
        <w:spacing w:after="240" w:line="276" w:lineRule="auto"/>
        <w:contextualSpacing w:val="0"/>
      </w:pPr>
      <w:bookmarkStart w:id="436" w:name="_Toc496616660"/>
      <w:bookmarkStart w:id="437" w:name="_Toc522274543"/>
      <w:bookmarkStart w:id="438" w:name="_Toc105137486"/>
      <w:bookmarkStart w:id="439" w:name="_Toc231998223"/>
      <w:r>
        <w:t>Kundens forhold</w:t>
      </w:r>
      <w:bookmarkEnd w:id="436"/>
      <w:bookmarkEnd w:id="437"/>
      <w:bookmarkEnd w:id="438"/>
      <w:bookmarkEnd w:id="439"/>
    </w:p>
    <w:p w14:paraId="3204D067" w14:textId="77777777" w:rsidR="00000478" w:rsidRPr="00117D93" w:rsidRDefault="00000478" w:rsidP="00000478">
      <w:pPr>
        <w:spacing w:line="276" w:lineRule="auto"/>
      </w:pPr>
      <w:r w:rsidRPr="00117D93">
        <w:t xml:space="preserve">Såfremt Kunden ikke yder den i Kontrakten eller bilag 3 fastsatte medvirken, eller såfremt Kundens forhold bevirker, at Leverandøren ikke kan levere sine Etableringsydelser og Services på de aftalte tidspunkter, kan enhver frist i hovedtidsplanen eller </w:t>
      </w:r>
      <w:r>
        <w:t>den detaljerede tidsplan, bortset fra Ibrugtagningsdagen,</w:t>
      </w:r>
      <w:r w:rsidRPr="00117D93">
        <w:t xml:space="preserve"> udskydes med et til forsinkelsen svarende antal dage.</w:t>
      </w:r>
    </w:p>
    <w:p w14:paraId="7DBBCB2B" w14:textId="77777777" w:rsidR="00000478" w:rsidRPr="00117D93" w:rsidRDefault="00000478" w:rsidP="00000478">
      <w:pPr>
        <w:spacing w:line="276" w:lineRule="auto"/>
      </w:pPr>
      <w:r w:rsidRPr="00117D93">
        <w:t xml:space="preserve"> </w:t>
      </w:r>
    </w:p>
    <w:p w14:paraId="286E22F7" w14:textId="77777777" w:rsidR="00000478" w:rsidRPr="00117D93" w:rsidRDefault="00000478" w:rsidP="00000478">
      <w:pPr>
        <w:spacing w:line="276" w:lineRule="auto"/>
      </w:pPr>
      <w:r w:rsidRPr="00117D93">
        <w:t xml:space="preserve">Kunden betaler for Leverandørens dokumenterede timeforbrug beregnet i henhold til Leverandørens priser for ad hoc bistand i bilag 8, som Leverandøren måtte have afholdt som en følge af Kundens forhold. </w:t>
      </w:r>
    </w:p>
    <w:p w14:paraId="24401867" w14:textId="77777777" w:rsidR="00000478" w:rsidRPr="00117D93" w:rsidRDefault="00000478" w:rsidP="00000478">
      <w:pPr>
        <w:spacing w:line="276" w:lineRule="auto"/>
      </w:pPr>
    </w:p>
    <w:p w14:paraId="49F4E383" w14:textId="77777777" w:rsidR="00000478" w:rsidRPr="00117D93" w:rsidRDefault="00000478" w:rsidP="00000478">
      <w:pPr>
        <w:spacing w:line="276" w:lineRule="auto"/>
      </w:pPr>
      <w:r w:rsidRPr="00117D93">
        <w:t xml:space="preserve">Såfremt Kundens forhold medfører udskydelse af en i hovedtidsplanen eller </w:t>
      </w:r>
      <w:r>
        <w:t>den detaljerede tidsplan</w:t>
      </w:r>
      <w:r w:rsidRPr="00117D93">
        <w:t xml:space="preserve"> fastsat frist med mere end 60 Arbejdsdage, er Leverandøren berettiget til at hæve Kontrakten. </w:t>
      </w:r>
    </w:p>
    <w:p w14:paraId="52C8E5FD" w14:textId="77777777" w:rsidR="00000478" w:rsidRPr="00117D93" w:rsidRDefault="00000478" w:rsidP="00000478">
      <w:pPr>
        <w:spacing w:line="276" w:lineRule="auto"/>
      </w:pPr>
    </w:p>
    <w:p w14:paraId="002C0D1B" w14:textId="77777777" w:rsidR="00000478" w:rsidRPr="00117D93" w:rsidRDefault="00000478" w:rsidP="00000478">
      <w:pPr>
        <w:spacing w:line="276" w:lineRule="auto"/>
      </w:pPr>
      <w:r w:rsidRPr="00117D93">
        <w:t>Hvis fristen for rettidig betaling overskrides med mere end 30 dage, og dette skyldes forhold, Kunden er ansvarlig for, er Leverandøren berettiget til at hæve Kontrakten, såfremt Kunden efter modtagelse af skriftligt påkrav fra Leverandøren med oplysning om retsvirkningen af den manglende betaling ikke betaler senest 7 dage regnet fra modtagelsen af det skriftlige påkrav. Det skriftlige påkrav kan først fremsendes efter udløb af den i bestemmelsen angivne 30-dages frist. Ved forsinket betaling svares endvidere rente med rentelovens til enhver tid gældende rentesats.</w:t>
      </w:r>
    </w:p>
    <w:p w14:paraId="34FF7164" w14:textId="77777777" w:rsidR="00000478" w:rsidRDefault="00000478" w:rsidP="00000478">
      <w:pPr>
        <w:spacing w:line="276" w:lineRule="auto"/>
      </w:pPr>
    </w:p>
    <w:p w14:paraId="46ADE617" w14:textId="77777777" w:rsidR="00000478" w:rsidRPr="00117D93" w:rsidRDefault="00000478" w:rsidP="00000478">
      <w:pPr>
        <w:spacing w:line="276" w:lineRule="auto"/>
      </w:pPr>
    </w:p>
    <w:p w14:paraId="1860E3A3" w14:textId="77777777" w:rsidR="00000478" w:rsidRPr="00117D93" w:rsidRDefault="00000478" w:rsidP="00000478">
      <w:pPr>
        <w:pStyle w:val="Heading1"/>
        <w:keepLines w:val="0"/>
        <w:pageBreakBefore w:val="0"/>
        <w:suppressAutoHyphens w:val="0"/>
        <w:spacing w:after="240" w:line="276" w:lineRule="auto"/>
        <w:contextualSpacing w:val="0"/>
      </w:pPr>
      <w:bookmarkStart w:id="440" w:name="_Toc496616661"/>
      <w:bookmarkStart w:id="441" w:name="_Toc522274544"/>
      <w:bookmarkStart w:id="442" w:name="_Toc105137487"/>
      <w:bookmarkStart w:id="443" w:name="_Toc231998224"/>
      <w:r>
        <w:lastRenderedPageBreak/>
        <w:t>Opgørelse ved ophævelse</w:t>
      </w:r>
      <w:bookmarkEnd w:id="440"/>
      <w:bookmarkEnd w:id="441"/>
      <w:bookmarkEnd w:id="442"/>
      <w:bookmarkEnd w:id="443"/>
    </w:p>
    <w:p w14:paraId="5809B18A" w14:textId="77777777" w:rsidR="00000478" w:rsidRPr="00117D93" w:rsidRDefault="00000478" w:rsidP="00000478">
      <w:pPr>
        <w:spacing w:line="276" w:lineRule="auto"/>
        <w:rPr>
          <w:color w:val="000000"/>
        </w:rPr>
      </w:pPr>
      <w:r w:rsidRPr="00117D93">
        <w:t>Udover de i Kontrakt</w:t>
      </w:r>
      <w:r>
        <w:t>en</w:t>
      </w:r>
      <w:r w:rsidRPr="00117D93">
        <w:t xml:space="preserve"> nævnte forhold, der berettiger parterne til at hæve Kontrakten helt eller delvist, kan en part, såfremt den anden part i andre tilfælde end de nævnte væsentligt misligholder sine forpligtelser, hæve Kontrakten helt eller delvist. </w:t>
      </w:r>
    </w:p>
    <w:p w14:paraId="06ECE65C" w14:textId="77777777" w:rsidR="00000478" w:rsidRPr="00117D93" w:rsidRDefault="00000478" w:rsidP="00000478">
      <w:pPr>
        <w:spacing w:line="276" w:lineRule="auto"/>
      </w:pPr>
    </w:p>
    <w:p w14:paraId="494E0820" w14:textId="77777777" w:rsidR="00000478" w:rsidRPr="00117D93" w:rsidRDefault="00000478" w:rsidP="00000478">
      <w:pPr>
        <w:spacing w:line="276" w:lineRule="auto"/>
      </w:pPr>
      <w:r w:rsidRPr="00117D93">
        <w:t>Ved ophævelse opgøres parternes mellemværende efter dansk rets almindelige regler, herunder med respekt af den aftalte ansvarsbegrænsning og den almindelige pligt til begrænsning af tab.</w:t>
      </w:r>
      <w:r w:rsidRPr="00117D93">
        <w:br/>
      </w:r>
    </w:p>
    <w:p w14:paraId="519A9003" w14:textId="77777777" w:rsidR="00000478" w:rsidRPr="00117D93" w:rsidRDefault="00000478" w:rsidP="00000478">
      <w:pPr>
        <w:spacing w:line="276" w:lineRule="auto"/>
      </w:pPr>
      <w:r w:rsidRPr="00117D93">
        <w:t>Ved berettiget ophævelse fra Leverandørens side har Leverandøren krav på vederlag for de indtil ophævelsens gennemførelse præsterede Etableringsydelser og Services, som ikke er mangelfulde.</w:t>
      </w:r>
    </w:p>
    <w:p w14:paraId="31939B82" w14:textId="77777777" w:rsidR="00000478" w:rsidRPr="00117D93" w:rsidRDefault="00000478" w:rsidP="00000478">
      <w:pPr>
        <w:spacing w:line="276" w:lineRule="auto"/>
        <w:rPr>
          <w:highlight w:val="yellow"/>
        </w:rPr>
      </w:pPr>
    </w:p>
    <w:p w14:paraId="06C18A98" w14:textId="77777777" w:rsidR="00000478" w:rsidRPr="00117D93" w:rsidRDefault="00000478" w:rsidP="00000478">
      <w:pPr>
        <w:spacing w:line="276" w:lineRule="auto"/>
      </w:pPr>
      <w:r w:rsidRPr="00117D93">
        <w:t>Ved ophævelse af Kontrakten skal den part, hvis misligholdelse er årsag til ophævelsen, erstatte modparten dennes dokumenterede og direkte tab i den udstrækning, det overstiger eventuelle påløbne bodsbeløb, jf. herved Kontraktens bestemmelser om erstatningspligt og ansvarsfraskrivelser.</w:t>
      </w:r>
    </w:p>
    <w:p w14:paraId="49EE9DD1" w14:textId="77777777" w:rsidR="00000478" w:rsidRPr="00117D93" w:rsidRDefault="00000478" w:rsidP="00000478">
      <w:pPr>
        <w:spacing w:line="276" w:lineRule="auto"/>
        <w:rPr>
          <w:highlight w:val="yellow"/>
        </w:rPr>
      </w:pPr>
    </w:p>
    <w:p w14:paraId="62294865" w14:textId="77777777" w:rsidR="00000478" w:rsidRPr="00117D93" w:rsidRDefault="00000478" w:rsidP="00000478">
      <w:pPr>
        <w:spacing w:line="276" w:lineRule="auto"/>
      </w:pPr>
      <w:r w:rsidRPr="00117D93">
        <w:t>I alle tilfælde sker ophævelse dog ikke med virkning for Etableringsydelser og Services, som Leverandøren allerede har præsteret, og som opfylder samtlige Kontraktens krav og bestemmelser ex nunc).</w:t>
      </w:r>
    </w:p>
    <w:p w14:paraId="64CB32FD" w14:textId="77777777" w:rsidR="00000478" w:rsidRPr="00117D93" w:rsidRDefault="00000478" w:rsidP="00000478">
      <w:pPr>
        <w:spacing w:line="276" w:lineRule="auto"/>
      </w:pPr>
    </w:p>
    <w:p w14:paraId="62700E1E" w14:textId="77777777" w:rsidR="00000478" w:rsidRPr="00117D93" w:rsidRDefault="00000478" w:rsidP="00000478">
      <w:pPr>
        <w:spacing w:line="276" w:lineRule="auto"/>
      </w:pPr>
      <w:r w:rsidRPr="00117D93">
        <w:t>Kunden kan således ikke kræve tilbagebetaling af betalinger knyttet til tiden før ophævelsen</w:t>
      </w:r>
      <w:r>
        <w:t>,</w:t>
      </w:r>
      <w:r w:rsidRPr="00117D93">
        <w:t xml:space="preserve"> men vil efter omstændighederne for tiden før ophævelsen kunne kræve et forholdsmæssigt afslag samt erstatning.     </w:t>
      </w:r>
    </w:p>
    <w:p w14:paraId="7FDA788D" w14:textId="77777777" w:rsidR="00000478" w:rsidRPr="00117D93" w:rsidRDefault="00000478" w:rsidP="00000478">
      <w:pPr>
        <w:spacing w:line="276" w:lineRule="auto"/>
      </w:pPr>
    </w:p>
    <w:p w14:paraId="7B4FA963" w14:textId="77777777" w:rsidR="00000478" w:rsidRPr="00117D93" w:rsidRDefault="00000478" w:rsidP="00000478">
      <w:pPr>
        <w:spacing w:line="276" w:lineRule="auto"/>
      </w:pPr>
      <w:r w:rsidRPr="00117D93">
        <w:t>Kunden er ligeledes berettiget til at hæve Kontrakten helt eller delvist for sådanne Etableringsydelser og Services, som ikke kan anvendes af Kunden som følge af Leverandørens misligholdelse (ex tunc).</w:t>
      </w:r>
    </w:p>
    <w:p w14:paraId="3A223805" w14:textId="77777777" w:rsidR="00000478" w:rsidRPr="00117D93" w:rsidRDefault="00000478" w:rsidP="00000478">
      <w:pPr>
        <w:spacing w:line="276" w:lineRule="auto"/>
      </w:pPr>
    </w:p>
    <w:p w14:paraId="4DCBF7CD" w14:textId="77777777" w:rsidR="00000478" w:rsidRPr="00117D93" w:rsidRDefault="00000478" w:rsidP="00000478">
      <w:pPr>
        <w:spacing w:line="276" w:lineRule="auto"/>
      </w:pPr>
    </w:p>
    <w:p w14:paraId="24EE411A" w14:textId="77777777" w:rsidR="00000478" w:rsidRPr="00117D93" w:rsidRDefault="00000478" w:rsidP="00000478">
      <w:pPr>
        <w:pStyle w:val="Heading1"/>
        <w:keepLines w:val="0"/>
        <w:pageBreakBefore w:val="0"/>
        <w:suppressAutoHyphens w:val="0"/>
        <w:spacing w:after="240" w:line="276" w:lineRule="auto"/>
        <w:contextualSpacing w:val="0"/>
      </w:pPr>
      <w:bookmarkStart w:id="444" w:name="_Ref451796159"/>
      <w:bookmarkStart w:id="445" w:name="_Ref451796184"/>
      <w:bookmarkStart w:id="446" w:name="_Toc496616662"/>
      <w:bookmarkStart w:id="447" w:name="_Toc522274545"/>
      <w:bookmarkStart w:id="448" w:name="_Toc105137488"/>
      <w:bookmarkStart w:id="449" w:name="_Toc231998225"/>
      <w:r>
        <w:t>Erstatningspligt og ansvarsfraskrivelser</w:t>
      </w:r>
      <w:bookmarkEnd w:id="444"/>
      <w:bookmarkEnd w:id="445"/>
      <w:bookmarkEnd w:id="446"/>
      <w:bookmarkEnd w:id="447"/>
      <w:bookmarkEnd w:id="448"/>
      <w:bookmarkEnd w:id="449"/>
    </w:p>
    <w:p w14:paraId="63443CD0" w14:textId="77777777" w:rsidR="00000478" w:rsidRPr="00117D93" w:rsidRDefault="00000478" w:rsidP="00000478">
      <w:pPr>
        <w:spacing w:line="276" w:lineRule="auto"/>
      </w:pPr>
      <w:r w:rsidRPr="00117D93">
        <w:t xml:space="preserve">Parterne er erstatningspligtige efter dansk rets almindelige regler, idet parterne dog ikke </w:t>
      </w:r>
      <w:r>
        <w:t xml:space="preserve">er </w:t>
      </w:r>
      <w:r w:rsidRPr="00117D93">
        <w:t xml:space="preserve">ansvarlige for driftstab, tabt avance og andre indirekte tab. </w:t>
      </w:r>
    </w:p>
    <w:p w14:paraId="4BDDE482" w14:textId="77777777" w:rsidR="00000478" w:rsidRPr="00117D93" w:rsidRDefault="00000478" w:rsidP="00000478">
      <w:pPr>
        <w:spacing w:line="276" w:lineRule="auto"/>
      </w:pPr>
    </w:p>
    <w:p w14:paraId="1A942D1D" w14:textId="77777777" w:rsidR="00000478" w:rsidRPr="00117D93" w:rsidRDefault="00000478" w:rsidP="00000478">
      <w:pPr>
        <w:spacing w:line="276" w:lineRule="auto"/>
      </w:pPr>
      <w:r w:rsidRPr="00117D93">
        <w:t xml:space="preserve">Nødvendige udgifter til tabsbegrænsning, herunder dækningskøb, betragtes som direkte tab. Den skadelidte part er dog om muligt forpligtet til at underrette den anden part om sådanne udgifter inden de afholdes med henblik på at give den anden part mulighed for at udtale sig om disse. </w:t>
      </w:r>
    </w:p>
    <w:p w14:paraId="41937BDD" w14:textId="77777777" w:rsidR="00000478" w:rsidRPr="00117D93" w:rsidRDefault="00000478" w:rsidP="00000478">
      <w:pPr>
        <w:spacing w:line="276" w:lineRule="auto"/>
      </w:pPr>
    </w:p>
    <w:p w14:paraId="5203AE51" w14:textId="4BCD350F" w:rsidR="00000478" w:rsidRPr="00117D93" w:rsidRDefault="00000478" w:rsidP="00000478">
      <w:pPr>
        <w:spacing w:line="276" w:lineRule="auto"/>
      </w:pPr>
      <w:r w:rsidRPr="00117D93">
        <w:t>Tab eller forvanskning af data, som Leverandøren behandler på Kundens vegne, og som skyldes Leverandørens forhold, anses for direkte tab, idet Leverandøren er erstatningspligtig i forhold til Kundens dokumenterede udgifter til reetablering af mistede data</w:t>
      </w:r>
      <w:r>
        <w:t xml:space="preserve">, jf. punkt </w:t>
      </w:r>
      <w:r>
        <w:fldChar w:fldCharType="begin"/>
      </w:r>
      <w:r>
        <w:instrText xml:space="preserve"> REF _Ref451796085 \r \h  \* MERGEFORMAT </w:instrText>
      </w:r>
      <w:r>
        <w:fldChar w:fldCharType="separate"/>
      </w:r>
      <w:r w:rsidR="00645D84">
        <w:t>34.3</w:t>
      </w:r>
      <w:r>
        <w:fldChar w:fldCharType="end"/>
      </w:r>
      <w:r w:rsidRPr="00117D93">
        <w:t>. Leverandøren dog ikke ansvarlig for retablering af data genereret efter seneste aftalte backup.</w:t>
      </w:r>
    </w:p>
    <w:p w14:paraId="72433BE1" w14:textId="77777777" w:rsidR="00000478" w:rsidRPr="00117D93" w:rsidRDefault="00000478" w:rsidP="00000478">
      <w:pPr>
        <w:spacing w:line="276" w:lineRule="auto"/>
      </w:pPr>
    </w:p>
    <w:p w14:paraId="185D1A81" w14:textId="77777777" w:rsidR="00000478" w:rsidRPr="00117D93" w:rsidRDefault="00000478" w:rsidP="00000478">
      <w:pPr>
        <w:spacing w:line="276" w:lineRule="auto"/>
      </w:pPr>
      <w:r w:rsidRPr="00117D93">
        <w:t>For forhold, der udløser betaling af bod, kan Kunden dog kun kræve erstatning i det omfang, Kunden dokumenterer et tab ud over boden.</w:t>
      </w:r>
    </w:p>
    <w:p w14:paraId="46CE92C4" w14:textId="77777777" w:rsidR="00000478" w:rsidRPr="00117D93" w:rsidRDefault="00000478" w:rsidP="00000478">
      <w:pPr>
        <w:spacing w:line="276" w:lineRule="auto"/>
      </w:pPr>
    </w:p>
    <w:p w14:paraId="7DE1431D" w14:textId="77777777" w:rsidR="00000478" w:rsidRPr="00A22875" w:rsidRDefault="00000478" w:rsidP="00000478">
      <w:pPr>
        <w:spacing w:line="276" w:lineRule="auto"/>
      </w:pPr>
      <w:r w:rsidRPr="008119AC">
        <w:t>En parts samlede erstatningspligt (krav på forholdsmæssigt afslag, erstatning og bod) i kontraktperioden kan maksimalt udgøre det fulde samlede årlige Servicevederlag, beregnet på baggrund af de forudgående 12 måneders betaling, idet vederlaget i tilfælde af, at der alene har været foretaget betaling i færre end 12 måneder, beregnes som gennemsnittet over de aktuelle måneder ganget med 12.</w:t>
      </w:r>
    </w:p>
    <w:p w14:paraId="45D8AE8A" w14:textId="77777777" w:rsidR="00000478" w:rsidRDefault="00000478" w:rsidP="00000478">
      <w:pPr>
        <w:spacing w:line="276" w:lineRule="auto"/>
      </w:pPr>
    </w:p>
    <w:p w14:paraId="24ACB97A" w14:textId="77777777" w:rsidR="00000478" w:rsidRPr="00737B99" w:rsidRDefault="00000478" w:rsidP="00000478">
      <w:pPr>
        <w:spacing w:line="276" w:lineRule="auto"/>
      </w:pPr>
      <w:bookmarkStart w:id="450" w:name="_Hlk535914407"/>
      <w:commentRangeStart w:id="451"/>
      <w:r w:rsidRPr="00737B99">
        <w:t>Ved tab, som skyldes Leverandørens eller en underleverandørs manglende overholdelse af forpligtelserne efter gældende lovgivning i relation til personoplysninger, som Leverandøren behandler på vegne af Kunden, kan Leverandørens samlede erstatningspligt (krav på erstatning og krav fra tredjemand, uanset hvem kravet er rettet mod og uanset skyld) i kontraktperioden maksimalt udgøre 2 x det fulde samlede årlige Servicevederlag, jf. bilag 8, beregnet</w:t>
      </w:r>
    </w:p>
    <w:p w14:paraId="115452E4" w14:textId="77777777" w:rsidR="00000478" w:rsidRPr="00737B99" w:rsidRDefault="00000478" w:rsidP="00000478">
      <w:pPr>
        <w:spacing w:line="276" w:lineRule="auto"/>
      </w:pPr>
      <w:r w:rsidRPr="00737B99">
        <w:t>på baggrund af de forudgående 12 måneders betaling, idet vederlaget i tilfælde af, at der</w:t>
      </w:r>
    </w:p>
    <w:p w14:paraId="6AFCB8F0" w14:textId="77777777" w:rsidR="00000478" w:rsidRPr="00737B99" w:rsidRDefault="00000478" w:rsidP="00000478">
      <w:pPr>
        <w:spacing w:line="276" w:lineRule="auto"/>
      </w:pPr>
      <w:r w:rsidRPr="00737B99">
        <w:t>alene har været foretaget betaling i færre end 12 måneder, beregnes som gennemsnittet over de</w:t>
      </w:r>
    </w:p>
    <w:p w14:paraId="7C4FAD4B" w14:textId="77777777" w:rsidR="00000478" w:rsidRPr="00737B99" w:rsidRDefault="00000478" w:rsidP="00000478">
      <w:pPr>
        <w:spacing w:line="276" w:lineRule="auto"/>
      </w:pPr>
      <w:r w:rsidRPr="00737B99">
        <w:t>aktuelle måneder ganget med 12. Begrænsningen i Leverandørens erstatningspligt omfatter ikke bøder pålagt Leverandøren i medfør af den til enhver til gældende persondataretlige lovgivning i Danmark.</w:t>
      </w:r>
    </w:p>
    <w:p w14:paraId="17B81BD9" w14:textId="77777777" w:rsidR="00000478" w:rsidRPr="00737B99" w:rsidRDefault="00000478" w:rsidP="00000478">
      <w:pPr>
        <w:spacing w:line="276" w:lineRule="auto"/>
      </w:pPr>
    </w:p>
    <w:p w14:paraId="0D110237" w14:textId="77777777" w:rsidR="00000478" w:rsidRPr="00737B99" w:rsidRDefault="00000478" w:rsidP="00000478">
      <w:pPr>
        <w:spacing w:line="276" w:lineRule="auto"/>
      </w:pPr>
      <w:r w:rsidRPr="00737B99">
        <w:t>Alternativ</w:t>
      </w:r>
    </w:p>
    <w:p w14:paraId="608EBC2A" w14:textId="77777777" w:rsidR="00000478" w:rsidRPr="00737B99" w:rsidRDefault="00000478" w:rsidP="00000478">
      <w:pPr>
        <w:spacing w:line="276" w:lineRule="auto"/>
      </w:pPr>
    </w:p>
    <w:p w14:paraId="5ED57C56" w14:textId="0B6ACDB0" w:rsidR="00000478" w:rsidRDefault="00000478" w:rsidP="00000478">
      <w:r w:rsidRPr="00737B99">
        <w:t>Når det gælder persondata, er Parterne enige om, at det generelle princip om ansvarsfordeling mellem Parterne vedrørende administrative bøder pålagt af en relevant tilsynsmyndighed eller krav fra registrerede personer i henhold til bilag 1</w:t>
      </w:r>
      <w:r w:rsidR="00465EF9">
        <w:t>0</w:t>
      </w:r>
      <w:r w:rsidRPr="00737B99">
        <w:t xml:space="preserve"> (Databehandleraftale), er baseret på princippet om, at den pågældende Part skal opfylde sine egne forpligtelser i overensstemmelse med lovgivningen. Derfor skal eventuelle administrative bøder eller erstatningskrav der pålægges, betales af den Part, der ikke har opfyldt sine retlige forpligtelser i overensstemmelse med lovgivningen, som fastsat af den relevante tilsynsmyndighed eller kompetente domstol, der er bemyndiget til at pålægge sådanne bøder eller erstatningskrav.</w:t>
      </w:r>
      <w:commentRangeEnd w:id="451"/>
      <w:r w:rsidR="00737B99">
        <w:rPr>
          <w:rStyle w:val="CommentReference"/>
          <w:sz w:val="18"/>
          <w:szCs w:val="18"/>
        </w:rPr>
        <w:commentReference w:id="451"/>
      </w:r>
    </w:p>
    <w:bookmarkEnd w:id="450"/>
    <w:p w14:paraId="3F0FCA5B" w14:textId="77777777" w:rsidR="00000478" w:rsidRPr="00117D93" w:rsidRDefault="00000478" w:rsidP="00000478">
      <w:pPr>
        <w:spacing w:line="276" w:lineRule="auto"/>
      </w:pPr>
    </w:p>
    <w:p w14:paraId="5BD2DA1A" w14:textId="77777777" w:rsidR="00000478" w:rsidRPr="00117D93" w:rsidRDefault="00000478" w:rsidP="00000478">
      <w:pPr>
        <w:spacing w:line="276" w:lineRule="auto"/>
      </w:pPr>
      <w:r w:rsidRPr="00117D93">
        <w:t>Leverandøren påtager sig produktansvaret i henhold til gældende dansk ret.</w:t>
      </w:r>
    </w:p>
    <w:p w14:paraId="4305F781" w14:textId="77777777" w:rsidR="00000478" w:rsidRPr="00117D93" w:rsidRDefault="00000478" w:rsidP="00000478">
      <w:pPr>
        <w:spacing w:line="276" w:lineRule="auto"/>
      </w:pPr>
    </w:p>
    <w:p w14:paraId="56F4E475" w14:textId="77777777" w:rsidR="00000478" w:rsidRPr="00117D93" w:rsidRDefault="00000478" w:rsidP="00000478">
      <w:pPr>
        <w:spacing w:line="276" w:lineRule="auto"/>
      </w:pPr>
      <w:r w:rsidRPr="00117D93">
        <w:t>Begrænsningerne i Leverandørens erstatningspligt bortfalder i sin helhed:</w:t>
      </w:r>
    </w:p>
    <w:p w14:paraId="0BED391E" w14:textId="77777777" w:rsidR="00000478" w:rsidRPr="00117D93" w:rsidRDefault="00000478" w:rsidP="00000478">
      <w:pPr>
        <w:spacing w:line="276" w:lineRule="auto"/>
      </w:pPr>
    </w:p>
    <w:p w14:paraId="26B4FADB" w14:textId="77777777" w:rsidR="00000478" w:rsidRPr="00117D93" w:rsidRDefault="00000478" w:rsidP="00000478">
      <w:pPr>
        <w:pStyle w:val="ListParagraph"/>
        <w:numPr>
          <w:ilvl w:val="0"/>
          <w:numId w:val="35"/>
        </w:numPr>
        <w:spacing w:after="200" w:line="276" w:lineRule="auto"/>
      </w:pPr>
      <w:r w:rsidRPr="00117D93">
        <w:t>Såfremt Leverandøren handler groft uagtsomt eller forsætligt</w:t>
      </w:r>
    </w:p>
    <w:p w14:paraId="08087DED" w14:textId="77777777" w:rsidR="00000478" w:rsidRPr="00117D93" w:rsidRDefault="00000478" w:rsidP="00000478">
      <w:pPr>
        <w:pStyle w:val="ListParagraph"/>
        <w:numPr>
          <w:ilvl w:val="0"/>
          <w:numId w:val="35"/>
        </w:numPr>
        <w:spacing w:after="200" w:line="276" w:lineRule="auto"/>
      </w:pPr>
      <w:r w:rsidRPr="00117D93">
        <w:t>Ved personskader, der hører under Leverandørens produktansvar</w:t>
      </w:r>
    </w:p>
    <w:p w14:paraId="48D3A2D2" w14:textId="77777777" w:rsidR="00000478" w:rsidRDefault="00000478" w:rsidP="00000478">
      <w:pPr>
        <w:pStyle w:val="ListParagraph"/>
        <w:numPr>
          <w:ilvl w:val="0"/>
          <w:numId w:val="35"/>
        </w:numPr>
        <w:spacing w:after="200" w:line="276" w:lineRule="auto"/>
      </w:pPr>
      <w:r w:rsidRPr="00117D93">
        <w:t>Ved tab som følge af krænkelse af immaterielle rettigheder. Omkostninger forbundet med sager om rettighedskrænkelser, som skal afholdes af Leverandøren, regnes ikke med i opgørelsen af den samlede erstatning</w:t>
      </w:r>
    </w:p>
    <w:p w14:paraId="5A779003" w14:textId="77777777" w:rsidR="00000478" w:rsidRDefault="00000478" w:rsidP="00000478">
      <w:pPr>
        <w:pStyle w:val="ListParagraph"/>
        <w:spacing w:line="276" w:lineRule="auto"/>
      </w:pPr>
    </w:p>
    <w:p w14:paraId="1309A8A1" w14:textId="77777777" w:rsidR="00207E3C" w:rsidRDefault="00207E3C" w:rsidP="00000478">
      <w:pPr>
        <w:pStyle w:val="ListParagraph"/>
        <w:spacing w:line="276" w:lineRule="auto"/>
      </w:pPr>
    </w:p>
    <w:p w14:paraId="5AF73F19" w14:textId="77777777" w:rsidR="00207E3C" w:rsidRDefault="00207E3C" w:rsidP="00000478">
      <w:pPr>
        <w:pStyle w:val="ListParagraph"/>
        <w:spacing w:line="276" w:lineRule="auto"/>
      </w:pPr>
    </w:p>
    <w:p w14:paraId="37DC9CA1" w14:textId="77777777" w:rsidR="00000478" w:rsidRPr="00117D93" w:rsidRDefault="00000478" w:rsidP="00000478">
      <w:pPr>
        <w:pStyle w:val="ListParagraph"/>
        <w:spacing w:line="276" w:lineRule="auto"/>
      </w:pPr>
    </w:p>
    <w:p w14:paraId="2571A8A7" w14:textId="77777777" w:rsidR="00000478" w:rsidRPr="00117D93" w:rsidRDefault="00000478" w:rsidP="00000478">
      <w:pPr>
        <w:pStyle w:val="Heading1"/>
        <w:keepLines w:val="0"/>
        <w:pageBreakBefore w:val="0"/>
        <w:suppressAutoHyphens w:val="0"/>
        <w:spacing w:after="240" w:line="276" w:lineRule="auto"/>
        <w:contextualSpacing w:val="0"/>
      </w:pPr>
      <w:bookmarkStart w:id="452" w:name="_Toc496616663"/>
      <w:bookmarkStart w:id="453" w:name="_Toc522274546"/>
      <w:bookmarkStart w:id="454" w:name="_Toc105137489"/>
      <w:bookmarkStart w:id="455" w:name="_Toc231998226"/>
      <w:r>
        <w:t>Rettigheder</w:t>
      </w:r>
      <w:bookmarkEnd w:id="452"/>
      <w:bookmarkEnd w:id="453"/>
      <w:bookmarkEnd w:id="454"/>
      <w:bookmarkEnd w:id="455"/>
    </w:p>
    <w:p w14:paraId="145FD22E" w14:textId="77777777" w:rsidR="00000478" w:rsidRPr="00117D93" w:rsidRDefault="00000478" w:rsidP="00000478">
      <w:pPr>
        <w:pStyle w:val="Heading2"/>
        <w:keepLines w:val="0"/>
        <w:suppressAutoHyphens w:val="0"/>
        <w:spacing w:before="0" w:line="276" w:lineRule="auto"/>
        <w:contextualSpacing w:val="0"/>
      </w:pPr>
      <w:bookmarkStart w:id="456" w:name="_Toc496616664"/>
      <w:bookmarkStart w:id="457" w:name="_Toc522274547"/>
      <w:bookmarkStart w:id="458" w:name="_Toc105137490"/>
      <w:bookmarkStart w:id="459" w:name="_Toc231998227"/>
      <w:r>
        <w:t>Brugsret</w:t>
      </w:r>
      <w:bookmarkEnd w:id="456"/>
      <w:bookmarkEnd w:id="457"/>
      <w:bookmarkEnd w:id="458"/>
      <w:bookmarkEnd w:id="459"/>
    </w:p>
    <w:p w14:paraId="3B0EFB70" w14:textId="77777777" w:rsidR="00000478" w:rsidRPr="00117D93" w:rsidRDefault="00000478" w:rsidP="00000478">
      <w:pPr>
        <w:spacing w:line="276" w:lineRule="auto"/>
      </w:pPr>
    </w:p>
    <w:p w14:paraId="48D0D187" w14:textId="77777777" w:rsidR="00000478" w:rsidRPr="00117D93" w:rsidRDefault="00000478" w:rsidP="00000478">
      <w:pPr>
        <w:spacing w:line="276" w:lineRule="auto"/>
      </w:pPr>
      <w:r w:rsidRPr="00117D93">
        <w:t xml:space="preserve">Leverandøren har sikret sig de fornødne rettigheder til </w:t>
      </w:r>
      <w:r>
        <w:t>Systemet</w:t>
      </w:r>
      <w:r w:rsidRPr="00117D93">
        <w:t xml:space="preserve"> og </w:t>
      </w:r>
      <w:r>
        <w:t>Driftsmiljøet</w:t>
      </w:r>
      <w:r w:rsidRPr="00117D93">
        <w:t xml:space="preserve">, der anvendes til at levere de af Kontrakten omfattede Services til Kunden. </w:t>
      </w:r>
    </w:p>
    <w:p w14:paraId="0E02F9B8" w14:textId="77777777" w:rsidR="00000478" w:rsidRPr="00117D93" w:rsidRDefault="00000478" w:rsidP="00000478">
      <w:pPr>
        <w:spacing w:line="276" w:lineRule="auto"/>
      </w:pPr>
    </w:p>
    <w:p w14:paraId="2332BADF" w14:textId="77777777" w:rsidR="00000478" w:rsidRPr="00117D93" w:rsidRDefault="00000478" w:rsidP="00000478">
      <w:pPr>
        <w:spacing w:line="276" w:lineRule="auto"/>
      </w:pPr>
      <w:r w:rsidRPr="00117D93">
        <w:t xml:space="preserve">Leverandøren er som udgangspunkt kontraktpart i samtlige nødvendige aftaleforhold med tredjemand og </w:t>
      </w:r>
      <w:r>
        <w:t xml:space="preserve">Leverandøren </w:t>
      </w:r>
      <w:r w:rsidRPr="00117D93">
        <w:t xml:space="preserve">forestår vederlæggelsen af tredjemand i henhold til disse aftaler. </w:t>
      </w:r>
    </w:p>
    <w:p w14:paraId="6C37CB3C" w14:textId="77777777" w:rsidR="00000478" w:rsidRPr="00117D93" w:rsidRDefault="00000478" w:rsidP="00000478">
      <w:pPr>
        <w:spacing w:line="276" w:lineRule="auto"/>
      </w:pPr>
    </w:p>
    <w:p w14:paraId="337CAEEA" w14:textId="77777777" w:rsidR="00000478" w:rsidRPr="00117D93" w:rsidRDefault="00000478" w:rsidP="00000478">
      <w:pPr>
        <w:spacing w:line="276" w:lineRule="auto"/>
      </w:pPr>
      <w:r w:rsidRPr="00117D93">
        <w:t>Kunden erhverver en tidsbegrænset, ikke-eksklusiv brugsret til de Services, Leverandøren stiller til rådighed for Kunden.</w:t>
      </w:r>
    </w:p>
    <w:p w14:paraId="514F130F" w14:textId="77777777" w:rsidR="00000478" w:rsidRPr="00117D93" w:rsidRDefault="00000478" w:rsidP="00000478">
      <w:pPr>
        <w:spacing w:line="276" w:lineRule="auto"/>
      </w:pPr>
    </w:p>
    <w:p w14:paraId="619B0E4C" w14:textId="77777777" w:rsidR="00000478" w:rsidRPr="00117D93" w:rsidRDefault="00000478" w:rsidP="00000478">
      <w:pPr>
        <w:spacing w:line="276" w:lineRule="auto"/>
      </w:pPr>
      <w:commentRangeStart w:id="460"/>
      <w:r w:rsidRPr="00117D93">
        <w:t xml:space="preserve">Brugsretten omfatter samtlige de til enhver tid værende organisatoriske enheder under Kunden, eksempelvis institutioner, selvejende institutioner, afdelinger, forvaltninger, virksomheder, </w:t>
      </w:r>
      <w:r w:rsidRPr="00117D93">
        <w:lastRenderedPageBreak/>
        <w:t xml:space="preserve">selskaber – herunder også associerede virksomheder </w:t>
      </w:r>
      <w:r w:rsidRPr="00765837">
        <w:t>samt helt eller delvist kommunalt ejede forsyningsselskaber</w:t>
      </w:r>
      <w:r>
        <w:t xml:space="preserve"> - </w:t>
      </w:r>
      <w:r w:rsidRPr="00117D93">
        <w:t>medmindre andet er angivet i Leverandørens licensbetingelser.</w:t>
      </w:r>
      <w:commentRangeEnd w:id="460"/>
      <w:r w:rsidR="0071590D" w:rsidRPr="00117D93">
        <w:rPr>
          <w:rStyle w:val="CommentReference"/>
          <w:sz w:val="18"/>
          <w:szCs w:val="18"/>
        </w:rPr>
        <w:commentReference w:id="460"/>
      </w:r>
    </w:p>
    <w:p w14:paraId="14807060" w14:textId="77777777" w:rsidR="00000478" w:rsidRPr="00117D93" w:rsidRDefault="00000478" w:rsidP="00000478">
      <w:pPr>
        <w:spacing w:line="276" w:lineRule="auto"/>
      </w:pPr>
    </w:p>
    <w:p w14:paraId="1E63C288" w14:textId="77777777" w:rsidR="00000478" w:rsidRPr="00117D93" w:rsidRDefault="00000478" w:rsidP="00000478">
      <w:pPr>
        <w:spacing w:line="276" w:lineRule="auto"/>
      </w:pPr>
      <w:r w:rsidRPr="00117D93">
        <w:t>Kunden er berettiget til at overd</w:t>
      </w:r>
      <w:r>
        <w:t>r</w:t>
      </w:r>
      <w:r w:rsidRPr="00117D93">
        <w:t xml:space="preserve">age sin brugsret til tredjemand med henblik på tredjemands brug af </w:t>
      </w:r>
      <w:r>
        <w:t>Systemet</w:t>
      </w:r>
      <w:r w:rsidRPr="00117D93">
        <w:t xml:space="preserve"> på Kunden vegne til afvikling af Kundens opgaver som specificeret i Ydelses- og Servicebeskrivelsen.</w:t>
      </w:r>
    </w:p>
    <w:p w14:paraId="742AA2F6" w14:textId="77777777" w:rsidR="00000478" w:rsidRPr="00117D93" w:rsidRDefault="00000478" w:rsidP="00000478">
      <w:pPr>
        <w:spacing w:line="276" w:lineRule="auto"/>
      </w:pPr>
    </w:p>
    <w:p w14:paraId="22BAA31E" w14:textId="77777777" w:rsidR="00000478" w:rsidRPr="00117D93" w:rsidRDefault="00000478" w:rsidP="00000478">
      <w:pPr>
        <w:spacing w:line="276" w:lineRule="auto"/>
      </w:pPr>
      <w:r w:rsidRPr="00117D93">
        <w:t>Ved Kontraktens ophør ophører Kundens brugsret. Kunden er forpligtet til at slette eller udlevere alle informationsbærende medier, der indeholder information, hvortil Kunden alene har brugsretten.</w:t>
      </w:r>
    </w:p>
    <w:p w14:paraId="6D10712A" w14:textId="77777777" w:rsidR="00000478" w:rsidRDefault="00000478" w:rsidP="00000478">
      <w:pPr>
        <w:spacing w:line="276" w:lineRule="auto"/>
      </w:pPr>
    </w:p>
    <w:p w14:paraId="2AD24C19" w14:textId="77777777" w:rsidR="00000478" w:rsidRPr="009B02BA" w:rsidRDefault="00000478" w:rsidP="00000478">
      <w:pPr>
        <w:pStyle w:val="Heading2"/>
        <w:keepLines w:val="0"/>
        <w:suppressAutoHyphens w:val="0"/>
        <w:spacing w:before="0" w:line="276" w:lineRule="auto"/>
        <w:contextualSpacing w:val="0"/>
      </w:pPr>
      <w:bookmarkStart w:id="461" w:name="_Toc496616665"/>
      <w:bookmarkStart w:id="462" w:name="_Toc522274548"/>
      <w:bookmarkStart w:id="463" w:name="_Toc105137491"/>
      <w:bookmarkStart w:id="464" w:name="_Toc231998228"/>
      <w:r>
        <w:t>Dokumentation</w:t>
      </w:r>
      <w:bookmarkEnd w:id="461"/>
      <w:bookmarkEnd w:id="462"/>
      <w:bookmarkEnd w:id="463"/>
      <w:bookmarkEnd w:id="464"/>
    </w:p>
    <w:p w14:paraId="60BE2E07" w14:textId="77777777" w:rsidR="00000478" w:rsidRPr="00117D93" w:rsidRDefault="00000478" w:rsidP="00000478">
      <w:pPr>
        <w:spacing w:line="276" w:lineRule="auto"/>
      </w:pPr>
    </w:p>
    <w:p w14:paraId="7AF89F4D" w14:textId="77777777" w:rsidR="00000478" w:rsidRPr="00117D93" w:rsidRDefault="00000478" w:rsidP="00000478">
      <w:pPr>
        <w:spacing w:line="276" w:lineRule="auto"/>
      </w:pPr>
      <w:r w:rsidRPr="00117D93">
        <w:t>Kunden erhverver en tids</w:t>
      </w:r>
      <w:r>
        <w:t>u</w:t>
      </w:r>
      <w:r w:rsidRPr="00117D93">
        <w:t>begrænset, ikke-eksklusiv brugsret til</w:t>
      </w:r>
      <w:r>
        <w:t>den Dokumentation</w:t>
      </w:r>
      <w:r w:rsidRPr="00117D93">
        <w:t>, Leverandøren udarbejder og/eller stiller til rådighed for Kunden i overensstemmelse med Kontrakt</w:t>
      </w:r>
      <w:r>
        <w:t xml:space="preserve">en, </w:t>
      </w:r>
      <w:r w:rsidRPr="0027696A">
        <w:t>idet Kunden ved kontraktophør får udleveret en kopi af den på det tidspunkt eksisterende Dokumentation, som Kunden har ret til at anvende efter kontraktophør.</w:t>
      </w:r>
    </w:p>
    <w:p w14:paraId="2F04483B" w14:textId="77777777" w:rsidR="00000478" w:rsidRPr="00117D93" w:rsidRDefault="00000478" w:rsidP="00000478">
      <w:pPr>
        <w:spacing w:line="276" w:lineRule="auto"/>
      </w:pPr>
    </w:p>
    <w:p w14:paraId="5253D1A1" w14:textId="77777777" w:rsidR="00000478" w:rsidRPr="00117D93" w:rsidRDefault="00000478" w:rsidP="00000478">
      <w:pPr>
        <w:spacing w:line="276" w:lineRule="auto"/>
      </w:pPr>
      <w:r w:rsidRPr="00117D93">
        <w:t>Kunden har ophavsret til den del af Dokumentationen, der udvikles eller tilrettes specielt til Kunden.</w:t>
      </w:r>
    </w:p>
    <w:p w14:paraId="749DF14A" w14:textId="77777777" w:rsidR="00000478" w:rsidRPr="00117D93" w:rsidRDefault="00000478" w:rsidP="00000478">
      <w:pPr>
        <w:spacing w:line="276" w:lineRule="auto"/>
      </w:pPr>
      <w:r w:rsidRPr="00117D93">
        <w:t xml:space="preserve"> </w:t>
      </w:r>
    </w:p>
    <w:p w14:paraId="6A3EA1FC" w14:textId="77777777" w:rsidR="00000478" w:rsidRPr="00117D93" w:rsidRDefault="00000478" w:rsidP="00000478">
      <w:pPr>
        <w:spacing w:line="276" w:lineRule="auto"/>
        <w:rPr>
          <w:bCs/>
        </w:rPr>
      </w:pPr>
      <w:r w:rsidRPr="00117D93">
        <w:rPr>
          <w:bCs/>
        </w:rPr>
        <w:t xml:space="preserve">Kunden erhverver en uindskrænket brugsret til den øvrige i Kontrakten nævnte Dokumentation, herunder bl.a. ret til at ændre, videreudvikle og overdrage Dokumentationen. </w:t>
      </w:r>
    </w:p>
    <w:p w14:paraId="7FD9355B" w14:textId="77777777" w:rsidR="00000478" w:rsidRDefault="00000478" w:rsidP="00000478">
      <w:pPr>
        <w:spacing w:line="276" w:lineRule="auto"/>
        <w:rPr>
          <w:bCs/>
        </w:rPr>
      </w:pPr>
    </w:p>
    <w:p w14:paraId="4AE0EB14" w14:textId="77777777" w:rsidR="00000478" w:rsidRPr="00117D93" w:rsidRDefault="00000478" w:rsidP="00000478">
      <w:pPr>
        <w:pStyle w:val="Heading2"/>
        <w:keepLines w:val="0"/>
        <w:suppressAutoHyphens w:val="0"/>
        <w:spacing w:before="0" w:line="276" w:lineRule="auto"/>
        <w:contextualSpacing w:val="0"/>
      </w:pPr>
      <w:bookmarkStart w:id="465" w:name="_Toc496616666"/>
      <w:bookmarkStart w:id="466" w:name="_Toc522274549"/>
      <w:bookmarkStart w:id="467" w:name="_Toc105137492"/>
      <w:bookmarkStart w:id="468" w:name="_Toc231998229"/>
      <w:r>
        <w:t>Data</w:t>
      </w:r>
      <w:bookmarkEnd w:id="465"/>
      <w:bookmarkEnd w:id="466"/>
      <w:bookmarkEnd w:id="467"/>
      <w:bookmarkEnd w:id="468"/>
    </w:p>
    <w:p w14:paraId="31A74465" w14:textId="77777777" w:rsidR="00000478" w:rsidRPr="00117D93" w:rsidRDefault="00000478" w:rsidP="00000478">
      <w:pPr>
        <w:spacing w:line="276" w:lineRule="auto"/>
      </w:pPr>
    </w:p>
    <w:p w14:paraId="78F7A045" w14:textId="77777777" w:rsidR="00000478" w:rsidRPr="00117D93" w:rsidRDefault="00000478" w:rsidP="00000478">
      <w:pPr>
        <w:spacing w:line="276" w:lineRule="auto"/>
      </w:pPr>
      <w:r w:rsidRPr="00117D93">
        <w:t xml:space="preserve">Kunden har ejendomsret, ophavsret, brugsret og råderet samt enhver anden rettighed til de data, der indgår i de af Kontrakten omfattede Etableringsydelser og Services. </w:t>
      </w:r>
    </w:p>
    <w:p w14:paraId="4ECC5F24" w14:textId="77777777" w:rsidR="00000478" w:rsidRPr="00117D93" w:rsidRDefault="00000478" w:rsidP="00000478">
      <w:pPr>
        <w:spacing w:line="276" w:lineRule="auto"/>
      </w:pPr>
    </w:p>
    <w:p w14:paraId="116ACD76" w14:textId="77777777" w:rsidR="00000478" w:rsidRPr="00117D93" w:rsidRDefault="00000478" w:rsidP="00000478">
      <w:pPr>
        <w:spacing w:line="276" w:lineRule="auto"/>
      </w:pPr>
      <w:r w:rsidRPr="00117D93">
        <w:t>Leverandøren har ingen rettigheder til data, der er modtaget, opbevaret eller genereret i forbindelse med Kontraktens opfyldelse. Leverandøren erhverver hverken ejendomsret, ophavsret eller nogen anden rettighed til Kundens data, uanset i hvilken form disse data fremtræder</w:t>
      </w:r>
      <w:r w:rsidRPr="00117D93">
        <w:rPr>
          <w:i/>
        </w:rPr>
        <w:t>.</w:t>
      </w:r>
      <w:r w:rsidRPr="00117D93">
        <w:t xml:space="preserve"> </w:t>
      </w:r>
    </w:p>
    <w:p w14:paraId="6F82008C" w14:textId="77777777" w:rsidR="00000478" w:rsidRPr="00117D93" w:rsidRDefault="00000478" w:rsidP="00000478">
      <w:pPr>
        <w:spacing w:line="276" w:lineRule="auto"/>
      </w:pPr>
      <w:r w:rsidRPr="00117D93">
        <w:t>Leverandøren er alene berettiget til at anvende Kundens data til brug for udførelse af de af Kontrakten omfattede Etableringsydelser og Services og i øvrigt i overensstemmelse med de til enhver tid gældende sikkerhedsregler.</w:t>
      </w:r>
    </w:p>
    <w:p w14:paraId="695BDC6A" w14:textId="77777777" w:rsidR="00000478" w:rsidRPr="00117D93" w:rsidRDefault="00000478" w:rsidP="00000478">
      <w:pPr>
        <w:spacing w:line="276" w:lineRule="auto"/>
      </w:pPr>
    </w:p>
    <w:p w14:paraId="0423BB88" w14:textId="3C5B9CA0" w:rsidR="00000478" w:rsidRDefault="00000478" w:rsidP="00000478">
      <w:pPr>
        <w:spacing w:line="276" w:lineRule="auto"/>
      </w:pPr>
      <w:r w:rsidRPr="00117D93">
        <w:t xml:space="preserve">Enhver behandling af data skal overholde den til enhver tid gældende lovgivning om databehandling, herunder </w:t>
      </w:r>
      <w:r>
        <w:t xml:space="preserve">relevant lovgivning vedrørende behandling af personoplysninger, jf. i øvrigt punkt </w:t>
      </w:r>
      <w:r>
        <w:fldChar w:fldCharType="begin"/>
      </w:r>
      <w:r>
        <w:instrText xml:space="preserve"> REF _Ref451262078 \r \h  \* MERGEFORMAT </w:instrText>
      </w:r>
      <w:r>
        <w:fldChar w:fldCharType="separate"/>
      </w:r>
      <w:r w:rsidR="00645D84">
        <w:t>21</w:t>
      </w:r>
      <w:r>
        <w:fldChar w:fldCharType="end"/>
      </w:r>
      <w:r w:rsidRPr="00117D93">
        <w:t>. Det er Leverandørens ansvar, at den til enhver tid gældende lovgivning på området overholdes i forbindelse med Leverandørens brug af Kundens data samt ved udlevering af Kundens data til tredjemand.</w:t>
      </w:r>
    </w:p>
    <w:p w14:paraId="69DE0EE5" w14:textId="77777777" w:rsidR="00000478" w:rsidRPr="00117D93" w:rsidRDefault="00000478" w:rsidP="00000478">
      <w:pPr>
        <w:spacing w:line="276" w:lineRule="auto"/>
      </w:pPr>
    </w:p>
    <w:p w14:paraId="06EE53C4" w14:textId="77777777" w:rsidR="00000478" w:rsidRPr="00117D93" w:rsidRDefault="00000478" w:rsidP="00000478">
      <w:pPr>
        <w:spacing w:line="276" w:lineRule="auto"/>
      </w:pPr>
      <w:r w:rsidRPr="00117D93">
        <w:t xml:space="preserve">Leverandøren er ikke efter Kontraktens ophør berettiget til at besidde Kundens data, der i kraft af Kontrakten har været overdraget til Leverandøren. </w:t>
      </w:r>
    </w:p>
    <w:p w14:paraId="00104140" w14:textId="77777777" w:rsidR="00000478" w:rsidRDefault="00000478" w:rsidP="00000478">
      <w:pPr>
        <w:spacing w:line="276" w:lineRule="auto"/>
      </w:pPr>
    </w:p>
    <w:p w14:paraId="0AA3ECD3" w14:textId="77777777" w:rsidR="00000478" w:rsidRPr="00117D93" w:rsidRDefault="00000478" w:rsidP="00000478">
      <w:pPr>
        <w:pStyle w:val="Heading2"/>
        <w:keepLines w:val="0"/>
        <w:suppressAutoHyphens w:val="0"/>
        <w:spacing w:before="0" w:line="276" w:lineRule="auto"/>
        <w:contextualSpacing w:val="0"/>
      </w:pPr>
      <w:bookmarkStart w:id="469" w:name="_Toc105137493"/>
      <w:bookmarkStart w:id="470" w:name="_Toc231998230"/>
      <w:r>
        <w:t>Licensbetingelser</w:t>
      </w:r>
      <w:bookmarkEnd w:id="469"/>
      <w:bookmarkEnd w:id="470"/>
    </w:p>
    <w:p w14:paraId="4DC11373" w14:textId="77777777" w:rsidR="00000478" w:rsidRDefault="00000478" w:rsidP="00000478">
      <w:pPr>
        <w:pStyle w:val="H2-NOTTOC"/>
        <w:numPr>
          <w:ilvl w:val="0"/>
          <w:numId w:val="0"/>
        </w:numPr>
      </w:pPr>
    </w:p>
    <w:p w14:paraId="0313FE23" w14:textId="4B41785C" w:rsidR="00000478" w:rsidRDefault="00000478" w:rsidP="00000478">
      <w:r>
        <w:t xml:space="preserve">Det nærmere indhold af brugsretten er beskrevet i bilag 1B. Det i bilag 1B anførte kan dog ikke medføre, at Leverancebeskrivelsen ikke opfyldes. </w:t>
      </w:r>
    </w:p>
    <w:p w14:paraId="3109406F" w14:textId="77777777" w:rsidR="00000478" w:rsidRDefault="00000478" w:rsidP="00000478"/>
    <w:p w14:paraId="4AF9B340" w14:textId="0D395926" w:rsidR="00000478" w:rsidRDefault="00000478" w:rsidP="00000478">
      <w:r>
        <w:t xml:space="preserve">Formålet med bilag 1B er alene, at der herigennem foretages en fastlæggelse af brugsrettens nærmere indhold, herunder begrænsninger i retten til at overdrage brugsretten. Såfremt bilag 1B </w:t>
      </w:r>
      <w:r>
        <w:lastRenderedPageBreak/>
        <w:t>herudover indeholder andre bestemmelser, f.eks. vedrørende løbetid, installation, misligholdelse, vedligeholdelse, garanti, ansvar m.v., er Parterne enige om, at der i alle forhold mellem Leverandøren og Kunden skal bortses fra disse bestemmelser.</w:t>
      </w:r>
    </w:p>
    <w:p w14:paraId="685E6F52" w14:textId="77777777" w:rsidR="00000478" w:rsidRDefault="00000478" w:rsidP="00000478"/>
    <w:p w14:paraId="09E18B29" w14:textId="77777777" w:rsidR="00000478" w:rsidRDefault="00000478" w:rsidP="00000478">
      <w:pPr>
        <w:tabs>
          <w:tab w:val="left" w:pos="575"/>
          <w:tab w:val="left" w:pos="1152"/>
        </w:tabs>
      </w:pPr>
      <w:r>
        <w:t>Endvidere gælder, at såfremt Kunden som følge af krav fra underleverandører skal underskrive licensbetingelser direkte overfor disse, skal der i alle forhold mellem Leverandøren og Kunden ses bort fra disse licensbetingelser, i det omfang bestemmelserne ikke vedrører brugsrettens indhold og omfang. Leverandøren skal skadesløsholde Kunden for eventuelle krav fra underleverandører, der støttes på de nævnte licensbetingelser, og som ikke påhviler Kunden efter denne Kontrakt.</w:t>
      </w:r>
    </w:p>
    <w:p w14:paraId="2CA46CBA" w14:textId="77777777" w:rsidR="00000478" w:rsidRDefault="00000478" w:rsidP="00000478">
      <w:pPr>
        <w:widowControl w:val="0"/>
        <w:tabs>
          <w:tab w:val="left" w:pos="426"/>
          <w:tab w:val="left" w:pos="575"/>
          <w:tab w:val="left" w:pos="1152"/>
          <w:tab w:val="left" w:pos="3600"/>
          <w:tab w:val="left" w:pos="5760"/>
          <w:tab w:val="left" w:pos="7920"/>
          <w:tab w:val="left" w:pos="8640"/>
          <w:tab w:val="left" w:pos="9360"/>
          <w:tab w:val="left" w:pos="10080"/>
        </w:tabs>
      </w:pPr>
    </w:p>
    <w:p w14:paraId="3AEBE454" w14:textId="77777777" w:rsidR="00000478" w:rsidRDefault="00000478" w:rsidP="00000478">
      <w:pPr>
        <w:widowControl w:val="0"/>
        <w:tabs>
          <w:tab w:val="left" w:pos="426"/>
          <w:tab w:val="left" w:pos="575"/>
          <w:tab w:val="left" w:pos="1152"/>
          <w:tab w:val="left" w:pos="3600"/>
          <w:tab w:val="left" w:pos="5760"/>
          <w:tab w:val="left" w:pos="7920"/>
          <w:tab w:val="left" w:pos="8640"/>
          <w:tab w:val="left" w:pos="9360"/>
          <w:tab w:val="left" w:pos="10080"/>
        </w:tabs>
      </w:pPr>
      <w:r>
        <w:t>Dokumentationen er omfattet af Leverandørens og/eller eventuelle underleverandørers ophavsrettigheder og eventuelle licensbetingelser i øvrigt og skal anvendes i overensstemmelse med ophavsretslovens bestemmelser herom.</w:t>
      </w:r>
    </w:p>
    <w:p w14:paraId="06A32C4E" w14:textId="77777777" w:rsidR="00000478" w:rsidRDefault="00000478" w:rsidP="00000478"/>
    <w:p w14:paraId="3CE7723F" w14:textId="77777777" w:rsidR="00000478" w:rsidRPr="00117D93" w:rsidRDefault="00000478" w:rsidP="00000478">
      <w:pPr>
        <w:pStyle w:val="Heading2"/>
        <w:keepLines w:val="0"/>
        <w:suppressAutoHyphens w:val="0"/>
        <w:spacing w:before="0" w:line="276" w:lineRule="auto"/>
        <w:contextualSpacing w:val="0"/>
      </w:pPr>
      <w:bookmarkStart w:id="471" w:name="_Toc230067979"/>
      <w:bookmarkStart w:id="472" w:name="_Toc359928982"/>
      <w:bookmarkStart w:id="473" w:name="_Toc496616667"/>
      <w:bookmarkStart w:id="474" w:name="_Toc522274550"/>
      <w:bookmarkStart w:id="475" w:name="_Toc105137494"/>
      <w:bookmarkStart w:id="476" w:name="_Toc231998231"/>
      <w:r>
        <w:t>Generel viden</w:t>
      </w:r>
      <w:bookmarkEnd w:id="471"/>
      <w:bookmarkEnd w:id="472"/>
      <w:bookmarkEnd w:id="473"/>
      <w:bookmarkEnd w:id="474"/>
      <w:bookmarkEnd w:id="475"/>
      <w:bookmarkEnd w:id="476"/>
    </w:p>
    <w:p w14:paraId="1616A06C" w14:textId="77777777" w:rsidR="00000478" w:rsidRPr="00117D93" w:rsidRDefault="00000478" w:rsidP="00000478">
      <w:pPr>
        <w:spacing w:line="276" w:lineRule="auto"/>
      </w:pPr>
    </w:p>
    <w:p w14:paraId="7D151849" w14:textId="77777777" w:rsidR="00000478" w:rsidRPr="00117D93" w:rsidRDefault="00000478" w:rsidP="00000478">
      <w:pPr>
        <w:spacing w:line="276" w:lineRule="auto"/>
        <w:rPr>
          <w:kern w:val="2"/>
        </w:rPr>
      </w:pPr>
      <w:r w:rsidRPr="00117D93">
        <w:rPr>
          <w:kern w:val="2"/>
        </w:rPr>
        <w:t>Leverandøren er berettiget til at anvende den generelle viden, der erhverves ved leveringen af de i Kontrakt</w:t>
      </w:r>
      <w:r>
        <w:rPr>
          <w:kern w:val="2"/>
        </w:rPr>
        <w:t>en</w:t>
      </w:r>
      <w:r w:rsidRPr="00117D93">
        <w:rPr>
          <w:kern w:val="2"/>
        </w:rPr>
        <w:t xml:space="preserve"> omfattede Etableringsydelser og Services til brug for le</w:t>
      </w:r>
      <w:r w:rsidRPr="00117D93">
        <w:rPr>
          <w:kern w:val="2"/>
        </w:rPr>
        <w:softHyphen/>
        <w:t>verancer til tredjemand.</w:t>
      </w:r>
    </w:p>
    <w:p w14:paraId="2D51AC8B" w14:textId="77777777" w:rsidR="00000478" w:rsidRPr="00117D93" w:rsidRDefault="00000478" w:rsidP="00000478">
      <w:pPr>
        <w:spacing w:line="276" w:lineRule="auto"/>
      </w:pPr>
    </w:p>
    <w:p w14:paraId="31552C6F" w14:textId="77777777" w:rsidR="00000478" w:rsidRPr="00117D93" w:rsidRDefault="00000478" w:rsidP="00000478">
      <w:pPr>
        <w:spacing w:line="276" w:lineRule="auto"/>
      </w:pPr>
    </w:p>
    <w:p w14:paraId="2B96734B" w14:textId="77777777" w:rsidR="00000478" w:rsidRPr="00117D93" w:rsidRDefault="00000478" w:rsidP="00000478">
      <w:pPr>
        <w:pStyle w:val="Heading1"/>
        <w:keepLines w:val="0"/>
        <w:pageBreakBefore w:val="0"/>
        <w:suppressAutoHyphens w:val="0"/>
        <w:spacing w:after="240" w:line="276" w:lineRule="auto"/>
        <w:contextualSpacing w:val="0"/>
      </w:pPr>
      <w:bookmarkStart w:id="477" w:name="_Toc496616668"/>
      <w:bookmarkStart w:id="478" w:name="_Toc522274551"/>
      <w:bookmarkStart w:id="479" w:name="_Toc105137495"/>
      <w:bookmarkStart w:id="480" w:name="_Toc231998232"/>
      <w:r>
        <w:t>Tredjemands rettigheder</w:t>
      </w:r>
      <w:bookmarkEnd w:id="477"/>
      <w:bookmarkEnd w:id="478"/>
      <w:bookmarkEnd w:id="479"/>
      <w:bookmarkEnd w:id="480"/>
    </w:p>
    <w:p w14:paraId="45D1DD56" w14:textId="77777777" w:rsidR="00000478" w:rsidRPr="00117D93" w:rsidRDefault="00000478" w:rsidP="00000478">
      <w:pPr>
        <w:spacing w:line="276" w:lineRule="auto"/>
      </w:pPr>
      <w:r w:rsidRPr="00117D93">
        <w:t>Leverandøren indestår for, at de omfattede Etableringsydelser og Services ikke krænker</w:t>
      </w:r>
      <w:r>
        <w:t xml:space="preserve"> </w:t>
      </w:r>
      <w:r w:rsidRPr="00117D93">
        <w:t>andres ret</w:t>
      </w:r>
      <w:r w:rsidRPr="00117D93">
        <w:softHyphen/>
        <w:t>tigheder, herunder patenter eller ophavsrettig</w:t>
      </w:r>
      <w:r w:rsidRPr="00117D93">
        <w:softHyphen/>
        <w:t xml:space="preserve">heder. </w:t>
      </w:r>
    </w:p>
    <w:p w14:paraId="1F2504F6" w14:textId="77777777" w:rsidR="00000478" w:rsidRPr="00117D93" w:rsidRDefault="00000478" w:rsidP="00000478">
      <w:pPr>
        <w:spacing w:line="276" w:lineRule="auto"/>
      </w:pPr>
    </w:p>
    <w:p w14:paraId="6A3C073D" w14:textId="77777777" w:rsidR="00000478" w:rsidRPr="00117D93" w:rsidRDefault="00000478" w:rsidP="00000478">
      <w:pPr>
        <w:spacing w:line="276" w:lineRule="auto"/>
      </w:pPr>
      <w:r w:rsidRPr="00117D93">
        <w:t>Rejses der sag mod Kunden med på</w:t>
      </w:r>
      <w:r w:rsidRPr="00117D93">
        <w:softHyphen/>
        <w:t>stand om retskrænkelse, giver Kunden Leverandøren skriftlig med</w:t>
      </w:r>
      <w:r w:rsidRPr="00117D93">
        <w:softHyphen/>
        <w:t>delelse her</w:t>
      </w:r>
      <w:r w:rsidRPr="00117D93">
        <w:softHyphen/>
        <w:t>om, og Leverandøren overtager herefter sagens førelse og afholder samtlige hermed for</w:t>
      </w:r>
      <w:r w:rsidRPr="00117D93">
        <w:softHyphen/>
        <w:t>bund</w:t>
      </w:r>
      <w:r w:rsidRPr="00117D93">
        <w:softHyphen/>
        <w:t>ne omkostninger. Leverandøren er pligtig i enhver henseende at ska</w:t>
      </w:r>
      <w:r w:rsidRPr="00117D93">
        <w:softHyphen/>
        <w:t>des</w:t>
      </w:r>
      <w:r w:rsidRPr="00117D93">
        <w:softHyphen/>
        <w:t>løsholde Kunden for enhver omkostning i forbindelse med sagen, her</w:t>
      </w:r>
      <w:r w:rsidRPr="00117D93">
        <w:softHyphen/>
        <w:t>under omkost</w:t>
      </w:r>
      <w:r w:rsidRPr="00117D93">
        <w:softHyphen/>
        <w:t>ninger til advokat mv. samt sagsomkostninger, som måtte bli</w:t>
      </w:r>
      <w:r w:rsidRPr="00117D93">
        <w:softHyphen/>
        <w:t>ve tilkendt vedkommende sagsøger.</w:t>
      </w:r>
    </w:p>
    <w:p w14:paraId="1BEEA001" w14:textId="77777777" w:rsidR="00000478" w:rsidRPr="00117D93" w:rsidRDefault="00000478" w:rsidP="00000478">
      <w:pPr>
        <w:spacing w:line="276" w:lineRule="auto"/>
        <w:rPr>
          <w:kern w:val="2"/>
        </w:rPr>
      </w:pPr>
    </w:p>
    <w:p w14:paraId="2C7D0EF8" w14:textId="77777777" w:rsidR="00000478" w:rsidRDefault="00000478" w:rsidP="00000478">
      <w:pPr>
        <w:spacing w:line="276" w:lineRule="auto"/>
        <w:rPr>
          <w:bCs/>
        </w:rPr>
      </w:pPr>
      <w:r w:rsidRPr="00117D93">
        <w:rPr>
          <w:bCs/>
        </w:rPr>
        <w:t xml:space="preserve">Såfremt anvendelsen af Leverandørens Etableringsydelser og Services strider mod tredjemands rettigheder, er Leverandøren pligtig til at foranledige, at retten til de pågældende Etableringsydelser og Services enten erhverves uden omkostning eller driftsforstyrrelse for Kunden, eller at krænkelsen bringes til ophør ved at ændre eller erstatte de pågældende Etableringsydelser og Services, således at de opfylder kravene i Kontrakten. </w:t>
      </w:r>
    </w:p>
    <w:p w14:paraId="7A136DFA" w14:textId="77777777" w:rsidR="00000478" w:rsidRPr="00117D93" w:rsidRDefault="00000478" w:rsidP="00000478">
      <w:pPr>
        <w:pStyle w:val="Heading1"/>
        <w:keepLines w:val="0"/>
        <w:pageBreakBefore w:val="0"/>
        <w:suppressAutoHyphens w:val="0"/>
        <w:spacing w:after="240" w:line="276" w:lineRule="auto"/>
        <w:contextualSpacing w:val="0"/>
      </w:pPr>
      <w:bookmarkStart w:id="481" w:name="_Toc496616669"/>
      <w:bookmarkStart w:id="482" w:name="_Toc522274552"/>
      <w:bookmarkStart w:id="483" w:name="_Toc105137496"/>
      <w:bookmarkStart w:id="484" w:name="_Toc231998233"/>
      <w:r>
        <w:t>Tavshedspligt og fortrolighed</w:t>
      </w:r>
      <w:bookmarkEnd w:id="481"/>
      <w:bookmarkEnd w:id="482"/>
      <w:bookmarkEnd w:id="483"/>
      <w:bookmarkEnd w:id="484"/>
    </w:p>
    <w:p w14:paraId="566F0648" w14:textId="77777777" w:rsidR="00000478" w:rsidRPr="00117D93" w:rsidRDefault="00000478" w:rsidP="00000478">
      <w:pPr>
        <w:spacing w:line="276" w:lineRule="auto"/>
      </w:pPr>
      <w:r w:rsidRPr="00117D93">
        <w:t>Medmindre oplysningens karakter eller omstændighederne i øvrigt medfører andet, er parterne underlagt tavshedspligt med hensyn til alle oplysninger om modpartens forhold, der måtte komme til partens kundskab som led i opfyldelsen af Kontrakt</w:t>
      </w:r>
      <w:r>
        <w:t>en</w:t>
      </w:r>
      <w:r w:rsidRPr="00117D93">
        <w:t>.</w:t>
      </w:r>
    </w:p>
    <w:p w14:paraId="7C50D8BC" w14:textId="77777777" w:rsidR="00000478" w:rsidRPr="00117D93" w:rsidRDefault="00000478" w:rsidP="00000478">
      <w:pPr>
        <w:spacing w:line="276" w:lineRule="auto"/>
      </w:pPr>
    </w:p>
    <w:p w14:paraId="4497A9AB" w14:textId="094EA4EF" w:rsidR="00000478" w:rsidRPr="00117D93" w:rsidRDefault="00000478" w:rsidP="00000478">
      <w:pPr>
        <w:spacing w:line="276" w:lineRule="auto"/>
      </w:pPr>
      <w:r w:rsidRPr="00117D93">
        <w:t>Leverandøren er særligt i relation til personoplysninger</w:t>
      </w:r>
      <w:r>
        <w:t xml:space="preserve">, som denne behandler på vegne af Kunden, </w:t>
      </w:r>
      <w:r w:rsidRPr="00117D93">
        <w:t xml:space="preserve">pålagt en skærpet tavshedsforpligtelse </w:t>
      </w:r>
      <w:r>
        <w:t xml:space="preserve">som også strækker sig til </w:t>
      </w:r>
      <w:r w:rsidRPr="00117D93">
        <w:t>dennes personale og underleverandører</w:t>
      </w:r>
      <w:r>
        <w:t>, jf. bilag 1</w:t>
      </w:r>
      <w:r w:rsidR="00465EF9">
        <w:t>0</w:t>
      </w:r>
      <w:r w:rsidRPr="00117D93">
        <w:t xml:space="preserve">. </w:t>
      </w:r>
    </w:p>
    <w:p w14:paraId="0954EB41" w14:textId="77777777" w:rsidR="00000478" w:rsidRPr="00117D93" w:rsidRDefault="00000478" w:rsidP="00000478">
      <w:pPr>
        <w:spacing w:line="276" w:lineRule="auto"/>
      </w:pPr>
    </w:p>
    <w:p w14:paraId="19D1BFD5" w14:textId="77777777" w:rsidR="00000478" w:rsidRPr="00117D93" w:rsidRDefault="00000478" w:rsidP="00000478">
      <w:pPr>
        <w:spacing w:line="276" w:lineRule="auto"/>
      </w:pPr>
      <w:r w:rsidRPr="00117D93">
        <w:t>For Kunden og Kundens medarbejdere gælder reglerne for ansatte i den offentlige forvaltning.</w:t>
      </w:r>
    </w:p>
    <w:p w14:paraId="1EB91018" w14:textId="77777777" w:rsidR="00000478" w:rsidRPr="00117D93" w:rsidRDefault="00000478" w:rsidP="00000478">
      <w:pPr>
        <w:spacing w:line="276" w:lineRule="auto"/>
      </w:pPr>
    </w:p>
    <w:p w14:paraId="3CAB27A9" w14:textId="77777777" w:rsidR="00000478" w:rsidRPr="00117D93" w:rsidRDefault="00000478" w:rsidP="00000478">
      <w:pPr>
        <w:spacing w:line="276" w:lineRule="auto"/>
      </w:pPr>
      <w:r w:rsidRPr="00117D93">
        <w:t>Leverandøren er forpligtet til at pålægge sine ansatte og underleverandører en tilsvarende pligt til hemmeligholdelse.</w:t>
      </w:r>
    </w:p>
    <w:p w14:paraId="0D1D480D" w14:textId="77777777" w:rsidR="00000478" w:rsidRPr="00117D93" w:rsidRDefault="00000478" w:rsidP="00000478">
      <w:pPr>
        <w:spacing w:line="276" w:lineRule="auto"/>
      </w:pPr>
    </w:p>
    <w:p w14:paraId="3761E367" w14:textId="77777777" w:rsidR="00000478" w:rsidRPr="00117D93" w:rsidRDefault="00000478" w:rsidP="00000478">
      <w:pPr>
        <w:spacing w:line="276" w:lineRule="auto"/>
      </w:pPr>
      <w:r w:rsidRPr="00117D93">
        <w:lastRenderedPageBreak/>
        <w:t>Konsulenter og andre, der bistår Kunden, pålægges tilsvarende forpligtelse med hensyn til oplysninger om Leverandørens forhold, som gælder for Leverandøren med hensyn til Kundens forhold.</w:t>
      </w:r>
    </w:p>
    <w:p w14:paraId="415DC79A" w14:textId="77777777" w:rsidR="00000478" w:rsidRPr="00117D93" w:rsidRDefault="00000478" w:rsidP="00000478">
      <w:pPr>
        <w:spacing w:line="276" w:lineRule="auto"/>
      </w:pPr>
    </w:p>
    <w:p w14:paraId="45BF28F9" w14:textId="77777777" w:rsidR="00000478" w:rsidRPr="00117D93" w:rsidRDefault="00000478" w:rsidP="00000478">
      <w:pPr>
        <w:spacing w:line="276" w:lineRule="auto"/>
      </w:pPr>
      <w:r w:rsidRPr="00117D93">
        <w:t>Denne tavshedspligt er også gældende efter Kontrakt</w:t>
      </w:r>
      <w:r>
        <w:t>en</w:t>
      </w:r>
      <w:r w:rsidRPr="00117D93">
        <w:t>s ophør, uanset ophørsgrunden.</w:t>
      </w:r>
    </w:p>
    <w:p w14:paraId="5193C3FA" w14:textId="77777777" w:rsidR="00000478" w:rsidRPr="00117D93" w:rsidRDefault="00000478" w:rsidP="00000478">
      <w:pPr>
        <w:spacing w:line="276" w:lineRule="auto"/>
      </w:pPr>
    </w:p>
    <w:p w14:paraId="2CD240C3" w14:textId="77777777" w:rsidR="00000478" w:rsidRPr="00117D93" w:rsidRDefault="00000478" w:rsidP="00000478">
      <w:pPr>
        <w:spacing w:line="276" w:lineRule="auto"/>
      </w:pPr>
      <w:r w:rsidRPr="00117D93">
        <w:t>Leverandøren kan medtage Kunden på referenceliste, men må ikke derudover uden Kundens forudgående skriftlige samtykke bruge Kundens navn i markedsføringsøjemed.</w:t>
      </w:r>
    </w:p>
    <w:p w14:paraId="190B44BF" w14:textId="77777777" w:rsidR="00000478" w:rsidRPr="00117D93" w:rsidRDefault="00000478" w:rsidP="00000478">
      <w:pPr>
        <w:spacing w:line="276" w:lineRule="auto"/>
      </w:pPr>
    </w:p>
    <w:p w14:paraId="605906F0" w14:textId="77777777" w:rsidR="00000478" w:rsidRPr="00117D93" w:rsidRDefault="00000478" w:rsidP="00000478">
      <w:pPr>
        <w:spacing w:line="276" w:lineRule="auto"/>
      </w:pPr>
    </w:p>
    <w:p w14:paraId="526BFDD4" w14:textId="77777777" w:rsidR="00000478" w:rsidRPr="00117D93" w:rsidRDefault="00000478" w:rsidP="00000478">
      <w:pPr>
        <w:pStyle w:val="Heading1"/>
        <w:keepLines w:val="0"/>
        <w:pageBreakBefore w:val="0"/>
        <w:suppressAutoHyphens w:val="0"/>
        <w:spacing w:after="240" w:line="276" w:lineRule="auto"/>
        <w:contextualSpacing w:val="0"/>
      </w:pPr>
      <w:bookmarkStart w:id="485" w:name="_Toc496616670"/>
      <w:bookmarkStart w:id="486" w:name="_Toc522274553"/>
      <w:bookmarkStart w:id="487" w:name="_Toc105137497"/>
      <w:bookmarkStart w:id="488" w:name="_Toc231998234"/>
      <w:r>
        <w:t>Force majeure</w:t>
      </w:r>
      <w:bookmarkEnd w:id="485"/>
      <w:bookmarkEnd w:id="486"/>
      <w:bookmarkEnd w:id="487"/>
      <w:bookmarkEnd w:id="488"/>
    </w:p>
    <w:p w14:paraId="13F58349" w14:textId="77777777" w:rsidR="00000478" w:rsidRPr="00117D93" w:rsidRDefault="00000478" w:rsidP="00000478">
      <w:pPr>
        <w:spacing w:line="276" w:lineRule="auto"/>
      </w:pPr>
      <w:r w:rsidRPr="00117D93">
        <w:t xml:space="preserve">Hverken Leverandøren eller Kunden skal anses </w:t>
      </w:r>
      <w:r>
        <w:t>som</w:t>
      </w:r>
      <w:r w:rsidRPr="00117D93">
        <w:t xml:space="preserve"> ansvarlig over for den anden part, for så vidt ansvaret skyldes forhold, der ligger uden for partens kontrol, herunder strejke, intern strejke og lockout, og som par</w:t>
      </w:r>
      <w:r w:rsidRPr="00117D93">
        <w:softHyphen/>
        <w:t xml:space="preserve">ten ikke kunne have forudset og ej heller burde have undgået eller overvundet. </w:t>
      </w:r>
    </w:p>
    <w:p w14:paraId="4CBA561E" w14:textId="77777777" w:rsidR="00000478" w:rsidRPr="00117D93" w:rsidRDefault="00000478" w:rsidP="00000478">
      <w:pPr>
        <w:spacing w:line="276" w:lineRule="auto"/>
      </w:pPr>
    </w:p>
    <w:p w14:paraId="2386AB7F" w14:textId="77777777" w:rsidR="00000478" w:rsidRPr="00117D93" w:rsidRDefault="00000478" w:rsidP="00000478">
      <w:pPr>
        <w:spacing w:line="276" w:lineRule="auto"/>
      </w:pPr>
      <w:r w:rsidRPr="00117D93">
        <w:t>Forhold hos en under</w:t>
      </w:r>
      <w:r w:rsidRPr="00117D93">
        <w:softHyphen/>
        <w:t>le</w:t>
      </w:r>
      <w:r w:rsidRPr="00117D93">
        <w:softHyphen/>
        <w:t>ve</w:t>
      </w:r>
      <w:r w:rsidRPr="00117D93">
        <w:softHyphen/>
        <w:t>ran</w:t>
      </w:r>
      <w:r w:rsidRPr="00117D93">
        <w:softHyphen/>
        <w:t>dør anses kun for force majeure, såfremt der for underleveran</w:t>
      </w:r>
      <w:r w:rsidRPr="00117D93">
        <w:softHyphen/>
        <w:t>døren fore</w:t>
      </w:r>
      <w:r w:rsidRPr="00117D93">
        <w:softHyphen/>
        <w:t>ligger en af de nævnte hindringer, som Leverandøren ikke burde have forudset, undgået eller over</w:t>
      </w:r>
      <w:r w:rsidRPr="00117D93">
        <w:softHyphen/>
        <w:t>vundet.</w:t>
      </w:r>
    </w:p>
    <w:p w14:paraId="006DDE83" w14:textId="77777777" w:rsidR="00000478" w:rsidRPr="00117D93" w:rsidRDefault="00000478" w:rsidP="00000478">
      <w:pPr>
        <w:spacing w:line="276" w:lineRule="auto"/>
      </w:pPr>
    </w:p>
    <w:p w14:paraId="11FE03FC" w14:textId="77777777" w:rsidR="00000478" w:rsidRPr="00117D93" w:rsidRDefault="00000478" w:rsidP="00000478">
      <w:pPr>
        <w:spacing w:line="276" w:lineRule="auto"/>
      </w:pPr>
      <w:r w:rsidRPr="00117D93">
        <w:t>Parterne skal i videst muligt omfang medvirke til at forbygge og begrænse konsekvenserne af force majeure. Den påvirkede part skal straks efter force majeure-situationens ophør genoptage sine forpligtelser i henhold til Kontrakten.</w:t>
      </w:r>
    </w:p>
    <w:p w14:paraId="58EB9D75" w14:textId="77777777" w:rsidR="00000478" w:rsidRPr="00117D93" w:rsidRDefault="00000478" w:rsidP="00000478">
      <w:pPr>
        <w:spacing w:line="276" w:lineRule="auto"/>
      </w:pPr>
    </w:p>
    <w:p w14:paraId="62047EB6" w14:textId="77777777" w:rsidR="00000478" w:rsidRPr="00117D93" w:rsidRDefault="00000478" w:rsidP="00000478">
      <w:pPr>
        <w:spacing w:line="276" w:lineRule="auto"/>
        <w:rPr>
          <w:spacing w:val="-2"/>
        </w:rPr>
      </w:pPr>
      <w:r w:rsidRPr="00117D93">
        <w:rPr>
          <w:spacing w:val="-2"/>
        </w:rPr>
        <w:t>Force majeure ved forsinkelse kan højst gøres gældende med det antal Ar</w:t>
      </w:r>
      <w:r w:rsidRPr="00117D93">
        <w:rPr>
          <w:spacing w:val="-2"/>
        </w:rPr>
        <w:softHyphen/>
        <w:t>bejdsdage, som force majeure-situationen varer. Såfremt en tidsfrist for Leverandøren udskydes på grund af force majeure, udskydes de be</w:t>
      </w:r>
      <w:r w:rsidRPr="00117D93">
        <w:rPr>
          <w:spacing w:val="-2"/>
        </w:rPr>
        <w:softHyphen/>
        <w:t>ta</w:t>
      </w:r>
      <w:r w:rsidRPr="00117D93">
        <w:rPr>
          <w:spacing w:val="-2"/>
        </w:rPr>
        <w:softHyphen/>
        <w:t>lin</w:t>
      </w:r>
      <w:r w:rsidRPr="00117D93">
        <w:rPr>
          <w:spacing w:val="-2"/>
        </w:rPr>
        <w:softHyphen/>
        <w:t>ger, der knytter sig dertil, tilsvarende.</w:t>
      </w:r>
    </w:p>
    <w:p w14:paraId="617DEF2C" w14:textId="77777777" w:rsidR="00000478" w:rsidRPr="00117D93" w:rsidRDefault="00000478" w:rsidP="00000478">
      <w:pPr>
        <w:spacing w:line="276" w:lineRule="auto"/>
        <w:rPr>
          <w:spacing w:val="-2"/>
        </w:rPr>
      </w:pPr>
    </w:p>
    <w:p w14:paraId="374D49C5" w14:textId="77777777" w:rsidR="00000478" w:rsidRPr="00117D93" w:rsidRDefault="00000478" w:rsidP="00000478">
      <w:pPr>
        <w:spacing w:line="276" w:lineRule="auto"/>
      </w:pPr>
      <w:r w:rsidRPr="00117D93">
        <w:t xml:space="preserve">Udskydes, suspenderes eller bortfalder Etableringsydelser eller Services på grund af force majeure, har dette samme virkning for de tilsvarende betalinger. </w:t>
      </w:r>
    </w:p>
    <w:p w14:paraId="2B13DBCA" w14:textId="77777777" w:rsidR="00000478" w:rsidRPr="00117D93" w:rsidRDefault="00000478" w:rsidP="00000478">
      <w:pPr>
        <w:spacing w:line="276" w:lineRule="auto"/>
        <w:rPr>
          <w:spacing w:val="-2"/>
        </w:rPr>
      </w:pPr>
    </w:p>
    <w:p w14:paraId="33E3AA54" w14:textId="77777777" w:rsidR="00000478" w:rsidRPr="00117D93" w:rsidRDefault="00000478" w:rsidP="00000478">
      <w:pPr>
        <w:spacing w:line="276" w:lineRule="auto"/>
        <w:rPr>
          <w:spacing w:val="-2"/>
        </w:rPr>
      </w:pPr>
      <w:r w:rsidRPr="00117D93">
        <w:rPr>
          <w:spacing w:val="-2"/>
        </w:rPr>
        <w:t>Force majeure kan kun påberåbes, såfremt den pågældende part har givet skrift</w:t>
      </w:r>
      <w:r w:rsidRPr="00117D93">
        <w:rPr>
          <w:spacing w:val="-2"/>
        </w:rPr>
        <w:softHyphen/>
        <w:t>lig meddelelse herom til den anden part, senest 10 Arbejds</w:t>
      </w:r>
      <w:r w:rsidRPr="00117D93">
        <w:rPr>
          <w:spacing w:val="-2"/>
        </w:rPr>
        <w:softHyphen/>
        <w:t>dage efter, at force majeure er kommet til den pågældende parts kendskab.</w:t>
      </w:r>
    </w:p>
    <w:p w14:paraId="400A191B" w14:textId="77777777" w:rsidR="00000478" w:rsidRPr="00117D93" w:rsidRDefault="00000478" w:rsidP="00000478">
      <w:pPr>
        <w:spacing w:line="276" w:lineRule="auto"/>
        <w:rPr>
          <w:spacing w:val="-2"/>
        </w:rPr>
      </w:pPr>
    </w:p>
    <w:p w14:paraId="5E71EA50" w14:textId="77777777" w:rsidR="00000478" w:rsidRPr="00117D93" w:rsidRDefault="00000478" w:rsidP="00000478">
      <w:pPr>
        <w:spacing w:line="276" w:lineRule="auto"/>
      </w:pPr>
      <w:r w:rsidRPr="00117D93">
        <w:t xml:space="preserve">Den part, der ikke er ramt af force majeure situationen, er berettiget til at annullere Kontrakten med virkning for fremtiden, såfremt de aftalte Etableringsydelser og Services ikke bliver leveret i overensstemmelse med det fastlagte kvalitetsniveau i mere end 30 Arbejdsdage, og såfremt situationen derefter ikke kan forventes at blive reetableret inden for en frist på 10 Arbejdsdage. </w:t>
      </w:r>
    </w:p>
    <w:p w14:paraId="5336E02B" w14:textId="77777777" w:rsidR="00000478" w:rsidRPr="00117D93" w:rsidRDefault="00000478" w:rsidP="00000478">
      <w:pPr>
        <w:spacing w:line="276" w:lineRule="auto"/>
      </w:pPr>
    </w:p>
    <w:p w14:paraId="7B42BB0B" w14:textId="77777777" w:rsidR="00000478" w:rsidRPr="00117D93" w:rsidRDefault="00000478" w:rsidP="00000478">
      <w:pPr>
        <w:spacing w:line="276" w:lineRule="auto"/>
        <w:rPr>
          <w:color w:val="000000"/>
        </w:rPr>
      </w:pPr>
      <w:r w:rsidRPr="00117D93">
        <w:rPr>
          <w:color w:val="000000"/>
        </w:rPr>
        <w:t xml:space="preserve">I tilfælde af annullation af Kontrakten beholder hver part, hvad der er modtaget fra den anden part. Eventuelle forfaldne beløb betales, og hvor der er sket betaling, uden at realydelsen er leveret, tilbagebetales sådanne beløb. Der består herefter ikke yderligere krav mellem parterne. </w:t>
      </w:r>
    </w:p>
    <w:p w14:paraId="4A0E84A4" w14:textId="77777777" w:rsidR="00000478" w:rsidRPr="00117D93" w:rsidRDefault="00000478" w:rsidP="00000478">
      <w:pPr>
        <w:spacing w:line="276" w:lineRule="auto"/>
        <w:rPr>
          <w:color w:val="000000"/>
        </w:rPr>
      </w:pPr>
    </w:p>
    <w:p w14:paraId="2A0353EF" w14:textId="77777777" w:rsidR="00000478" w:rsidRDefault="00000478" w:rsidP="00000478">
      <w:pPr>
        <w:spacing w:line="276" w:lineRule="auto"/>
        <w:rPr>
          <w:color w:val="000000"/>
        </w:rPr>
      </w:pPr>
      <w:r w:rsidRPr="00117D93">
        <w:rPr>
          <w:color w:val="000000"/>
        </w:rPr>
        <w:t>Bestemmelserne om ophør finder ligeledes anvendelse ved annullation.</w:t>
      </w:r>
    </w:p>
    <w:p w14:paraId="5CB7AED2" w14:textId="77777777" w:rsidR="00000478" w:rsidRPr="00117D93" w:rsidRDefault="00000478" w:rsidP="00000478">
      <w:pPr>
        <w:spacing w:line="276" w:lineRule="auto"/>
        <w:rPr>
          <w:color w:val="000000"/>
        </w:rPr>
      </w:pPr>
    </w:p>
    <w:p w14:paraId="0DBA9492" w14:textId="77777777" w:rsidR="00000478" w:rsidRPr="00117D93" w:rsidRDefault="00000478" w:rsidP="00000478">
      <w:pPr>
        <w:spacing w:line="276" w:lineRule="auto"/>
      </w:pPr>
    </w:p>
    <w:p w14:paraId="49E25631" w14:textId="77777777" w:rsidR="00000478" w:rsidRPr="00117D93" w:rsidRDefault="00000478" w:rsidP="00000478">
      <w:pPr>
        <w:pStyle w:val="Heading1"/>
        <w:keepLines w:val="0"/>
        <w:pageBreakBefore w:val="0"/>
        <w:suppressAutoHyphens w:val="0"/>
        <w:spacing w:after="240" w:line="276" w:lineRule="auto"/>
        <w:contextualSpacing w:val="0"/>
      </w:pPr>
      <w:bookmarkStart w:id="489" w:name="_Toc496616671"/>
      <w:bookmarkStart w:id="490" w:name="_Toc522274554"/>
      <w:bookmarkStart w:id="491" w:name="_Toc105137498"/>
      <w:bookmarkStart w:id="492" w:name="_Toc231998235"/>
      <w:r>
        <w:t>Overdragelse</w:t>
      </w:r>
      <w:bookmarkEnd w:id="489"/>
      <w:bookmarkEnd w:id="490"/>
      <w:bookmarkEnd w:id="491"/>
      <w:bookmarkEnd w:id="492"/>
    </w:p>
    <w:p w14:paraId="0B1175A3" w14:textId="77777777" w:rsidR="00000478" w:rsidRPr="00117D93" w:rsidRDefault="00000478" w:rsidP="00000478">
      <w:pPr>
        <w:pStyle w:val="Heading2"/>
        <w:keepLines w:val="0"/>
        <w:suppressAutoHyphens w:val="0"/>
        <w:spacing w:before="0" w:line="276" w:lineRule="auto"/>
        <w:contextualSpacing w:val="0"/>
      </w:pPr>
      <w:bookmarkStart w:id="493" w:name="_Toc496616672"/>
      <w:bookmarkStart w:id="494" w:name="_Toc522274555"/>
      <w:bookmarkStart w:id="495" w:name="_Toc105137499"/>
      <w:bookmarkStart w:id="496" w:name="_Toc231998236"/>
      <w:r>
        <w:t>Overdragelse af parternes rettigheder og forpligtelser efter Kontrakten</w:t>
      </w:r>
      <w:bookmarkEnd w:id="493"/>
      <w:bookmarkEnd w:id="494"/>
      <w:bookmarkEnd w:id="495"/>
      <w:bookmarkEnd w:id="496"/>
    </w:p>
    <w:p w14:paraId="37DAADE8" w14:textId="77777777" w:rsidR="00000478" w:rsidRDefault="00000478" w:rsidP="00000478">
      <w:pPr>
        <w:spacing w:line="276" w:lineRule="auto"/>
      </w:pPr>
    </w:p>
    <w:p w14:paraId="5B4E5FE4" w14:textId="77777777" w:rsidR="00000478" w:rsidRPr="00117D93" w:rsidRDefault="00000478" w:rsidP="00000478">
      <w:pPr>
        <w:spacing w:line="276" w:lineRule="auto"/>
      </w:pPr>
      <w:r w:rsidRPr="00117D93">
        <w:lastRenderedPageBreak/>
        <w:t>Kunden har ret til at overdrage sine rettigheder og forpligtelser efter Kontrakt</w:t>
      </w:r>
      <w:r>
        <w:t>en</w:t>
      </w:r>
      <w:r w:rsidRPr="00117D93">
        <w:t xml:space="preserve"> til enhver anden offentlig institution eller en institution eller virksomhed, der ejes af det offentlige eller i det væsentligste drives for offentlige midler. </w:t>
      </w:r>
    </w:p>
    <w:p w14:paraId="68C19A06" w14:textId="77777777" w:rsidR="00000478" w:rsidRPr="00117D93" w:rsidRDefault="00000478" w:rsidP="00000478">
      <w:pPr>
        <w:spacing w:line="276" w:lineRule="auto"/>
      </w:pPr>
    </w:p>
    <w:p w14:paraId="663EBD1B" w14:textId="77777777" w:rsidR="00000478" w:rsidRPr="00117D93" w:rsidRDefault="00000478" w:rsidP="00000478">
      <w:pPr>
        <w:spacing w:line="276" w:lineRule="auto"/>
      </w:pPr>
      <w:r w:rsidRPr="00117D93">
        <w:t>Kundens rettigheder og forpligtelser kan desuden med Leverandørens forudgående skriftlige samtykke overdrages til en ekstern organisatorisk enhed, såfremt de opgaver, Kunden hidtil har varetaget, overgår til denne enhed.</w:t>
      </w:r>
    </w:p>
    <w:p w14:paraId="0FE9A85A" w14:textId="77777777" w:rsidR="00000478" w:rsidRPr="00117D93" w:rsidRDefault="00000478" w:rsidP="00000478">
      <w:pPr>
        <w:spacing w:line="276" w:lineRule="auto"/>
        <w:rPr>
          <w:highlight w:val="yellow"/>
        </w:rPr>
      </w:pPr>
    </w:p>
    <w:p w14:paraId="11EC3B9F" w14:textId="77777777" w:rsidR="00000478" w:rsidRDefault="00000478" w:rsidP="00000478">
      <w:pPr>
        <w:spacing w:line="276" w:lineRule="auto"/>
      </w:pPr>
      <w:commentRangeStart w:id="497"/>
      <w:r w:rsidRPr="00B06E05">
        <w:t>Kunden har desuden ret til - inden for den til enhver tid gældende lovgivnings rammer - helt eller delvist at overdrage sine rettigheder og forpligtelser i henhold til Kontrakten til fælleskommunale samarbejder mv.</w:t>
      </w:r>
      <w:r w:rsidRPr="00117D93">
        <w:t xml:space="preserve"> </w:t>
      </w:r>
      <w:commentRangeEnd w:id="497"/>
      <w:r w:rsidR="00B06E05">
        <w:rPr>
          <w:rStyle w:val="CommentReference"/>
          <w:sz w:val="18"/>
          <w:szCs w:val="18"/>
        </w:rPr>
        <w:commentReference w:id="497"/>
      </w:r>
    </w:p>
    <w:p w14:paraId="2EB7FBB5" w14:textId="77777777" w:rsidR="00000478" w:rsidRPr="00117D93" w:rsidRDefault="00000478" w:rsidP="00000478">
      <w:pPr>
        <w:spacing w:line="276" w:lineRule="auto"/>
      </w:pPr>
    </w:p>
    <w:p w14:paraId="63402A64" w14:textId="77777777" w:rsidR="00000478" w:rsidRDefault="00000478" w:rsidP="00000478">
      <w:pPr>
        <w:spacing w:line="276" w:lineRule="auto"/>
      </w:pPr>
      <w:bookmarkStart w:id="498" w:name="_Hlk511908229"/>
      <w:r w:rsidRPr="00117D93">
        <w:t>Leverandøren kan kun med Kundens skriftlige samtykke overdrage sine rettigheder og forpligtelser til tredjemand. Kunden er dog forpligtet til at acceptere overdragelse til en tredjemand, mod hvem Kunden ikke har berettigede indsigelser af økonomisk eller anden karakter</w:t>
      </w:r>
      <w:r>
        <w:t>, herunder men ikke begrænset til det tilfælde hvor Kunden har vurderet at den pågældende tredjemand ikke kan stille fornødne garantier for, at denne vil gennemføre passende tekniske og organisatoriske foranstaltninger til sikring af persondatasikkerheden og beskyttelse af de registreredes rettigheder i overensstemmelse med kravene hertil i denne kontrakt og gældende relevant lovgivning</w:t>
      </w:r>
      <w:r w:rsidRPr="00117D93">
        <w:t>.</w:t>
      </w:r>
    </w:p>
    <w:bookmarkEnd w:id="498"/>
    <w:p w14:paraId="2FA71DCA" w14:textId="77777777" w:rsidR="00000478" w:rsidRDefault="00000478" w:rsidP="00000478">
      <w:pPr>
        <w:spacing w:line="276" w:lineRule="auto"/>
        <w:rPr>
          <w:highlight w:val="yellow"/>
        </w:rPr>
      </w:pPr>
    </w:p>
    <w:p w14:paraId="392E9198" w14:textId="574ECBCD" w:rsidR="00000478" w:rsidRDefault="00000478" w:rsidP="00000478">
      <w:pPr>
        <w:spacing w:line="276" w:lineRule="auto"/>
      </w:pPr>
      <w:r>
        <w:t xml:space="preserve">En formel overdragelse af Kundens eller Leverandørens rettigheder og forpligtelser i henhold til Kontrakten skal ske skriftligt i form af udarbejdelse af en overdragelsesaftale mellem Kunden, Leverandøren og den part, overdragelsen sker til. I forholdet mellem Kunden og Leverandøren skal overdragelsen i øvrigt ske i overensstemmelse med bestemmelserne om kontraktændringer og kontraktstyring i punkt </w:t>
      </w:r>
      <w:r>
        <w:fldChar w:fldCharType="begin"/>
      </w:r>
      <w:r>
        <w:instrText xml:space="preserve"> REF _Ref451245871 \r \h  \* MERGEFORMAT </w:instrText>
      </w:r>
      <w:r>
        <w:fldChar w:fldCharType="separate"/>
      </w:r>
      <w:r w:rsidR="00645D84">
        <w:t>45</w:t>
      </w:r>
      <w:r>
        <w:fldChar w:fldCharType="end"/>
      </w:r>
      <w:r>
        <w:t>.</w:t>
      </w:r>
    </w:p>
    <w:p w14:paraId="2868BE1D" w14:textId="6E054613" w:rsidR="001E3659" w:rsidRPr="00117D93" w:rsidRDefault="001E3659" w:rsidP="00000478">
      <w:pPr>
        <w:spacing w:line="276" w:lineRule="auto"/>
      </w:pPr>
    </w:p>
    <w:p w14:paraId="361ECBA6" w14:textId="77777777" w:rsidR="00000478" w:rsidRDefault="00000478" w:rsidP="00000478">
      <w:pPr>
        <w:pStyle w:val="Heading2"/>
        <w:keepLines w:val="0"/>
        <w:suppressAutoHyphens w:val="0"/>
        <w:spacing w:before="0" w:line="276" w:lineRule="auto"/>
        <w:contextualSpacing w:val="0"/>
      </w:pPr>
      <w:bookmarkStart w:id="499" w:name="_Toc496616673"/>
      <w:bookmarkStart w:id="500" w:name="_Toc522274556"/>
      <w:bookmarkStart w:id="501" w:name="_Toc105137500"/>
      <w:bookmarkStart w:id="502" w:name="_Toc231998237"/>
      <w:r>
        <w:t>Overdragelse af administrationen af Kontrakten</w:t>
      </w:r>
      <w:bookmarkEnd w:id="499"/>
      <w:bookmarkEnd w:id="500"/>
      <w:bookmarkEnd w:id="501"/>
      <w:bookmarkEnd w:id="502"/>
    </w:p>
    <w:p w14:paraId="56776F7A" w14:textId="77777777" w:rsidR="00000478" w:rsidRDefault="00000478" w:rsidP="00000478">
      <w:pPr>
        <w:spacing w:line="276" w:lineRule="auto"/>
      </w:pPr>
    </w:p>
    <w:p w14:paraId="3EFC82CC" w14:textId="77777777" w:rsidR="00000478" w:rsidRDefault="00000478" w:rsidP="00000478">
      <w:pPr>
        <w:spacing w:line="276" w:lineRule="auto"/>
      </w:pPr>
      <w:r>
        <w:t>Udover en formel overdragelse af Kundens rettigheder og forpligtelser i henhold til Kontrakten er Kunden berettiget til at overlade administrationen af Kontrakten – f.eks. i form af kontraktstyring, leverandørstyring mv. - til tredjemand.</w:t>
      </w:r>
    </w:p>
    <w:p w14:paraId="70C18EA9" w14:textId="77777777" w:rsidR="001E3659" w:rsidRDefault="001E3659" w:rsidP="00000478">
      <w:pPr>
        <w:spacing w:line="276" w:lineRule="auto"/>
      </w:pPr>
    </w:p>
    <w:p w14:paraId="7832A007" w14:textId="77777777" w:rsidR="00000478" w:rsidRDefault="00000478" w:rsidP="00000478">
      <w:pPr>
        <w:spacing w:line="276" w:lineRule="auto"/>
      </w:pPr>
    </w:p>
    <w:p w14:paraId="18E4627C" w14:textId="77777777" w:rsidR="00000478" w:rsidRPr="00117D93" w:rsidRDefault="00000478" w:rsidP="00000478">
      <w:pPr>
        <w:pStyle w:val="Heading1"/>
        <w:keepLines w:val="0"/>
        <w:pageBreakBefore w:val="0"/>
        <w:suppressAutoHyphens w:val="0"/>
        <w:spacing w:after="240" w:line="276" w:lineRule="auto"/>
        <w:contextualSpacing w:val="0"/>
      </w:pPr>
      <w:bookmarkStart w:id="503" w:name="_Toc496616674"/>
      <w:bookmarkStart w:id="504" w:name="_Toc522274557"/>
      <w:bookmarkStart w:id="505" w:name="_Toc105137501"/>
      <w:bookmarkStart w:id="506" w:name="_Toc231998238"/>
      <w:r>
        <w:t>Fortolkning</w:t>
      </w:r>
      <w:bookmarkEnd w:id="503"/>
      <w:bookmarkEnd w:id="504"/>
      <w:bookmarkEnd w:id="505"/>
      <w:bookmarkEnd w:id="506"/>
    </w:p>
    <w:p w14:paraId="0CA2E29A" w14:textId="77777777" w:rsidR="00000478" w:rsidRDefault="00000478" w:rsidP="00000478">
      <w:pPr>
        <w:spacing w:line="276" w:lineRule="auto"/>
      </w:pPr>
      <w:r w:rsidRPr="00117D93">
        <w:t>Bestemmelser i Kontrakten har forrang frem for bestemmelser i bilag, hvorfor bestemmelser indeholdt i et bilag, som strider mod Kontraktens bestemmelser, ikke tillægges retsvirkning.</w:t>
      </w:r>
    </w:p>
    <w:p w14:paraId="5FDBE038" w14:textId="77777777" w:rsidR="00000478" w:rsidRDefault="00000478" w:rsidP="00000478">
      <w:pPr>
        <w:spacing w:line="276" w:lineRule="auto"/>
      </w:pPr>
    </w:p>
    <w:p w14:paraId="1135BFFB" w14:textId="4E9587FF" w:rsidR="00000478" w:rsidRDefault="00000478" w:rsidP="00000478">
      <w:pPr>
        <w:spacing w:line="276" w:lineRule="auto"/>
      </w:pPr>
      <w:r w:rsidRPr="00D65609">
        <w:rPr>
          <w:color w:val="222222"/>
        </w:rPr>
        <w:t>De spørgsmål, der er stillet og besvaret i udbudsfasen før ikrafttrædelsesdatoen, er anført i bilag 1</w:t>
      </w:r>
      <w:r w:rsidR="00465EF9">
        <w:rPr>
          <w:color w:val="222222"/>
        </w:rPr>
        <w:t>2</w:t>
      </w:r>
      <w:r w:rsidRPr="00D65609">
        <w:rPr>
          <w:color w:val="222222"/>
        </w:rPr>
        <w:t xml:space="preserve">. De anførte spørgsmål og svar tjener som hjælp til fortolkning. I tilfælde af konflikt </w:t>
      </w:r>
      <w:r w:rsidRPr="00D65609">
        <w:t>har bilag 1</w:t>
      </w:r>
      <w:r w:rsidR="00465EF9">
        <w:t>2</w:t>
      </w:r>
      <w:r w:rsidRPr="00D65609">
        <w:t xml:space="preserve"> forrang frem for Kontrakten i det omfang svar på spørgsmål indeholder ændringer til Kontrakten med bilag, som ikke er implementeret heri.</w:t>
      </w:r>
    </w:p>
    <w:p w14:paraId="5612A86B" w14:textId="77777777" w:rsidR="00000478" w:rsidRDefault="00000478" w:rsidP="00000478">
      <w:pPr>
        <w:spacing w:line="276" w:lineRule="auto"/>
      </w:pPr>
    </w:p>
    <w:p w14:paraId="24D3FF78" w14:textId="64992C69" w:rsidR="00000478" w:rsidRDefault="00000478" w:rsidP="00000478">
      <w:pPr>
        <w:spacing w:line="276" w:lineRule="auto"/>
      </w:pPr>
      <w:r w:rsidRPr="00DE6E4F">
        <w:t xml:space="preserve">I tilfælde af uoverensstemmelse mellem </w:t>
      </w:r>
      <w:r>
        <w:t>Kontrakten og Databehandleraftalen i bilag 1</w:t>
      </w:r>
      <w:r w:rsidR="00465EF9">
        <w:t>0</w:t>
      </w:r>
      <w:r>
        <w:t>,</w:t>
      </w:r>
      <w:r w:rsidRPr="00DE6E4F">
        <w:t xml:space="preserve"> har Databehandleraftalen </w:t>
      </w:r>
      <w:r>
        <w:t xml:space="preserve">dog </w:t>
      </w:r>
      <w:r w:rsidRPr="00DE6E4F">
        <w:t>for</w:t>
      </w:r>
      <w:r>
        <w:t>rang</w:t>
      </w:r>
      <w:r w:rsidRPr="00DE6E4F">
        <w:t xml:space="preserve"> for så vidt angår behandlingen af personoplysninger.</w:t>
      </w:r>
    </w:p>
    <w:p w14:paraId="73FC55F7" w14:textId="77777777" w:rsidR="00000478" w:rsidRPr="00117D93" w:rsidRDefault="00000478" w:rsidP="00000478">
      <w:pPr>
        <w:spacing w:line="276" w:lineRule="auto"/>
      </w:pPr>
    </w:p>
    <w:p w14:paraId="327AC77D" w14:textId="77777777" w:rsidR="00000478" w:rsidRPr="00117D93" w:rsidRDefault="00000478" w:rsidP="00000478">
      <w:pPr>
        <w:spacing w:line="276" w:lineRule="auto"/>
        <w:rPr>
          <w:rFonts w:cs="Tahoma"/>
        </w:rPr>
      </w:pPr>
      <w:r w:rsidRPr="00117D93">
        <w:rPr>
          <w:rFonts w:cs="Tahoma"/>
        </w:rPr>
        <w:t xml:space="preserve">Såfremt der på kontraktindgåelsestidspunktet i et bilag er modstrid mellem et af Kunden anført krav og Leverandørens kravbesvarelse, har Kundens krav forrang. Dette indebærer dog ikke en begrænsning i Leverandørens forpligtelse til </w:t>
      </w:r>
      <w:r>
        <w:rPr>
          <w:rFonts w:cs="Tahoma"/>
        </w:rPr>
        <w:t xml:space="preserve">indenfor de angivne priser </w:t>
      </w:r>
      <w:r w:rsidRPr="00117D93">
        <w:rPr>
          <w:rFonts w:cs="Tahoma"/>
        </w:rPr>
        <w:t xml:space="preserve">at levere det yderligere, der på kontraktindgåelsestidspunktet måtte fremgå af Leverandørens kravbesvarelse i forhold til Kundens krav. </w:t>
      </w:r>
    </w:p>
    <w:p w14:paraId="2B43C979" w14:textId="77777777" w:rsidR="00000478" w:rsidRPr="00117D93" w:rsidRDefault="00000478" w:rsidP="00000478">
      <w:pPr>
        <w:spacing w:line="276" w:lineRule="auto"/>
      </w:pPr>
    </w:p>
    <w:p w14:paraId="6294F03C" w14:textId="77777777" w:rsidR="00000478" w:rsidRDefault="00000478" w:rsidP="00000478">
      <w:pPr>
        <w:spacing w:line="276" w:lineRule="auto"/>
      </w:pPr>
      <w:r w:rsidRPr="00117D93">
        <w:t>Bestemmelser indeholdt i tillæg til Kontrakten opnår rangorden som de bestemmelser, tillægget erstatter eller supplerer.</w:t>
      </w:r>
    </w:p>
    <w:p w14:paraId="187574E4" w14:textId="77777777" w:rsidR="009535AE" w:rsidRDefault="009535AE" w:rsidP="00000478">
      <w:pPr>
        <w:spacing w:line="276" w:lineRule="auto"/>
      </w:pPr>
    </w:p>
    <w:p w14:paraId="29A12706" w14:textId="77777777" w:rsidR="009535AE" w:rsidRPr="00117D93" w:rsidRDefault="009535AE" w:rsidP="00000478">
      <w:pPr>
        <w:spacing w:line="276" w:lineRule="auto"/>
      </w:pPr>
    </w:p>
    <w:p w14:paraId="06D1205E" w14:textId="77777777" w:rsidR="00000478" w:rsidRPr="00117D93" w:rsidRDefault="00000478" w:rsidP="00000478">
      <w:pPr>
        <w:pStyle w:val="Heading1"/>
        <w:keepLines w:val="0"/>
        <w:pageBreakBefore w:val="0"/>
        <w:suppressAutoHyphens w:val="0"/>
        <w:spacing w:after="240" w:line="276" w:lineRule="auto"/>
        <w:contextualSpacing w:val="0"/>
      </w:pPr>
      <w:bookmarkStart w:id="507" w:name="_Ref451245871"/>
      <w:bookmarkStart w:id="508" w:name="_Toc496616675"/>
      <w:bookmarkStart w:id="509" w:name="_Toc522274558"/>
      <w:bookmarkStart w:id="510" w:name="_Toc105137502"/>
      <w:bookmarkStart w:id="511" w:name="_Toc231998239"/>
      <w:r>
        <w:t>Kontraktændringer og kontraktstyring</w:t>
      </w:r>
      <w:bookmarkEnd w:id="507"/>
      <w:bookmarkEnd w:id="508"/>
      <w:bookmarkEnd w:id="509"/>
      <w:bookmarkEnd w:id="510"/>
      <w:bookmarkEnd w:id="511"/>
    </w:p>
    <w:p w14:paraId="1FD35F36" w14:textId="77777777" w:rsidR="00000478" w:rsidRPr="00117D93" w:rsidRDefault="00000478" w:rsidP="00000478">
      <w:pPr>
        <w:spacing w:line="276" w:lineRule="auto"/>
      </w:pPr>
      <w:r w:rsidRPr="00117D93">
        <w:t xml:space="preserve">Ændringer i Kontrakten kan kun ske med Kundens og Leverandørens skriftlige samtykke. </w:t>
      </w:r>
    </w:p>
    <w:p w14:paraId="0AF862C7" w14:textId="77777777" w:rsidR="00000478" w:rsidRPr="00117D93" w:rsidRDefault="00000478" w:rsidP="00000478">
      <w:pPr>
        <w:spacing w:line="276" w:lineRule="auto"/>
      </w:pPr>
    </w:p>
    <w:p w14:paraId="75F21CB2" w14:textId="77777777" w:rsidR="00000478" w:rsidRPr="00117D93" w:rsidRDefault="00000478" w:rsidP="00000478">
      <w:pPr>
        <w:spacing w:line="276" w:lineRule="auto"/>
      </w:pPr>
      <w:r w:rsidRPr="00117D93">
        <w:t>Såfremt organer eller personer i samarbejdsorganisationen er tillagt kompetence til ændring af Kontrakten, skal dette fremgå af bilag 7.</w:t>
      </w:r>
    </w:p>
    <w:p w14:paraId="6443BF8A" w14:textId="77777777" w:rsidR="00000478" w:rsidRPr="00117D93" w:rsidRDefault="00000478" w:rsidP="00000478">
      <w:pPr>
        <w:spacing w:line="276" w:lineRule="auto"/>
      </w:pPr>
    </w:p>
    <w:p w14:paraId="1617FA1C" w14:textId="77777777" w:rsidR="00000478" w:rsidRPr="00117D93" w:rsidRDefault="00000478" w:rsidP="00000478">
      <w:pPr>
        <w:spacing w:line="276" w:lineRule="auto"/>
      </w:pPr>
      <w:r w:rsidRPr="00117D93">
        <w:t>Parterne foretager i fællesskab Kontraktstyring baseret på følgende hovedprincipper:</w:t>
      </w:r>
    </w:p>
    <w:p w14:paraId="30E2CA02" w14:textId="77777777" w:rsidR="00000478" w:rsidRPr="00117D93" w:rsidRDefault="00000478" w:rsidP="00000478">
      <w:pPr>
        <w:spacing w:line="276" w:lineRule="auto"/>
      </w:pPr>
    </w:p>
    <w:p w14:paraId="076C6D4C" w14:textId="77777777" w:rsidR="00000478" w:rsidRPr="00117D93" w:rsidRDefault="00000478" w:rsidP="00000478">
      <w:pPr>
        <w:numPr>
          <w:ilvl w:val="0"/>
          <w:numId w:val="32"/>
        </w:numPr>
        <w:spacing w:line="276" w:lineRule="auto"/>
      </w:pPr>
      <w:r w:rsidRPr="00117D93">
        <w:t xml:space="preserve">Alle ændringer til Kontrakten skal foreligge i skriftlig form ved </w:t>
      </w:r>
      <w:r>
        <w:t xml:space="preserve">udarbejdelse af tillæg til </w:t>
      </w:r>
      <w:r w:rsidRPr="00117D93">
        <w:t>Kontrakten, der underskrives af begge parter.</w:t>
      </w:r>
    </w:p>
    <w:p w14:paraId="65A9A36C" w14:textId="77777777" w:rsidR="00000478" w:rsidRPr="00117D93" w:rsidRDefault="00000478" w:rsidP="00000478">
      <w:pPr>
        <w:spacing w:line="276" w:lineRule="auto"/>
      </w:pPr>
    </w:p>
    <w:p w14:paraId="37EF4385" w14:textId="77777777" w:rsidR="00000478" w:rsidRPr="00117D93" w:rsidRDefault="00000478" w:rsidP="00000478">
      <w:pPr>
        <w:numPr>
          <w:ilvl w:val="0"/>
          <w:numId w:val="32"/>
        </w:numPr>
        <w:spacing w:line="276" w:lineRule="auto"/>
      </w:pPr>
      <w:r w:rsidRPr="00117D93">
        <w:t>Alle ændringer til bilagene skal foreligge i skriftlig form ved opdatering af selve bilagene og skal herefter underskrives af begge parter.</w:t>
      </w:r>
    </w:p>
    <w:p w14:paraId="70FE249F" w14:textId="77777777" w:rsidR="00000478" w:rsidRPr="00117D93" w:rsidRDefault="00000478" w:rsidP="00000478">
      <w:pPr>
        <w:spacing w:line="276" w:lineRule="auto"/>
      </w:pPr>
    </w:p>
    <w:p w14:paraId="60CFE9C3" w14:textId="77777777" w:rsidR="00000478" w:rsidRPr="00117D93" w:rsidRDefault="00000478" w:rsidP="00000478">
      <w:pPr>
        <w:numPr>
          <w:ilvl w:val="0"/>
          <w:numId w:val="32"/>
        </w:numPr>
        <w:spacing w:line="276" w:lineRule="auto"/>
      </w:pPr>
      <w:r w:rsidRPr="00117D93">
        <w:t>Alle ændringer af Kontrakten og bilag skal kunne dokumenteres med fuld sporbarhed, f.eks. ved ændringsmarkering, versionshistorik eller lignende.</w:t>
      </w:r>
    </w:p>
    <w:p w14:paraId="2347BD60" w14:textId="77777777" w:rsidR="00000478" w:rsidRPr="00117D93" w:rsidRDefault="00000478" w:rsidP="00000478">
      <w:pPr>
        <w:spacing w:line="276" w:lineRule="auto"/>
      </w:pPr>
    </w:p>
    <w:p w14:paraId="1238D60F" w14:textId="77777777" w:rsidR="00000478" w:rsidRDefault="00000478" w:rsidP="00000478">
      <w:pPr>
        <w:spacing w:line="276" w:lineRule="auto"/>
      </w:pPr>
      <w:r w:rsidRPr="00117D93">
        <w:t xml:space="preserve">Leverandøren har initiativpligten til at sikre denne </w:t>
      </w:r>
      <w:r>
        <w:t>k</w:t>
      </w:r>
      <w:r w:rsidRPr="00117D93">
        <w:t xml:space="preserve">ontraktstyring. </w:t>
      </w:r>
    </w:p>
    <w:p w14:paraId="2978AA2F" w14:textId="77777777" w:rsidR="00000478" w:rsidRDefault="00000478" w:rsidP="00000478">
      <w:pPr>
        <w:spacing w:line="276" w:lineRule="auto"/>
      </w:pPr>
    </w:p>
    <w:p w14:paraId="15259169" w14:textId="19DF51CC" w:rsidR="00000478" w:rsidRDefault="00000478" w:rsidP="00000478">
      <w:pPr>
        <w:spacing w:line="276" w:lineRule="auto"/>
      </w:pPr>
      <w:r>
        <w:t>Skabelon til tillæg til kontrakt fremgår af bilag 1</w:t>
      </w:r>
      <w:r w:rsidR="00465EF9">
        <w:t>3</w:t>
      </w:r>
      <w:r>
        <w:t>.</w:t>
      </w:r>
    </w:p>
    <w:p w14:paraId="0639BF47" w14:textId="77777777" w:rsidR="00465EF9" w:rsidRPr="00117D93" w:rsidRDefault="00465EF9" w:rsidP="00000478">
      <w:pPr>
        <w:spacing w:line="276" w:lineRule="auto"/>
      </w:pPr>
    </w:p>
    <w:p w14:paraId="5D4835CB" w14:textId="77777777" w:rsidR="00000478" w:rsidRDefault="00000478" w:rsidP="00000478">
      <w:pPr>
        <w:spacing w:line="276" w:lineRule="auto"/>
      </w:pPr>
    </w:p>
    <w:p w14:paraId="02A063FB" w14:textId="7B9617EC" w:rsidR="00000478" w:rsidRPr="00117D93" w:rsidRDefault="00000478" w:rsidP="00000478">
      <w:pPr>
        <w:pStyle w:val="Heading1"/>
        <w:keepLines w:val="0"/>
        <w:pageBreakBefore w:val="0"/>
        <w:suppressAutoHyphens w:val="0"/>
        <w:spacing w:after="240" w:line="276" w:lineRule="auto"/>
        <w:contextualSpacing w:val="0"/>
      </w:pPr>
      <w:bookmarkStart w:id="512" w:name="_Toc496616676"/>
      <w:bookmarkStart w:id="513" w:name="_Toc522274559"/>
      <w:bookmarkStart w:id="514" w:name="_Toc105137503"/>
      <w:bookmarkStart w:id="515" w:name="_Toc231998240"/>
      <w:r>
        <w:t>Princippet ”udbedr først – afklar senere”</w:t>
      </w:r>
      <w:bookmarkEnd w:id="512"/>
      <w:bookmarkEnd w:id="513"/>
      <w:bookmarkEnd w:id="514"/>
      <w:bookmarkEnd w:id="515"/>
    </w:p>
    <w:p w14:paraId="5E2846D5" w14:textId="648FEBFF" w:rsidR="00000478" w:rsidRPr="00117D93" w:rsidRDefault="00000478" w:rsidP="00000478">
      <w:pPr>
        <w:spacing w:line="276" w:lineRule="auto"/>
      </w:pPr>
      <w:r w:rsidRPr="00117D93">
        <w:t xml:space="preserve">Parterne anerkender, at de af Kontrakten omfattede Etableringsydelser og Services er komplekse og fordrer en betydelig grad af samarbejde. Parterne forpligter sig til loyalt at løse problemer eller uenigheder, som måtte opstå i relation til de omfattede Etableringsydelser og Services eller samarbejdet generelt efter princippet om ”udbedr først – afklar senere”. </w:t>
      </w:r>
    </w:p>
    <w:p w14:paraId="076D1FC6" w14:textId="1DE8647E" w:rsidR="00000478" w:rsidRPr="00117D93" w:rsidRDefault="00000478" w:rsidP="00000478">
      <w:pPr>
        <w:spacing w:line="276" w:lineRule="auto"/>
      </w:pPr>
      <w:r w:rsidRPr="00117D93">
        <w:t xml:space="preserve">Princippet ”udbedr først – afklar senere” indebærer, at de konkrete omtvistede Etableringsydelser og Services skal leveres af Leverandøren på Kundens anfordring. Er det dertil knyttede vederlag omtvistet, skal Kunden betale de ikke-omtvistede dele af vederlaget efter Kontraktens almindelige bestemmelser om betaling og forfald. Den omtvistede del af vederlaget skal først betales, når der foreligger aftale eller bindende retsafgørelse, der fastlægger pligten til betaling. </w:t>
      </w:r>
    </w:p>
    <w:p w14:paraId="0068AFF9" w14:textId="77777777" w:rsidR="00000478" w:rsidRPr="00117D93" w:rsidRDefault="00000478" w:rsidP="00000478">
      <w:pPr>
        <w:spacing w:line="276" w:lineRule="auto"/>
      </w:pPr>
    </w:p>
    <w:p w14:paraId="4B338A0B" w14:textId="77777777" w:rsidR="00000478" w:rsidRPr="00117D93" w:rsidRDefault="00000478" w:rsidP="00000478">
      <w:pPr>
        <w:spacing w:line="276" w:lineRule="auto"/>
      </w:pPr>
      <w:r w:rsidRPr="00117D93">
        <w:t xml:space="preserve">For eventuelle beløb til efterbetaling skal Kunden fra det oprindelige forfaldstidspunkt betale morarente med den i renteloven fastsatte morarentesats. Viser endelig aftale eller retsafgørelse tilsvarende, at Kunden har betalt for meget, skal Leverandøren fra det oprindelige betalingstidspunkt betale tilsvarende morarente af de for meget betalte beløb. </w:t>
      </w:r>
    </w:p>
    <w:p w14:paraId="1343B6BF" w14:textId="77777777" w:rsidR="00000478" w:rsidRPr="00117D93" w:rsidRDefault="00000478" w:rsidP="00000478">
      <w:pPr>
        <w:spacing w:line="276" w:lineRule="auto"/>
      </w:pPr>
    </w:p>
    <w:p w14:paraId="27C66AB8" w14:textId="77777777" w:rsidR="00000478" w:rsidRPr="00117D93" w:rsidRDefault="00000478" w:rsidP="00000478">
      <w:pPr>
        <w:spacing w:line="276" w:lineRule="auto"/>
      </w:pPr>
    </w:p>
    <w:p w14:paraId="01F8EA91" w14:textId="77777777" w:rsidR="00000478" w:rsidRPr="00117D93" w:rsidRDefault="00000478" w:rsidP="00000478">
      <w:pPr>
        <w:pStyle w:val="Heading1"/>
        <w:keepLines w:val="0"/>
        <w:pageBreakBefore w:val="0"/>
        <w:suppressAutoHyphens w:val="0"/>
        <w:spacing w:after="240" w:line="276" w:lineRule="auto"/>
        <w:contextualSpacing w:val="0"/>
      </w:pPr>
      <w:bookmarkStart w:id="516" w:name="_Toc496616677"/>
      <w:bookmarkStart w:id="517" w:name="_Toc522274560"/>
      <w:bookmarkStart w:id="518" w:name="_Toc105137504"/>
      <w:bookmarkStart w:id="519" w:name="_Toc231998241"/>
      <w:r>
        <w:t>Lovvalg, tvister og værneting</w:t>
      </w:r>
      <w:bookmarkEnd w:id="516"/>
      <w:bookmarkEnd w:id="517"/>
      <w:bookmarkEnd w:id="518"/>
      <w:bookmarkEnd w:id="519"/>
    </w:p>
    <w:p w14:paraId="454B685C" w14:textId="77777777" w:rsidR="00000478" w:rsidRPr="00117D93" w:rsidRDefault="00000478" w:rsidP="00000478">
      <w:pPr>
        <w:pStyle w:val="Heading2"/>
        <w:keepLines w:val="0"/>
        <w:suppressAutoHyphens w:val="0"/>
        <w:spacing w:before="0" w:line="276" w:lineRule="auto"/>
        <w:contextualSpacing w:val="0"/>
      </w:pPr>
      <w:bookmarkStart w:id="520" w:name="_Toc230067986"/>
      <w:bookmarkStart w:id="521" w:name="_Toc359928989"/>
      <w:bookmarkStart w:id="522" w:name="_Toc496616678"/>
      <w:bookmarkStart w:id="523" w:name="_Toc522274561"/>
      <w:bookmarkStart w:id="524" w:name="_Toc105137505"/>
      <w:bookmarkStart w:id="525" w:name="_Toc231998242"/>
      <w:r>
        <w:t>Dansk ret</w:t>
      </w:r>
      <w:bookmarkEnd w:id="520"/>
      <w:bookmarkEnd w:id="521"/>
      <w:bookmarkEnd w:id="522"/>
      <w:bookmarkEnd w:id="523"/>
      <w:bookmarkEnd w:id="524"/>
      <w:bookmarkEnd w:id="525"/>
    </w:p>
    <w:p w14:paraId="78EF674A" w14:textId="77777777" w:rsidR="00000478" w:rsidRPr="00117D93" w:rsidRDefault="00000478" w:rsidP="00000478">
      <w:pPr>
        <w:spacing w:line="276" w:lineRule="auto"/>
      </w:pPr>
    </w:p>
    <w:p w14:paraId="135A78DF" w14:textId="77777777" w:rsidR="00000478" w:rsidRPr="00117D93" w:rsidRDefault="00000478" w:rsidP="00000478">
      <w:pPr>
        <w:spacing w:line="276" w:lineRule="auto"/>
      </w:pPr>
      <w:bookmarkStart w:id="526" w:name="OLE_LINK1"/>
      <w:bookmarkStart w:id="527" w:name="OLE_LINK2"/>
      <w:r w:rsidRPr="00117D93">
        <w:t>Kontrakt</w:t>
      </w:r>
      <w:r>
        <w:t>en</w:t>
      </w:r>
      <w:r w:rsidRPr="00117D93">
        <w:t xml:space="preserve"> er undergivet dansk ret.</w:t>
      </w:r>
    </w:p>
    <w:bookmarkEnd w:id="526"/>
    <w:bookmarkEnd w:id="527"/>
    <w:p w14:paraId="10DBC793" w14:textId="77777777" w:rsidR="00000478" w:rsidRPr="00117D93" w:rsidRDefault="00000478" w:rsidP="00000478">
      <w:pPr>
        <w:spacing w:line="276" w:lineRule="auto"/>
      </w:pPr>
    </w:p>
    <w:p w14:paraId="5A840D98" w14:textId="77777777" w:rsidR="00000478" w:rsidRPr="00117D93" w:rsidRDefault="00000478" w:rsidP="00000478">
      <w:pPr>
        <w:pStyle w:val="Heading2"/>
        <w:keepLines w:val="0"/>
        <w:suppressAutoHyphens w:val="0"/>
        <w:spacing w:before="0" w:line="276" w:lineRule="auto"/>
        <w:contextualSpacing w:val="0"/>
      </w:pPr>
      <w:bookmarkStart w:id="528" w:name="_Toc230067987"/>
      <w:bookmarkStart w:id="529" w:name="_Toc359928990"/>
      <w:bookmarkStart w:id="530" w:name="_Toc496616679"/>
      <w:bookmarkStart w:id="531" w:name="_Toc522274562"/>
      <w:bookmarkStart w:id="532" w:name="_Toc105137506"/>
      <w:bookmarkStart w:id="533" w:name="_Toc231998243"/>
      <w:r>
        <w:t>Uvildig sagkyndig</w:t>
      </w:r>
      <w:bookmarkEnd w:id="528"/>
      <w:bookmarkEnd w:id="529"/>
      <w:bookmarkEnd w:id="530"/>
      <w:bookmarkEnd w:id="531"/>
      <w:bookmarkEnd w:id="532"/>
      <w:bookmarkEnd w:id="533"/>
    </w:p>
    <w:p w14:paraId="170A6D18" w14:textId="77777777" w:rsidR="00000478" w:rsidRPr="00117D93" w:rsidRDefault="00000478" w:rsidP="00000478">
      <w:pPr>
        <w:spacing w:line="276" w:lineRule="auto"/>
      </w:pPr>
    </w:p>
    <w:p w14:paraId="0607E247" w14:textId="77777777" w:rsidR="00000478" w:rsidRPr="00117D93" w:rsidRDefault="00000478" w:rsidP="00000478">
      <w:pPr>
        <w:spacing w:line="276" w:lineRule="auto"/>
      </w:pPr>
      <w:r w:rsidRPr="00117D93">
        <w:t xml:space="preserve">Såfremt der er uenighed om kategorisering af Mangler, eller hvorvidt kravene til servicemål er opfyldt i en bestemt periode, kan hver af parterne henvise spørgsmålet til Kundens og Leverandørens projektleder, der da sammen afgør det. Hvis enighed fortsat ikke opnås, kan hver af parterne anmode </w:t>
      </w:r>
      <w:r>
        <w:t xml:space="preserve">Voldgiftsinstituttet </w:t>
      </w:r>
      <w:r w:rsidRPr="00117D93">
        <w:t xml:space="preserve">om at udmelde en uvildig sagkyndig, der afgør spørgsmålet endeligt og bindende for begge parter. </w:t>
      </w:r>
    </w:p>
    <w:p w14:paraId="778065E0" w14:textId="77777777" w:rsidR="00000478" w:rsidRPr="00117D93" w:rsidRDefault="00000478" w:rsidP="00000478">
      <w:pPr>
        <w:spacing w:line="276" w:lineRule="auto"/>
      </w:pPr>
    </w:p>
    <w:p w14:paraId="13D14966" w14:textId="77777777" w:rsidR="00000478" w:rsidRDefault="00000478" w:rsidP="00000478">
      <w:pPr>
        <w:spacing w:line="276" w:lineRule="auto"/>
      </w:pPr>
      <w:r w:rsidRPr="00117D93">
        <w:t xml:space="preserve">Tvister om fortolkning af Kontrakten og andre juridiske spørgsmål kan ikke afgøres af den sagkyndige. Den sagkyndige træffer afgørelse om fordelingen af sit honorar på parterne under hensyntagen til afgørelsens udfald. </w:t>
      </w:r>
    </w:p>
    <w:p w14:paraId="5EF98DD1" w14:textId="77777777" w:rsidR="00000478" w:rsidRPr="00117D93" w:rsidRDefault="00000478" w:rsidP="00000478">
      <w:pPr>
        <w:spacing w:line="276" w:lineRule="auto"/>
      </w:pPr>
    </w:p>
    <w:p w14:paraId="26C27ADF" w14:textId="77777777" w:rsidR="00000478" w:rsidRPr="00117D93" w:rsidRDefault="00000478" w:rsidP="00000478">
      <w:pPr>
        <w:pStyle w:val="Heading2"/>
        <w:keepLines w:val="0"/>
        <w:suppressAutoHyphens w:val="0"/>
        <w:spacing w:before="0" w:line="276" w:lineRule="auto"/>
        <w:contextualSpacing w:val="0"/>
      </w:pPr>
      <w:bookmarkStart w:id="534" w:name="_Toc230067988"/>
      <w:bookmarkStart w:id="535" w:name="_Toc359928991"/>
      <w:bookmarkStart w:id="536" w:name="_Toc496616680"/>
      <w:bookmarkStart w:id="537" w:name="_Toc522274563"/>
      <w:bookmarkStart w:id="538" w:name="_Toc105137507"/>
      <w:bookmarkStart w:id="539" w:name="_Toc231998244"/>
      <w:r>
        <w:t>Forhandling</w:t>
      </w:r>
      <w:bookmarkEnd w:id="534"/>
      <w:bookmarkEnd w:id="535"/>
      <w:bookmarkEnd w:id="536"/>
      <w:bookmarkEnd w:id="537"/>
      <w:bookmarkEnd w:id="538"/>
      <w:bookmarkEnd w:id="539"/>
    </w:p>
    <w:p w14:paraId="0DF07EBA" w14:textId="77777777" w:rsidR="00000478" w:rsidRPr="00117D93" w:rsidRDefault="00000478" w:rsidP="00000478">
      <w:pPr>
        <w:spacing w:line="276" w:lineRule="auto"/>
      </w:pPr>
    </w:p>
    <w:p w14:paraId="5E3A6482" w14:textId="77777777" w:rsidR="00000478" w:rsidRPr="00117D93" w:rsidRDefault="00000478" w:rsidP="00000478">
      <w:pPr>
        <w:spacing w:line="276" w:lineRule="auto"/>
      </w:pPr>
      <w:r w:rsidRPr="00117D93">
        <w:t xml:space="preserve">Såfremt der opstår en uoverensstemmelse mellem parterne i forbindelse med Kontrakten, skal parterne med en positiv, samarbejdende og ansvarlig holdning søge at indlede forhandlinger med henblik på at løse tvisten. </w:t>
      </w:r>
    </w:p>
    <w:p w14:paraId="012EBF40" w14:textId="77777777" w:rsidR="00000478" w:rsidRPr="00117D93" w:rsidRDefault="00000478" w:rsidP="00000478">
      <w:pPr>
        <w:spacing w:line="276" w:lineRule="auto"/>
      </w:pPr>
    </w:p>
    <w:p w14:paraId="796B9C90" w14:textId="77777777" w:rsidR="00000478" w:rsidRPr="00156FE8" w:rsidRDefault="00000478" w:rsidP="00000478">
      <w:pPr>
        <w:pStyle w:val="Heading2"/>
        <w:keepLines w:val="0"/>
        <w:suppressAutoHyphens w:val="0"/>
        <w:spacing w:before="0" w:line="276" w:lineRule="auto"/>
        <w:contextualSpacing w:val="0"/>
      </w:pPr>
      <w:bookmarkStart w:id="540" w:name="_Toc230067989"/>
      <w:bookmarkStart w:id="541" w:name="_Toc359928992"/>
      <w:bookmarkStart w:id="542" w:name="_Toc496616681"/>
      <w:bookmarkStart w:id="543" w:name="_Toc522274564"/>
      <w:bookmarkStart w:id="544" w:name="_Toc105137508"/>
      <w:bookmarkStart w:id="545" w:name="_Toc231998245"/>
      <w:r>
        <w:t>Mægling</w:t>
      </w:r>
      <w:bookmarkEnd w:id="540"/>
      <w:bookmarkEnd w:id="541"/>
      <w:bookmarkEnd w:id="542"/>
      <w:bookmarkEnd w:id="543"/>
      <w:bookmarkEnd w:id="544"/>
      <w:bookmarkEnd w:id="545"/>
    </w:p>
    <w:p w14:paraId="306247DC" w14:textId="77777777" w:rsidR="00000478" w:rsidRPr="00156FE8" w:rsidRDefault="00000478" w:rsidP="00000478">
      <w:pPr>
        <w:spacing w:line="276" w:lineRule="auto"/>
      </w:pPr>
    </w:p>
    <w:p w14:paraId="456B9891" w14:textId="77777777" w:rsidR="00000478" w:rsidRPr="00156FE8" w:rsidRDefault="00000478" w:rsidP="00000478">
      <w:pPr>
        <w:spacing w:line="276" w:lineRule="auto"/>
      </w:pPr>
      <w:r w:rsidRPr="00156FE8">
        <w:t xml:space="preserve">Såfremt parterne ikke kan opnå en løsning ved forhandling, skal tvisten søges løst ved mægling af en af parterne i fællesskab udpeget mægler. </w:t>
      </w:r>
    </w:p>
    <w:p w14:paraId="4BC8BDC1" w14:textId="77777777" w:rsidR="00000478" w:rsidRPr="00156FE8" w:rsidRDefault="00000478" w:rsidP="00000478">
      <w:pPr>
        <w:spacing w:line="276" w:lineRule="auto"/>
      </w:pPr>
    </w:p>
    <w:p w14:paraId="6F246F19" w14:textId="77777777" w:rsidR="00000478" w:rsidRPr="00156FE8" w:rsidRDefault="00000478" w:rsidP="00000478">
      <w:pPr>
        <w:spacing w:line="276" w:lineRule="auto"/>
      </w:pPr>
      <w:r w:rsidRPr="00156FE8">
        <w:t>Mægling sker efter "Regler for frivillig mægling ved Det Dan</w:t>
      </w:r>
      <w:r w:rsidRPr="00156FE8">
        <w:softHyphen/>
        <w:t xml:space="preserve">ske Voldgiftsinstitut". </w:t>
      </w:r>
    </w:p>
    <w:p w14:paraId="63C7180D" w14:textId="77777777" w:rsidR="00000478" w:rsidRPr="00156FE8" w:rsidRDefault="00000478" w:rsidP="00000478">
      <w:pPr>
        <w:spacing w:line="276" w:lineRule="auto"/>
      </w:pPr>
      <w:r w:rsidRPr="00156FE8">
        <w:t>Mægleren udpeges af Voldgiftsinstituttet efter høring af parterne i overens</w:t>
      </w:r>
      <w:r w:rsidRPr="00156FE8">
        <w:softHyphen/>
        <w:t xml:space="preserve">stemmelse med ovennævnte regler. </w:t>
      </w:r>
    </w:p>
    <w:p w14:paraId="67F2A23B" w14:textId="77777777" w:rsidR="00000478" w:rsidRPr="00156FE8" w:rsidRDefault="00000478" w:rsidP="00000478">
      <w:pPr>
        <w:spacing w:line="276" w:lineRule="auto"/>
      </w:pPr>
    </w:p>
    <w:p w14:paraId="6246A6C5" w14:textId="77777777" w:rsidR="00000478" w:rsidRDefault="00000478" w:rsidP="00000478">
      <w:pPr>
        <w:spacing w:line="276" w:lineRule="auto"/>
      </w:pPr>
      <w:r w:rsidRPr="00156FE8">
        <w:t>Hvis mæglingen afsluttes, uden at tvisten er bilagt, skal tvisten afgøres endeligt ved voldgift efter "Regler for behandling af voldgiftssager ved Det Danske Voldgiftsinstitut”.</w:t>
      </w:r>
    </w:p>
    <w:p w14:paraId="4B78BEA3" w14:textId="77777777" w:rsidR="00000478" w:rsidRPr="00117D93" w:rsidRDefault="00000478" w:rsidP="00000478">
      <w:pPr>
        <w:spacing w:line="276" w:lineRule="auto"/>
      </w:pPr>
    </w:p>
    <w:p w14:paraId="723662B5" w14:textId="77777777" w:rsidR="00000478" w:rsidRPr="00117D93" w:rsidRDefault="00000478" w:rsidP="00000478">
      <w:pPr>
        <w:pStyle w:val="Heading2"/>
        <w:keepLines w:val="0"/>
        <w:suppressAutoHyphens w:val="0"/>
        <w:spacing w:before="0" w:line="276" w:lineRule="auto"/>
        <w:contextualSpacing w:val="0"/>
      </w:pPr>
      <w:bookmarkStart w:id="546" w:name="_Toc230067990"/>
      <w:bookmarkStart w:id="547" w:name="_Toc359928993"/>
      <w:bookmarkStart w:id="548" w:name="_Toc496616682"/>
      <w:bookmarkStart w:id="549" w:name="_Toc522274565"/>
      <w:bookmarkStart w:id="550" w:name="_Toc105137509"/>
      <w:bookmarkStart w:id="551" w:name="_Toc231998246"/>
      <w:r>
        <w:t>Voldgift</w:t>
      </w:r>
      <w:bookmarkEnd w:id="546"/>
      <w:bookmarkEnd w:id="547"/>
      <w:bookmarkEnd w:id="548"/>
      <w:bookmarkEnd w:id="549"/>
      <w:bookmarkEnd w:id="550"/>
      <w:bookmarkEnd w:id="551"/>
    </w:p>
    <w:p w14:paraId="2B759E62" w14:textId="77777777" w:rsidR="00000478" w:rsidRPr="00117D93" w:rsidRDefault="00000478" w:rsidP="00000478">
      <w:pPr>
        <w:spacing w:line="276" w:lineRule="auto"/>
      </w:pPr>
    </w:p>
    <w:p w14:paraId="5A49ED57" w14:textId="77777777" w:rsidR="00000478" w:rsidRPr="00117D93" w:rsidRDefault="00000478" w:rsidP="00000478">
      <w:pPr>
        <w:spacing w:line="276" w:lineRule="auto"/>
      </w:pPr>
      <w:r w:rsidRPr="00117D93">
        <w:t>Voldgiftsretten udpeges af Voldgiftsinstituttet i overensstemmelse med "Regler for behandling af voldgiftssager ved Det Danske Voldgiftsinstitut".</w:t>
      </w:r>
    </w:p>
    <w:p w14:paraId="1A4364A9" w14:textId="77777777" w:rsidR="00000478" w:rsidRPr="00117D93" w:rsidRDefault="00000478" w:rsidP="00000478">
      <w:pPr>
        <w:spacing w:line="276" w:lineRule="auto"/>
      </w:pPr>
      <w:r w:rsidRPr="00117D93">
        <w:t xml:space="preserve">Når tvisten skal afgøres af tre voldgiftsdommere, kan klageren i sit klageskrift komme med forslag til sin voldgiftdommer. Indklagede kan i sit svar komme med forslag til sin voldgiftsdommer. Den tredje voldgiftsdommer, der er voldgiftsrettens formand, bringes i forslag af Det Danske Voldgiftsinstitut, medmindre parterne inden udløb af fristen for indklagedes svar i fællesskab foreslår en formand. </w:t>
      </w:r>
    </w:p>
    <w:p w14:paraId="26796B22" w14:textId="77777777" w:rsidR="00000478" w:rsidRPr="00117D93" w:rsidRDefault="00000478" w:rsidP="00000478">
      <w:pPr>
        <w:spacing w:line="276" w:lineRule="auto"/>
        <w:rPr>
          <w:sz w:val="16"/>
          <w:szCs w:val="16"/>
        </w:rPr>
      </w:pPr>
    </w:p>
    <w:p w14:paraId="1B0FB29F" w14:textId="77777777" w:rsidR="00000478" w:rsidRPr="00117D93" w:rsidRDefault="00000478" w:rsidP="00000478">
      <w:pPr>
        <w:spacing w:line="276" w:lineRule="auto"/>
      </w:pPr>
      <w:r w:rsidRPr="00117D93">
        <w:t>Stedet for voldgiftsretten er i den kommune, hvor Kunden er registreret.</w:t>
      </w:r>
    </w:p>
    <w:p w14:paraId="44444B3D" w14:textId="77777777" w:rsidR="00000478" w:rsidRPr="00117D93" w:rsidRDefault="00000478" w:rsidP="00000478">
      <w:pPr>
        <w:spacing w:line="276" w:lineRule="auto"/>
      </w:pPr>
    </w:p>
    <w:p w14:paraId="0B0735F6" w14:textId="77777777" w:rsidR="00000478" w:rsidRPr="00117D93" w:rsidRDefault="00000478" w:rsidP="00000478">
      <w:pPr>
        <w:spacing w:line="276" w:lineRule="auto"/>
      </w:pPr>
    </w:p>
    <w:p w14:paraId="2EADC6D4" w14:textId="77777777" w:rsidR="00000478" w:rsidRPr="00117D93" w:rsidRDefault="00000478" w:rsidP="00000478">
      <w:pPr>
        <w:pStyle w:val="Heading1"/>
        <w:keepLines w:val="0"/>
        <w:pageBreakBefore w:val="0"/>
        <w:suppressAutoHyphens w:val="0"/>
        <w:spacing w:after="240" w:line="276" w:lineRule="auto"/>
        <w:contextualSpacing w:val="0"/>
      </w:pPr>
      <w:bookmarkStart w:id="552" w:name="_Toc496616683"/>
      <w:bookmarkStart w:id="553" w:name="_Toc522274566"/>
      <w:bookmarkStart w:id="554" w:name="_Toc105137510"/>
      <w:bookmarkStart w:id="555" w:name="_Toc231998247"/>
      <w:r>
        <w:t>Ikrafttrædelse og varighed</w:t>
      </w:r>
      <w:bookmarkEnd w:id="552"/>
      <w:bookmarkEnd w:id="553"/>
      <w:bookmarkEnd w:id="554"/>
      <w:bookmarkEnd w:id="555"/>
    </w:p>
    <w:p w14:paraId="5BB19026" w14:textId="77777777" w:rsidR="00000478" w:rsidRPr="00117D93" w:rsidRDefault="00000478" w:rsidP="00000478">
      <w:pPr>
        <w:pStyle w:val="Heading2"/>
        <w:keepLines w:val="0"/>
        <w:suppressAutoHyphens w:val="0"/>
        <w:spacing w:before="0" w:line="276" w:lineRule="auto"/>
        <w:contextualSpacing w:val="0"/>
      </w:pPr>
      <w:bookmarkStart w:id="556" w:name="_Toc496616684"/>
      <w:bookmarkStart w:id="557" w:name="_Toc522274567"/>
      <w:bookmarkStart w:id="558" w:name="_Toc105137511"/>
      <w:bookmarkStart w:id="559" w:name="_Toc231998248"/>
      <w:r>
        <w:t>Varighed</w:t>
      </w:r>
      <w:bookmarkEnd w:id="556"/>
      <w:bookmarkEnd w:id="557"/>
      <w:bookmarkEnd w:id="558"/>
      <w:bookmarkEnd w:id="559"/>
    </w:p>
    <w:p w14:paraId="45F3F98A" w14:textId="77777777" w:rsidR="00000478" w:rsidRPr="00117D93" w:rsidRDefault="00000478" w:rsidP="00000478">
      <w:pPr>
        <w:spacing w:line="276" w:lineRule="auto"/>
      </w:pPr>
    </w:p>
    <w:p w14:paraId="3BB90703" w14:textId="77777777" w:rsidR="00000478" w:rsidRPr="00117D93" w:rsidRDefault="00000478" w:rsidP="00000478">
      <w:pPr>
        <w:spacing w:line="276" w:lineRule="auto"/>
      </w:pPr>
      <w:r w:rsidRPr="00117D93">
        <w:t>Kontraktens bestemmelser træder i kraft, når Kontrakten er underskrevet af både Kunden og Leverandøren.</w:t>
      </w:r>
    </w:p>
    <w:p w14:paraId="444EDCCD" w14:textId="77777777" w:rsidR="00000478" w:rsidRPr="00117D93" w:rsidRDefault="00000478" w:rsidP="00000478">
      <w:pPr>
        <w:spacing w:line="276" w:lineRule="auto"/>
      </w:pPr>
    </w:p>
    <w:p w14:paraId="20796EBB" w14:textId="77777777" w:rsidR="00000478" w:rsidRPr="00117D93" w:rsidRDefault="00000478" w:rsidP="00000478">
      <w:pPr>
        <w:spacing w:line="276" w:lineRule="auto"/>
      </w:pPr>
      <w:r w:rsidRPr="00117D93">
        <w:lastRenderedPageBreak/>
        <w:t>I perioden frem til Ibrugtagningsdagen gælder Kontraktens bestemmelser således for de Etableringsydelser og øvrige aktiviteter, der er omfattet af Kontrakt</w:t>
      </w:r>
      <w:r>
        <w:t>en</w:t>
      </w:r>
      <w:r w:rsidRPr="00117D93">
        <w:t>.</w:t>
      </w:r>
    </w:p>
    <w:p w14:paraId="6D99AFA2" w14:textId="77777777" w:rsidR="00000478" w:rsidRPr="00117D93" w:rsidRDefault="00000478" w:rsidP="00000478">
      <w:pPr>
        <w:spacing w:line="276" w:lineRule="auto"/>
      </w:pPr>
    </w:p>
    <w:p w14:paraId="3BF3C06E" w14:textId="77777777" w:rsidR="00000478" w:rsidRPr="00117D93" w:rsidRDefault="00000478" w:rsidP="00000478">
      <w:pPr>
        <w:spacing w:line="276" w:lineRule="auto"/>
      </w:pPr>
      <w:r w:rsidRPr="00117D93">
        <w:t xml:space="preserve">Parternes rettigheder og forpligtelser i henhold til Kontrakten består i hele Kontraktens løbetid, eller indtil disse efter deres indhold er opfyldt eller bortfaldet. </w:t>
      </w:r>
    </w:p>
    <w:p w14:paraId="112A0911" w14:textId="77777777" w:rsidR="00000478" w:rsidRPr="00117D93" w:rsidRDefault="00000478" w:rsidP="00000478">
      <w:pPr>
        <w:spacing w:line="276" w:lineRule="auto"/>
      </w:pPr>
    </w:p>
    <w:p w14:paraId="14AA8122" w14:textId="622A126C" w:rsidR="00000478" w:rsidRPr="00117D93" w:rsidRDefault="00000478" w:rsidP="00000478">
      <w:pPr>
        <w:spacing w:line="276" w:lineRule="auto"/>
      </w:pPr>
      <w:r w:rsidRPr="00117D93">
        <w:t xml:space="preserve">Kontrakten løber i </w:t>
      </w:r>
      <w:r w:rsidR="00725F8F">
        <w:t>8</w:t>
      </w:r>
      <w:r w:rsidRPr="00A5013E">
        <w:t xml:space="preserve"> år</w:t>
      </w:r>
      <w:r w:rsidRPr="00117D93">
        <w:t xml:space="preserve"> fra den </w:t>
      </w:r>
      <w:r w:rsidRPr="00117D93">
        <w:rPr>
          <w:highlight w:val="lightGray"/>
        </w:rPr>
        <w:t>1./måned/20xx] til [dato/måned/år]</w:t>
      </w:r>
      <w:r w:rsidR="00725F8F">
        <w:rPr>
          <w:highlight w:val="lightGray"/>
        </w:rPr>
        <w:t xml:space="preserve"> </w:t>
      </w:r>
      <w:r w:rsidR="00725F8F" w:rsidRPr="00725F8F">
        <w:rPr>
          <w:i/>
          <w:iCs/>
          <w:highlight w:val="lightGray"/>
        </w:rPr>
        <w:t>(udfyldes ifm. Kontraktindgåelse</w:t>
      </w:r>
      <w:r w:rsidR="00725F8F">
        <w:rPr>
          <w:highlight w:val="lightGray"/>
        </w:rPr>
        <w:t>)</w:t>
      </w:r>
      <w:r w:rsidRPr="00117D93">
        <w:rPr>
          <w:highlight w:val="lightGray"/>
        </w:rPr>
        <w:t>.</w:t>
      </w:r>
    </w:p>
    <w:p w14:paraId="6C28B26A" w14:textId="77777777" w:rsidR="00000478" w:rsidRPr="00117D93" w:rsidRDefault="00000478" w:rsidP="00000478">
      <w:pPr>
        <w:spacing w:line="276" w:lineRule="auto"/>
      </w:pPr>
    </w:p>
    <w:p w14:paraId="70518E22" w14:textId="77777777" w:rsidR="00000478" w:rsidRPr="00117D93" w:rsidRDefault="00000478" w:rsidP="00000478">
      <w:pPr>
        <w:spacing w:line="276" w:lineRule="auto"/>
      </w:pPr>
      <w:r w:rsidRPr="00A5013E">
        <w:t>Med et skriftligt varsel på 3 måneder til udgangen af kontraktperioden kan Kunden kræve Kontrakten forlænget på uændrede vilkår med 2 x 1 år for et år ad gangen.</w:t>
      </w:r>
    </w:p>
    <w:p w14:paraId="03C6917C" w14:textId="77777777" w:rsidR="00000478" w:rsidRDefault="00000478" w:rsidP="00000478">
      <w:pPr>
        <w:spacing w:line="276" w:lineRule="auto"/>
      </w:pPr>
    </w:p>
    <w:p w14:paraId="73C80182" w14:textId="77777777" w:rsidR="00000478" w:rsidRPr="00117D93" w:rsidRDefault="00000478" w:rsidP="00000478">
      <w:pPr>
        <w:pStyle w:val="Heading2"/>
        <w:keepLines w:val="0"/>
        <w:suppressAutoHyphens w:val="0"/>
        <w:spacing w:before="0" w:line="276" w:lineRule="auto"/>
        <w:contextualSpacing w:val="0"/>
      </w:pPr>
      <w:bookmarkStart w:id="560" w:name="_Toc496616685"/>
      <w:bookmarkStart w:id="561" w:name="_Toc522274568"/>
      <w:bookmarkStart w:id="562" w:name="_Toc105137512"/>
      <w:bookmarkStart w:id="563" w:name="_Toc231998249"/>
      <w:r>
        <w:t>Opsigelse</w:t>
      </w:r>
      <w:bookmarkEnd w:id="560"/>
      <w:bookmarkEnd w:id="561"/>
      <w:bookmarkEnd w:id="562"/>
      <w:bookmarkEnd w:id="563"/>
    </w:p>
    <w:p w14:paraId="5AEED2A8" w14:textId="77777777" w:rsidR="00000478" w:rsidRPr="00117D93" w:rsidRDefault="00000478" w:rsidP="00000478">
      <w:pPr>
        <w:spacing w:line="276" w:lineRule="auto"/>
      </w:pPr>
    </w:p>
    <w:p w14:paraId="17146FBE" w14:textId="77777777" w:rsidR="00000478" w:rsidRPr="00117D93" w:rsidRDefault="00000478" w:rsidP="00000478">
      <w:pPr>
        <w:spacing w:line="276" w:lineRule="auto"/>
      </w:pPr>
      <w:r w:rsidRPr="004E3DF7">
        <w:t>Kundens opsigelse kan ske helt eller delvist. Delvis opsigelse kan ske for Systemet eller for eventuelle delsystem/systemmoduler, der indgår i Systemet.</w:t>
      </w:r>
    </w:p>
    <w:p w14:paraId="060F9768" w14:textId="77777777" w:rsidR="00000478" w:rsidRPr="00117D93" w:rsidRDefault="00000478" w:rsidP="00000478">
      <w:pPr>
        <w:spacing w:line="276" w:lineRule="auto"/>
      </w:pPr>
    </w:p>
    <w:p w14:paraId="1F3019EB" w14:textId="77777777" w:rsidR="00000478" w:rsidRPr="00A5013E" w:rsidRDefault="00000478" w:rsidP="00000478">
      <w:pPr>
        <w:spacing w:line="276" w:lineRule="auto"/>
      </w:pPr>
      <w:r w:rsidRPr="00633503">
        <w:t xml:space="preserve">Kunden kan opsige Kontrakten helt eller delvist </w:t>
      </w:r>
      <w:r w:rsidRPr="00A5013E">
        <w:t xml:space="preserve">med 6 måneders skriftligt varsel til udgangen af en måned. </w:t>
      </w:r>
    </w:p>
    <w:p w14:paraId="135F1B80" w14:textId="77777777" w:rsidR="00000478" w:rsidRPr="00A5013E" w:rsidRDefault="00000478" w:rsidP="00000478">
      <w:pPr>
        <w:spacing w:line="276" w:lineRule="auto"/>
      </w:pPr>
    </w:p>
    <w:p w14:paraId="42AEA9C8" w14:textId="77777777" w:rsidR="00000478" w:rsidRPr="00117D93" w:rsidRDefault="00000478" w:rsidP="00000478">
      <w:pPr>
        <w:spacing w:line="276" w:lineRule="auto"/>
      </w:pPr>
      <w:r w:rsidRPr="00A5013E">
        <w:t>Leverandøren kan opsige Kontrakten med 24 måneders skriftligt varsel til udgangen af en måned.</w:t>
      </w:r>
    </w:p>
    <w:p w14:paraId="41B444E8" w14:textId="77777777" w:rsidR="00000478" w:rsidRPr="00117D93" w:rsidRDefault="00000478" w:rsidP="00000478">
      <w:pPr>
        <w:spacing w:line="276" w:lineRule="auto"/>
      </w:pPr>
    </w:p>
    <w:p w14:paraId="3BC45DA9" w14:textId="77777777" w:rsidR="00000478" w:rsidRPr="00117D93" w:rsidRDefault="00000478" w:rsidP="00000478">
      <w:pPr>
        <w:pStyle w:val="Heading2"/>
        <w:keepLines w:val="0"/>
        <w:suppressAutoHyphens w:val="0"/>
        <w:spacing w:before="0" w:line="276" w:lineRule="auto"/>
        <w:contextualSpacing w:val="0"/>
      </w:pPr>
      <w:bookmarkStart w:id="564" w:name="_Toc496616686"/>
      <w:bookmarkStart w:id="565" w:name="_Toc522274569"/>
      <w:bookmarkStart w:id="566" w:name="_Toc105137513"/>
      <w:bookmarkStart w:id="567" w:name="_Toc231998250"/>
      <w:r>
        <w:t>Uden virkning</w:t>
      </w:r>
      <w:bookmarkEnd w:id="564"/>
      <w:bookmarkEnd w:id="565"/>
      <w:bookmarkEnd w:id="566"/>
      <w:bookmarkEnd w:id="567"/>
    </w:p>
    <w:p w14:paraId="7749ED04" w14:textId="77777777" w:rsidR="00000478" w:rsidRPr="00117D93" w:rsidRDefault="00000478" w:rsidP="00000478">
      <w:pPr>
        <w:spacing w:line="276" w:lineRule="auto"/>
      </w:pPr>
    </w:p>
    <w:p w14:paraId="6A169D60" w14:textId="77777777" w:rsidR="00000478" w:rsidRPr="00117D93" w:rsidRDefault="00000478" w:rsidP="00000478">
      <w:pPr>
        <w:spacing w:line="276" w:lineRule="auto"/>
      </w:pPr>
      <w:r w:rsidRPr="00117D93">
        <w:t xml:space="preserve">I henhold til lov om Klagenævnet for Udbud kan en Kontrakt i særlige tilfælde af overtrædelse af udbudsreglerne erklæres for </w:t>
      </w:r>
      <w:r>
        <w:t>”</w:t>
      </w:r>
      <w:r w:rsidRPr="00117D93">
        <w:t>uden virkning</w:t>
      </w:r>
      <w:r>
        <w:t>”</w:t>
      </w:r>
      <w:r w:rsidRPr="00117D93">
        <w:t>, og Kunden kan i så fald blive påbudt at bringe Kontrakten til ophør inden for en fastsat frist, jf. §§ 16-18 i Lov om Klagenævnet.</w:t>
      </w:r>
    </w:p>
    <w:p w14:paraId="00A04D83" w14:textId="77777777" w:rsidR="00000478" w:rsidRPr="00117D93" w:rsidRDefault="00000478" w:rsidP="00000478">
      <w:pPr>
        <w:spacing w:line="276" w:lineRule="auto"/>
      </w:pPr>
    </w:p>
    <w:p w14:paraId="20CA41B4" w14:textId="77777777" w:rsidR="00000478" w:rsidRPr="00117D93" w:rsidRDefault="00000478" w:rsidP="00000478">
      <w:pPr>
        <w:spacing w:line="276" w:lineRule="auto"/>
      </w:pPr>
      <w:r w:rsidRPr="00117D93">
        <w:t>På den baggrund fastsættes nedenstående bestemmelser om Kundens adgang til i sådanne tilfælde at opsige Kontrakten.</w:t>
      </w:r>
    </w:p>
    <w:p w14:paraId="0A476931" w14:textId="77777777" w:rsidR="00000478" w:rsidRPr="00117D93" w:rsidRDefault="00000478" w:rsidP="00000478">
      <w:pPr>
        <w:spacing w:line="276" w:lineRule="auto"/>
      </w:pPr>
    </w:p>
    <w:p w14:paraId="709B30C3" w14:textId="77777777" w:rsidR="00000478" w:rsidRDefault="00000478" w:rsidP="00000478">
      <w:pPr>
        <w:spacing w:line="276" w:lineRule="auto"/>
      </w:pPr>
      <w:r w:rsidRPr="00117D93">
        <w:t xml:space="preserve">Kunden er berettiget til at opsige Kontrakten helt eller delvist med et varsel, der er i overensstemmelse med påbuddet. Kontrakten ophører ved opsigelse således helt/delvist - som fastsat i påbuddet - med virkning fra påbuddets virkningstidspunkt. Såfremt påbuddet alene angår delvist ophør, er Kunden dog berettiget – men ikke forpligtet - til at opsige Kontrakten helt med virkning fra påbuddets virkningstidspunkt. </w:t>
      </w:r>
    </w:p>
    <w:p w14:paraId="07149007" w14:textId="77777777" w:rsidR="00000478" w:rsidRPr="00117D93" w:rsidRDefault="00000478" w:rsidP="00000478">
      <w:pPr>
        <w:spacing w:line="276" w:lineRule="auto"/>
      </w:pPr>
      <w:r w:rsidRPr="00117D93">
        <w:t>Såfremt der i det påbud, som udstedes, er indeholdt yderligere betingelser eller krav, er Kunden berettiget til at videreføre disse betingelser eller krav i opsigelsen over for Leverandøren under forudsætning af, at dette er sagligt begrundet, og Leverandøren skal i så fald efterleve disse.</w:t>
      </w:r>
    </w:p>
    <w:p w14:paraId="3AE5FE1D" w14:textId="77777777" w:rsidR="00000478" w:rsidRPr="00117D93" w:rsidRDefault="00000478" w:rsidP="00000478">
      <w:pPr>
        <w:spacing w:line="276" w:lineRule="auto"/>
      </w:pPr>
    </w:p>
    <w:p w14:paraId="24526066" w14:textId="1FEAB503" w:rsidR="00000478" w:rsidRPr="00117D93" w:rsidRDefault="00000478" w:rsidP="00000478">
      <w:pPr>
        <w:spacing w:line="276" w:lineRule="auto"/>
      </w:pPr>
      <w:r w:rsidRPr="00117D93">
        <w:t xml:space="preserve">Leverandørens eventuelle krav om erstatning eller anden form for godtgørelse som følge af, at Kontrakten erklæres uden virkning eller for påbud om ophør, herunder f.eks. for omkostninger ved at efterkomme yderligere betingelser eller krav, som Kunden har videreført i opsigelsen, skal </w:t>
      </w:r>
      <w:r w:rsidRPr="00105563">
        <w:t xml:space="preserve">som udgangspunkt afgøres i overensstemmelse med </w:t>
      </w:r>
      <w:r>
        <w:t>punkt</w:t>
      </w:r>
      <w:r w:rsidRPr="00105563">
        <w:t xml:space="preserve"> </w:t>
      </w:r>
      <w:r w:rsidRPr="00105563">
        <w:fldChar w:fldCharType="begin"/>
      </w:r>
      <w:r w:rsidRPr="00105563">
        <w:instrText xml:space="preserve"> REF _Ref451796159 \r \h </w:instrText>
      </w:r>
      <w:r>
        <w:instrText xml:space="preserve"> \* MERGEFORMAT </w:instrText>
      </w:r>
      <w:r w:rsidRPr="00105563">
        <w:fldChar w:fldCharType="separate"/>
      </w:r>
      <w:r w:rsidR="00645D84">
        <w:t>38</w:t>
      </w:r>
      <w:r w:rsidRPr="00105563">
        <w:fldChar w:fldCharType="end"/>
      </w:r>
      <w:r w:rsidRPr="00105563">
        <w:t xml:space="preserve"> (Erstatningspligt og ansvarsfraskri</w:t>
      </w:r>
      <w:r w:rsidRPr="00117D93">
        <w:t>velser). Endvidere skal opsigelsesadgangen i Kontrakten tages i betragtning ved opgørelsen af Leverandørens eventuelle tab.</w:t>
      </w:r>
    </w:p>
    <w:p w14:paraId="0748F5EF" w14:textId="77777777" w:rsidR="00000478" w:rsidRPr="00117D93" w:rsidRDefault="00000478" w:rsidP="00000478">
      <w:pPr>
        <w:spacing w:line="276" w:lineRule="auto"/>
      </w:pPr>
    </w:p>
    <w:p w14:paraId="150F933D" w14:textId="77777777" w:rsidR="00000478" w:rsidRPr="00117D93" w:rsidRDefault="00000478" w:rsidP="00000478">
      <w:pPr>
        <w:spacing w:line="276" w:lineRule="auto"/>
      </w:pPr>
      <w:r w:rsidRPr="00117D93">
        <w:t xml:space="preserve">Såfremt Leverandøren på tidspunktet for Kontraktens indgåelse havde eller burde have haft kendskab til de faktiske og/eller retlige omstændigheder, som bevirker, at Kontrakten erklæres uden virkning, kan Leverandøren ikke overfor Kunden rejse krav om erstatning eller krav om anden form for godtgørelse som følge af, at Kontrakten erklæres uden virkning eller som følge af påbud om ophør, herunder f.eks. for omkostninger ved at efterkomme yderligere betingelser eller krav, som Kunden har videreført i opsigelsen. </w:t>
      </w:r>
    </w:p>
    <w:p w14:paraId="11905498" w14:textId="77777777" w:rsidR="00000478" w:rsidRPr="00117D93" w:rsidRDefault="00000478" w:rsidP="00000478">
      <w:pPr>
        <w:spacing w:line="276" w:lineRule="auto"/>
      </w:pPr>
    </w:p>
    <w:p w14:paraId="6909FEFE" w14:textId="77777777" w:rsidR="00000478" w:rsidRPr="00117D93" w:rsidRDefault="00000478" w:rsidP="00000478">
      <w:pPr>
        <w:pStyle w:val="Heading2"/>
        <w:keepLines w:val="0"/>
        <w:suppressAutoHyphens w:val="0"/>
        <w:spacing w:before="0" w:line="276" w:lineRule="auto"/>
        <w:contextualSpacing w:val="0"/>
      </w:pPr>
      <w:bookmarkStart w:id="568" w:name="_Toc496616687"/>
      <w:bookmarkStart w:id="569" w:name="_Toc522274570"/>
      <w:bookmarkStart w:id="570" w:name="_Toc105137514"/>
      <w:bookmarkStart w:id="571" w:name="_Toc444246802"/>
      <w:bookmarkStart w:id="572" w:name="_Toc231998251"/>
      <w:r>
        <w:t>Pligt til at bringe kontrakten til ophør</w:t>
      </w:r>
      <w:bookmarkEnd w:id="568"/>
      <w:bookmarkEnd w:id="569"/>
      <w:bookmarkEnd w:id="570"/>
      <w:bookmarkEnd w:id="572"/>
    </w:p>
    <w:p w14:paraId="3F8843D2" w14:textId="77777777" w:rsidR="00000478" w:rsidRPr="00117D93" w:rsidRDefault="00000478" w:rsidP="00000478">
      <w:pPr>
        <w:spacing w:line="276" w:lineRule="auto"/>
      </w:pPr>
    </w:p>
    <w:p w14:paraId="699E9831" w14:textId="57FA4EDE" w:rsidR="00000478" w:rsidRPr="00117D93" w:rsidRDefault="00000478" w:rsidP="00000478">
      <w:pPr>
        <w:spacing w:line="276" w:lineRule="auto"/>
      </w:pPr>
      <w:r w:rsidRPr="00117D93">
        <w:t xml:space="preserve">Kontrakten kan i hele kontraktperioden – helt eller delvist – </w:t>
      </w:r>
      <w:r w:rsidR="00874AEB">
        <w:t xml:space="preserve">bringes til ophør </w:t>
      </w:r>
      <w:r w:rsidRPr="00117D93">
        <w:t xml:space="preserve">af Kunden med et passende varsel i </w:t>
      </w:r>
      <w:r w:rsidR="00874AEB">
        <w:t xml:space="preserve">følgende situationer, jf. </w:t>
      </w:r>
      <w:r w:rsidR="00FD6641">
        <w:t xml:space="preserve"> § 18 i </w:t>
      </w:r>
      <w:r w:rsidR="00FD6641" w:rsidRPr="00FD6641">
        <w:t>Bekendtgørelse om fremgangsmåderne ved indgåelse af kontrakter inden for vand- og energiforsyning, transport samt posttjenester</w:t>
      </w:r>
      <w:r w:rsidRPr="00117D93">
        <w:t>:</w:t>
      </w:r>
    </w:p>
    <w:p w14:paraId="044185E4" w14:textId="77777777" w:rsidR="00000478" w:rsidRPr="00117D93" w:rsidRDefault="00000478" w:rsidP="00000478">
      <w:pPr>
        <w:spacing w:line="276" w:lineRule="auto"/>
        <w:rPr>
          <w:rFonts w:asciiTheme="minorHAnsi" w:hAnsiTheme="minorHAnsi"/>
        </w:rPr>
      </w:pPr>
    </w:p>
    <w:p w14:paraId="21B4E8E6" w14:textId="424FA1FE" w:rsidR="00FD6641" w:rsidRDefault="00DA798F" w:rsidP="00DA798F">
      <w:pPr>
        <w:pStyle w:val="ListParagraph"/>
        <w:numPr>
          <w:ilvl w:val="0"/>
          <w:numId w:val="44"/>
        </w:numPr>
        <w:spacing w:line="276" w:lineRule="auto"/>
      </w:pPr>
      <w:r>
        <w:t>K</w:t>
      </w:r>
      <w:r w:rsidR="00904062" w:rsidRPr="00904062">
        <w:t xml:space="preserve">ontrakten har været genstand for en væsentlig ændring, der ville have krævet en ny udbudsprocedure i henhold til artikel 89, </w:t>
      </w:r>
    </w:p>
    <w:p w14:paraId="78B2B38C" w14:textId="4ED3F4B5" w:rsidR="00FD6641" w:rsidRDefault="00DA798F" w:rsidP="00DA798F">
      <w:pPr>
        <w:pStyle w:val="ListParagraph"/>
        <w:numPr>
          <w:ilvl w:val="0"/>
          <w:numId w:val="44"/>
        </w:numPr>
        <w:spacing w:line="276" w:lineRule="auto"/>
      </w:pPr>
      <w:r>
        <w:t>L</w:t>
      </w:r>
      <w:r w:rsidR="00904062" w:rsidRPr="00904062">
        <w:t xml:space="preserve">everandøren på tidspunktet for kontrakttildelingen befandt sig i en af de i udbudslovens §§ 135-136, eller hvis relevant § 137, nævnte situationer og derfor skulle have været udelukket fra udbudsproceduren i henhold til artikel 80, stk. 1, 2. afsnit, i forsyningsvirksomhedsdirektivet, </w:t>
      </w:r>
    </w:p>
    <w:p w14:paraId="5966019A" w14:textId="23963C3E" w:rsidR="00FD6641" w:rsidRDefault="00DA798F" w:rsidP="00DA798F">
      <w:pPr>
        <w:pStyle w:val="ListParagraph"/>
        <w:numPr>
          <w:ilvl w:val="0"/>
          <w:numId w:val="44"/>
        </w:numPr>
        <w:spacing w:line="276" w:lineRule="auto"/>
      </w:pPr>
      <w:r>
        <w:t>L</w:t>
      </w:r>
      <w:r w:rsidR="00904062" w:rsidRPr="00904062">
        <w:t xml:space="preserve">everandøren i løbet af </w:t>
      </w:r>
      <w:r>
        <w:t>K</w:t>
      </w:r>
      <w:r w:rsidR="00904062" w:rsidRPr="00904062">
        <w:t xml:space="preserve">ontraktens løbetid bliver omfattet af en af udelukkelsesgrundene i udbudslovens §§ 135-137 og ikke kan dokumentere sin pålidelighed i medfør af udbudslovens § 138, eller </w:t>
      </w:r>
    </w:p>
    <w:p w14:paraId="7CE2967C" w14:textId="24007E23" w:rsidR="00904062" w:rsidRDefault="00DA798F" w:rsidP="00DA798F">
      <w:pPr>
        <w:pStyle w:val="ListParagraph"/>
        <w:numPr>
          <w:ilvl w:val="0"/>
          <w:numId w:val="44"/>
        </w:numPr>
        <w:spacing w:line="276" w:lineRule="auto"/>
      </w:pPr>
      <w:r>
        <w:t>K</w:t>
      </w:r>
      <w:r w:rsidR="00904062" w:rsidRPr="00904062">
        <w:t xml:space="preserve">ontrakten ikke skulle have været tildelt </w:t>
      </w:r>
      <w:r>
        <w:t>L</w:t>
      </w:r>
      <w:r w:rsidR="00904062" w:rsidRPr="00904062">
        <w:t>everandøren i betragtning af en alvorlig overtrædelse af forpligtelserne i henhold til traktaterne og dette direktiv, der er fastslået af Den Europæiske Unions Domstol i forbindelse med en procedure efter artikel 258 i TEUF.</w:t>
      </w:r>
    </w:p>
    <w:p w14:paraId="6408EA61" w14:textId="77777777" w:rsidR="00904062" w:rsidRDefault="00904062" w:rsidP="00000478">
      <w:pPr>
        <w:spacing w:line="276" w:lineRule="auto"/>
      </w:pPr>
    </w:p>
    <w:p w14:paraId="678FB98F" w14:textId="1BB403F7" w:rsidR="00000478" w:rsidRPr="00117D93" w:rsidRDefault="00000478" w:rsidP="00000478">
      <w:pPr>
        <w:spacing w:line="276" w:lineRule="auto"/>
      </w:pPr>
      <w:r w:rsidRPr="00117D93">
        <w:t xml:space="preserve">Opsigelse i henhold til dette punkt giver alene Leverandøren ret til erstatning i form af negativ kontraktinteresse. </w:t>
      </w:r>
    </w:p>
    <w:p w14:paraId="0FCE937F" w14:textId="77777777" w:rsidR="00000478" w:rsidRPr="00117D93" w:rsidRDefault="00000478" w:rsidP="00000478">
      <w:pPr>
        <w:spacing w:line="276" w:lineRule="auto"/>
      </w:pPr>
    </w:p>
    <w:p w14:paraId="02FD1BDF" w14:textId="77777777" w:rsidR="00000478" w:rsidRDefault="00000478" w:rsidP="00000478">
      <w:pPr>
        <w:spacing w:line="276" w:lineRule="auto"/>
      </w:pPr>
      <w:r w:rsidRPr="00117D93">
        <w:t>Såfremt opsigelsen skyldes forhold som Leverandøren bærer ansvaret for, herunder hvis Leverandøren har givet ukorrekte eller ufuldstændige oplysninger i forbindelse med udbudsproceduren, har Leverandøren dog ikke ret til erstatning.</w:t>
      </w:r>
    </w:p>
    <w:p w14:paraId="59AD502B" w14:textId="77777777" w:rsidR="00000478" w:rsidRPr="00693A81" w:rsidRDefault="00000478" w:rsidP="00000478">
      <w:pPr>
        <w:pStyle w:val="Heading2"/>
      </w:pPr>
      <w:bookmarkStart w:id="573" w:name="_Toc105137202"/>
      <w:bookmarkStart w:id="574" w:name="_Toc105137516"/>
      <w:bookmarkStart w:id="575" w:name="_Toc231998252"/>
      <w:bookmarkEnd w:id="571"/>
      <w:r w:rsidRPr="00693A81">
        <w:t>Ophør som følge af sanktioner mod Rusland og russiske interesser</w:t>
      </w:r>
      <w:bookmarkEnd w:id="573"/>
      <w:bookmarkEnd w:id="574"/>
      <w:bookmarkEnd w:id="575"/>
    </w:p>
    <w:p w14:paraId="68E97070" w14:textId="77777777" w:rsidR="00000478" w:rsidRPr="00693A81" w:rsidRDefault="00000478" w:rsidP="00000478"/>
    <w:p w14:paraId="5E8B6B54"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Leverandøren forpligter sig til at overholde alle gældende love, regler, påbud og forbud vedrørende sanktioner og eksportkontrol, herunder sanktioner fra de Forenede Nationer, den Europæiske Union og dennes medlemslande, det Forenede Kongerige, USA og enhver anden jurisdiktion, der er relevant for gennemførelsen af nærværende Kontrakt (”internationale sanktioner”). Leverandøren vil tage rimelige skridt til at sikre, at Leverandørens underleverandører, agenter og andre samarbejdspartnere vil overholde ovenstående i forbindelse med gennemførelsen af nærværende Kontrakt.</w:t>
      </w:r>
    </w:p>
    <w:p w14:paraId="25A14BE9" w14:textId="77777777" w:rsidR="00000478" w:rsidRPr="00693A81" w:rsidRDefault="00000478" w:rsidP="00000478">
      <w:pPr>
        <w:pStyle w:val="paragraph"/>
        <w:spacing w:before="0" w:beforeAutospacing="0" w:after="0" w:afterAutospacing="0" w:line="276" w:lineRule="auto"/>
        <w:textAlignment w:val="baseline"/>
        <w:rPr>
          <w:rStyle w:val="normaltextrun"/>
          <w:color w:val="333333" w:themeColor="text1"/>
          <w:sz w:val="18"/>
          <w:szCs w:val="18"/>
        </w:rPr>
      </w:pPr>
    </w:p>
    <w:p w14:paraId="37E9EDAE"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Leverandøren erklærer og indestår for, at Leverandøren og dennes ledelsesmedlemmer, ejere og agenter, samt øvrige fysiske og juridiske personer, der kan udøve kontrollerende indflydelse over Leverandøren:</w:t>
      </w:r>
      <w:r w:rsidRPr="00693A81">
        <w:rPr>
          <w:rStyle w:val="normaltextrun"/>
          <w:color w:val="333333" w:themeColor="text1"/>
        </w:rPr>
        <w:br/>
      </w:r>
    </w:p>
    <w:p w14:paraId="2450035B" w14:textId="77777777" w:rsidR="00000478" w:rsidRPr="00693A81" w:rsidRDefault="00000478" w:rsidP="00000478">
      <w:pPr>
        <w:pStyle w:val="ListParagraph"/>
        <w:numPr>
          <w:ilvl w:val="0"/>
          <w:numId w:val="21"/>
        </w:numPr>
        <w:spacing w:line="276" w:lineRule="auto"/>
        <w:rPr>
          <w:rStyle w:val="normaltextrun"/>
          <w:color w:val="333333" w:themeColor="text1"/>
        </w:rPr>
      </w:pPr>
      <w:r w:rsidRPr="00693A81">
        <w:rPr>
          <w:rStyle w:val="normaltextrun"/>
          <w:color w:val="333333" w:themeColor="text1"/>
        </w:rPr>
        <w:t>Ikke er omfattet af internationale sanktioner, og</w:t>
      </w:r>
    </w:p>
    <w:p w14:paraId="2C9D770D" w14:textId="77777777" w:rsidR="00000478" w:rsidRPr="00693A81" w:rsidRDefault="00000478" w:rsidP="00000478">
      <w:pPr>
        <w:pStyle w:val="ListParagraph"/>
        <w:numPr>
          <w:ilvl w:val="0"/>
          <w:numId w:val="21"/>
        </w:numPr>
        <w:spacing w:line="276" w:lineRule="auto"/>
        <w:rPr>
          <w:rStyle w:val="normaltextrun"/>
          <w:color w:val="333333" w:themeColor="text1"/>
        </w:rPr>
      </w:pPr>
      <w:r w:rsidRPr="00693A81">
        <w:rPr>
          <w:rStyle w:val="normaltextrun"/>
          <w:color w:val="333333" w:themeColor="text1"/>
        </w:rPr>
        <w:t>Ikke er ejet eller kontrolleret af fysiske eller juridiske personer, der er omfattet af internationale sanktioner</w:t>
      </w:r>
    </w:p>
    <w:p w14:paraId="2FED0205" w14:textId="77777777" w:rsidR="00000478" w:rsidRPr="00693A81" w:rsidRDefault="00000478" w:rsidP="00000478">
      <w:pPr>
        <w:pStyle w:val="paragraph"/>
        <w:spacing w:before="0" w:beforeAutospacing="0" w:after="0" w:afterAutospacing="0" w:line="276" w:lineRule="auto"/>
        <w:textAlignment w:val="baseline"/>
        <w:rPr>
          <w:rStyle w:val="normaltextrun"/>
          <w:color w:val="333333" w:themeColor="text1"/>
          <w:sz w:val="18"/>
          <w:szCs w:val="18"/>
        </w:rPr>
      </w:pPr>
    </w:p>
    <w:p w14:paraId="32733A8E"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Leverandøren erklærer og indestår for, at Leverandøren ved gennemførelsen af nærværende Kontrakt ikke vil anvende underentreprenører, (under-)leverandører, produkter, materialer eller ydelser, der er omfattet af internationale sanktioner.</w:t>
      </w:r>
    </w:p>
    <w:p w14:paraId="099A3108" w14:textId="77777777" w:rsidR="00000478" w:rsidRPr="00693A81" w:rsidRDefault="00000478" w:rsidP="00000478">
      <w:pPr>
        <w:spacing w:line="276" w:lineRule="auto"/>
        <w:rPr>
          <w:rStyle w:val="normaltextrun"/>
          <w:color w:val="333333" w:themeColor="text1"/>
        </w:rPr>
      </w:pPr>
    </w:p>
    <w:p w14:paraId="7B57B268"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 xml:space="preserve">I forhold til artikel 5k i Rådets Forordning (EU) no. 833/2014 af 31. juli 2014 om restriktive foranstaltninger på baggrund af Ruslands handlinger, der destabiliserer situationen i Ukraine, som </w:t>
      </w:r>
      <w:r w:rsidRPr="00693A81">
        <w:rPr>
          <w:rStyle w:val="normaltextrun"/>
          <w:color w:val="333333" w:themeColor="text1"/>
        </w:rPr>
        <w:lastRenderedPageBreak/>
        <w:t>ændret ved Rådets Forordning (EU) nr. 2022/578 af 8. april 2022, erklærer og indestår Leverandøren endvidere særligt for, at:</w:t>
      </w:r>
    </w:p>
    <w:p w14:paraId="6E6429F4" w14:textId="77777777" w:rsidR="00000478" w:rsidRPr="00693A81" w:rsidRDefault="00000478" w:rsidP="00000478">
      <w:pPr>
        <w:pStyle w:val="paragraph"/>
        <w:spacing w:before="0" w:beforeAutospacing="0" w:after="0" w:afterAutospacing="0" w:line="276" w:lineRule="auto"/>
        <w:textAlignment w:val="baseline"/>
        <w:rPr>
          <w:rStyle w:val="normaltextrun"/>
          <w:i/>
          <w:iCs/>
          <w:color w:val="333333" w:themeColor="text1"/>
          <w:sz w:val="18"/>
          <w:szCs w:val="18"/>
        </w:rPr>
      </w:pPr>
    </w:p>
    <w:p w14:paraId="13AA5E52" w14:textId="77777777" w:rsidR="00000478" w:rsidRPr="00693A81" w:rsidRDefault="00000478" w:rsidP="00000478">
      <w:pPr>
        <w:pStyle w:val="ListParagraph"/>
        <w:numPr>
          <w:ilvl w:val="0"/>
          <w:numId w:val="22"/>
        </w:numPr>
        <w:spacing w:line="276" w:lineRule="auto"/>
      </w:pPr>
      <w:r w:rsidRPr="00693A81">
        <w:rPr>
          <w:rStyle w:val="normaltextrun"/>
          <w:color w:val="333333" w:themeColor="text1"/>
        </w:rPr>
        <w:t>Leverandøren ikke er en russisk statsborger, fysisk eller juridisk person, enhed eller organ, der er etableret i Rusland,</w:t>
      </w:r>
      <w:r w:rsidRPr="00693A81">
        <w:rPr>
          <w:rStyle w:val="eop"/>
          <w:color w:val="333333" w:themeColor="text1"/>
        </w:rPr>
        <w:t> </w:t>
      </w:r>
    </w:p>
    <w:p w14:paraId="09F119D4" w14:textId="77777777" w:rsidR="00000478" w:rsidRPr="00693A81" w:rsidRDefault="00000478" w:rsidP="00000478">
      <w:pPr>
        <w:pStyle w:val="ListParagraph"/>
        <w:numPr>
          <w:ilvl w:val="0"/>
          <w:numId w:val="22"/>
        </w:numPr>
        <w:spacing w:line="276" w:lineRule="auto"/>
      </w:pPr>
      <w:r w:rsidRPr="00693A81">
        <w:rPr>
          <w:rStyle w:val="normaltextrun"/>
          <w:color w:val="333333" w:themeColor="text1"/>
        </w:rPr>
        <w:t>Leverandøren ikke er direkte eller indirekte ejet med over 50% af russiske statsborgere, fysiske eller juridiske personer, enheder eller organer, der er etableret i Rusland,</w:t>
      </w:r>
      <w:r w:rsidRPr="00693A81">
        <w:rPr>
          <w:rStyle w:val="eop"/>
          <w:color w:val="333333" w:themeColor="text1"/>
        </w:rPr>
        <w:t> </w:t>
      </w:r>
    </w:p>
    <w:p w14:paraId="017889AD" w14:textId="77777777" w:rsidR="00000478" w:rsidRPr="00693A81" w:rsidRDefault="00000478" w:rsidP="00000478">
      <w:pPr>
        <w:pStyle w:val="ListParagraph"/>
        <w:numPr>
          <w:ilvl w:val="0"/>
          <w:numId w:val="22"/>
        </w:numPr>
        <w:spacing w:line="276" w:lineRule="auto"/>
      </w:pPr>
      <w:r w:rsidRPr="00693A81">
        <w:rPr>
          <w:rStyle w:val="normaltextrun"/>
          <w:color w:val="333333" w:themeColor="text1"/>
        </w:rPr>
        <w:t>Leverandøren ikke handler på vegne af eller efter anvisning fra fysiske eller juridiske personer, enheder eller organer, som er omfattet af pkt. a) eller b), og</w:t>
      </w:r>
      <w:r w:rsidRPr="00693A81">
        <w:rPr>
          <w:rStyle w:val="eop"/>
          <w:color w:val="333333" w:themeColor="text1"/>
        </w:rPr>
        <w:t> </w:t>
      </w:r>
    </w:p>
    <w:p w14:paraId="0846530B" w14:textId="77777777" w:rsidR="00000478" w:rsidRPr="00693A81" w:rsidRDefault="00000478" w:rsidP="00000478">
      <w:pPr>
        <w:pStyle w:val="ListParagraph"/>
        <w:numPr>
          <w:ilvl w:val="0"/>
          <w:numId w:val="22"/>
        </w:numPr>
        <w:spacing w:line="276" w:lineRule="auto"/>
        <w:rPr>
          <w:rStyle w:val="normaltextrun"/>
          <w:color w:val="333333" w:themeColor="text1"/>
        </w:rPr>
      </w:pPr>
      <w:r w:rsidRPr="00693A81">
        <w:rPr>
          <w:rStyle w:val="normaltextrun"/>
          <w:color w:val="333333" w:themeColor="text1"/>
        </w:rPr>
        <w:t>Leverandørens deltagelse i Kontrakten ikke er, og ikke vil være, baseret på anvendelse af underentreprenører, (under-)leverandører, eller udnyttelse af andre enheders kapacitet, som tegner sig for mere end 10% af kontraktværdien, og som er omfattet af pkt. a), b) eller c).</w:t>
      </w:r>
      <w:r w:rsidRPr="00693A81">
        <w:rPr>
          <w:rStyle w:val="eop"/>
          <w:color w:val="333333" w:themeColor="text1"/>
        </w:rPr>
        <w:t> </w:t>
      </w:r>
      <w:r w:rsidRPr="00693A81">
        <w:rPr>
          <w:rStyle w:val="eop"/>
          <w:color w:val="333333" w:themeColor="text1"/>
        </w:rPr>
        <w:br/>
      </w:r>
    </w:p>
    <w:p w14:paraId="0CEC9262"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Overtrædelse af ovenstående indeståelser udgør væsentlig misligholdelse af Kontrakten, og Kunden er berettiget til at ophæve Kontrakten uden varsel. Kunden er ikke erstatningspligtig overfor Leverandøren som følge af ophævelsen. Leverandøren er erstatningspligtig overfor Kunden for alle omkostninger eller tab, som Kunden påføres som følge af Leverandørens overtrædelse af indeståelserne. Eventuelle erstatningsbegrænsninger i Kontrakten gælder ikke for sådanne omkostninger og tab.</w:t>
      </w:r>
    </w:p>
    <w:p w14:paraId="6AB88038" w14:textId="77777777" w:rsidR="00000478" w:rsidRPr="00693A81" w:rsidRDefault="00000478" w:rsidP="00000478">
      <w:pPr>
        <w:spacing w:line="276" w:lineRule="auto"/>
        <w:rPr>
          <w:rStyle w:val="normaltextrun"/>
          <w:color w:val="333333" w:themeColor="text1"/>
        </w:rPr>
      </w:pPr>
    </w:p>
    <w:p w14:paraId="431BD8E5"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Leverandøren forpligter sig til skriftligt at underrette Kunden straks efter, at Leverandøren bliver bekendt med, at ovenstående erklæringer ikke længere er fuldt dækkende, f.eks. pga. ændrede ejerforhold i Leverandørens virksomhed eller indførelse af nye internationale sanktioner. I sådanne tilfælde er Kunden berettiget til uden varsel at bringe Kontrakten til ophør, eller suspendere Kontraktens gennemførelse. Kunden er ikke erstatningspligtig overfor Leverandøren som følge af ophør eller suspension.</w:t>
      </w:r>
    </w:p>
    <w:p w14:paraId="1E5CA49B" w14:textId="77777777" w:rsidR="00000478" w:rsidRPr="00693A81" w:rsidRDefault="00000478" w:rsidP="00000478">
      <w:pPr>
        <w:spacing w:line="276" w:lineRule="auto"/>
        <w:rPr>
          <w:rStyle w:val="normaltextrun"/>
          <w:color w:val="333333" w:themeColor="text1"/>
        </w:rPr>
      </w:pPr>
    </w:p>
    <w:p w14:paraId="632398DC" w14:textId="77777777" w:rsidR="00000478" w:rsidRPr="00693A81" w:rsidRDefault="00000478" w:rsidP="00000478">
      <w:r w:rsidRPr="00693A81">
        <w:rPr>
          <w:rStyle w:val="normaltextrun"/>
          <w:color w:val="333333" w:themeColor="text1"/>
        </w:rPr>
        <w:t>Ved indførelse af nye internationale sanktioner er ingen af parterne erstatningsansvarlige for manglende overholdelse af deres forpligtelser, når dette er en følge af sanktionerne, som parten ikke burde have undgået eller overvundet.</w:t>
      </w:r>
    </w:p>
    <w:p w14:paraId="67AC25DB" w14:textId="77777777" w:rsidR="00000478" w:rsidRPr="00693A81" w:rsidRDefault="00000478" w:rsidP="00000478">
      <w:pPr>
        <w:spacing w:line="276" w:lineRule="auto"/>
        <w:rPr>
          <w:rStyle w:val="normaltextrun"/>
          <w:color w:val="333333" w:themeColor="text1"/>
        </w:rPr>
      </w:pPr>
    </w:p>
    <w:p w14:paraId="52353F04"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Hvis internationale sanktioner kun omfatter dele af Kontrakten, kan Kunden, efter sit eget frie skøn vælge, at ophør/suspension kun skal gælde for de påvirkede dele heraf.</w:t>
      </w:r>
    </w:p>
    <w:p w14:paraId="5FBF4AFA" w14:textId="77777777" w:rsidR="00000478" w:rsidRPr="00693A81" w:rsidRDefault="00000478" w:rsidP="00000478">
      <w:pPr>
        <w:spacing w:line="276" w:lineRule="auto"/>
        <w:rPr>
          <w:rStyle w:val="normaltextrun"/>
          <w:color w:val="333333" w:themeColor="text1"/>
        </w:rPr>
      </w:pPr>
    </w:p>
    <w:p w14:paraId="48AC4072" w14:textId="77777777" w:rsidR="00000478" w:rsidRPr="00033710" w:rsidRDefault="00000478" w:rsidP="00000478">
      <w:pPr>
        <w:spacing w:line="276" w:lineRule="auto"/>
      </w:pPr>
      <w:r w:rsidRPr="00693A81">
        <w:rPr>
          <w:rStyle w:val="normaltextrun"/>
          <w:color w:val="333333" w:themeColor="text1"/>
        </w:rPr>
        <w:t>Hvis internationale sanktioner omfatter underentreprenører, (under-)leverandører, eller andre enheders kapacitet, hvis kapacitet Leverandøren baserer sig på i forbindelse med Kontraktens gennemførelse, kan Kunden indenfor rammerne af gældende udbudsregler give mulighed for at erstatte den pågældende enhed indenfor en kortere frist.</w:t>
      </w:r>
      <w:r w:rsidRPr="00033710">
        <w:rPr>
          <w:rStyle w:val="eop"/>
          <w:color w:val="333333" w:themeColor="text1"/>
        </w:rPr>
        <w:t> </w:t>
      </w:r>
    </w:p>
    <w:p w14:paraId="13313746" w14:textId="77777777" w:rsidR="00000478" w:rsidRDefault="00000478" w:rsidP="00000478">
      <w:pPr>
        <w:spacing w:line="276" w:lineRule="auto"/>
      </w:pPr>
    </w:p>
    <w:p w14:paraId="62223472" w14:textId="77777777" w:rsidR="00000478" w:rsidRDefault="00000478" w:rsidP="00000478">
      <w:pPr>
        <w:spacing w:line="276" w:lineRule="auto"/>
      </w:pPr>
    </w:p>
    <w:p w14:paraId="5542E635" w14:textId="77777777" w:rsidR="00000478" w:rsidRPr="00117D93" w:rsidRDefault="00000478" w:rsidP="00000478">
      <w:pPr>
        <w:pStyle w:val="Heading1"/>
        <w:keepLines w:val="0"/>
        <w:pageBreakBefore w:val="0"/>
        <w:suppressAutoHyphens w:val="0"/>
        <w:spacing w:after="240" w:line="276" w:lineRule="auto"/>
        <w:contextualSpacing w:val="0"/>
      </w:pPr>
      <w:bookmarkStart w:id="576" w:name="_Toc496616689"/>
      <w:bookmarkStart w:id="577" w:name="_Ref500500081"/>
      <w:bookmarkStart w:id="578" w:name="_Toc522274572"/>
      <w:bookmarkStart w:id="579" w:name="_Toc105137517"/>
      <w:bookmarkStart w:id="580" w:name="_Toc231998253"/>
      <w:r>
        <w:t>Forhold ved ophør</w:t>
      </w:r>
      <w:bookmarkEnd w:id="576"/>
      <w:bookmarkEnd w:id="577"/>
      <w:bookmarkEnd w:id="578"/>
      <w:bookmarkEnd w:id="579"/>
      <w:bookmarkEnd w:id="580"/>
    </w:p>
    <w:p w14:paraId="02867592" w14:textId="77777777" w:rsidR="00000478" w:rsidRPr="00117D93" w:rsidRDefault="00000478" w:rsidP="00000478">
      <w:pPr>
        <w:pStyle w:val="Heading2"/>
        <w:keepLines w:val="0"/>
        <w:suppressAutoHyphens w:val="0"/>
        <w:spacing w:before="0" w:line="276" w:lineRule="auto"/>
        <w:contextualSpacing w:val="0"/>
      </w:pPr>
      <w:bookmarkStart w:id="581" w:name="_Toc496616690"/>
      <w:bookmarkStart w:id="582" w:name="_Toc522274573"/>
      <w:bookmarkStart w:id="583" w:name="_Toc105137518"/>
      <w:bookmarkStart w:id="584" w:name="_Toc231998254"/>
      <w:r>
        <w:t>Tilbagelevering af Kundens ejendom</w:t>
      </w:r>
      <w:bookmarkEnd w:id="581"/>
      <w:bookmarkEnd w:id="582"/>
      <w:bookmarkEnd w:id="583"/>
      <w:bookmarkEnd w:id="584"/>
    </w:p>
    <w:p w14:paraId="7B590E3E" w14:textId="77777777" w:rsidR="00000478" w:rsidRPr="00117D93" w:rsidRDefault="00000478" w:rsidP="00000478">
      <w:pPr>
        <w:spacing w:line="276" w:lineRule="auto"/>
      </w:pPr>
    </w:p>
    <w:p w14:paraId="2284672D" w14:textId="77777777" w:rsidR="00000478" w:rsidRPr="00117D93" w:rsidRDefault="00000478" w:rsidP="00000478">
      <w:pPr>
        <w:spacing w:line="276" w:lineRule="auto"/>
      </w:pPr>
      <w:r w:rsidRPr="00117D93">
        <w:t xml:space="preserve">Ved Kontraktophør, uanset årsag, skal Leverandøren straks udlevere alt, der tilhører Kunden og som er i Leverandørens besiddelse, herunder Kundens data samt specifikation af alt dataindhold. </w:t>
      </w:r>
    </w:p>
    <w:p w14:paraId="4C76DD1F" w14:textId="77777777" w:rsidR="00000478" w:rsidRPr="00117D93" w:rsidRDefault="00000478" w:rsidP="00000478">
      <w:pPr>
        <w:spacing w:line="276" w:lineRule="auto"/>
      </w:pPr>
    </w:p>
    <w:p w14:paraId="070DDBD0" w14:textId="77777777" w:rsidR="00000478" w:rsidRPr="00117D93" w:rsidRDefault="00000478" w:rsidP="00000478">
      <w:pPr>
        <w:spacing w:line="276" w:lineRule="auto"/>
        <w:rPr>
          <w:kern w:val="2"/>
        </w:rPr>
      </w:pPr>
      <w:r w:rsidRPr="00117D93">
        <w:t xml:space="preserve">Hvor andet ikke er konkret aftalt med Kunden, skal Leverandøren i forbindelse med Kontraktens ophør - så hurtigt dette er praktisk muligt efter udlevering til Kunden - slette enhver kopi af Kundens data, herunder sletning fra alle bagvedliggende databaser. Data skal dog opbevares i eventuel opbevaringsperiode som følge af anmodning fra Kunden. </w:t>
      </w:r>
      <w:r w:rsidRPr="00117D93">
        <w:rPr>
          <w:kern w:val="2"/>
        </w:rPr>
        <w:t xml:space="preserve">Leverandøren er forpligtet til </w:t>
      </w:r>
      <w:r w:rsidRPr="00117D93">
        <w:rPr>
          <w:kern w:val="2"/>
        </w:rPr>
        <w:lastRenderedPageBreak/>
        <w:t>skriftligt over for Kunden at bekræfte, at alle kopier er uigendriveligt slettet, makuleret eller tilbageleveret.</w:t>
      </w:r>
    </w:p>
    <w:p w14:paraId="39B65D1B" w14:textId="77777777" w:rsidR="00000478" w:rsidRPr="00117D93" w:rsidRDefault="00000478" w:rsidP="00000478">
      <w:pPr>
        <w:spacing w:line="276" w:lineRule="auto"/>
        <w:rPr>
          <w:kern w:val="2"/>
        </w:rPr>
      </w:pPr>
    </w:p>
    <w:p w14:paraId="241EA489" w14:textId="77777777" w:rsidR="00000478" w:rsidRPr="00117D93" w:rsidRDefault="00000478" w:rsidP="00000478">
      <w:pPr>
        <w:spacing w:line="276" w:lineRule="auto"/>
        <w:rPr>
          <w:kern w:val="2"/>
        </w:rPr>
      </w:pPr>
      <w:r w:rsidRPr="00117D93">
        <w:rPr>
          <w:kern w:val="2"/>
        </w:rPr>
        <w:t>Leverandøren kan dog være forpligtet til - i en nærmere angivet periode og i et nærmere angivet omfang, jf. Leverancebeskrivelsen - at give Kunden adgang til historiske data mod betaling, jf. bilag 8.</w:t>
      </w:r>
    </w:p>
    <w:p w14:paraId="469AD96F" w14:textId="77777777" w:rsidR="00000478" w:rsidRPr="00117D93" w:rsidRDefault="00000478" w:rsidP="00000478">
      <w:pPr>
        <w:spacing w:line="276" w:lineRule="auto"/>
        <w:rPr>
          <w:kern w:val="2"/>
        </w:rPr>
      </w:pPr>
    </w:p>
    <w:p w14:paraId="3D9463F9" w14:textId="77777777" w:rsidR="00000478" w:rsidRPr="00117D93" w:rsidRDefault="00000478" w:rsidP="00000478">
      <w:pPr>
        <w:spacing w:line="276" w:lineRule="auto"/>
      </w:pPr>
      <w:r w:rsidRPr="00117D93">
        <w:t xml:space="preserve">Leverandøren er ikke berettiget til at udøve tilbageholdsret i Kundens data og materiale til sikkerhed for krav, Leverandøren måtte have i forhold til Kunden i anledning af Kontraktens gennemførelse eller ophør. </w:t>
      </w:r>
    </w:p>
    <w:p w14:paraId="00CC0979" w14:textId="77777777" w:rsidR="00000478" w:rsidRPr="00117D93" w:rsidRDefault="00000478" w:rsidP="00000478">
      <w:pPr>
        <w:spacing w:line="276" w:lineRule="auto"/>
      </w:pPr>
    </w:p>
    <w:p w14:paraId="2E941B69" w14:textId="77777777" w:rsidR="00000478" w:rsidRPr="00117D93" w:rsidRDefault="00000478" w:rsidP="00000478">
      <w:pPr>
        <w:spacing w:line="276" w:lineRule="auto"/>
      </w:pPr>
      <w:r w:rsidRPr="00117D93">
        <w:t xml:space="preserve">Udlevering skal således ske uanset årsag til ophør, herunder selvom Kunden måtte være i en påstået eller aktuel misligholdelse samt uanset art og omfang af en sådan misligholdelse. </w:t>
      </w:r>
    </w:p>
    <w:p w14:paraId="02EC4452" w14:textId="77777777" w:rsidR="00000478" w:rsidRPr="00117D93" w:rsidRDefault="00000478" w:rsidP="00000478">
      <w:pPr>
        <w:spacing w:line="276" w:lineRule="auto"/>
      </w:pPr>
    </w:p>
    <w:p w14:paraId="3D05AD1B" w14:textId="77777777" w:rsidR="00000478" w:rsidRPr="00117D93" w:rsidRDefault="00000478" w:rsidP="00000478">
      <w:pPr>
        <w:spacing w:line="276" w:lineRule="auto"/>
      </w:pPr>
      <w:r w:rsidRPr="00117D93">
        <w:t>Udlevering sker uden yderligere vederlag til Leverandøren.</w:t>
      </w:r>
    </w:p>
    <w:p w14:paraId="1DCEC68F" w14:textId="77777777" w:rsidR="00000478" w:rsidRPr="00117D93" w:rsidRDefault="00000478" w:rsidP="00000478">
      <w:pPr>
        <w:spacing w:line="276" w:lineRule="auto"/>
      </w:pPr>
    </w:p>
    <w:p w14:paraId="20A4114D" w14:textId="77777777" w:rsidR="00000478" w:rsidRPr="00117D93" w:rsidRDefault="00000478" w:rsidP="00000478">
      <w:pPr>
        <w:pStyle w:val="Heading2"/>
        <w:keepLines w:val="0"/>
        <w:suppressAutoHyphens w:val="0"/>
        <w:spacing w:before="0" w:line="276" w:lineRule="auto"/>
        <w:contextualSpacing w:val="0"/>
      </w:pPr>
      <w:bookmarkStart w:id="585" w:name="_Toc496616691"/>
      <w:bookmarkStart w:id="586" w:name="_Toc522274574"/>
      <w:bookmarkStart w:id="587" w:name="_Toc105137519"/>
      <w:bookmarkStart w:id="588" w:name="_Toc231998255"/>
      <w:r>
        <w:t>Exit-plan</w:t>
      </w:r>
      <w:bookmarkEnd w:id="585"/>
      <w:bookmarkEnd w:id="586"/>
      <w:bookmarkEnd w:id="587"/>
      <w:bookmarkEnd w:id="588"/>
    </w:p>
    <w:p w14:paraId="51387709" w14:textId="77777777" w:rsidR="00000478" w:rsidRPr="00117D93" w:rsidRDefault="00000478" w:rsidP="00000478">
      <w:pPr>
        <w:spacing w:line="276" w:lineRule="auto"/>
      </w:pPr>
    </w:p>
    <w:p w14:paraId="7E3B79B8" w14:textId="77777777" w:rsidR="00000478" w:rsidRPr="00117D93" w:rsidRDefault="00000478" w:rsidP="00000478">
      <w:pPr>
        <w:spacing w:line="276" w:lineRule="auto"/>
      </w:pPr>
      <w:r w:rsidRPr="009459A5">
        <w:t>Senest 3 måneder efter Ibrugtagningsdagen skal der foreligge en overordnet plan for håndtering</w:t>
      </w:r>
      <w:r w:rsidRPr="00117D93">
        <w:t xml:space="preserve"> af opgaver ved Kontraktens ophør. </w:t>
      </w:r>
    </w:p>
    <w:p w14:paraId="4AB985CC" w14:textId="77777777" w:rsidR="00000478" w:rsidRPr="00117D93" w:rsidRDefault="00000478" w:rsidP="00000478">
      <w:pPr>
        <w:spacing w:line="276" w:lineRule="auto"/>
      </w:pPr>
    </w:p>
    <w:p w14:paraId="4A4EC9FC" w14:textId="77777777" w:rsidR="00000478" w:rsidRPr="00117D93" w:rsidRDefault="00000478" w:rsidP="00000478">
      <w:pPr>
        <w:spacing w:line="276" w:lineRule="auto"/>
      </w:pPr>
      <w:r w:rsidRPr="00117D93">
        <w:t>Planen udfærdiges af Leverandøren og forelægges Kunden til godkendelse.</w:t>
      </w:r>
    </w:p>
    <w:p w14:paraId="4BA7B172" w14:textId="77777777" w:rsidR="00000478" w:rsidRPr="00117D93" w:rsidRDefault="00000478" w:rsidP="00000478">
      <w:pPr>
        <w:spacing w:line="276" w:lineRule="auto"/>
      </w:pPr>
    </w:p>
    <w:p w14:paraId="7B4F47A4" w14:textId="77777777" w:rsidR="00000478" w:rsidRPr="00117D93" w:rsidRDefault="00000478" w:rsidP="00000478">
      <w:pPr>
        <w:spacing w:line="276" w:lineRule="auto"/>
      </w:pPr>
      <w:r w:rsidRPr="00117D93">
        <w:t xml:space="preserve">Leverandøren er forpligtet til løbende at opdatere planen. Leverandøren skal mindst én gang årligt og/eller på Kundens anmodning fremsende den opdaterede plan. </w:t>
      </w:r>
    </w:p>
    <w:p w14:paraId="2B7C47A1" w14:textId="77777777" w:rsidR="00000478" w:rsidRPr="00117D93" w:rsidRDefault="00000478" w:rsidP="00000478">
      <w:pPr>
        <w:spacing w:line="276" w:lineRule="auto"/>
      </w:pPr>
    </w:p>
    <w:p w14:paraId="59D4B870" w14:textId="77777777" w:rsidR="00000478" w:rsidRPr="00117D93" w:rsidRDefault="00000478" w:rsidP="00000478">
      <w:pPr>
        <w:spacing w:line="276" w:lineRule="auto"/>
      </w:pPr>
      <w:r w:rsidRPr="00117D93">
        <w:t xml:space="preserve">Leverandøren har ikke ret </w:t>
      </w:r>
      <w:r>
        <w:t>til</w:t>
      </w:r>
      <w:r w:rsidRPr="00117D93">
        <w:t xml:space="preserve"> særskilt betaling herfor.</w:t>
      </w:r>
    </w:p>
    <w:p w14:paraId="50B48F6E" w14:textId="77777777" w:rsidR="00000478" w:rsidRPr="00117D93" w:rsidRDefault="00000478" w:rsidP="00000478">
      <w:pPr>
        <w:spacing w:line="276" w:lineRule="auto"/>
      </w:pPr>
    </w:p>
    <w:p w14:paraId="39EF5AA2" w14:textId="77777777" w:rsidR="00000478" w:rsidRPr="00117D93" w:rsidRDefault="00000478" w:rsidP="00000478">
      <w:pPr>
        <w:pStyle w:val="Heading2"/>
        <w:keepLines w:val="0"/>
        <w:suppressAutoHyphens w:val="0"/>
        <w:spacing w:before="0" w:line="276" w:lineRule="auto"/>
        <w:contextualSpacing w:val="0"/>
      </w:pPr>
      <w:bookmarkStart w:id="589" w:name="_Toc496616692"/>
      <w:bookmarkStart w:id="590" w:name="_Toc522274575"/>
      <w:bookmarkStart w:id="591" w:name="_Toc105137520"/>
      <w:bookmarkStart w:id="592" w:name="_Toc231998256"/>
      <w:r>
        <w:t>Bistand ved overflytning</w:t>
      </w:r>
      <w:bookmarkEnd w:id="589"/>
      <w:bookmarkEnd w:id="590"/>
      <w:bookmarkEnd w:id="591"/>
      <w:bookmarkEnd w:id="592"/>
      <w:r>
        <w:t xml:space="preserve"> </w:t>
      </w:r>
    </w:p>
    <w:p w14:paraId="2E74D35E" w14:textId="77777777" w:rsidR="00000478" w:rsidRPr="00117D93" w:rsidRDefault="00000478" w:rsidP="00000478">
      <w:pPr>
        <w:spacing w:line="276" w:lineRule="auto"/>
      </w:pPr>
    </w:p>
    <w:p w14:paraId="52DD80CF" w14:textId="77777777" w:rsidR="00000478" w:rsidRPr="00117D93" w:rsidRDefault="00000478" w:rsidP="00000478">
      <w:pPr>
        <w:spacing w:line="276" w:lineRule="auto"/>
      </w:pPr>
      <w:r w:rsidRPr="00117D93">
        <w:t xml:space="preserve">Leverandøren er, uanset ophørsgrund, forpligtet til mod betaling </w:t>
      </w:r>
      <w:r>
        <w:t xml:space="preserve">efter dokumenteret medgået tid ud fra de i bilag 8 anførte timepriser </w:t>
      </w:r>
      <w:r w:rsidRPr="00117D93">
        <w:t>at yde medvirken til overflytning af de af Kontrakten omfattede data til håndtering hos tredjemand. Leverandørens bistand skal sætte Kunden i stand til at overdrage varetagelsen af de af Kontrakten omfattede Etableringsydelser og Services til tredjemand.</w:t>
      </w:r>
    </w:p>
    <w:p w14:paraId="14A172E3" w14:textId="77777777" w:rsidR="00000478" w:rsidRPr="00117D93" w:rsidRDefault="00000478" w:rsidP="00000478">
      <w:pPr>
        <w:spacing w:line="276" w:lineRule="auto"/>
      </w:pPr>
      <w:r w:rsidRPr="00117D93">
        <w:t>Leverandøren skal udarbejde en detaljeret plan med udgangspunkt i exit-planen og skal gennemføre relevante funktioner og testfaser hos den af Kunden udpegede tredjemand.</w:t>
      </w:r>
    </w:p>
    <w:p w14:paraId="10C11A87" w14:textId="77777777" w:rsidR="00000478" w:rsidRPr="00117D93" w:rsidRDefault="00000478" w:rsidP="00000478">
      <w:pPr>
        <w:spacing w:line="276" w:lineRule="auto"/>
      </w:pPr>
    </w:p>
    <w:p w14:paraId="5B235906" w14:textId="77777777" w:rsidR="00000478" w:rsidRPr="00117D93" w:rsidRDefault="00000478" w:rsidP="00000478">
      <w:pPr>
        <w:spacing w:line="276" w:lineRule="auto"/>
      </w:pPr>
      <w:r w:rsidRPr="00117D93">
        <w:t>Overflytning af data skal baseres på udtræk i standardformat, således at data umiddelbart kan anvendes af Kunden eller stilles til rådighed for tredjemand.</w:t>
      </w:r>
    </w:p>
    <w:p w14:paraId="761B2CEB" w14:textId="77777777" w:rsidR="00000478" w:rsidRPr="00117D93" w:rsidRDefault="00000478" w:rsidP="00000478">
      <w:pPr>
        <w:spacing w:line="276" w:lineRule="auto"/>
      </w:pPr>
    </w:p>
    <w:p w14:paraId="0B97293D" w14:textId="77777777" w:rsidR="00000478" w:rsidRPr="00117D93" w:rsidRDefault="00000478" w:rsidP="00000478">
      <w:pPr>
        <w:spacing w:line="276" w:lineRule="auto"/>
      </w:pPr>
      <w:r w:rsidRPr="00117D93">
        <w:t>Leverandøren</w:t>
      </w:r>
      <w:r>
        <w:t>s bistand skal ydes</w:t>
      </w:r>
      <w:r w:rsidRPr="00117D93">
        <w:t xml:space="preserve"> hurtigst muligt og så vidt muligt inden ophørstidspunktet, og Leverandørens betaling fastsættes på baggrund af de i bilag 8 angivne timepriser for ad hoc bistand. </w:t>
      </w:r>
    </w:p>
    <w:p w14:paraId="4115B1FF" w14:textId="77777777" w:rsidR="00000478" w:rsidRPr="00117D93" w:rsidRDefault="00000478" w:rsidP="00000478">
      <w:pPr>
        <w:spacing w:line="276" w:lineRule="auto"/>
      </w:pPr>
    </w:p>
    <w:p w14:paraId="785A5D3F" w14:textId="77777777" w:rsidR="00000478" w:rsidRPr="00117D93" w:rsidRDefault="00000478" w:rsidP="00000478">
      <w:pPr>
        <w:spacing w:line="276" w:lineRule="auto"/>
      </w:pPr>
      <w:r w:rsidRPr="00117D93">
        <w:t xml:space="preserve">Leverandøren sørger for, at overflytningen forløber således, at Kundens daglige forretninger ikke berøres unødigt heraf. </w:t>
      </w:r>
    </w:p>
    <w:p w14:paraId="3DB84361" w14:textId="77777777" w:rsidR="00000478" w:rsidRPr="00117D93" w:rsidRDefault="00000478" w:rsidP="00000478">
      <w:pPr>
        <w:spacing w:line="276" w:lineRule="auto"/>
      </w:pPr>
    </w:p>
    <w:p w14:paraId="60FDC610" w14:textId="77777777" w:rsidR="00000478" w:rsidRPr="00117D93" w:rsidRDefault="00000478" w:rsidP="00000478">
      <w:pPr>
        <w:spacing w:line="276" w:lineRule="auto"/>
      </w:pPr>
      <w:r w:rsidRPr="00117D93">
        <w:t xml:space="preserve">I det omfang Kunden, Kundens rådgivere eller tredjemand som led i forberedelse eller gennemførelse af overdragelse til tredjemand - herunder i forbindelse med forberedelse og gennemførelse af et eventuelt udbud - har behov for adgang til Kundens data, dataformater eller specifikationer for integrationer, skal Leverandøren tillade en sådan adgang. Leverandørens </w:t>
      </w:r>
      <w:r w:rsidRPr="00117D93">
        <w:lastRenderedPageBreak/>
        <w:t>rimelige anmodninger i forbindelse med beskyttelse af Leverandørens forretningshemmeligheder skal efterkommes i forbindelse med en sådan adgang.</w:t>
      </w:r>
    </w:p>
    <w:p w14:paraId="02A44E40" w14:textId="77777777" w:rsidR="00000478" w:rsidRPr="00117D93" w:rsidRDefault="00000478" w:rsidP="00000478">
      <w:pPr>
        <w:spacing w:line="276" w:lineRule="auto"/>
      </w:pPr>
    </w:p>
    <w:p w14:paraId="745A9915" w14:textId="46C69CB5" w:rsidR="00000478" w:rsidRPr="00117D93" w:rsidRDefault="00000478" w:rsidP="00000478">
      <w:pPr>
        <w:spacing w:line="276" w:lineRule="auto"/>
      </w:pPr>
      <w:r w:rsidRPr="00117D93">
        <w:t>Sker overflytningen af de af Kontrakten omfattede data som følge af Leverandørens misligholdelse, skal alle udgifter til overflytningen afholdes for Leverandørens regning</w:t>
      </w:r>
      <w:r>
        <w:t xml:space="preserve">, jf. punkt </w:t>
      </w:r>
      <w:r>
        <w:fldChar w:fldCharType="begin"/>
      </w:r>
      <w:r>
        <w:instrText xml:space="preserve"> REF _Ref451796159 \r \h  \* MERGEFORMAT </w:instrText>
      </w:r>
      <w:r>
        <w:fldChar w:fldCharType="separate"/>
      </w:r>
      <w:r w:rsidR="00645D84">
        <w:t>38</w:t>
      </w:r>
      <w:r>
        <w:fldChar w:fldCharType="end"/>
      </w:r>
      <w:r w:rsidRPr="00117D93">
        <w:t>. Har Kunden helt eller delvist betalt for en sådan assistance, fordi Leverandøren bestrider ophævelsens berettigelse, og får Kunden efterfølgende medhold i ophævelsens berettigelse, er Kunden berettiget til at få sådanne betalinger refunderet. Kunden har ikke hermed givet afkald på at gøre et eventuelt erstatningskrav for yderligere tab gældende eller gøre andre misligholdelsesbeføjelser gældende.</w:t>
      </w:r>
    </w:p>
    <w:p w14:paraId="52AF9E6F" w14:textId="77777777" w:rsidR="00000478" w:rsidRPr="00117D93" w:rsidRDefault="00000478" w:rsidP="00000478">
      <w:pPr>
        <w:spacing w:line="276" w:lineRule="auto"/>
      </w:pPr>
      <w:bookmarkStart w:id="593" w:name="_Toc230067996"/>
      <w:bookmarkStart w:id="594" w:name="_Toc359928999"/>
    </w:p>
    <w:p w14:paraId="365DF725" w14:textId="77777777" w:rsidR="00000478" w:rsidRPr="00365927" w:rsidRDefault="00000478" w:rsidP="00000478">
      <w:pPr>
        <w:pStyle w:val="Heading2"/>
        <w:keepLines w:val="0"/>
        <w:suppressAutoHyphens w:val="0"/>
        <w:spacing w:before="0" w:line="276" w:lineRule="auto"/>
        <w:contextualSpacing w:val="0"/>
      </w:pPr>
      <w:bookmarkStart w:id="595" w:name="_Toc496616693"/>
      <w:bookmarkStart w:id="596" w:name="_Toc522274576"/>
      <w:bookmarkStart w:id="597" w:name="_Toc105137521"/>
      <w:bookmarkStart w:id="598" w:name="_Toc231998257"/>
      <w:r>
        <w:t xml:space="preserve">Fortsat varetagelse af de af Kontrakten omfattede </w:t>
      </w:r>
      <w:bookmarkEnd w:id="593"/>
      <w:bookmarkEnd w:id="594"/>
      <w:r>
        <w:t>Etableringsydelser og Services</w:t>
      </w:r>
      <w:bookmarkEnd w:id="595"/>
      <w:bookmarkEnd w:id="596"/>
      <w:bookmarkEnd w:id="597"/>
      <w:bookmarkEnd w:id="598"/>
    </w:p>
    <w:p w14:paraId="4DDF12B8" w14:textId="77777777" w:rsidR="00000478" w:rsidRPr="00365927" w:rsidRDefault="00000478" w:rsidP="00000478">
      <w:pPr>
        <w:spacing w:line="276" w:lineRule="auto"/>
      </w:pPr>
    </w:p>
    <w:p w14:paraId="01DDF33D" w14:textId="77777777" w:rsidR="00000478" w:rsidRPr="00365927" w:rsidRDefault="00000478" w:rsidP="00000478">
      <w:pPr>
        <w:spacing w:line="276" w:lineRule="auto"/>
      </w:pPr>
      <w:r w:rsidRPr="00365927">
        <w:t>Ved Kundens hele eller delvise ophævelse af Kontrakten er Leverandøren - uanset om Leverandøren anerkender eller bestrider ophævelsen - indtil Kundens etablering af en alternativ løsning i en periode på op til 6 måneder efter ophørstidspunktet af nærværende Kontrakt forpligtet til at fortsætte varetagelsen af de af nærværende Kontrakt omfattede Etableringsydelser og Services for Kunden mod Kundens fortsatte betaling af de aftalte vederlag.</w:t>
      </w:r>
    </w:p>
    <w:p w14:paraId="3AC92F32" w14:textId="77777777" w:rsidR="00000478" w:rsidRPr="00365927" w:rsidRDefault="00000478" w:rsidP="00000478">
      <w:pPr>
        <w:spacing w:line="276" w:lineRule="auto"/>
      </w:pPr>
    </w:p>
    <w:p w14:paraId="5324684F" w14:textId="77777777" w:rsidR="00000478" w:rsidRPr="00365927" w:rsidRDefault="00000478" w:rsidP="00000478">
      <w:pPr>
        <w:spacing w:line="276" w:lineRule="auto"/>
      </w:pPr>
      <w:r w:rsidRPr="00365927">
        <w:t>I forbindelse med Kundens ophævelse skal Kunden senest samtidig med ophævelsen meddele Leverandøren, om nærværende Kontrakt skal fortsætte udover ophævelsestidspunktet, samt, så vidt dette er muligt, i hvor lang en periode.</w:t>
      </w:r>
    </w:p>
    <w:p w14:paraId="36C272B2" w14:textId="77777777" w:rsidR="00000478" w:rsidRPr="00365927" w:rsidRDefault="00000478" w:rsidP="00000478">
      <w:pPr>
        <w:spacing w:line="276" w:lineRule="auto"/>
      </w:pPr>
    </w:p>
    <w:p w14:paraId="5CB6E1E4" w14:textId="77777777" w:rsidR="00000478" w:rsidRPr="00365927" w:rsidRDefault="00000478" w:rsidP="00000478">
      <w:pPr>
        <w:spacing w:line="276" w:lineRule="auto"/>
      </w:pPr>
      <w:r w:rsidRPr="00365927">
        <w:t>De ovenanførte bestemmelser skal tillige finde anvendelse ved Leverandørens ophævelse uanset årsagen hertil, dog forudsat at Kunden fortsat erlægger det aftalte vederlag.</w:t>
      </w:r>
    </w:p>
    <w:p w14:paraId="6F04CFC0" w14:textId="77777777" w:rsidR="00000478" w:rsidRPr="00365927" w:rsidRDefault="00000478" w:rsidP="00000478">
      <w:pPr>
        <w:spacing w:line="276" w:lineRule="auto"/>
      </w:pPr>
    </w:p>
    <w:p w14:paraId="26A2F67B" w14:textId="77777777" w:rsidR="00000478" w:rsidRPr="00117D93" w:rsidRDefault="00000478" w:rsidP="00000478">
      <w:pPr>
        <w:spacing w:line="276" w:lineRule="auto"/>
      </w:pPr>
      <w:r w:rsidRPr="00365927">
        <w:t>Medfører en forlængelse af Kontrakten i forhold til det oprindelige ophørstidspunkt et dokumenteret ekstra ressourceforbrug for Leverandøren, afholder Kunden de dokumenterede omkostninger hertil.</w:t>
      </w:r>
    </w:p>
    <w:p w14:paraId="54D69EBB" w14:textId="77777777" w:rsidR="00000478" w:rsidRDefault="00000478" w:rsidP="00000478">
      <w:pPr>
        <w:spacing w:line="276" w:lineRule="auto"/>
      </w:pPr>
    </w:p>
    <w:p w14:paraId="489441CD" w14:textId="77777777" w:rsidR="00000478" w:rsidRDefault="00000478" w:rsidP="00000478">
      <w:pPr>
        <w:spacing w:line="276" w:lineRule="auto"/>
      </w:pPr>
    </w:p>
    <w:p w14:paraId="7AAD3574" w14:textId="77777777" w:rsidR="00000478" w:rsidRPr="00117D93" w:rsidRDefault="00000478" w:rsidP="00000478">
      <w:pPr>
        <w:pStyle w:val="Heading1"/>
        <w:keepLines w:val="0"/>
        <w:pageBreakBefore w:val="0"/>
        <w:suppressAutoHyphens w:val="0"/>
        <w:spacing w:after="240" w:line="276" w:lineRule="auto"/>
        <w:contextualSpacing w:val="0"/>
      </w:pPr>
      <w:bookmarkStart w:id="599" w:name="_Toc496616694"/>
      <w:bookmarkStart w:id="600" w:name="_Toc522274577"/>
      <w:bookmarkStart w:id="601" w:name="_Toc105137522"/>
      <w:bookmarkStart w:id="602" w:name="_Toc231998258"/>
      <w:r>
        <w:t>Underskrifter</w:t>
      </w:r>
      <w:bookmarkEnd w:id="599"/>
      <w:bookmarkEnd w:id="600"/>
      <w:bookmarkEnd w:id="601"/>
      <w:bookmarkEnd w:id="602"/>
    </w:p>
    <w:p w14:paraId="61E89721" w14:textId="77777777" w:rsidR="00000478" w:rsidRPr="00117D93" w:rsidRDefault="00000478" w:rsidP="00000478">
      <w:pPr>
        <w:spacing w:line="276" w:lineRule="auto"/>
      </w:pPr>
      <w:r w:rsidRPr="00117D93">
        <w:t>Kontrakt</w:t>
      </w:r>
      <w:r>
        <w:t>en</w:t>
      </w:r>
      <w:r w:rsidRPr="00117D93">
        <w:t xml:space="preserve"> er udarbejdet og underskrevet i 2 eksemplarer, hvoraf hver part besidder et.</w:t>
      </w:r>
    </w:p>
    <w:p w14:paraId="32FAADB9" w14:textId="77777777" w:rsidR="00000478" w:rsidRPr="00117D93" w:rsidRDefault="00000478" w:rsidP="00000478">
      <w:pPr>
        <w:spacing w:line="276" w:lineRule="auto"/>
      </w:pPr>
    </w:p>
    <w:p w14:paraId="55E758CA" w14:textId="77777777" w:rsidR="00000478" w:rsidRPr="00117D93" w:rsidRDefault="00000478" w:rsidP="00000478">
      <w:pPr>
        <w:spacing w:line="276" w:lineRule="auto"/>
      </w:pPr>
    </w:p>
    <w:p w14:paraId="27461B45" w14:textId="77777777" w:rsidR="00000478" w:rsidRPr="00117D93" w:rsidRDefault="00000478" w:rsidP="00000478">
      <w:pPr>
        <w:tabs>
          <w:tab w:val="left" w:pos="5387"/>
        </w:tabs>
        <w:spacing w:line="276" w:lineRule="auto"/>
      </w:pPr>
      <w:r w:rsidRPr="00117D93">
        <w:t xml:space="preserve">Dato: </w:t>
      </w:r>
      <w:r w:rsidRPr="00117D93">
        <w:tab/>
        <w:t>Dato:</w:t>
      </w:r>
    </w:p>
    <w:p w14:paraId="4790F065" w14:textId="77777777" w:rsidR="00000478" w:rsidRPr="00117D93" w:rsidRDefault="00000478" w:rsidP="00000478">
      <w:pPr>
        <w:tabs>
          <w:tab w:val="left" w:pos="5387"/>
        </w:tabs>
        <w:spacing w:line="276" w:lineRule="auto"/>
      </w:pPr>
    </w:p>
    <w:p w14:paraId="1E6333BA" w14:textId="77777777" w:rsidR="00000478" w:rsidRPr="00117D93" w:rsidRDefault="00000478" w:rsidP="00000478">
      <w:pPr>
        <w:tabs>
          <w:tab w:val="left" w:pos="5387"/>
        </w:tabs>
        <w:spacing w:line="276" w:lineRule="auto"/>
      </w:pPr>
    </w:p>
    <w:p w14:paraId="5EC422A9" w14:textId="77777777" w:rsidR="00000478" w:rsidRPr="00117D93" w:rsidRDefault="00000478" w:rsidP="00000478">
      <w:pPr>
        <w:tabs>
          <w:tab w:val="left" w:pos="5387"/>
        </w:tabs>
        <w:spacing w:line="276" w:lineRule="auto"/>
      </w:pPr>
      <w:r w:rsidRPr="00117D93">
        <w:t xml:space="preserve">___________________________ </w:t>
      </w:r>
      <w:r w:rsidRPr="00117D93">
        <w:tab/>
        <w:t>_____________________________</w:t>
      </w:r>
    </w:p>
    <w:p w14:paraId="2572A129" w14:textId="078C4D1E" w:rsidR="00000478" w:rsidRPr="00117D93" w:rsidRDefault="00000478" w:rsidP="00000478">
      <w:pPr>
        <w:tabs>
          <w:tab w:val="left" w:pos="5387"/>
        </w:tabs>
        <w:spacing w:line="276" w:lineRule="auto"/>
        <w:rPr>
          <w:highlight w:val="lightGray"/>
        </w:rPr>
      </w:pPr>
      <w:r w:rsidRPr="00117D93">
        <w:t xml:space="preserve">For </w:t>
      </w:r>
      <w:r w:rsidRPr="00117D93">
        <w:rPr>
          <w:highlight w:val="lightGray"/>
        </w:rPr>
        <w:t xml:space="preserve">[Leverandøren] </w:t>
      </w:r>
      <w:r w:rsidRPr="00117D93">
        <w:tab/>
      </w:r>
      <w:r w:rsidRPr="00E86789">
        <w:t xml:space="preserve">For </w:t>
      </w:r>
      <w:r w:rsidR="00E86789" w:rsidRPr="00E86789">
        <w:t>Trafikselskabet Movia</w:t>
      </w:r>
    </w:p>
    <w:p w14:paraId="399D6DB9" w14:textId="77777777" w:rsidR="00000478" w:rsidRPr="00117D93" w:rsidRDefault="00000478" w:rsidP="00000478">
      <w:pPr>
        <w:tabs>
          <w:tab w:val="left" w:pos="5387"/>
        </w:tabs>
        <w:spacing w:line="276" w:lineRule="auto"/>
        <w:rPr>
          <w:highlight w:val="lightGray"/>
        </w:rPr>
      </w:pPr>
      <w:r w:rsidRPr="00117D93">
        <w:rPr>
          <w:highlight w:val="lightGray"/>
        </w:rPr>
        <w:t xml:space="preserve">[Navn] </w:t>
      </w:r>
      <w:r w:rsidRPr="00117D93">
        <w:tab/>
      </w:r>
      <w:r w:rsidRPr="00117D93">
        <w:rPr>
          <w:highlight w:val="lightGray"/>
        </w:rPr>
        <w:t>[Navn]</w:t>
      </w:r>
    </w:p>
    <w:p w14:paraId="67872527" w14:textId="77777777" w:rsidR="00000478" w:rsidRPr="00117D93" w:rsidRDefault="00000478" w:rsidP="00000478">
      <w:pPr>
        <w:tabs>
          <w:tab w:val="left" w:pos="5387"/>
        </w:tabs>
        <w:spacing w:line="276" w:lineRule="auto"/>
      </w:pPr>
      <w:r w:rsidRPr="00117D93">
        <w:rPr>
          <w:highlight w:val="lightGray"/>
        </w:rPr>
        <w:t xml:space="preserve">[Titel] </w:t>
      </w:r>
      <w:r w:rsidRPr="00117D93">
        <w:tab/>
      </w:r>
      <w:r w:rsidRPr="00117D93">
        <w:rPr>
          <w:highlight w:val="lightGray"/>
        </w:rPr>
        <w:t>[Titel]</w:t>
      </w:r>
    </w:p>
    <w:p w14:paraId="46A925EE" w14:textId="77777777" w:rsidR="00000478" w:rsidRPr="00117D93" w:rsidRDefault="00000478" w:rsidP="00000478">
      <w:pPr>
        <w:spacing w:line="276" w:lineRule="auto"/>
      </w:pPr>
    </w:p>
    <w:p w14:paraId="6220F05A" w14:textId="77777777" w:rsidR="00000478" w:rsidRPr="006317A9" w:rsidRDefault="00000478" w:rsidP="00000478">
      <w:pPr>
        <w:spacing w:line="276" w:lineRule="auto"/>
      </w:pPr>
    </w:p>
    <w:p w14:paraId="4E1AB28C" w14:textId="77777777" w:rsidR="00000478" w:rsidRDefault="00000478" w:rsidP="00000478">
      <w:pPr>
        <w:spacing w:line="276" w:lineRule="auto"/>
      </w:pPr>
    </w:p>
    <w:p w14:paraId="714080B8" w14:textId="77777777" w:rsidR="00000478" w:rsidRDefault="00000478" w:rsidP="00000478">
      <w:pPr>
        <w:spacing w:line="276" w:lineRule="auto"/>
      </w:pPr>
    </w:p>
    <w:p w14:paraId="52970735" w14:textId="77777777" w:rsidR="00000478" w:rsidRDefault="00000478" w:rsidP="00000478">
      <w:pPr>
        <w:spacing w:line="276" w:lineRule="auto"/>
      </w:pPr>
    </w:p>
    <w:p w14:paraId="06FC598B" w14:textId="77777777" w:rsidR="00000478" w:rsidRPr="00E86789" w:rsidRDefault="00000478" w:rsidP="00E86789">
      <w:pPr>
        <w:pStyle w:val="Heading1"/>
        <w:pageBreakBefore w:val="0"/>
      </w:pPr>
      <w:bookmarkStart w:id="603" w:name="_Toc231998259"/>
      <w:r w:rsidRPr="00E86789">
        <w:t>Konsortium</w:t>
      </w:r>
      <w:bookmarkEnd w:id="603"/>
    </w:p>
    <w:p w14:paraId="1A03E272" w14:textId="77777777" w:rsidR="00000478" w:rsidRPr="00E86789" w:rsidRDefault="00000478" w:rsidP="00000478">
      <w:pPr>
        <w:spacing w:line="276" w:lineRule="auto"/>
        <w:rPr>
          <w:i/>
          <w:iCs/>
        </w:rPr>
      </w:pPr>
      <w:r w:rsidRPr="00E86789">
        <w:rPr>
          <w:i/>
          <w:iCs/>
          <w:highlight w:val="lightGray"/>
        </w:rPr>
        <w:t>[Dette punkt slettes ved kontraktindgåelsen, hvis det ikke er relevant]</w:t>
      </w:r>
    </w:p>
    <w:p w14:paraId="2212E4B1" w14:textId="77777777" w:rsidR="00000478" w:rsidRDefault="00000478" w:rsidP="00000478">
      <w:pPr>
        <w:spacing w:line="276" w:lineRule="auto"/>
        <w:rPr>
          <w:highlight w:val="lightGray"/>
        </w:rPr>
      </w:pPr>
    </w:p>
    <w:p w14:paraId="49DC1365" w14:textId="77777777" w:rsidR="00000478" w:rsidRPr="00467E0F" w:rsidRDefault="00000478" w:rsidP="00000478">
      <w:pPr>
        <w:spacing w:line="276" w:lineRule="auto"/>
      </w:pPr>
      <w:r w:rsidRPr="00467E0F">
        <w:t xml:space="preserve">De i konsortiet deltagende fysiske/juridiske personer hæfter solidarisk, direkte og ubetinget for opfyldelsen af Kontrakten. </w:t>
      </w:r>
    </w:p>
    <w:p w14:paraId="1AE0F345" w14:textId="77777777" w:rsidR="00000478" w:rsidRPr="00467E0F" w:rsidRDefault="00000478" w:rsidP="00000478">
      <w:pPr>
        <w:spacing w:line="276" w:lineRule="auto"/>
      </w:pPr>
    </w:p>
    <w:p w14:paraId="42E14EEB" w14:textId="77777777" w:rsidR="00000478" w:rsidRPr="00467E0F" w:rsidRDefault="00000478" w:rsidP="00000478">
      <w:pPr>
        <w:spacing w:line="276" w:lineRule="auto"/>
      </w:pPr>
      <w:r w:rsidRPr="00467E0F">
        <w:t>Et af konsortiets medlemmer skal have fuld prokura over for Kunden, og der skal blandt medlemmerne udpeges en kontaktperson, der er ansvarlig for kontakten til Kunden.</w:t>
      </w:r>
    </w:p>
    <w:p w14:paraId="589D77B1" w14:textId="77777777" w:rsidR="00000478" w:rsidRPr="00467E0F" w:rsidRDefault="00000478" w:rsidP="00000478">
      <w:pPr>
        <w:spacing w:line="276" w:lineRule="auto"/>
      </w:pPr>
    </w:p>
    <w:p w14:paraId="2C05B7D7" w14:textId="77777777" w:rsidR="00000478" w:rsidRPr="00137068" w:rsidRDefault="00000478" w:rsidP="00000478">
      <w:pPr>
        <w:spacing w:line="276" w:lineRule="auto"/>
      </w:pPr>
      <w:r w:rsidRPr="00137068">
        <w:t>Konsortiets befuldmægtigede er:</w:t>
      </w:r>
    </w:p>
    <w:p w14:paraId="726A7437" w14:textId="77777777" w:rsidR="00000478" w:rsidRPr="00E86789" w:rsidRDefault="00000478" w:rsidP="00000478">
      <w:pPr>
        <w:spacing w:line="276" w:lineRule="auto"/>
        <w:rPr>
          <w:highlight w:val="lightGray"/>
        </w:rPr>
      </w:pPr>
      <w:r w:rsidRPr="00E86789">
        <w:rPr>
          <w:highlight w:val="lightGray"/>
        </w:rPr>
        <w:t xml:space="preserve">[Indsæt relevante kontaktoplysninger på den befuldmægtigede, normalt mindst </w:t>
      </w:r>
    </w:p>
    <w:p w14:paraId="78F95C43" w14:textId="77777777" w:rsidR="00000478" w:rsidRPr="00E86789" w:rsidRDefault="00000478" w:rsidP="00000478">
      <w:pPr>
        <w:spacing w:line="276" w:lineRule="auto"/>
        <w:rPr>
          <w:highlight w:val="lightGray"/>
        </w:rPr>
      </w:pPr>
      <w:r w:rsidRPr="00E86789">
        <w:rPr>
          <w:highlight w:val="lightGray"/>
        </w:rPr>
        <w:t>telefonnummer og e-mailadresse]</w:t>
      </w:r>
    </w:p>
    <w:p w14:paraId="115560F7" w14:textId="77777777" w:rsidR="00000478" w:rsidRPr="00137068" w:rsidRDefault="00000478" w:rsidP="00000478">
      <w:pPr>
        <w:spacing w:line="276" w:lineRule="auto"/>
        <w:rPr>
          <w:highlight w:val="yellow"/>
        </w:rPr>
      </w:pPr>
    </w:p>
    <w:p w14:paraId="1375A97E" w14:textId="77777777" w:rsidR="00000478" w:rsidRPr="00137068" w:rsidRDefault="00000478" w:rsidP="00000478">
      <w:pPr>
        <w:spacing w:line="276" w:lineRule="auto"/>
      </w:pPr>
      <w:r w:rsidRPr="00137068">
        <w:t>Konsortiets kontaktperson er:</w:t>
      </w:r>
    </w:p>
    <w:p w14:paraId="23F3FE5F" w14:textId="77777777" w:rsidR="00000478" w:rsidRPr="00E86789" w:rsidRDefault="00000478" w:rsidP="00000478">
      <w:pPr>
        <w:spacing w:line="276" w:lineRule="auto"/>
        <w:rPr>
          <w:highlight w:val="lightGray"/>
        </w:rPr>
      </w:pPr>
      <w:r w:rsidRPr="00E86789">
        <w:rPr>
          <w:highlight w:val="lightGray"/>
        </w:rPr>
        <w:t xml:space="preserve">[Indsæt relevante kontaktoplysninger på kontaktpersonen, normalt mindst </w:t>
      </w:r>
    </w:p>
    <w:p w14:paraId="627253CF" w14:textId="77777777" w:rsidR="00000478" w:rsidRPr="00C13466" w:rsidRDefault="00000478" w:rsidP="00000478">
      <w:pPr>
        <w:spacing w:line="276" w:lineRule="auto"/>
      </w:pPr>
      <w:r w:rsidRPr="00E86789">
        <w:rPr>
          <w:highlight w:val="lightGray"/>
        </w:rPr>
        <w:t>telefonnummer og e-mailadresse]</w:t>
      </w:r>
    </w:p>
    <w:p w14:paraId="5706091C" w14:textId="77777777" w:rsidR="00000478" w:rsidRPr="00B52DF1" w:rsidRDefault="00000478" w:rsidP="00000478">
      <w:pPr>
        <w:spacing w:line="276" w:lineRule="auto"/>
      </w:pPr>
    </w:p>
    <w:p w14:paraId="2DABFEDE" w14:textId="77777777" w:rsidR="004C22B1" w:rsidRPr="004C22B1" w:rsidRDefault="004C22B1" w:rsidP="004C22B1"/>
    <w:sectPr w:rsidR="004C22B1" w:rsidRPr="004C22B1" w:rsidSect="003D32A2">
      <w:footerReference w:type="even" r:id="rId25"/>
      <w:footerReference w:type="default" r:id="rId26"/>
      <w:footerReference w:type="first" r:id="rId27"/>
      <w:pgSz w:w="11907" w:h="16839" w:code="9"/>
      <w:pgMar w:top="1984" w:right="1190" w:bottom="1417" w:left="1757" w:header="947" w:footer="680"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Maj-Britt Rose Böwadt" w:date="2026-03-31T14:20:00Z" w:initials="MB">
    <w:p w14:paraId="2E179CD7" w14:textId="77777777" w:rsidR="00711CB2" w:rsidRDefault="00711CB2" w:rsidP="00711CB2">
      <w:pPr>
        <w:pStyle w:val="CommentText"/>
      </w:pPr>
      <w:r>
        <w:rPr>
          <w:rStyle w:val="CommentReference"/>
        </w:rPr>
        <w:annotationRef/>
      </w:r>
      <w:r>
        <w:t># Rambøll - indsæt henvisning</w:t>
      </w:r>
    </w:p>
  </w:comment>
  <w:comment w:id="30" w:author="Maj-Britt Rose Böwadt" w:date="2026-03-31T14:12:00Z" w:initials="MB">
    <w:p w14:paraId="52401AF7" w14:textId="31B4B0E8" w:rsidR="004558DE" w:rsidRDefault="004558DE" w:rsidP="004558DE">
      <w:pPr>
        <w:pStyle w:val="CommentText"/>
      </w:pPr>
      <w:r>
        <w:rPr>
          <w:rStyle w:val="CommentReference"/>
        </w:rPr>
        <w:annotationRef/>
      </w:r>
      <w:r>
        <w:t># Rambøll - Henvisninger skal tilrettes</w:t>
      </w:r>
    </w:p>
  </w:comment>
  <w:comment w:id="31" w:author="Maj-Britt Rose Böwadt" w:date="2026-05-06T10:37:00Z" w:initials="MB">
    <w:p w14:paraId="228D6680" w14:textId="77777777" w:rsidR="00C55F4D" w:rsidRDefault="00C55F4D" w:rsidP="00C55F4D">
      <w:pPr>
        <w:pStyle w:val="CommentText"/>
      </w:pPr>
      <w:r>
        <w:rPr>
          <w:rStyle w:val="CommentReference"/>
        </w:rPr>
        <w:annotationRef/>
      </w:r>
      <w:r>
        <w:t># Rambøll - indsæt henvisning</w:t>
      </w:r>
    </w:p>
  </w:comment>
  <w:comment w:id="42" w:author="Maj-Britt Rose Böwadt" w:date="2026-05-07T09:09:00Z" w:initials="MB">
    <w:p w14:paraId="134B478D" w14:textId="77777777" w:rsidR="00850CF3" w:rsidRDefault="00BE2030" w:rsidP="00850CF3">
      <w:pPr>
        <w:pStyle w:val="CommentText"/>
      </w:pPr>
      <w:r>
        <w:rPr>
          <w:rStyle w:val="CommentReference"/>
        </w:rPr>
        <w:annotationRef/>
      </w:r>
      <w:r w:rsidR="00850CF3">
        <w:t># Movia - I den tidligere kontrakt står der noget om “Movia lukkedage”, der er defineret som: ”dage hvor Movia holder lukket, herunder særligt i ferieperioder”</w:t>
      </w:r>
    </w:p>
  </w:comment>
  <w:comment w:id="43" w:author="Maj-Britt Rose Böwadt" w:date="2026-03-31T14:30:00Z" w:initials="MB">
    <w:p w14:paraId="5EC77BCC" w14:textId="4FA57938" w:rsidR="001F773C" w:rsidRDefault="001F773C" w:rsidP="001F773C">
      <w:pPr>
        <w:pStyle w:val="CommentText"/>
      </w:pPr>
      <w:r>
        <w:rPr>
          <w:rStyle w:val="CommentReference"/>
        </w:rPr>
        <w:annotationRef/>
      </w:r>
      <w:r>
        <w:t># Rambøll - kun hvis relevant. Tjek for ”option” alle steder</w:t>
      </w:r>
    </w:p>
  </w:comment>
  <w:comment w:id="100" w:author="Maj-Britt Rose Böwadt" w:date="2026-03-31T15:06:00Z" w:initials="MB">
    <w:p w14:paraId="13684EFC" w14:textId="77777777" w:rsidR="004B3A2A" w:rsidRDefault="004B3A2A" w:rsidP="004B3A2A">
      <w:pPr>
        <w:pStyle w:val="CommentText"/>
      </w:pPr>
      <w:r>
        <w:rPr>
          <w:rStyle w:val="CommentReference"/>
        </w:rPr>
        <w:annotationRef/>
      </w:r>
      <w:r>
        <w:t># Rambøll - kun hvis relevant</w:t>
      </w:r>
    </w:p>
  </w:comment>
  <w:comment w:id="119" w:author="Maj-Britt Rose Böwadt" w:date="2026-03-31T14:31:00Z" w:initials="MB">
    <w:p w14:paraId="0DA5A2D2" w14:textId="219BA28F" w:rsidR="00D741FE" w:rsidRDefault="00D741FE" w:rsidP="00D741FE">
      <w:pPr>
        <w:pStyle w:val="CommentText"/>
      </w:pPr>
      <w:r>
        <w:rPr>
          <w:rStyle w:val="CommentReference"/>
        </w:rPr>
        <w:annotationRef/>
      </w:r>
      <w:r>
        <w:t># Rambøll - tjek relevans</w:t>
      </w:r>
    </w:p>
  </w:comment>
  <w:comment w:id="177" w:author="Maj-Britt Rose Böwadt" w:date="2026-03-31T14:37:00Z" w:initials="MB">
    <w:p w14:paraId="48DDCA2E" w14:textId="77777777" w:rsidR="00CC75A7" w:rsidRDefault="00CC75A7" w:rsidP="00CC75A7">
      <w:pPr>
        <w:pStyle w:val="CommentText"/>
      </w:pPr>
      <w:r>
        <w:rPr>
          <w:rStyle w:val="CommentReference"/>
        </w:rPr>
        <w:annotationRef/>
      </w:r>
      <w:r>
        <w:t># Rambøll - Kun hvis der vedlægges CV’er</w:t>
      </w:r>
    </w:p>
  </w:comment>
  <w:comment w:id="200" w:author="Maj-Britt Rose Böwadt" w:date="2026-03-31T14:39:00Z" w:initials="MB">
    <w:p w14:paraId="5064537E" w14:textId="77777777" w:rsidR="002B2AEF" w:rsidRDefault="002B2AEF" w:rsidP="002B2AEF">
      <w:pPr>
        <w:pStyle w:val="CommentText"/>
      </w:pPr>
      <w:r>
        <w:rPr>
          <w:rStyle w:val="CommentReference"/>
        </w:rPr>
        <w:annotationRef/>
      </w:r>
      <w:r>
        <w:t># Rambøll - Tjek ift. databehandleraftale</w:t>
      </w:r>
    </w:p>
  </w:comment>
  <w:comment w:id="206" w:author="Maj-Britt Rose Böwadt" w:date="2026-03-31T14:40:00Z" w:initials="MB">
    <w:p w14:paraId="55F3B602" w14:textId="77777777" w:rsidR="00260152" w:rsidRDefault="00260152" w:rsidP="00260152">
      <w:pPr>
        <w:pStyle w:val="CommentText"/>
      </w:pPr>
      <w:r>
        <w:rPr>
          <w:rStyle w:val="CommentReference"/>
        </w:rPr>
        <w:annotationRef/>
      </w:r>
      <w:r>
        <w:t># Rambøll - Tjek ift. databehandleraftale</w:t>
      </w:r>
    </w:p>
  </w:comment>
  <w:comment w:id="207" w:author="Birger Kidmose" w:date="2026-06-10T15:34:00Z" w:initials="BK">
    <w:p w14:paraId="76FDA18D" w14:textId="3C74DF63" w:rsidR="00A6219F" w:rsidRDefault="00A6219F" w:rsidP="00A6219F">
      <w:pPr>
        <w:pStyle w:val="CommentText"/>
      </w:pPr>
      <w:r>
        <w:rPr>
          <w:rStyle w:val="CommentReference"/>
        </w:rPr>
        <w:annotationRef/>
      </w:r>
      <w:r>
        <w:t xml:space="preserve"># Rambøll </w:t>
      </w:r>
      <w:r>
        <w:fldChar w:fldCharType="begin"/>
      </w:r>
      <w:r>
        <w:instrText>HYPERLINK "mailto:MAB@ramboll.com"</w:instrText>
      </w:r>
      <w:bookmarkStart w:id="208" w:name="_@_F5C5411C247242A7A2FAF9BDED818657Z"/>
      <w:r>
        <w:fldChar w:fldCharType="separate"/>
      </w:r>
      <w:bookmarkEnd w:id="208"/>
      <w:r w:rsidRPr="00A6219F">
        <w:rPr>
          <w:rStyle w:val="Mention"/>
          <w:noProof/>
        </w:rPr>
        <w:t>@Maj-Britt Rose Böwadt</w:t>
      </w:r>
      <w:r>
        <w:fldChar w:fldCharType="end"/>
      </w:r>
      <w:r>
        <w:t xml:space="preserve"> - kommer fra kravspecifikation er dog forsøgt omskrevet til kontrakttekst. </w:t>
      </w:r>
    </w:p>
  </w:comment>
  <w:comment w:id="242" w:author="Maj-Britt Rose Böwadt" w:date="2026-03-31T15:07:00Z" w:initials="MB">
    <w:p w14:paraId="00E4DBE2" w14:textId="77777777" w:rsidR="005C6679" w:rsidRDefault="005C6679" w:rsidP="005C6679">
      <w:pPr>
        <w:pStyle w:val="CommentText"/>
      </w:pPr>
      <w:r>
        <w:rPr>
          <w:rStyle w:val="CommentReference"/>
        </w:rPr>
        <w:annotationRef/>
      </w:r>
      <w:r>
        <w:t># Rambøll - kun hvis relevant</w:t>
      </w:r>
    </w:p>
  </w:comment>
  <w:comment w:id="243" w:author="Maj-Britt Rose Böwadt" w:date="2026-03-31T14:42:00Z" w:initials="MB">
    <w:p w14:paraId="697C024A" w14:textId="77777777" w:rsidR="00885FE2" w:rsidRDefault="006162A8" w:rsidP="00885FE2">
      <w:pPr>
        <w:pStyle w:val="CommentText"/>
      </w:pPr>
      <w:r>
        <w:rPr>
          <w:rStyle w:val="CommentReference"/>
        </w:rPr>
        <w:annotationRef/>
      </w:r>
      <w:r w:rsidR="00885FE2">
        <w:t># Movia - ønskes denne mulighed for tilbageholdelse af betaling? Bemærk, at etableringsvederlaget også har en betalingsplan</w:t>
      </w:r>
    </w:p>
  </w:comment>
  <w:comment w:id="266" w:author="Maj-Britt Rose Böwadt" w:date="2026-03-31T14:43:00Z" w:initials="MB">
    <w:p w14:paraId="6EB6BDFD" w14:textId="7780174E" w:rsidR="000B03CE" w:rsidRDefault="000B03CE" w:rsidP="000B03CE">
      <w:pPr>
        <w:pStyle w:val="CommentText"/>
      </w:pPr>
      <w:r>
        <w:rPr>
          <w:rStyle w:val="CommentReference"/>
        </w:rPr>
        <w:annotationRef/>
      </w:r>
      <w:r>
        <w:t># Rambøll - indsæt konkret tidspunkt for indeks</w:t>
      </w:r>
    </w:p>
  </w:comment>
  <w:comment w:id="366" w:author="Maj-Britt Rose Böwadt" w:date="2026-03-31T14:52:00Z" w:initials="MB">
    <w:p w14:paraId="3C883D57" w14:textId="77777777" w:rsidR="007811CB" w:rsidRDefault="007F286F" w:rsidP="007811CB">
      <w:pPr>
        <w:pStyle w:val="CommentText"/>
      </w:pPr>
      <w:r>
        <w:rPr>
          <w:rStyle w:val="CommentReference"/>
        </w:rPr>
        <w:annotationRef/>
      </w:r>
      <w:r w:rsidR="007811CB">
        <w:t># Movia/Rambøll - fastsæt størrelse af bod</w:t>
      </w:r>
    </w:p>
    <w:p w14:paraId="7367B097" w14:textId="77777777" w:rsidR="007811CB" w:rsidRDefault="007811CB" w:rsidP="007811CB">
      <w:pPr>
        <w:pStyle w:val="CommentText"/>
      </w:pPr>
      <w:r>
        <w:rPr>
          <w:highlight w:val="yellow"/>
        </w:rPr>
        <w:t>I den tidligere kontrakt var bod fastsat til 2.500 kr. pr. arbejdsdag, dog maks. 100.000 kr.</w:t>
      </w:r>
    </w:p>
  </w:comment>
  <w:comment w:id="367" w:author="Maj-Britt Rose Böwadt" w:date="2026-03-31T14:52:00Z" w:initials="MB">
    <w:p w14:paraId="10CDC7EB" w14:textId="6A74A05E" w:rsidR="007F286F" w:rsidRDefault="007F286F" w:rsidP="007F286F">
      <w:pPr>
        <w:pStyle w:val="CommentText"/>
      </w:pPr>
      <w:r>
        <w:rPr>
          <w:rStyle w:val="CommentReference"/>
        </w:rPr>
        <w:annotationRef/>
      </w:r>
      <w:r>
        <w:t># Rambøll - slettes hvis ikke relevant</w:t>
      </w:r>
    </w:p>
  </w:comment>
  <w:comment w:id="372" w:author="Maj-Britt Rose Böwadt" w:date="2026-03-31T14:52:00Z" w:initials="MB">
    <w:p w14:paraId="3739A657" w14:textId="77777777" w:rsidR="007F286F" w:rsidRDefault="007F286F" w:rsidP="007F286F">
      <w:pPr>
        <w:pStyle w:val="CommentText"/>
      </w:pPr>
      <w:r>
        <w:rPr>
          <w:rStyle w:val="CommentReference"/>
        </w:rPr>
        <w:annotationRef/>
      </w:r>
      <w:r>
        <w:t># Rambøll - antal dage afhænger af forholdet mellem bod pr. dag og maksbod</w:t>
      </w:r>
    </w:p>
  </w:comment>
  <w:comment w:id="451" w:author="Maj-Britt Rose Böwadt" w:date="2026-03-31T14:55:00Z" w:initials="MB">
    <w:p w14:paraId="31152D21" w14:textId="77777777" w:rsidR="00737B99" w:rsidRDefault="00737B99" w:rsidP="00737B99">
      <w:pPr>
        <w:pStyle w:val="CommentText"/>
      </w:pPr>
      <w:r>
        <w:rPr>
          <w:rStyle w:val="CommentReference"/>
        </w:rPr>
        <w:annotationRef/>
      </w:r>
      <w:r>
        <w:t># Rambøll - Afhænger af, hvad der står i databehandleraftalen</w:t>
      </w:r>
    </w:p>
    <w:p w14:paraId="64319D4A" w14:textId="77777777" w:rsidR="00737B99" w:rsidRDefault="00737B99" w:rsidP="00737B99">
      <w:pPr>
        <w:pStyle w:val="CommentText"/>
      </w:pPr>
      <w:r>
        <w:t>Tjek relevans</w:t>
      </w:r>
    </w:p>
  </w:comment>
  <w:comment w:id="460" w:author="Maj-Britt Rose Böwadt" w:date="2026-03-31T14:56:00Z" w:initials="MB">
    <w:p w14:paraId="1A5BC1CC" w14:textId="77777777" w:rsidR="0071590D" w:rsidRDefault="0071590D" w:rsidP="0071590D">
      <w:pPr>
        <w:pStyle w:val="CommentText"/>
      </w:pPr>
      <w:r>
        <w:rPr>
          <w:rStyle w:val="CommentReference"/>
        </w:rPr>
        <w:annotationRef/>
      </w:r>
      <w:r>
        <w:t># Movia - hvad bør der stå her?</w:t>
      </w:r>
    </w:p>
  </w:comment>
  <w:comment w:id="497" w:author="Maj-Britt Rose Böwadt" w:date="2026-03-31T14:57:00Z" w:initials="MB">
    <w:p w14:paraId="6E38C6D9" w14:textId="77777777" w:rsidR="00B06E05" w:rsidRDefault="00B06E05" w:rsidP="00B06E05">
      <w:pPr>
        <w:pStyle w:val="CommentText"/>
      </w:pPr>
      <w:r>
        <w:rPr>
          <w:rStyle w:val="CommentReference"/>
        </w:rPr>
        <w:annotationRef/>
      </w:r>
      <w:r>
        <w:t># Movia - hvad bør der stå 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179CD7" w15:done="0"/>
  <w15:commentEx w15:paraId="52401AF7" w15:done="0"/>
  <w15:commentEx w15:paraId="228D6680" w15:done="0"/>
  <w15:commentEx w15:paraId="134B478D" w15:done="0"/>
  <w15:commentEx w15:paraId="5EC77BCC" w15:done="0"/>
  <w15:commentEx w15:paraId="13684EFC" w15:done="0"/>
  <w15:commentEx w15:paraId="0DA5A2D2" w15:done="0"/>
  <w15:commentEx w15:paraId="48DDCA2E" w15:done="0"/>
  <w15:commentEx w15:paraId="5064537E" w15:done="0"/>
  <w15:commentEx w15:paraId="55F3B602" w15:done="0"/>
  <w15:commentEx w15:paraId="76FDA18D" w15:done="0"/>
  <w15:commentEx w15:paraId="00E4DBE2" w15:done="0"/>
  <w15:commentEx w15:paraId="697C024A" w15:done="0"/>
  <w15:commentEx w15:paraId="6EB6BDFD" w15:done="0"/>
  <w15:commentEx w15:paraId="7367B097" w15:done="0"/>
  <w15:commentEx w15:paraId="10CDC7EB" w15:done="0"/>
  <w15:commentEx w15:paraId="3739A657" w15:done="0"/>
  <w15:commentEx w15:paraId="64319D4A" w15:done="0"/>
  <w15:commentEx w15:paraId="1A5BC1CC" w15:done="0"/>
  <w15:commentEx w15:paraId="6E38C6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6F07CD" w16cex:dateUtc="2026-03-31T12:20:00Z"/>
  <w16cex:commentExtensible w16cex:durableId="74D8B7ED" w16cex:dateUtc="2026-03-31T12:12:00Z"/>
  <w16cex:commentExtensible w16cex:durableId="266A4FBB" w16cex:dateUtc="2026-05-06T08:37:00Z"/>
  <w16cex:commentExtensible w16cex:durableId="171F79B6" w16cex:dateUtc="2026-05-07T07:09:00Z"/>
  <w16cex:commentExtensible w16cex:durableId="35978F16" w16cex:dateUtc="2026-03-31T12:30:00Z"/>
  <w16cex:commentExtensible w16cex:durableId="04C76343" w16cex:dateUtc="2026-03-31T13:06:00Z"/>
  <w16cex:commentExtensible w16cex:durableId="611A44D3" w16cex:dateUtc="2026-03-31T12:31:00Z"/>
  <w16cex:commentExtensible w16cex:durableId="2D70E274" w16cex:dateUtc="2026-03-31T12:37:00Z"/>
  <w16cex:commentExtensible w16cex:durableId="6C803461" w16cex:dateUtc="2026-03-31T12:39:00Z"/>
  <w16cex:commentExtensible w16cex:durableId="5E5109E8" w16cex:dateUtc="2026-03-31T12:40:00Z"/>
  <w16cex:commentExtensible w16cex:durableId="461D60A4" w16cex:dateUtc="2026-06-10T13:34:00Z"/>
  <w16cex:commentExtensible w16cex:durableId="5E6FFE80" w16cex:dateUtc="2026-03-31T13:07:00Z"/>
  <w16cex:commentExtensible w16cex:durableId="7242253A" w16cex:dateUtc="2026-03-31T12:42:00Z"/>
  <w16cex:commentExtensible w16cex:durableId="25CD1EFA" w16cex:dateUtc="2026-03-31T12:43:00Z"/>
  <w16cex:commentExtensible w16cex:durableId="2BA68A70" w16cex:dateUtc="2026-03-31T12:52:00Z"/>
  <w16cex:commentExtensible w16cex:durableId="6360FEB5" w16cex:dateUtc="2026-03-31T12:52:00Z"/>
  <w16cex:commentExtensible w16cex:durableId="5C52047F" w16cex:dateUtc="2026-03-31T12:52:00Z"/>
  <w16cex:commentExtensible w16cex:durableId="341ADEAD" w16cex:dateUtc="2026-03-31T12:55:00Z"/>
  <w16cex:commentExtensible w16cex:durableId="204CDEE6" w16cex:dateUtc="2026-03-31T12:56:00Z"/>
  <w16cex:commentExtensible w16cex:durableId="4AC84C88" w16cex:dateUtc="2026-03-31T1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179CD7" w16cid:durableId="0C6F07CD"/>
  <w16cid:commentId w16cid:paraId="52401AF7" w16cid:durableId="74D8B7ED"/>
  <w16cid:commentId w16cid:paraId="228D6680" w16cid:durableId="266A4FBB"/>
  <w16cid:commentId w16cid:paraId="134B478D" w16cid:durableId="171F79B6"/>
  <w16cid:commentId w16cid:paraId="5EC77BCC" w16cid:durableId="35978F16"/>
  <w16cid:commentId w16cid:paraId="13684EFC" w16cid:durableId="04C76343"/>
  <w16cid:commentId w16cid:paraId="0DA5A2D2" w16cid:durableId="611A44D3"/>
  <w16cid:commentId w16cid:paraId="48DDCA2E" w16cid:durableId="2D70E274"/>
  <w16cid:commentId w16cid:paraId="5064537E" w16cid:durableId="6C803461"/>
  <w16cid:commentId w16cid:paraId="55F3B602" w16cid:durableId="5E5109E8"/>
  <w16cid:commentId w16cid:paraId="76FDA18D" w16cid:durableId="461D60A4"/>
  <w16cid:commentId w16cid:paraId="00E4DBE2" w16cid:durableId="5E6FFE80"/>
  <w16cid:commentId w16cid:paraId="697C024A" w16cid:durableId="7242253A"/>
  <w16cid:commentId w16cid:paraId="6EB6BDFD" w16cid:durableId="25CD1EFA"/>
  <w16cid:commentId w16cid:paraId="7367B097" w16cid:durableId="2BA68A70"/>
  <w16cid:commentId w16cid:paraId="10CDC7EB" w16cid:durableId="6360FEB5"/>
  <w16cid:commentId w16cid:paraId="3739A657" w16cid:durableId="5C52047F"/>
  <w16cid:commentId w16cid:paraId="64319D4A" w16cid:durableId="341ADEAD"/>
  <w16cid:commentId w16cid:paraId="1A5BC1CC" w16cid:durableId="204CDEE6"/>
  <w16cid:commentId w16cid:paraId="6E38C6D9" w16cid:durableId="4AC84C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3958B" w14:textId="77777777" w:rsidR="00C76237" w:rsidRDefault="00C76237" w:rsidP="009E4B94">
      <w:pPr>
        <w:spacing w:line="240" w:lineRule="auto"/>
      </w:pPr>
      <w:r>
        <w:separator/>
      </w:r>
    </w:p>
  </w:endnote>
  <w:endnote w:type="continuationSeparator" w:id="0">
    <w:p w14:paraId="031EC08C" w14:textId="77777777" w:rsidR="00C76237" w:rsidRDefault="00C76237" w:rsidP="009E4B94">
      <w:pPr>
        <w:spacing w:line="240" w:lineRule="auto"/>
      </w:pPr>
      <w:r>
        <w:continuationSeparator/>
      </w:r>
    </w:p>
  </w:endnote>
  <w:endnote w:type="continuationNotice" w:id="1">
    <w:p w14:paraId="5C4853D7" w14:textId="77777777" w:rsidR="00C76237" w:rsidRDefault="00C7623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inion-BoldItalic">
    <w:altName w:val="Cambria"/>
    <w:panose1 w:val="00000000000000000000"/>
    <w:charset w:val="00"/>
    <w:family w:val="roman"/>
    <w:notTrueType/>
    <w:pitch w:val="default"/>
    <w:sig w:usb0="00000003" w:usb1="00000000" w:usb2="00000000" w:usb3="00000000" w:csb0="00000001" w:csb1="00000000"/>
  </w:font>
  <w:font w:name="Helvetica-Oblique">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601B0BFC" w:rsidR="008D2FBD" w:rsidRDefault="008D2FBD" w:rsidP="008D2FBD">
    <w:pPr>
      <w:pStyle w:val="Footer"/>
    </w:pPr>
    <w:r>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028B2C67" w:rsidR="008D2FBD" w:rsidRDefault="008D2FBD" w:rsidP="008D2FBD">
                          <w:pPr>
                            <w:pStyle w:val="Footer"/>
                          </w:pPr>
                          <w:r>
                            <w:fldChar w:fldCharType="begin"/>
                          </w:r>
                          <w:r>
                            <w:instrText xml:space="preserve"> PAGE  </w:instrText>
                          </w:r>
                          <w:r>
                            <w:fldChar w:fldCharType="separate"/>
                          </w:r>
                          <w:r w:rsidR="00637F5D">
                            <w:rPr>
                              <w:noProof/>
                            </w:rPr>
                            <w:t>2</w:t>
                          </w:r>
                          <w:r>
                            <w:fldChar w:fldCharType="end"/>
                          </w:r>
                          <w:r>
                            <w:t>/</w:t>
                          </w:r>
                          <w:fldSimple w:instr=" SECTIONPAGES  ">
                            <w:r w:rsidR="00F145C4">
                              <w:rPr>
                                <w:noProof/>
                              </w:rPr>
                              <w:t>38</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B8B69C" id="_x0000_t202" coordsize="21600,21600" o:spt="202" path="m,l,21600r21600,l21600,xe">
              <v:stroke joinstyle="miter"/>
              <v:path gradientshapeok="t" o:connecttype="rect"/>
            </v:shapetype>
            <v:shape id="Text Box 1" o:spid="_x0000_s1029"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" filled="f" fillcolor="white [3201]" stroked="f" strokeweight=".5pt">
              <v:textbox inset="0,0,0,0">
                <w:txbxContent>
                  <w:p w14:paraId="43A059C0" w14:textId="028B2C67" w:rsidR="008D2FBD" w:rsidRDefault="008D2FBD" w:rsidP="008D2FBD">
                    <w:pPr>
                      <w:pStyle w:val="Footer"/>
                    </w:pPr>
                    <w:r>
                      <w:fldChar w:fldCharType="begin"/>
                    </w:r>
                    <w:r>
                      <w:instrText xml:space="preserve"> PAGE  </w:instrText>
                    </w:r>
                    <w:r>
                      <w:fldChar w:fldCharType="separate"/>
                    </w:r>
                    <w:r w:rsidR="00637F5D">
                      <w:rPr>
                        <w:noProof/>
                      </w:rPr>
                      <w:t>2</w:t>
                    </w:r>
                    <w:r>
                      <w:fldChar w:fldCharType="end"/>
                    </w:r>
                    <w:r>
                      <w:t>/</w:t>
                    </w:r>
                    <w:r w:rsidR="00F145C4">
                      <w:fldChar w:fldCharType="begin"/>
                    </w:r>
                    <w:r w:rsidR="00F145C4">
                      <w:instrText xml:space="preserve"> SECTIONPAGES  </w:instrText>
                    </w:r>
                    <w:r w:rsidR="00F145C4">
                      <w:fldChar w:fldCharType="separate"/>
                    </w:r>
                    <w:r w:rsidR="00F145C4">
                      <w:rPr>
                        <w:noProof/>
                      </w:rPr>
                      <w:t>38</w:t>
                    </w:r>
                    <w:r w:rsidR="00F145C4">
                      <w:rPr>
                        <w:noProof/>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E06B50" w14:paraId="63DF344C" w14:textId="77777777" w:rsidTr="008D2FBD">
                            <w:trPr>
                              <w:trHeight w:val="482"/>
                              <w:jc w:val="right"/>
                            </w:trPr>
                            <w:tc>
                              <w:tcPr>
                                <w:tcW w:w="6804" w:type="dxa"/>
                                <w:vAlign w:val="bottom"/>
                              </w:tcPr>
                              <w:p w14:paraId="066ECDF0" w14:textId="3010356F" w:rsidR="008D2FBD" w:rsidRPr="004E1EC8" w:rsidRDefault="008D2FBD" w:rsidP="008D2FBD">
                                <w:pPr>
                                  <w:pStyle w:val="Template-FilePath"/>
                                  <w:jc w:val="right"/>
                                </w:pPr>
                                <w:r>
                                  <w:fldChar w:fldCharType="begin"/>
                                </w:r>
                                <w:r w:rsidRPr="00DC42BA">
                                  <w:rPr>
                                    <w:lang w:val="en-US"/>
                                  </w:rPr>
                                  <w:instrText xml:space="preserve"> FILENAME  \p </w:instrText>
                                </w:r>
                                <w:r>
                                  <w:fldChar w:fldCharType="separate"/>
                                </w:r>
                                <w:r w:rsidR="004E1EC8">
                                  <w:rPr>
                                    <w:lang w:val="en-US"/>
                                  </w:rPr>
                                  <w:t xml:space="preserve">https://ramboll.sharepoint.com/sites/Familieretshusetudbudafmdebookingsystem/Shared Documents/General/03. </w:t>
                                </w:r>
                                <w:r w:rsidR="004E1EC8" w:rsidRPr="004E1EC8">
                                  <w:t>Udbudsmateriale i proces med kunden/02_Kontrakt om levering og vedligeholdelse af et mødebookingsystem.docx</w:t>
                                </w:r>
                                <w:r>
                                  <w:fldChar w:fldCharType="end"/>
                                </w:r>
                              </w:p>
                            </w:tc>
                          </w:tr>
                        </w:tbl>
                        <w:p w14:paraId="04E625B9" w14:textId="77777777" w:rsidR="008D2FBD" w:rsidRPr="004E1EC8" w:rsidRDefault="008D2FBD" w:rsidP="008D2FBD">
                          <w:pPr>
                            <w:pStyle w:val="Footer"/>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0"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" filled="f" fillcolor="white [3201]" stroked="f" strokeweight=".5pt">
              <v:textbox inset="0,0,0,0">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E06B50" w14:paraId="63DF344C" w14:textId="77777777" w:rsidTr="008D2FBD">
                      <w:trPr>
                        <w:trHeight w:val="482"/>
                        <w:jc w:val="right"/>
                      </w:trPr>
                      <w:tc>
                        <w:tcPr>
                          <w:tcW w:w="6804" w:type="dxa"/>
                          <w:vAlign w:val="bottom"/>
                        </w:tcPr>
                        <w:p w14:paraId="066ECDF0" w14:textId="3010356F" w:rsidR="008D2FBD" w:rsidRPr="004E1EC8" w:rsidRDefault="008D2FBD" w:rsidP="008D2FBD">
                          <w:pPr>
                            <w:pStyle w:val="Template-FilePath"/>
                            <w:jc w:val="right"/>
                          </w:pPr>
                          <w:r>
                            <w:fldChar w:fldCharType="begin"/>
                          </w:r>
                          <w:r w:rsidRPr="00DC42BA">
                            <w:rPr>
                              <w:lang w:val="en-US"/>
                            </w:rPr>
                            <w:instrText xml:space="preserve"> FILENAME  \p </w:instrText>
                          </w:r>
                          <w:r>
                            <w:fldChar w:fldCharType="separate"/>
                          </w:r>
                          <w:r w:rsidR="004E1EC8">
                            <w:rPr>
                              <w:lang w:val="en-US"/>
                            </w:rPr>
                            <w:t xml:space="preserve">https://ramboll.sharepoint.com/sites/Familieretshusetudbudafmdebookingsystem/Shared Documents/General/03. </w:t>
                          </w:r>
                          <w:r w:rsidR="004E1EC8" w:rsidRPr="004E1EC8">
                            <w:t>Udbudsmateriale i proces med kunden/02_Kontrakt om levering og vedligeholdelse af et mødebookingsystem.docx</w:t>
                          </w:r>
                          <w:r>
                            <w:fldChar w:fldCharType="end"/>
                          </w:r>
                        </w:p>
                      </w:tc>
                    </w:tr>
                  </w:tbl>
                  <w:p w14:paraId="04E625B9" w14:textId="77777777" w:rsidR="008D2FBD" w:rsidRPr="004E1EC8" w:rsidRDefault="008D2FBD" w:rsidP="008D2FBD">
                    <w:pPr>
                      <w:pStyle w:val="Footer"/>
                      <w:spacing w:line="14" w:lineRule="exact"/>
                    </w:pPr>
                  </w:p>
                </w:txbxContent>
              </v:textbox>
              <w10:wrap type="square" anchorx="margin" anchory="page"/>
              <w10:anchorlock/>
            </v:shape>
          </w:pict>
        </mc:Fallback>
      </mc:AlternateContent>
    </w:r>
  </w:p>
  <w:tbl>
    <w:tblPr>
      <w:tblStyle w:val="TableGrid"/>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19E86F2E" w14:textId="77777777" w:rsidTr="008D2FBD">
      <w:trPr>
        <w:trHeight w:hRule="exact" w:val="284"/>
        <w:jc w:val="right"/>
      </w:trPr>
      <w:tc>
        <w:tcPr>
          <w:tcW w:w="6824" w:type="dxa"/>
          <w:vAlign w:val="bottom"/>
        </w:tcPr>
        <w:p w14:paraId="44C6CE62" w14:textId="77777777" w:rsidR="008D2FBD" w:rsidRDefault="008D2FBD" w:rsidP="008D2FBD">
          <w:pPr>
            <w:pStyle w:val="Template-DocId"/>
            <w:jc w:val="right"/>
          </w:pPr>
          <w:r>
            <w:t>Doc id</w:t>
          </w:r>
        </w:p>
      </w:tc>
    </w:tr>
  </w:tbl>
  <w:p w14:paraId="04FDE891" w14:textId="77777777" w:rsidR="008D2FBD" w:rsidRDefault="008D2F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6CB7E2B2" w:rsidR="00420155" w:rsidRPr="00320824" w:rsidRDefault="00320824">
    <w:pPr>
      <w:pStyle w:val="Footer"/>
    </w:pPr>
    <w:bookmarkStart w:id="28" w:name="ReportLogo"/>
    <w:r>
      <w:rPr>
        <w:noProof/>
      </w:rPr>
      <w:drawing>
        <wp:anchor distT="0" distB="0" distL="0" distR="0" simplePos="0" relativeHeight="251658242" behindDoc="0" locked="0" layoutInCell="1" allowOverlap="1" wp14:anchorId="6C40D912" wp14:editId="0ED4747D">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4F13" w14:textId="77777777" w:rsidR="00725F8F" w:rsidRDefault="00725F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EE79" w14:textId="5D205DAD" w:rsidR="00234210" w:rsidRDefault="0023421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2C93" w14:textId="30D06AE8" w:rsidR="0078220F" w:rsidRDefault="0078220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3A76" w14:textId="36EEFF29" w:rsidR="00234210" w:rsidRDefault="0023421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1728" w14:textId="66DA9AC8" w:rsidR="00234210" w:rsidRDefault="0023421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FDAE" w14:textId="60202E0B" w:rsidR="00A40A26" w:rsidRDefault="009B3943" w:rsidP="0084211B">
    <w:pPr>
      <w:pStyle w:val="Footer"/>
      <w:tabs>
        <w:tab w:val="clear" w:pos="4819"/>
        <w:tab w:val="center" w:pos="4536"/>
      </w:tabs>
    </w:pPr>
    <w:r w:rsidRPr="00D22450">
      <w:t xml:space="preserve">Kontrakt om </w:t>
    </w:r>
    <w:r w:rsidR="004C22B1">
      <w:t>ESDH-system som en Service</w:t>
    </w:r>
    <w:r w:rsidR="0084211B" w:rsidRPr="001F356E">
      <w:tab/>
    </w:r>
    <w:r w:rsidR="00A40A26">
      <w:tab/>
      <w:t xml:space="preserve">Side </w:t>
    </w:r>
    <w:r w:rsidR="00A40A26">
      <w:fldChar w:fldCharType="begin"/>
    </w:r>
    <w:r w:rsidR="00A40A26">
      <w:instrText>PAGE   \* MERGEFORMAT</w:instrText>
    </w:r>
    <w:r w:rsidR="00A40A26">
      <w:fldChar w:fldCharType="separate"/>
    </w:r>
    <w:r w:rsidR="00A40A26">
      <w:t>1</w:t>
    </w:r>
    <w:r w:rsidR="00A40A26">
      <w:fldChar w:fldCharType="end"/>
    </w:r>
  </w:p>
  <w:p w14:paraId="6F6AC616" w14:textId="77777777" w:rsidR="00A40A26" w:rsidRDefault="00A40A2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8A3E" w14:textId="03C86CD8" w:rsidR="00234210" w:rsidRDefault="002342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55436" w14:textId="77777777" w:rsidR="00C76237" w:rsidRDefault="00C76237" w:rsidP="009E4B94">
      <w:pPr>
        <w:spacing w:line="240" w:lineRule="auto"/>
      </w:pPr>
    </w:p>
  </w:footnote>
  <w:footnote w:type="continuationSeparator" w:id="0">
    <w:p w14:paraId="397978B8" w14:textId="77777777" w:rsidR="00C76237" w:rsidRDefault="00C76237" w:rsidP="009E4B94">
      <w:pPr>
        <w:spacing w:line="240" w:lineRule="auto"/>
      </w:pPr>
    </w:p>
  </w:footnote>
  <w:footnote w:type="continuationNotice" w:id="1">
    <w:p w14:paraId="4E87E2BD" w14:textId="77777777" w:rsidR="00C76237" w:rsidRDefault="00C7623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7FE7100E" w:rsidR="008D2FBD" w:rsidRDefault="008D2FBD" w:rsidP="008D2FBD">
    <w:pPr>
      <w:pStyle w:val="Header"/>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rsidR="00A878B8">
          <w:t>kontrakt om</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8870" w14:textId="77777777" w:rsidR="00725F8F" w:rsidRDefault="00725F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28F7" w14:textId="77777777" w:rsidR="00725F8F" w:rsidRDefault="00725F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0000002"/>
    <w:multiLevelType w:val="multilevel"/>
    <w:tmpl w:val="6CD20BD4"/>
    <w:lvl w:ilvl="0">
      <w:start w:val="1"/>
      <w:numFmt w:val="decimal"/>
      <w:lvlText w:val="%1."/>
      <w:lvlJc w:val="left"/>
      <w:pPr>
        <w:tabs>
          <w:tab w:val="num" w:pos="0"/>
        </w:tabs>
        <w:ind w:left="0" w:firstLine="0"/>
      </w:pPr>
      <w:rPr>
        <w:rFonts w:ascii="Arial" w:hAnsi="Arial" w:cs="Arial" w:hint="default"/>
        <w:i w:val="0"/>
        <w:sz w:val="20"/>
        <w:szCs w:val="20"/>
      </w:rPr>
    </w:lvl>
    <w:lvl w:ilvl="1">
      <w:start w:val="1"/>
      <w:numFmt w:val="none"/>
      <w:suff w:val="nothing"/>
      <w:lvlText w:val=""/>
      <w:lvlJc w:val="left"/>
      <w:pPr>
        <w:tabs>
          <w:tab w:val="num" w:pos="0"/>
        </w:tabs>
        <w:ind w:left="0" w:firstLine="0"/>
      </w:pPr>
      <w:rPr>
        <w:rFonts w:cs="Times New Roman"/>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10"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1" w15:restartNumberingAfterBreak="0">
    <w:nsid w:val="02BF1901"/>
    <w:multiLevelType w:val="hybridMultilevel"/>
    <w:tmpl w:val="D15AFF9C"/>
    <w:lvl w:ilvl="0" w:tplc="04060005">
      <w:start w:val="1"/>
      <w:numFmt w:val="bullet"/>
      <w:lvlText w:val=""/>
      <w:lvlJc w:val="left"/>
      <w:pPr>
        <w:tabs>
          <w:tab w:val="num" w:pos="720"/>
        </w:tabs>
        <w:ind w:left="720" w:hanging="36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655C9B"/>
    <w:multiLevelType w:val="multilevel"/>
    <w:tmpl w:val="676285D6"/>
    <w:lvl w:ilvl="0">
      <w:start w:val="1"/>
      <w:numFmt w:val="bullet"/>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1020" w:hanging="340"/>
      </w:pPr>
      <w:rPr>
        <w:rFonts w:ascii="Symbol" w:hAnsi="Symbol" w:hint="default"/>
      </w:rPr>
    </w:lvl>
    <w:lvl w:ilvl="3">
      <w:start w:val="1"/>
      <w:numFmt w:val="bullet"/>
      <w:lvlText w:val=""/>
      <w:lvlJc w:val="left"/>
      <w:pPr>
        <w:ind w:left="1360" w:hanging="340"/>
      </w:pPr>
      <w:rPr>
        <w:rFonts w:ascii="Symbol" w:hAnsi="Symbol" w:hint="default"/>
      </w:rPr>
    </w:lvl>
    <w:lvl w:ilvl="4">
      <w:start w:val="1"/>
      <w:numFmt w:val="bullet"/>
      <w:lvlText w:val=""/>
      <w:lvlJc w:val="left"/>
      <w:pPr>
        <w:ind w:left="1700" w:hanging="340"/>
      </w:pPr>
      <w:rPr>
        <w:rFonts w:ascii="Symbol" w:hAnsi="Symbol" w:hint="default"/>
      </w:rPr>
    </w:lvl>
    <w:lvl w:ilvl="5">
      <w:start w:val="1"/>
      <w:numFmt w:val="bullet"/>
      <w:lvlText w:val=""/>
      <w:lvlJc w:val="left"/>
      <w:pPr>
        <w:ind w:left="2040" w:hanging="340"/>
      </w:pPr>
      <w:rPr>
        <w:rFonts w:ascii="Symbol" w:hAnsi="Symbol" w:hint="default"/>
      </w:rPr>
    </w:lvl>
    <w:lvl w:ilvl="6">
      <w:start w:val="1"/>
      <w:numFmt w:val="bullet"/>
      <w:lvlText w:val=""/>
      <w:lvlJc w:val="left"/>
      <w:pPr>
        <w:ind w:left="2380" w:hanging="340"/>
      </w:pPr>
      <w:rPr>
        <w:rFonts w:ascii="Symbol" w:hAnsi="Symbol" w:hint="default"/>
      </w:rPr>
    </w:lvl>
    <w:lvl w:ilvl="7">
      <w:start w:val="1"/>
      <w:numFmt w:val="bullet"/>
      <w:lvlText w:val=""/>
      <w:lvlJc w:val="left"/>
      <w:pPr>
        <w:ind w:left="2720" w:hanging="340"/>
      </w:pPr>
      <w:rPr>
        <w:rFonts w:ascii="Symbol" w:hAnsi="Symbol" w:hint="default"/>
      </w:rPr>
    </w:lvl>
    <w:lvl w:ilvl="8">
      <w:start w:val="1"/>
      <w:numFmt w:val="bullet"/>
      <w:lvlText w:val=""/>
      <w:lvlJc w:val="left"/>
      <w:pPr>
        <w:ind w:left="3060" w:hanging="340"/>
      </w:pPr>
      <w:rPr>
        <w:rFonts w:ascii="Symbol" w:hAnsi="Symbol" w:hint="default"/>
      </w:rPr>
    </w:lvl>
  </w:abstractNum>
  <w:abstractNum w:abstractNumId="13" w15:restartNumberingAfterBreak="0">
    <w:nsid w:val="05A11C2E"/>
    <w:multiLevelType w:val="hybridMultilevel"/>
    <w:tmpl w:val="2A2C1EB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061B7022"/>
    <w:multiLevelType w:val="multilevel"/>
    <w:tmpl w:val="1A405F70"/>
    <w:lvl w:ilvl="0">
      <w:start w:val="1"/>
      <w:numFmt w:val="decimal"/>
      <w:lvlText w:val="%1."/>
      <w:lvlJc w:val="left"/>
      <w:pPr>
        <w:ind w:left="340" w:hanging="34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531"/>
        </w:tabs>
        <w:ind w:left="1531" w:hanging="1531"/>
      </w:pPr>
      <w:rPr>
        <w:rFonts w:hint="default"/>
      </w:rPr>
    </w:lvl>
    <w:lvl w:ilvl="6">
      <w:start w:val="1"/>
      <w:numFmt w:val="decimal"/>
      <w:lvlText w:val="%1.%2.%3.%4.%5.%6.%7."/>
      <w:lvlJc w:val="left"/>
      <w:pPr>
        <w:tabs>
          <w:tab w:val="num" w:pos="1701"/>
        </w:tabs>
        <w:ind w:left="1701" w:hanging="1701"/>
      </w:pPr>
      <w:rPr>
        <w:rFonts w:hint="default"/>
      </w:rPr>
    </w:lvl>
    <w:lvl w:ilvl="7">
      <w:start w:val="1"/>
      <w:numFmt w:val="decimal"/>
      <w:lvlText w:val="%1.%2.%3.%4.%5.%6.%7.%8."/>
      <w:lvlJc w:val="left"/>
      <w:pPr>
        <w:tabs>
          <w:tab w:val="num" w:pos="1871"/>
        </w:tabs>
        <w:ind w:left="1871" w:hanging="1871"/>
      </w:pPr>
      <w:rPr>
        <w:rFonts w:hint="default"/>
      </w:rPr>
    </w:lvl>
    <w:lvl w:ilvl="8">
      <w:start w:val="1"/>
      <w:numFmt w:val="decimal"/>
      <w:lvlText w:val="%1.%2.%3.%4.%5.%6.%7.%8.%9."/>
      <w:lvlJc w:val="left"/>
      <w:pPr>
        <w:tabs>
          <w:tab w:val="num" w:pos="2098"/>
        </w:tabs>
        <w:ind w:left="2098" w:hanging="2098"/>
      </w:pPr>
      <w:rPr>
        <w:rFonts w:hint="default"/>
      </w:rPr>
    </w:lvl>
  </w:abstractNum>
  <w:abstractNum w:abstractNumId="15" w15:restartNumberingAfterBreak="0">
    <w:nsid w:val="0BB83B8B"/>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FBE31A3"/>
    <w:multiLevelType w:val="hybridMultilevel"/>
    <w:tmpl w:val="CEBA5D1A"/>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10757DA0"/>
    <w:multiLevelType w:val="hybridMultilevel"/>
    <w:tmpl w:val="54F0EB22"/>
    <w:lvl w:ilvl="0" w:tplc="04060005">
      <w:start w:val="1"/>
      <w:numFmt w:val="bullet"/>
      <w:lvlText w:val=""/>
      <w:lvlJc w:val="left"/>
      <w:pPr>
        <w:ind w:left="720" w:hanging="360"/>
      </w:pPr>
      <w:rPr>
        <w:rFonts w:ascii="Wingdings" w:hAnsi="Wingding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13F41C92"/>
    <w:multiLevelType w:val="multilevel"/>
    <w:tmpl w:val="46849DC2"/>
    <w:lvl w:ilvl="0">
      <w:start w:val="1"/>
      <w:numFmt w:val="decimal"/>
      <w:pStyle w:val="Heading1"/>
      <w:lvlText w:val="%1."/>
      <w:lvlJc w:val="right"/>
      <w:pPr>
        <w:ind w:left="0" w:hanging="284"/>
      </w:pPr>
      <w:rPr>
        <w:rFonts w:hint="default"/>
      </w:rPr>
    </w:lvl>
    <w:lvl w:ilvl="1">
      <w:start w:val="1"/>
      <w:numFmt w:val="decimal"/>
      <w:pStyle w:val="Heading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right"/>
      <w:pPr>
        <w:ind w:left="0" w:hanging="284"/>
      </w:pPr>
      <w:rPr>
        <w:rFonts w:hint="default"/>
      </w:rPr>
    </w:lvl>
    <w:lvl w:ilvl="3">
      <w:start w:val="1"/>
      <w:numFmt w:val="decimal"/>
      <w:pStyle w:val="Heading4"/>
      <w:lvlText w:val="%1.%2.%3.%4"/>
      <w:lvlJc w:val="right"/>
      <w:pPr>
        <w:ind w:left="0" w:hanging="284"/>
      </w:pPr>
      <w:rPr>
        <w:rFonts w:hint="default"/>
      </w:rPr>
    </w:lvl>
    <w:lvl w:ilvl="4">
      <w:start w:val="1"/>
      <w:numFmt w:val="decimal"/>
      <w:pStyle w:val="Heading5"/>
      <w:lvlText w:val="%1.%2.%3.%4.%5"/>
      <w:lvlJc w:val="right"/>
      <w:pPr>
        <w:ind w:left="0" w:hanging="284"/>
      </w:pPr>
      <w:rPr>
        <w:rFonts w:hint="default"/>
      </w:rPr>
    </w:lvl>
    <w:lvl w:ilvl="5">
      <w:start w:val="1"/>
      <w:numFmt w:val="decimal"/>
      <w:pStyle w:val="Heading6"/>
      <w:lvlText w:val="%1.%2.%3.%4.%5.%6"/>
      <w:lvlJc w:val="right"/>
      <w:pPr>
        <w:ind w:left="0" w:hanging="284"/>
      </w:pPr>
      <w:rPr>
        <w:rFonts w:hint="default"/>
      </w:rPr>
    </w:lvl>
    <w:lvl w:ilvl="6">
      <w:start w:val="1"/>
      <w:numFmt w:val="decimal"/>
      <w:pStyle w:val="Heading7"/>
      <w:lvlText w:val="%1.%2.%3.%4.%5.%6.%7"/>
      <w:lvlJc w:val="right"/>
      <w:pPr>
        <w:ind w:left="0" w:hanging="284"/>
      </w:pPr>
      <w:rPr>
        <w:rFonts w:hint="default"/>
      </w:rPr>
    </w:lvl>
    <w:lvl w:ilvl="7">
      <w:start w:val="1"/>
      <w:numFmt w:val="decimal"/>
      <w:pStyle w:val="Heading8"/>
      <w:lvlText w:val="%1.%2.%3.%4.%5.%6.%7.%8"/>
      <w:lvlJc w:val="right"/>
      <w:pPr>
        <w:ind w:left="0" w:hanging="284"/>
      </w:pPr>
      <w:rPr>
        <w:rFonts w:hint="default"/>
      </w:rPr>
    </w:lvl>
    <w:lvl w:ilvl="8">
      <w:start w:val="1"/>
      <w:numFmt w:val="decimal"/>
      <w:pStyle w:val="Heading9"/>
      <w:lvlText w:val="%1.%2.%3.%4.%5.%6.%7.%8.%9"/>
      <w:lvlJc w:val="right"/>
      <w:pPr>
        <w:ind w:left="0" w:hanging="284"/>
      </w:pPr>
      <w:rPr>
        <w:rFonts w:hint="default"/>
      </w:rPr>
    </w:lvl>
  </w:abstractNum>
  <w:abstractNum w:abstractNumId="19" w15:restartNumberingAfterBreak="0">
    <w:nsid w:val="16451C81"/>
    <w:multiLevelType w:val="hybridMultilevel"/>
    <w:tmpl w:val="6ECCE5D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1F2C1B75"/>
    <w:multiLevelType w:val="hybridMultilevel"/>
    <w:tmpl w:val="1EC26A7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202A148D"/>
    <w:multiLevelType w:val="hybridMultilevel"/>
    <w:tmpl w:val="55D8D48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22FD0836"/>
    <w:multiLevelType w:val="hybridMultilevel"/>
    <w:tmpl w:val="58680BD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25235E1B"/>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27617064"/>
    <w:multiLevelType w:val="multilevel"/>
    <w:tmpl w:val="F95CCB3E"/>
    <w:lvl w:ilvl="0">
      <w:start w:val="1"/>
      <w:numFmt w:val="bullet"/>
      <w:lvlText w:val=""/>
      <w:lvlJc w:val="left"/>
      <w:pPr>
        <w:ind w:left="340" w:hanging="340"/>
      </w:pPr>
      <w:rPr>
        <w:rFonts w:ascii="Wingdings" w:hAnsi="Wingdings"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1020" w:hanging="340"/>
      </w:pPr>
      <w:rPr>
        <w:rFonts w:ascii="Symbol" w:hAnsi="Symbol" w:hint="default"/>
      </w:rPr>
    </w:lvl>
    <w:lvl w:ilvl="3">
      <w:start w:val="1"/>
      <w:numFmt w:val="bullet"/>
      <w:lvlText w:val=""/>
      <w:lvlJc w:val="left"/>
      <w:pPr>
        <w:ind w:left="1360" w:hanging="340"/>
      </w:pPr>
      <w:rPr>
        <w:rFonts w:ascii="Symbol" w:hAnsi="Symbol" w:hint="default"/>
      </w:rPr>
    </w:lvl>
    <w:lvl w:ilvl="4">
      <w:start w:val="1"/>
      <w:numFmt w:val="bullet"/>
      <w:lvlText w:val=""/>
      <w:lvlJc w:val="left"/>
      <w:pPr>
        <w:ind w:left="1700" w:hanging="340"/>
      </w:pPr>
      <w:rPr>
        <w:rFonts w:ascii="Symbol" w:hAnsi="Symbol" w:hint="default"/>
      </w:rPr>
    </w:lvl>
    <w:lvl w:ilvl="5">
      <w:start w:val="1"/>
      <w:numFmt w:val="bullet"/>
      <w:lvlText w:val=""/>
      <w:lvlJc w:val="left"/>
      <w:pPr>
        <w:ind w:left="2040" w:hanging="340"/>
      </w:pPr>
      <w:rPr>
        <w:rFonts w:ascii="Symbol" w:hAnsi="Symbol" w:hint="default"/>
      </w:rPr>
    </w:lvl>
    <w:lvl w:ilvl="6">
      <w:start w:val="1"/>
      <w:numFmt w:val="bullet"/>
      <w:lvlText w:val=""/>
      <w:lvlJc w:val="left"/>
      <w:pPr>
        <w:ind w:left="2380" w:hanging="340"/>
      </w:pPr>
      <w:rPr>
        <w:rFonts w:ascii="Symbol" w:hAnsi="Symbol" w:hint="default"/>
      </w:rPr>
    </w:lvl>
    <w:lvl w:ilvl="7">
      <w:start w:val="1"/>
      <w:numFmt w:val="bullet"/>
      <w:lvlText w:val=""/>
      <w:lvlJc w:val="left"/>
      <w:pPr>
        <w:ind w:left="2720" w:hanging="340"/>
      </w:pPr>
      <w:rPr>
        <w:rFonts w:ascii="Symbol" w:hAnsi="Symbol" w:hint="default"/>
      </w:rPr>
    </w:lvl>
    <w:lvl w:ilvl="8">
      <w:start w:val="1"/>
      <w:numFmt w:val="bullet"/>
      <w:lvlText w:val=""/>
      <w:lvlJc w:val="left"/>
      <w:pPr>
        <w:ind w:left="3060" w:hanging="340"/>
      </w:pPr>
      <w:rPr>
        <w:rFonts w:ascii="Symbol" w:hAnsi="Symbol" w:hint="default"/>
      </w:rPr>
    </w:lvl>
  </w:abstractNum>
  <w:abstractNum w:abstractNumId="25" w15:restartNumberingAfterBreak="0">
    <w:nsid w:val="28E216F9"/>
    <w:multiLevelType w:val="hybridMultilevel"/>
    <w:tmpl w:val="8F02DFD2"/>
    <w:lvl w:ilvl="0" w:tplc="04060005">
      <w:start w:val="1"/>
      <w:numFmt w:val="bullet"/>
      <w:lvlText w:val=""/>
      <w:lvlJc w:val="left"/>
      <w:pPr>
        <w:ind w:left="700" w:hanging="360"/>
      </w:pPr>
      <w:rPr>
        <w:rFonts w:ascii="Wingdings" w:hAnsi="Wingdings" w:hint="default"/>
      </w:rPr>
    </w:lvl>
    <w:lvl w:ilvl="1" w:tplc="04060003" w:tentative="1">
      <w:start w:val="1"/>
      <w:numFmt w:val="bullet"/>
      <w:lvlText w:val="o"/>
      <w:lvlJc w:val="left"/>
      <w:pPr>
        <w:ind w:left="1420" w:hanging="360"/>
      </w:pPr>
      <w:rPr>
        <w:rFonts w:ascii="Courier New" w:hAnsi="Courier New" w:cs="Courier New" w:hint="default"/>
      </w:rPr>
    </w:lvl>
    <w:lvl w:ilvl="2" w:tplc="04060005" w:tentative="1">
      <w:start w:val="1"/>
      <w:numFmt w:val="bullet"/>
      <w:lvlText w:val=""/>
      <w:lvlJc w:val="left"/>
      <w:pPr>
        <w:ind w:left="2140" w:hanging="360"/>
      </w:pPr>
      <w:rPr>
        <w:rFonts w:ascii="Wingdings" w:hAnsi="Wingdings" w:hint="default"/>
      </w:rPr>
    </w:lvl>
    <w:lvl w:ilvl="3" w:tplc="04060001" w:tentative="1">
      <w:start w:val="1"/>
      <w:numFmt w:val="bullet"/>
      <w:lvlText w:val=""/>
      <w:lvlJc w:val="left"/>
      <w:pPr>
        <w:ind w:left="2860" w:hanging="360"/>
      </w:pPr>
      <w:rPr>
        <w:rFonts w:ascii="Symbol" w:hAnsi="Symbol" w:hint="default"/>
      </w:rPr>
    </w:lvl>
    <w:lvl w:ilvl="4" w:tplc="04060003" w:tentative="1">
      <w:start w:val="1"/>
      <w:numFmt w:val="bullet"/>
      <w:lvlText w:val="o"/>
      <w:lvlJc w:val="left"/>
      <w:pPr>
        <w:ind w:left="3580" w:hanging="360"/>
      </w:pPr>
      <w:rPr>
        <w:rFonts w:ascii="Courier New" w:hAnsi="Courier New" w:cs="Courier New" w:hint="default"/>
      </w:rPr>
    </w:lvl>
    <w:lvl w:ilvl="5" w:tplc="04060005" w:tentative="1">
      <w:start w:val="1"/>
      <w:numFmt w:val="bullet"/>
      <w:lvlText w:val=""/>
      <w:lvlJc w:val="left"/>
      <w:pPr>
        <w:ind w:left="4300" w:hanging="360"/>
      </w:pPr>
      <w:rPr>
        <w:rFonts w:ascii="Wingdings" w:hAnsi="Wingdings" w:hint="default"/>
      </w:rPr>
    </w:lvl>
    <w:lvl w:ilvl="6" w:tplc="04060001" w:tentative="1">
      <w:start w:val="1"/>
      <w:numFmt w:val="bullet"/>
      <w:lvlText w:val=""/>
      <w:lvlJc w:val="left"/>
      <w:pPr>
        <w:ind w:left="5020" w:hanging="360"/>
      </w:pPr>
      <w:rPr>
        <w:rFonts w:ascii="Symbol" w:hAnsi="Symbol" w:hint="default"/>
      </w:rPr>
    </w:lvl>
    <w:lvl w:ilvl="7" w:tplc="04060003" w:tentative="1">
      <w:start w:val="1"/>
      <w:numFmt w:val="bullet"/>
      <w:lvlText w:val="o"/>
      <w:lvlJc w:val="left"/>
      <w:pPr>
        <w:ind w:left="5740" w:hanging="360"/>
      </w:pPr>
      <w:rPr>
        <w:rFonts w:ascii="Courier New" w:hAnsi="Courier New" w:cs="Courier New" w:hint="default"/>
      </w:rPr>
    </w:lvl>
    <w:lvl w:ilvl="8" w:tplc="04060005" w:tentative="1">
      <w:start w:val="1"/>
      <w:numFmt w:val="bullet"/>
      <w:lvlText w:val=""/>
      <w:lvlJc w:val="left"/>
      <w:pPr>
        <w:ind w:left="6460" w:hanging="360"/>
      </w:pPr>
      <w:rPr>
        <w:rFonts w:ascii="Wingdings" w:hAnsi="Wingdings" w:hint="default"/>
      </w:rPr>
    </w:lvl>
  </w:abstractNum>
  <w:abstractNum w:abstractNumId="26" w15:restartNumberingAfterBreak="0">
    <w:nsid w:val="33115170"/>
    <w:multiLevelType w:val="multilevel"/>
    <w:tmpl w:val="3DAEB2E6"/>
    <w:lvl w:ilvl="0">
      <w:start w:val="2"/>
      <w:numFmt w:val="decimal"/>
      <w:lvlText w:val="%1."/>
      <w:lvlJc w:val="left"/>
      <w:pPr>
        <w:ind w:left="0" w:hanging="624"/>
      </w:pPr>
      <w:rPr>
        <w:rFonts w:hint="default"/>
        <w:b/>
        <w:i w:val="0"/>
        <w:color w:val="009DE0"/>
        <w:sz w:val="28"/>
      </w:rPr>
    </w:lvl>
    <w:lvl w:ilvl="1">
      <w:start w:val="1"/>
      <w:numFmt w:val="decimal"/>
      <w:lvlText w:val="%1.%2"/>
      <w:lvlJc w:val="left"/>
      <w:pPr>
        <w:tabs>
          <w:tab w:val="num" w:pos="454"/>
        </w:tabs>
        <w:ind w:left="0" w:hanging="624"/>
      </w:pPr>
      <w:rPr>
        <w:rFonts w:ascii="Verdana" w:hAnsi="Verdana" w:hint="default"/>
        <w:b/>
        <w:i w:val="0"/>
        <w:color w:val="000000"/>
        <w:sz w:val="18"/>
      </w:rPr>
    </w:lvl>
    <w:lvl w:ilvl="2">
      <w:start w:val="1"/>
      <w:numFmt w:val="decimal"/>
      <w:lvlText w:val="%1.%2.%3"/>
      <w:lvlJc w:val="left"/>
      <w:pPr>
        <w:tabs>
          <w:tab w:val="num" w:pos="624"/>
        </w:tabs>
        <w:ind w:left="0" w:hanging="624"/>
      </w:pPr>
      <w:rPr>
        <w:rFonts w:ascii="Verdana" w:hAnsi="Verdana" w:hint="default"/>
        <w:b w:val="0"/>
        <w:i w:val="0"/>
        <w:color w:val="000000"/>
        <w:sz w:val="17"/>
      </w:rPr>
    </w:lvl>
    <w:lvl w:ilvl="3">
      <w:start w:val="1"/>
      <w:numFmt w:val="decimal"/>
      <w:lvlText w:val="%1.%2.%3.%4"/>
      <w:lvlJc w:val="lef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27" w15:restartNumberingAfterBreak="0">
    <w:nsid w:val="355B138B"/>
    <w:multiLevelType w:val="hybridMultilevel"/>
    <w:tmpl w:val="E07EE346"/>
    <w:lvl w:ilvl="0" w:tplc="04060001">
      <w:start w:val="1"/>
      <w:numFmt w:val="bullet"/>
      <w:lvlText w:val=""/>
      <w:lvlJc w:val="left"/>
      <w:pPr>
        <w:tabs>
          <w:tab w:val="num" w:pos="927"/>
        </w:tabs>
        <w:ind w:left="927" w:hanging="360"/>
      </w:pPr>
      <w:rPr>
        <w:rFonts w:ascii="Symbol" w:hAnsi="Symbol" w:hint="default"/>
      </w:rPr>
    </w:lvl>
    <w:lvl w:ilvl="1" w:tplc="04060003" w:tentative="1">
      <w:start w:val="1"/>
      <w:numFmt w:val="bullet"/>
      <w:lvlText w:val="o"/>
      <w:lvlJc w:val="left"/>
      <w:pPr>
        <w:tabs>
          <w:tab w:val="num" w:pos="1647"/>
        </w:tabs>
        <w:ind w:left="1647" w:hanging="360"/>
      </w:pPr>
      <w:rPr>
        <w:rFonts w:ascii="Courier New" w:hAnsi="Courier New" w:cs="Courier New" w:hint="default"/>
      </w:rPr>
    </w:lvl>
    <w:lvl w:ilvl="2" w:tplc="04060005" w:tentative="1">
      <w:start w:val="1"/>
      <w:numFmt w:val="bullet"/>
      <w:lvlText w:val=""/>
      <w:lvlJc w:val="left"/>
      <w:pPr>
        <w:tabs>
          <w:tab w:val="num" w:pos="2367"/>
        </w:tabs>
        <w:ind w:left="2367" w:hanging="360"/>
      </w:pPr>
      <w:rPr>
        <w:rFonts w:ascii="Wingdings" w:hAnsi="Wingdings" w:hint="default"/>
      </w:rPr>
    </w:lvl>
    <w:lvl w:ilvl="3" w:tplc="04060001" w:tentative="1">
      <w:start w:val="1"/>
      <w:numFmt w:val="bullet"/>
      <w:lvlText w:val=""/>
      <w:lvlJc w:val="left"/>
      <w:pPr>
        <w:tabs>
          <w:tab w:val="num" w:pos="3087"/>
        </w:tabs>
        <w:ind w:left="3087" w:hanging="360"/>
      </w:pPr>
      <w:rPr>
        <w:rFonts w:ascii="Symbol" w:hAnsi="Symbol" w:hint="default"/>
      </w:rPr>
    </w:lvl>
    <w:lvl w:ilvl="4" w:tplc="04060003" w:tentative="1">
      <w:start w:val="1"/>
      <w:numFmt w:val="bullet"/>
      <w:lvlText w:val="o"/>
      <w:lvlJc w:val="left"/>
      <w:pPr>
        <w:tabs>
          <w:tab w:val="num" w:pos="3807"/>
        </w:tabs>
        <w:ind w:left="3807" w:hanging="360"/>
      </w:pPr>
      <w:rPr>
        <w:rFonts w:ascii="Courier New" w:hAnsi="Courier New" w:cs="Courier New" w:hint="default"/>
      </w:rPr>
    </w:lvl>
    <w:lvl w:ilvl="5" w:tplc="04060005" w:tentative="1">
      <w:start w:val="1"/>
      <w:numFmt w:val="bullet"/>
      <w:lvlText w:val=""/>
      <w:lvlJc w:val="left"/>
      <w:pPr>
        <w:tabs>
          <w:tab w:val="num" w:pos="4527"/>
        </w:tabs>
        <w:ind w:left="4527" w:hanging="360"/>
      </w:pPr>
      <w:rPr>
        <w:rFonts w:ascii="Wingdings" w:hAnsi="Wingdings" w:hint="default"/>
      </w:rPr>
    </w:lvl>
    <w:lvl w:ilvl="6" w:tplc="04060001" w:tentative="1">
      <w:start w:val="1"/>
      <w:numFmt w:val="bullet"/>
      <w:lvlText w:val=""/>
      <w:lvlJc w:val="left"/>
      <w:pPr>
        <w:tabs>
          <w:tab w:val="num" w:pos="5247"/>
        </w:tabs>
        <w:ind w:left="5247" w:hanging="360"/>
      </w:pPr>
      <w:rPr>
        <w:rFonts w:ascii="Symbol" w:hAnsi="Symbol" w:hint="default"/>
      </w:rPr>
    </w:lvl>
    <w:lvl w:ilvl="7" w:tplc="04060003" w:tentative="1">
      <w:start w:val="1"/>
      <w:numFmt w:val="bullet"/>
      <w:lvlText w:val="o"/>
      <w:lvlJc w:val="left"/>
      <w:pPr>
        <w:tabs>
          <w:tab w:val="num" w:pos="5967"/>
        </w:tabs>
        <w:ind w:left="5967" w:hanging="360"/>
      </w:pPr>
      <w:rPr>
        <w:rFonts w:ascii="Courier New" w:hAnsi="Courier New" w:cs="Courier New" w:hint="default"/>
      </w:rPr>
    </w:lvl>
    <w:lvl w:ilvl="8" w:tplc="04060005" w:tentative="1">
      <w:start w:val="1"/>
      <w:numFmt w:val="bullet"/>
      <w:lvlText w:val=""/>
      <w:lvlJc w:val="left"/>
      <w:pPr>
        <w:tabs>
          <w:tab w:val="num" w:pos="6687"/>
        </w:tabs>
        <w:ind w:left="6687" w:hanging="360"/>
      </w:pPr>
      <w:rPr>
        <w:rFonts w:ascii="Wingdings" w:hAnsi="Wingdings" w:hint="default"/>
      </w:rPr>
    </w:lvl>
  </w:abstractNum>
  <w:abstractNum w:abstractNumId="28" w15:restartNumberingAfterBreak="0">
    <w:nsid w:val="4147787D"/>
    <w:multiLevelType w:val="hybridMultilevel"/>
    <w:tmpl w:val="6428DCC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425D1F09"/>
    <w:multiLevelType w:val="hybridMultilevel"/>
    <w:tmpl w:val="CD5CC3D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15:restartNumberingAfterBreak="0">
    <w:nsid w:val="4C4A71B7"/>
    <w:multiLevelType w:val="hybridMultilevel"/>
    <w:tmpl w:val="8222B7C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32" w15:restartNumberingAfterBreak="0">
    <w:nsid w:val="53C7533B"/>
    <w:multiLevelType w:val="hybridMultilevel"/>
    <w:tmpl w:val="95E6222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5D3F0BFA"/>
    <w:multiLevelType w:val="hybridMultilevel"/>
    <w:tmpl w:val="39EA55D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DD10FD"/>
    <w:multiLevelType w:val="hybridMultilevel"/>
    <w:tmpl w:val="B4D2655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36" w15:restartNumberingAfterBreak="0">
    <w:nsid w:val="65A11028"/>
    <w:multiLevelType w:val="hybridMultilevel"/>
    <w:tmpl w:val="7466F51E"/>
    <w:lvl w:ilvl="0" w:tplc="04060005">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9163843"/>
    <w:multiLevelType w:val="hybridMultilevel"/>
    <w:tmpl w:val="6742CA8C"/>
    <w:lvl w:ilvl="0" w:tplc="04060005">
      <w:start w:val="1"/>
      <w:numFmt w:val="bullet"/>
      <w:lvlText w:val=""/>
      <w:lvlJc w:val="left"/>
      <w:pPr>
        <w:ind w:left="720" w:hanging="360"/>
      </w:pPr>
      <w:rPr>
        <w:rFonts w:ascii="Wingdings" w:hAnsi="Wingdings" w:hint="default"/>
      </w:rPr>
    </w:lvl>
    <w:lvl w:ilvl="1" w:tplc="04060005">
      <w:start w:val="1"/>
      <w:numFmt w:val="bullet"/>
      <w:lvlText w:val=""/>
      <w:lvlJc w:val="left"/>
      <w:pPr>
        <w:ind w:left="1440" w:hanging="360"/>
      </w:pPr>
      <w:rPr>
        <w:rFonts w:ascii="Wingdings" w:hAnsi="Wingdings"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6D1877C2"/>
    <w:multiLevelType w:val="hybridMultilevel"/>
    <w:tmpl w:val="2C00446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5DF479C"/>
    <w:multiLevelType w:val="multilevel"/>
    <w:tmpl w:val="01C2CDD4"/>
    <w:lvl w:ilvl="0">
      <w:start w:val="1"/>
      <w:numFmt w:val="bullet"/>
      <w:lvlText w:val=""/>
      <w:lvlJc w:val="left"/>
      <w:pPr>
        <w:ind w:left="680" w:hanging="340"/>
      </w:pPr>
      <w:rPr>
        <w:rFonts w:ascii="Wingdings" w:hAnsi="Wingdings" w:hint="default"/>
      </w:rPr>
    </w:lvl>
    <w:lvl w:ilvl="1">
      <w:start w:val="1"/>
      <w:numFmt w:val="bullet"/>
      <w:lvlText w:val=""/>
      <w:lvlJc w:val="left"/>
      <w:pPr>
        <w:ind w:left="1020" w:hanging="340"/>
      </w:pPr>
      <w:rPr>
        <w:rFonts w:ascii="Symbol" w:hAnsi="Symbol" w:hint="default"/>
      </w:rPr>
    </w:lvl>
    <w:lvl w:ilvl="2">
      <w:start w:val="1"/>
      <w:numFmt w:val="bullet"/>
      <w:lvlText w:val=""/>
      <w:lvlJc w:val="left"/>
      <w:pPr>
        <w:ind w:left="1360" w:hanging="340"/>
      </w:pPr>
      <w:rPr>
        <w:rFonts w:ascii="Symbol" w:hAnsi="Symbol" w:hint="default"/>
      </w:rPr>
    </w:lvl>
    <w:lvl w:ilvl="3">
      <w:start w:val="1"/>
      <w:numFmt w:val="bullet"/>
      <w:lvlText w:val=""/>
      <w:lvlJc w:val="left"/>
      <w:pPr>
        <w:ind w:left="1700" w:hanging="340"/>
      </w:pPr>
      <w:rPr>
        <w:rFonts w:ascii="Symbol" w:hAnsi="Symbol" w:hint="default"/>
      </w:rPr>
    </w:lvl>
    <w:lvl w:ilvl="4">
      <w:start w:val="1"/>
      <w:numFmt w:val="bullet"/>
      <w:lvlText w:val=""/>
      <w:lvlJc w:val="left"/>
      <w:pPr>
        <w:ind w:left="2040" w:hanging="340"/>
      </w:pPr>
      <w:rPr>
        <w:rFonts w:ascii="Symbol" w:hAnsi="Symbol" w:hint="default"/>
      </w:rPr>
    </w:lvl>
    <w:lvl w:ilvl="5">
      <w:start w:val="1"/>
      <w:numFmt w:val="bullet"/>
      <w:lvlText w:val=""/>
      <w:lvlJc w:val="left"/>
      <w:pPr>
        <w:ind w:left="2380" w:hanging="340"/>
      </w:pPr>
      <w:rPr>
        <w:rFonts w:ascii="Symbol" w:hAnsi="Symbol" w:hint="default"/>
      </w:rPr>
    </w:lvl>
    <w:lvl w:ilvl="6">
      <w:start w:val="1"/>
      <w:numFmt w:val="bullet"/>
      <w:lvlText w:val=""/>
      <w:lvlJc w:val="left"/>
      <w:pPr>
        <w:ind w:left="2720" w:hanging="340"/>
      </w:pPr>
      <w:rPr>
        <w:rFonts w:ascii="Symbol" w:hAnsi="Symbol" w:hint="default"/>
      </w:rPr>
    </w:lvl>
    <w:lvl w:ilvl="7">
      <w:start w:val="1"/>
      <w:numFmt w:val="bullet"/>
      <w:lvlText w:val=""/>
      <w:lvlJc w:val="left"/>
      <w:pPr>
        <w:ind w:left="3060" w:hanging="340"/>
      </w:pPr>
      <w:rPr>
        <w:rFonts w:ascii="Symbol" w:hAnsi="Symbol" w:hint="default"/>
      </w:rPr>
    </w:lvl>
    <w:lvl w:ilvl="8">
      <w:start w:val="1"/>
      <w:numFmt w:val="bullet"/>
      <w:lvlText w:val=""/>
      <w:lvlJc w:val="left"/>
      <w:pPr>
        <w:ind w:left="3400" w:hanging="340"/>
      </w:pPr>
      <w:rPr>
        <w:rFonts w:ascii="Symbol" w:hAnsi="Symbol" w:hint="default"/>
      </w:rPr>
    </w:lvl>
  </w:abstractNum>
  <w:abstractNum w:abstractNumId="40" w15:restartNumberingAfterBreak="0">
    <w:nsid w:val="7C2E533C"/>
    <w:multiLevelType w:val="hybridMultilevel"/>
    <w:tmpl w:val="B52CF0B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7C9A712D"/>
    <w:multiLevelType w:val="hybridMultilevel"/>
    <w:tmpl w:val="1D580B86"/>
    <w:lvl w:ilvl="0" w:tplc="04060001">
      <w:start w:val="1"/>
      <w:numFmt w:val="bullet"/>
      <w:lvlText w:val=""/>
      <w:lvlJc w:val="left"/>
      <w:pPr>
        <w:ind w:left="1080" w:hanging="360"/>
      </w:pPr>
      <w:rPr>
        <w:rFonts w:ascii="Symbol" w:hAnsi="Symbol" w:hint="default"/>
      </w:rPr>
    </w:lvl>
    <w:lvl w:ilvl="1" w:tplc="04060003">
      <w:start w:val="1"/>
      <w:numFmt w:val="bullet"/>
      <w:lvlText w:val="o"/>
      <w:lvlJc w:val="left"/>
      <w:pPr>
        <w:ind w:left="1800" w:hanging="360"/>
      </w:pPr>
      <w:rPr>
        <w:rFonts w:ascii="Courier New" w:hAnsi="Courier New" w:cs="Courier New" w:hint="default"/>
      </w:rPr>
    </w:lvl>
    <w:lvl w:ilvl="2" w:tplc="04060005">
      <w:start w:val="1"/>
      <w:numFmt w:val="bullet"/>
      <w:lvlText w:val=""/>
      <w:lvlJc w:val="left"/>
      <w:pPr>
        <w:ind w:left="2520" w:hanging="360"/>
      </w:pPr>
      <w:rPr>
        <w:rFonts w:ascii="Wingdings" w:hAnsi="Wingdings" w:hint="default"/>
      </w:rPr>
    </w:lvl>
    <w:lvl w:ilvl="3" w:tplc="04060001">
      <w:start w:val="1"/>
      <w:numFmt w:val="bullet"/>
      <w:lvlText w:val=""/>
      <w:lvlJc w:val="left"/>
      <w:pPr>
        <w:ind w:left="3240" w:hanging="360"/>
      </w:pPr>
      <w:rPr>
        <w:rFonts w:ascii="Symbol" w:hAnsi="Symbol" w:hint="default"/>
      </w:rPr>
    </w:lvl>
    <w:lvl w:ilvl="4" w:tplc="04060003">
      <w:start w:val="1"/>
      <w:numFmt w:val="bullet"/>
      <w:lvlText w:val="o"/>
      <w:lvlJc w:val="left"/>
      <w:pPr>
        <w:ind w:left="3960" w:hanging="360"/>
      </w:pPr>
      <w:rPr>
        <w:rFonts w:ascii="Courier New" w:hAnsi="Courier New" w:cs="Courier New" w:hint="default"/>
      </w:rPr>
    </w:lvl>
    <w:lvl w:ilvl="5" w:tplc="04060005">
      <w:start w:val="1"/>
      <w:numFmt w:val="bullet"/>
      <w:lvlText w:val=""/>
      <w:lvlJc w:val="left"/>
      <w:pPr>
        <w:ind w:left="4680" w:hanging="360"/>
      </w:pPr>
      <w:rPr>
        <w:rFonts w:ascii="Wingdings" w:hAnsi="Wingdings" w:hint="default"/>
      </w:rPr>
    </w:lvl>
    <w:lvl w:ilvl="6" w:tplc="04060001">
      <w:start w:val="1"/>
      <w:numFmt w:val="bullet"/>
      <w:lvlText w:val=""/>
      <w:lvlJc w:val="left"/>
      <w:pPr>
        <w:ind w:left="5400" w:hanging="360"/>
      </w:pPr>
      <w:rPr>
        <w:rFonts w:ascii="Symbol" w:hAnsi="Symbol" w:hint="default"/>
      </w:rPr>
    </w:lvl>
    <w:lvl w:ilvl="7" w:tplc="04060003">
      <w:start w:val="1"/>
      <w:numFmt w:val="bullet"/>
      <w:lvlText w:val="o"/>
      <w:lvlJc w:val="left"/>
      <w:pPr>
        <w:ind w:left="6120" w:hanging="360"/>
      </w:pPr>
      <w:rPr>
        <w:rFonts w:ascii="Courier New" w:hAnsi="Courier New" w:cs="Courier New" w:hint="default"/>
      </w:rPr>
    </w:lvl>
    <w:lvl w:ilvl="8" w:tplc="04060005">
      <w:start w:val="1"/>
      <w:numFmt w:val="bullet"/>
      <w:lvlText w:val=""/>
      <w:lvlJc w:val="left"/>
      <w:pPr>
        <w:ind w:left="6840" w:hanging="360"/>
      </w:pPr>
      <w:rPr>
        <w:rFonts w:ascii="Wingdings" w:hAnsi="Wingdings" w:hint="default"/>
      </w:rPr>
    </w:lvl>
  </w:abstractNum>
  <w:abstractNum w:abstractNumId="42" w15:restartNumberingAfterBreak="0">
    <w:nsid w:val="7E20588C"/>
    <w:multiLevelType w:val="multilevel"/>
    <w:tmpl w:val="6FB043B0"/>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43" w15:restartNumberingAfterBreak="0">
    <w:nsid w:val="7F036E03"/>
    <w:multiLevelType w:val="hybridMultilevel"/>
    <w:tmpl w:val="8F52A402"/>
    <w:lvl w:ilvl="0" w:tplc="04060005">
      <w:start w:val="1"/>
      <w:numFmt w:val="bullet"/>
      <w:lvlText w:val=""/>
      <w:lvlJc w:val="left"/>
      <w:pPr>
        <w:ind w:left="1494" w:hanging="360"/>
      </w:pPr>
      <w:rPr>
        <w:rFonts w:ascii="Wingdings" w:hAnsi="Wingdings" w:hint="default"/>
      </w:rPr>
    </w:lvl>
    <w:lvl w:ilvl="1" w:tplc="04060003" w:tentative="1">
      <w:start w:val="1"/>
      <w:numFmt w:val="bullet"/>
      <w:lvlText w:val="o"/>
      <w:lvlJc w:val="left"/>
      <w:pPr>
        <w:ind w:left="2214" w:hanging="360"/>
      </w:pPr>
      <w:rPr>
        <w:rFonts w:ascii="Courier New" w:hAnsi="Courier New" w:cs="Courier New" w:hint="default"/>
      </w:rPr>
    </w:lvl>
    <w:lvl w:ilvl="2" w:tplc="04060005" w:tentative="1">
      <w:start w:val="1"/>
      <w:numFmt w:val="bullet"/>
      <w:lvlText w:val=""/>
      <w:lvlJc w:val="left"/>
      <w:pPr>
        <w:ind w:left="2934" w:hanging="360"/>
      </w:pPr>
      <w:rPr>
        <w:rFonts w:ascii="Wingdings" w:hAnsi="Wingdings" w:hint="default"/>
      </w:rPr>
    </w:lvl>
    <w:lvl w:ilvl="3" w:tplc="04060001" w:tentative="1">
      <w:start w:val="1"/>
      <w:numFmt w:val="bullet"/>
      <w:lvlText w:val=""/>
      <w:lvlJc w:val="left"/>
      <w:pPr>
        <w:ind w:left="3654" w:hanging="360"/>
      </w:pPr>
      <w:rPr>
        <w:rFonts w:ascii="Symbol" w:hAnsi="Symbol" w:hint="default"/>
      </w:rPr>
    </w:lvl>
    <w:lvl w:ilvl="4" w:tplc="04060003" w:tentative="1">
      <w:start w:val="1"/>
      <w:numFmt w:val="bullet"/>
      <w:lvlText w:val="o"/>
      <w:lvlJc w:val="left"/>
      <w:pPr>
        <w:ind w:left="4374" w:hanging="360"/>
      </w:pPr>
      <w:rPr>
        <w:rFonts w:ascii="Courier New" w:hAnsi="Courier New" w:cs="Courier New" w:hint="default"/>
      </w:rPr>
    </w:lvl>
    <w:lvl w:ilvl="5" w:tplc="04060005" w:tentative="1">
      <w:start w:val="1"/>
      <w:numFmt w:val="bullet"/>
      <w:lvlText w:val=""/>
      <w:lvlJc w:val="left"/>
      <w:pPr>
        <w:ind w:left="5094" w:hanging="360"/>
      </w:pPr>
      <w:rPr>
        <w:rFonts w:ascii="Wingdings" w:hAnsi="Wingdings" w:hint="default"/>
      </w:rPr>
    </w:lvl>
    <w:lvl w:ilvl="6" w:tplc="04060001" w:tentative="1">
      <w:start w:val="1"/>
      <w:numFmt w:val="bullet"/>
      <w:lvlText w:val=""/>
      <w:lvlJc w:val="left"/>
      <w:pPr>
        <w:ind w:left="5814" w:hanging="360"/>
      </w:pPr>
      <w:rPr>
        <w:rFonts w:ascii="Symbol" w:hAnsi="Symbol" w:hint="default"/>
      </w:rPr>
    </w:lvl>
    <w:lvl w:ilvl="7" w:tplc="04060003" w:tentative="1">
      <w:start w:val="1"/>
      <w:numFmt w:val="bullet"/>
      <w:lvlText w:val="o"/>
      <w:lvlJc w:val="left"/>
      <w:pPr>
        <w:ind w:left="6534" w:hanging="360"/>
      </w:pPr>
      <w:rPr>
        <w:rFonts w:ascii="Courier New" w:hAnsi="Courier New" w:cs="Courier New" w:hint="default"/>
      </w:rPr>
    </w:lvl>
    <w:lvl w:ilvl="8" w:tplc="04060005" w:tentative="1">
      <w:start w:val="1"/>
      <w:numFmt w:val="bullet"/>
      <w:lvlText w:val=""/>
      <w:lvlJc w:val="left"/>
      <w:pPr>
        <w:ind w:left="7254" w:hanging="360"/>
      </w:pPr>
      <w:rPr>
        <w:rFonts w:ascii="Wingdings" w:hAnsi="Wingdings" w:hint="default"/>
      </w:rPr>
    </w:lvl>
  </w:abstractNum>
  <w:abstractNum w:abstractNumId="44" w15:restartNumberingAfterBreak="0">
    <w:nsid w:val="7F9D7A81"/>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5" w15:restartNumberingAfterBreak="0">
    <w:nsid w:val="7FB354B8"/>
    <w:multiLevelType w:val="multilevel"/>
    <w:tmpl w:val="372283E4"/>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955861024">
    <w:abstractNumId w:val="45"/>
  </w:num>
  <w:num w:numId="2" w16cid:durableId="1294025171">
    <w:abstractNumId w:val="7"/>
  </w:num>
  <w:num w:numId="3" w16cid:durableId="2138792810">
    <w:abstractNumId w:val="6"/>
  </w:num>
  <w:num w:numId="4" w16cid:durableId="1972319185">
    <w:abstractNumId w:val="5"/>
  </w:num>
  <w:num w:numId="5" w16cid:durableId="764499833">
    <w:abstractNumId w:val="4"/>
  </w:num>
  <w:num w:numId="6" w16cid:durableId="1293901249">
    <w:abstractNumId w:val="42"/>
  </w:num>
  <w:num w:numId="7" w16cid:durableId="877546466">
    <w:abstractNumId w:val="3"/>
  </w:num>
  <w:num w:numId="8" w16cid:durableId="254827309">
    <w:abstractNumId w:val="2"/>
  </w:num>
  <w:num w:numId="9" w16cid:durableId="948778312">
    <w:abstractNumId w:val="1"/>
  </w:num>
  <w:num w:numId="10" w16cid:durableId="841699919">
    <w:abstractNumId w:val="0"/>
  </w:num>
  <w:num w:numId="11" w16cid:durableId="1542935589">
    <w:abstractNumId w:val="18"/>
  </w:num>
  <w:num w:numId="12" w16cid:durableId="2104645714">
    <w:abstractNumId w:val="35"/>
  </w:num>
  <w:num w:numId="13" w16cid:durableId="865945535">
    <w:abstractNumId w:val="10"/>
  </w:num>
  <w:num w:numId="14" w16cid:durableId="902764343">
    <w:abstractNumId w:val="31"/>
  </w:num>
  <w:num w:numId="15" w16cid:durableId="816800001">
    <w:abstractNumId w:val="13"/>
  </w:num>
  <w:num w:numId="16" w16cid:durableId="1114446787">
    <w:abstractNumId w:val="11"/>
  </w:num>
  <w:num w:numId="17" w16cid:durableId="1040278981">
    <w:abstractNumId w:val="27"/>
  </w:num>
  <w:num w:numId="18" w16cid:durableId="479422781">
    <w:abstractNumId w:val="37"/>
  </w:num>
  <w:num w:numId="19" w16cid:durableId="579800380">
    <w:abstractNumId w:val="28"/>
  </w:num>
  <w:num w:numId="20" w16cid:durableId="59447808">
    <w:abstractNumId w:val="20"/>
  </w:num>
  <w:num w:numId="21" w16cid:durableId="1237935196">
    <w:abstractNumId w:val="34"/>
  </w:num>
  <w:num w:numId="22" w16cid:durableId="1272981139">
    <w:abstractNumId w:val="16"/>
  </w:num>
  <w:num w:numId="23" w16cid:durableId="706954242">
    <w:abstractNumId w:val="32"/>
  </w:num>
  <w:num w:numId="24" w16cid:durableId="1994291149">
    <w:abstractNumId w:val="36"/>
  </w:num>
  <w:num w:numId="25" w16cid:durableId="1613053557">
    <w:abstractNumId w:val="18"/>
  </w:num>
  <w:num w:numId="26" w16cid:durableId="1549030757">
    <w:abstractNumId w:val="8"/>
  </w:num>
  <w:num w:numId="27" w16cid:durableId="1287809984">
    <w:abstractNumId w:val="43"/>
  </w:num>
  <w:num w:numId="28" w16cid:durableId="409154188">
    <w:abstractNumId w:val="23"/>
  </w:num>
  <w:num w:numId="29" w16cid:durableId="1369334270">
    <w:abstractNumId w:val="15"/>
  </w:num>
  <w:num w:numId="30" w16cid:durableId="290213085">
    <w:abstractNumId w:val="44"/>
  </w:num>
  <w:num w:numId="31" w16cid:durableId="701594781">
    <w:abstractNumId w:val="26"/>
  </w:num>
  <w:num w:numId="32" w16cid:durableId="851803358">
    <w:abstractNumId w:val="33"/>
  </w:num>
  <w:num w:numId="33" w16cid:durableId="1431049478">
    <w:abstractNumId w:val="24"/>
  </w:num>
  <w:num w:numId="34" w16cid:durableId="229996938">
    <w:abstractNumId w:val="25"/>
  </w:num>
  <w:num w:numId="35" w16cid:durableId="1671786283">
    <w:abstractNumId w:val="22"/>
  </w:num>
  <w:num w:numId="36" w16cid:durableId="811825063">
    <w:abstractNumId w:val="39"/>
  </w:num>
  <w:num w:numId="37" w16cid:durableId="1398437069">
    <w:abstractNumId w:val="19"/>
  </w:num>
  <w:num w:numId="38" w16cid:durableId="1494684820">
    <w:abstractNumId w:val="21"/>
  </w:num>
  <w:num w:numId="39" w16cid:durableId="1007905833">
    <w:abstractNumId w:val="17"/>
  </w:num>
  <w:num w:numId="40" w16cid:durableId="1399209990">
    <w:abstractNumId w:val="12"/>
  </w:num>
  <w:num w:numId="41" w16cid:durableId="859006788">
    <w:abstractNumId w:val="14"/>
  </w:num>
  <w:num w:numId="42" w16cid:durableId="864057245">
    <w:abstractNumId w:val="30"/>
  </w:num>
  <w:num w:numId="43" w16cid:durableId="10341861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90869169">
    <w:abstractNumId w:val="29"/>
  </w:num>
  <w:num w:numId="45" w16cid:durableId="2028359443">
    <w:abstractNumId w:val="40"/>
  </w:num>
  <w:num w:numId="46" w16cid:durableId="20322910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54155670">
    <w:abstractNumId w:val="41"/>
  </w:num>
  <w:num w:numId="48" w16cid:durableId="1605309960">
    <w:abstractNumId w:val="38"/>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j-Britt Rose Böwadt">
    <w15:presenceInfo w15:providerId="AD" w15:userId="S::mab@ramboll.com::09118605-1712-43be-8b38-a91524687ebe"/>
  </w15:person>
  <w15:person w15:author="Birger Kidmose">
    <w15:presenceInfo w15:providerId="AD" w15:userId="S::bki@ramboll.com::4b821f48-a3d5-4c13-a5f9-3033e3314c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0478"/>
    <w:rsid w:val="00000DDA"/>
    <w:rsid w:val="00001206"/>
    <w:rsid w:val="00001C9B"/>
    <w:rsid w:val="00003A13"/>
    <w:rsid w:val="0000411B"/>
    <w:rsid w:val="00004865"/>
    <w:rsid w:val="000101EC"/>
    <w:rsid w:val="00011B42"/>
    <w:rsid w:val="00012481"/>
    <w:rsid w:val="00014FD3"/>
    <w:rsid w:val="0001616F"/>
    <w:rsid w:val="000162D0"/>
    <w:rsid w:val="00017B70"/>
    <w:rsid w:val="000201B4"/>
    <w:rsid w:val="000210AB"/>
    <w:rsid w:val="00023000"/>
    <w:rsid w:val="00023E87"/>
    <w:rsid w:val="00025683"/>
    <w:rsid w:val="00025FC2"/>
    <w:rsid w:val="000275D6"/>
    <w:rsid w:val="00027DBD"/>
    <w:rsid w:val="000305CC"/>
    <w:rsid w:val="00030BA9"/>
    <w:rsid w:val="00030E54"/>
    <w:rsid w:val="00031617"/>
    <w:rsid w:val="00031BD9"/>
    <w:rsid w:val="00031C1D"/>
    <w:rsid w:val="00031CD0"/>
    <w:rsid w:val="000342F5"/>
    <w:rsid w:val="000345E7"/>
    <w:rsid w:val="00035B26"/>
    <w:rsid w:val="0003686F"/>
    <w:rsid w:val="00037BD0"/>
    <w:rsid w:val="0004042C"/>
    <w:rsid w:val="00041951"/>
    <w:rsid w:val="00042E65"/>
    <w:rsid w:val="000466E0"/>
    <w:rsid w:val="00046FCF"/>
    <w:rsid w:val="00050588"/>
    <w:rsid w:val="00050F2F"/>
    <w:rsid w:val="00060BFF"/>
    <w:rsid w:val="000626BB"/>
    <w:rsid w:val="000633F3"/>
    <w:rsid w:val="000649C9"/>
    <w:rsid w:val="00065072"/>
    <w:rsid w:val="00065528"/>
    <w:rsid w:val="00065C3C"/>
    <w:rsid w:val="00066591"/>
    <w:rsid w:val="00066AAA"/>
    <w:rsid w:val="000716A2"/>
    <w:rsid w:val="000721A0"/>
    <w:rsid w:val="00072A6E"/>
    <w:rsid w:val="00072B91"/>
    <w:rsid w:val="00075A8D"/>
    <w:rsid w:val="00075D92"/>
    <w:rsid w:val="00076D04"/>
    <w:rsid w:val="00077731"/>
    <w:rsid w:val="0008021F"/>
    <w:rsid w:val="00082A0F"/>
    <w:rsid w:val="0008384E"/>
    <w:rsid w:val="00083A2A"/>
    <w:rsid w:val="00085595"/>
    <w:rsid w:val="00087D34"/>
    <w:rsid w:val="00090843"/>
    <w:rsid w:val="0009085B"/>
    <w:rsid w:val="00090D42"/>
    <w:rsid w:val="00090E7F"/>
    <w:rsid w:val="0009128C"/>
    <w:rsid w:val="00091CF6"/>
    <w:rsid w:val="00094ABD"/>
    <w:rsid w:val="0009518A"/>
    <w:rsid w:val="00095655"/>
    <w:rsid w:val="00096057"/>
    <w:rsid w:val="00097ED2"/>
    <w:rsid w:val="000A0F2E"/>
    <w:rsid w:val="000A32DD"/>
    <w:rsid w:val="000A4045"/>
    <w:rsid w:val="000A4086"/>
    <w:rsid w:val="000A46F0"/>
    <w:rsid w:val="000A6061"/>
    <w:rsid w:val="000B03CE"/>
    <w:rsid w:val="000B1D52"/>
    <w:rsid w:val="000B2896"/>
    <w:rsid w:val="000B2B92"/>
    <w:rsid w:val="000B4E68"/>
    <w:rsid w:val="000B5F8F"/>
    <w:rsid w:val="000B613C"/>
    <w:rsid w:val="000B6761"/>
    <w:rsid w:val="000C0570"/>
    <w:rsid w:val="000C05A4"/>
    <w:rsid w:val="000C1640"/>
    <w:rsid w:val="000C2013"/>
    <w:rsid w:val="000C22A5"/>
    <w:rsid w:val="000C24BB"/>
    <w:rsid w:val="000C58A1"/>
    <w:rsid w:val="000C6E55"/>
    <w:rsid w:val="000C7BB4"/>
    <w:rsid w:val="000D02D1"/>
    <w:rsid w:val="000D0AD1"/>
    <w:rsid w:val="000D5465"/>
    <w:rsid w:val="000D67B6"/>
    <w:rsid w:val="000D7C3F"/>
    <w:rsid w:val="000D7E95"/>
    <w:rsid w:val="000E3B8A"/>
    <w:rsid w:val="000E3E26"/>
    <w:rsid w:val="000E576D"/>
    <w:rsid w:val="000E5EEA"/>
    <w:rsid w:val="000F1163"/>
    <w:rsid w:val="000F1B17"/>
    <w:rsid w:val="000F22CD"/>
    <w:rsid w:val="000F43CB"/>
    <w:rsid w:val="000F4E10"/>
    <w:rsid w:val="000F6A42"/>
    <w:rsid w:val="000F7A8D"/>
    <w:rsid w:val="000F7C60"/>
    <w:rsid w:val="00101514"/>
    <w:rsid w:val="00103E3F"/>
    <w:rsid w:val="00104D2F"/>
    <w:rsid w:val="00105B1D"/>
    <w:rsid w:val="00106C7F"/>
    <w:rsid w:val="00107A33"/>
    <w:rsid w:val="001102AD"/>
    <w:rsid w:val="00110EC1"/>
    <w:rsid w:val="0011127C"/>
    <w:rsid w:val="0011133F"/>
    <w:rsid w:val="001114BA"/>
    <w:rsid w:val="001150E0"/>
    <w:rsid w:val="00115453"/>
    <w:rsid w:val="001166FA"/>
    <w:rsid w:val="00116E23"/>
    <w:rsid w:val="00116E9E"/>
    <w:rsid w:val="00117FBE"/>
    <w:rsid w:val="00120203"/>
    <w:rsid w:val="0012065D"/>
    <w:rsid w:val="0012244E"/>
    <w:rsid w:val="00124DBB"/>
    <w:rsid w:val="0012534C"/>
    <w:rsid w:val="001266A6"/>
    <w:rsid w:val="0012720F"/>
    <w:rsid w:val="00131BE2"/>
    <w:rsid w:val="0013244F"/>
    <w:rsid w:val="0013369F"/>
    <w:rsid w:val="00134F89"/>
    <w:rsid w:val="0013612F"/>
    <w:rsid w:val="00140902"/>
    <w:rsid w:val="00142976"/>
    <w:rsid w:val="0014320A"/>
    <w:rsid w:val="00143F10"/>
    <w:rsid w:val="00146AE9"/>
    <w:rsid w:val="00150678"/>
    <w:rsid w:val="00160A06"/>
    <w:rsid w:val="00161FD6"/>
    <w:rsid w:val="00162BC1"/>
    <w:rsid w:val="0016643D"/>
    <w:rsid w:val="001674B1"/>
    <w:rsid w:val="00170351"/>
    <w:rsid w:val="00170E35"/>
    <w:rsid w:val="00171823"/>
    <w:rsid w:val="00172335"/>
    <w:rsid w:val="001752F5"/>
    <w:rsid w:val="00175827"/>
    <w:rsid w:val="00175A1A"/>
    <w:rsid w:val="00175DAB"/>
    <w:rsid w:val="001768D2"/>
    <w:rsid w:val="00176E93"/>
    <w:rsid w:val="0018051D"/>
    <w:rsid w:val="00182651"/>
    <w:rsid w:val="0018311A"/>
    <w:rsid w:val="0018427F"/>
    <w:rsid w:val="00184FE1"/>
    <w:rsid w:val="00186AEB"/>
    <w:rsid w:val="00190A68"/>
    <w:rsid w:val="001A1926"/>
    <w:rsid w:val="001A24A3"/>
    <w:rsid w:val="001A46BA"/>
    <w:rsid w:val="001A535F"/>
    <w:rsid w:val="001A6840"/>
    <w:rsid w:val="001A70D3"/>
    <w:rsid w:val="001B14E6"/>
    <w:rsid w:val="001B1FD0"/>
    <w:rsid w:val="001B323E"/>
    <w:rsid w:val="001B3332"/>
    <w:rsid w:val="001B54CD"/>
    <w:rsid w:val="001B622B"/>
    <w:rsid w:val="001C033E"/>
    <w:rsid w:val="001C0CB7"/>
    <w:rsid w:val="001C19AE"/>
    <w:rsid w:val="001C2147"/>
    <w:rsid w:val="001C3B30"/>
    <w:rsid w:val="001C5202"/>
    <w:rsid w:val="001C6DFB"/>
    <w:rsid w:val="001D0DE3"/>
    <w:rsid w:val="001D296E"/>
    <w:rsid w:val="001D3359"/>
    <w:rsid w:val="001E01D4"/>
    <w:rsid w:val="001E1890"/>
    <w:rsid w:val="001E26F8"/>
    <w:rsid w:val="001E2C95"/>
    <w:rsid w:val="001E3659"/>
    <w:rsid w:val="001E3798"/>
    <w:rsid w:val="001E5404"/>
    <w:rsid w:val="001E7EEE"/>
    <w:rsid w:val="001F136B"/>
    <w:rsid w:val="001F356E"/>
    <w:rsid w:val="001F5D77"/>
    <w:rsid w:val="001F60FB"/>
    <w:rsid w:val="001F71E6"/>
    <w:rsid w:val="001F773C"/>
    <w:rsid w:val="001F7824"/>
    <w:rsid w:val="00200ED8"/>
    <w:rsid w:val="0020318E"/>
    <w:rsid w:val="00203AC5"/>
    <w:rsid w:val="00204C55"/>
    <w:rsid w:val="002060F8"/>
    <w:rsid w:val="00206503"/>
    <w:rsid w:val="002068CA"/>
    <w:rsid w:val="00207E3C"/>
    <w:rsid w:val="00210372"/>
    <w:rsid w:val="00213325"/>
    <w:rsid w:val="00213809"/>
    <w:rsid w:val="00216A56"/>
    <w:rsid w:val="00217BB0"/>
    <w:rsid w:val="0022086B"/>
    <w:rsid w:val="00220911"/>
    <w:rsid w:val="00220E3D"/>
    <w:rsid w:val="0022103E"/>
    <w:rsid w:val="002242D3"/>
    <w:rsid w:val="0022536E"/>
    <w:rsid w:val="002259D8"/>
    <w:rsid w:val="00226D55"/>
    <w:rsid w:val="00231187"/>
    <w:rsid w:val="0023366A"/>
    <w:rsid w:val="00234210"/>
    <w:rsid w:val="00236626"/>
    <w:rsid w:val="0023719D"/>
    <w:rsid w:val="00240788"/>
    <w:rsid w:val="00241137"/>
    <w:rsid w:val="00244660"/>
    <w:rsid w:val="00244D70"/>
    <w:rsid w:val="00245434"/>
    <w:rsid w:val="00246515"/>
    <w:rsid w:val="002474C3"/>
    <w:rsid w:val="00251BB1"/>
    <w:rsid w:val="0025216A"/>
    <w:rsid w:val="00252D21"/>
    <w:rsid w:val="00254F2E"/>
    <w:rsid w:val="0025504A"/>
    <w:rsid w:val="002556A9"/>
    <w:rsid w:val="00260152"/>
    <w:rsid w:val="0026381C"/>
    <w:rsid w:val="00264673"/>
    <w:rsid w:val="00264744"/>
    <w:rsid w:val="002652E8"/>
    <w:rsid w:val="00265BBA"/>
    <w:rsid w:val="0026630D"/>
    <w:rsid w:val="00266B0D"/>
    <w:rsid w:val="00267237"/>
    <w:rsid w:val="002677E8"/>
    <w:rsid w:val="0027135D"/>
    <w:rsid w:val="00272776"/>
    <w:rsid w:val="00274B2E"/>
    <w:rsid w:val="00275B99"/>
    <w:rsid w:val="00280A43"/>
    <w:rsid w:val="00281D06"/>
    <w:rsid w:val="0028270A"/>
    <w:rsid w:val="002919A5"/>
    <w:rsid w:val="00293958"/>
    <w:rsid w:val="00295E37"/>
    <w:rsid w:val="0029658B"/>
    <w:rsid w:val="00297F55"/>
    <w:rsid w:val="002A5F11"/>
    <w:rsid w:val="002A6105"/>
    <w:rsid w:val="002A66AC"/>
    <w:rsid w:val="002B103E"/>
    <w:rsid w:val="002B1810"/>
    <w:rsid w:val="002B2AEF"/>
    <w:rsid w:val="002B2ECA"/>
    <w:rsid w:val="002B3870"/>
    <w:rsid w:val="002B46C1"/>
    <w:rsid w:val="002B47D6"/>
    <w:rsid w:val="002B5078"/>
    <w:rsid w:val="002B5307"/>
    <w:rsid w:val="002C1DCF"/>
    <w:rsid w:val="002C2997"/>
    <w:rsid w:val="002C3337"/>
    <w:rsid w:val="002C5297"/>
    <w:rsid w:val="002C66B2"/>
    <w:rsid w:val="002D3D3B"/>
    <w:rsid w:val="002D4227"/>
    <w:rsid w:val="002D43D1"/>
    <w:rsid w:val="002D522D"/>
    <w:rsid w:val="002D5562"/>
    <w:rsid w:val="002D6FE0"/>
    <w:rsid w:val="002D7D5D"/>
    <w:rsid w:val="002E006C"/>
    <w:rsid w:val="002E18AD"/>
    <w:rsid w:val="002E27B6"/>
    <w:rsid w:val="002E4A59"/>
    <w:rsid w:val="002E55E0"/>
    <w:rsid w:val="002E5EB3"/>
    <w:rsid w:val="002E6E11"/>
    <w:rsid w:val="002E74A4"/>
    <w:rsid w:val="002F18EB"/>
    <w:rsid w:val="002F1935"/>
    <w:rsid w:val="002F2D6A"/>
    <w:rsid w:val="002F447F"/>
    <w:rsid w:val="002F56D8"/>
    <w:rsid w:val="002F6559"/>
    <w:rsid w:val="002F7262"/>
    <w:rsid w:val="0030003A"/>
    <w:rsid w:val="003018B8"/>
    <w:rsid w:val="0030376E"/>
    <w:rsid w:val="003060CD"/>
    <w:rsid w:val="003064DC"/>
    <w:rsid w:val="003069A2"/>
    <w:rsid w:val="00310F14"/>
    <w:rsid w:val="00313C3F"/>
    <w:rsid w:val="00316D3C"/>
    <w:rsid w:val="00317D3F"/>
    <w:rsid w:val="00320824"/>
    <w:rsid w:val="00320BCC"/>
    <w:rsid w:val="00321EF3"/>
    <w:rsid w:val="00323E7C"/>
    <w:rsid w:val="00323F0B"/>
    <w:rsid w:val="00324A58"/>
    <w:rsid w:val="00324DD1"/>
    <w:rsid w:val="00324FC5"/>
    <w:rsid w:val="00325BAF"/>
    <w:rsid w:val="0033027E"/>
    <w:rsid w:val="00330898"/>
    <w:rsid w:val="00332A3A"/>
    <w:rsid w:val="00332ECC"/>
    <w:rsid w:val="00333648"/>
    <w:rsid w:val="003336F7"/>
    <w:rsid w:val="0034538C"/>
    <w:rsid w:val="00347971"/>
    <w:rsid w:val="003516A1"/>
    <w:rsid w:val="00352A97"/>
    <w:rsid w:val="0035408E"/>
    <w:rsid w:val="0035569D"/>
    <w:rsid w:val="0036080B"/>
    <w:rsid w:val="00362876"/>
    <w:rsid w:val="00363B41"/>
    <w:rsid w:val="00371B2A"/>
    <w:rsid w:val="00373672"/>
    <w:rsid w:val="003746C3"/>
    <w:rsid w:val="00376456"/>
    <w:rsid w:val="00376D2C"/>
    <w:rsid w:val="00381495"/>
    <w:rsid w:val="00381CAD"/>
    <w:rsid w:val="0038445E"/>
    <w:rsid w:val="003868F4"/>
    <w:rsid w:val="003927A7"/>
    <w:rsid w:val="00393D36"/>
    <w:rsid w:val="003A0ADB"/>
    <w:rsid w:val="003A0C28"/>
    <w:rsid w:val="003A4710"/>
    <w:rsid w:val="003A7FDD"/>
    <w:rsid w:val="003B0064"/>
    <w:rsid w:val="003B1013"/>
    <w:rsid w:val="003B1617"/>
    <w:rsid w:val="003B204D"/>
    <w:rsid w:val="003B2757"/>
    <w:rsid w:val="003B2DE0"/>
    <w:rsid w:val="003B35B0"/>
    <w:rsid w:val="003B4229"/>
    <w:rsid w:val="003B6EF4"/>
    <w:rsid w:val="003C0CE9"/>
    <w:rsid w:val="003C12FE"/>
    <w:rsid w:val="003C249D"/>
    <w:rsid w:val="003C3644"/>
    <w:rsid w:val="003C460C"/>
    <w:rsid w:val="003C4F9F"/>
    <w:rsid w:val="003C60F1"/>
    <w:rsid w:val="003D01A4"/>
    <w:rsid w:val="003D0891"/>
    <w:rsid w:val="003D0E00"/>
    <w:rsid w:val="003D22E2"/>
    <w:rsid w:val="003D2CC2"/>
    <w:rsid w:val="003D2D79"/>
    <w:rsid w:val="003D32A2"/>
    <w:rsid w:val="003D412A"/>
    <w:rsid w:val="003D45DF"/>
    <w:rsid w:val="003D4DE4"/>
    <w:rsid w:val="003D628E"/>
    <w:rsid w:val="003D66E7"/>
    <w:rsid w:val="003E1380"/>
    <w:rsid w:val="003E1B46"/>
    <w:rsid w:val="003E278C"/>
    <w:rsid w:val="003E53E0"/>
    <w:rsid w:val="003E5E22"/>
    <w:rsid w:val="003E6021"/>
    <w:rsid w:val="003F139B"/>
    <w:rsid w:val="003F24C0"/>
    <w:rsid w:val="003F25A2"/>
    <w:rsid w:val="003F49D2"/>
    <w:rsid w:val="003F7BDC"/>
    <w:rsid w:val="0040063C"/>
    <w:rsid w:val="00400B0E"/>
    <w:rsid w:val="00400CFF"/>
    <w:rsid w:val="00400EC8"/>
    <w:rsid w:val="00401DCA"/>
    <w:rsid w:val="004026F4"/>
    <w:rsid w:val="00403BE1"/>
    <w:rsid w:val="00403DDF"/>
    <w:rsid w:val="00405229"/>
    <w:rsid w:val="00411969"/>
    <w:rsid w:val="00411C9A"/>
    <w:rsid w:val="004127D4"/>
    <w:rsid w:val="00412F38"/>
    <w:rsid w:val="00412F73"/>
    <w:rsid w:val="0041315B"/>
    <w:rsid w:val="00413631"/>
    <w:rsid w:val="00413D54"/>
    <w:rsid w:val="00414021"/>
    <w:rsid w:val="00416600"/>
    <w:rsid w:val="004178B7"/>
    <w:rsid w:val="00417E93"/>
    <w:rsid w:val="00420155"/>
    <w:rsid w:val="0042176F"/>
    <w:rsid w:val="00423AE6"/>
    <w:rsid w:val="00424709"/>
    <w:rsid w:val="0042486E"/>
    <w:rsid w:val="00424AD9"/>
    <w:rsid w:val="00426322"/>
    <w:rsid w:val="0043230D"/>
    <w:rsid w:val="0043305A"/>
    <w:rsid w:val="004344D8"/>
    <w:rsid w:val="00434523"/>
    <w:rsid w:val="004348F6"/>
    <w:rsid w:val="00436220"/>
    <w:rsid w:val="0043774C"/>
    <w:rsid w:val="00440C4B"/>
    <w:rsid w:val="00441881"/>
    <w:rsid w:val="004441C5"/>
    <w:rsid w:val="004462C2"/>
    <w:rsid w:val="0044734D"/>
    <w:rsid w:val="00450653"/>
    <w:rsid w:val="00452BA2"/>
    <w:rsid w:val="0045404F"/>
    <w:rsid w:val="00455365"/>
    <w:rsid w:val="00455476"/>
    <w:rsid w:val="004558DE"/>
    <w:rsid w:val="00455ACB"/>
    <w:rsid w:val="00456AFE"/>
    <w:rsid w:val="00460F5D"/>
    <w:rsid w:val="00465D99"/>
    <w:rsid w:val="00465EF9"/>
    <w:rsid w:val="00467162"/>
    <w:rsid w:val="00470CE0"/>
    <w:rsid w:val="00470D09"/>
    <w:rsid w:val="004719DE"/>
    <w:rsid w:val="00471B92"/>
    <w:rsid w:val="004737F4"/>
    <w:rsid w:val="00473BCF"/>
    <w:rsid w:val="00473EA0"/>
    <w:rsid w:val="00475D98"/>
    <w:rsid w:val="00481EAF"/>
    <w:rsid w:val="0048265A"/>
    <w:rsid w:val="00482E5B"/>
    <w:rsid w:val="004838C3"/>
    <w:rsid w:val="00485294"/>
    <w:rsid w:val="00487D6D"/>
    <w:rsid w:val="00490393"/>
    <w:rsid w:val="004914C7"/>
    <w:rsid w:val="00491EF7"/>
    <w:rsid w:val="00492C63"/>
    <w:rsid w:val="00493169"/>
    <w:rsid w:val="00494238"/>
    <w:rsid w:val="004942BB"/>
    <w:rsid w:val="00497992"/>
    <w:rsid w:val="004A0187"/>
    <w:rsid w:val="004A01C1"/>
    <w:rsid w:val="004A1433"/>
    <w:rsid w:val="004A183D"/>
    <w:rsid w:val="004A3EBC"/>
    <w:rsid w:val="004A4BB4"/>
    <w:rsid w:val="004A500E"/>
    <w:rsid w:val="004A585C"/>
    <w:rsid w:val="004A5FFD"/>
    <w:rsid w:val="004A61AF"/>
    <w:rsid w:val="004A6983"/>
    <w:rsid w:val="004A7ED4"/>
    <w:rsid w:val="004B02BE"/>
    <w:rsid w:val="004B07C2"/>
    <w:rsid w:val="004B1443"/>
    <w:rsid w:val="004B1A63"/>
    <w:rsid w:val="004B2A88"/>
    <w:rsid w:val="004B3A2A"/>
    <w:rsid w:val="004B3D34"/>
    <w:rsid w:val="004B3F2E"/>
    <w:rsid w:val="004B6375"/>
    <w:rsid w:val="004C01B2"/>
    <w:rsid w:val="004C02B2"/>
    <w:rsid w:val="004C0B50"/>
    <w:rsid w:val="004C22B1"/>
    <w:rsid w:val="004C399B"/>
    <w:rsid w:val="004C4C16"/>
    <w:rsid w:val="004C53D4"/>
    <w:rsid w:val="004D192A"/>
    <w:rsid w:val="004D3793"/>
    <w:rsid w:val="004D4AF4"/>
    <w:rsid w:val="004D55B2"/>
    <w:rsid w:val="004E166F"/>
    <w:rsid w:val="004E1EC8"/>
    <w:rsid w:val="004E250C"/>
    <w:rsid w:val="004E26E7"/>
    <w:rsid w:val="004E2E5E"/>
    <w:rsid w:val="004E3305"/>
    <w:rsid w:val="004E552D"/>
    <w:rsid w:val="004F0BE9"/>
    <w:rsid w:val="004F0FC2"/>
    <w:rsid w:val="004F1ED7"/>
    <w:rsid w:val="004F2C49"/>
    <w:rsid w:val="004F415B"/>
    <w:rsid w:val="004F5B13"/>
    <w:rsid w:val="004F5D4F"/>
    <w:rsid w:val="00500627"/>
    <w:rsid w:val="00500ECF"/>
    <w:rsid w:val="00501B0C"/>
    <w:rsid w:val="00502B01"/>
    <w:rsid w:val="00504B07"/>
    <w:rsid w:val="005056E9"/>
    <w:rsid w:val="00505A12"/>
    <w:rsid w:val="005061F2"/>
    <w:rsid w:val="00515087"/>
    <w:rsid w:val="00516608"/>
    <w:rsid w:val="005178A7"/>
    <w:rsid w:val="005203AF"/>
    <w:rsid w:val="00520A19"/>
    <w:rsid w:val="00521085"/>
    <w:rsid w:val="0052586B"/>
    <w:rsid w:val="00530C15"/>
    <w:rsid w:val="005328A3"/>
    <w:rsid w:val="00532AE0"/>
    <w:rsid w:val="005332F6"/>
    <w:rsid w:val="005334B7"/>
    <w:rsid w:val="00536007"/>
    <w:rsid w:val="005419A7"/>
    <w:rsid w:val="00543EF2"/>
    <w:rsid w:val="005449CD"/>
    <w:rsid w:val="00544A1B"/>
    <w:rsid w:val="00544D0D"/>
    <w:rsid w:val="00547F22"/>
    <w:rsid w:val="00550055"/>
    <w:rsid w:val="0055016E"/>
    <w:rsid w:val="00551DF4"/>
    <w:rsid w:val="005522B0"/>
    <w:rsid w:val="0055559F"/>
    <w:rsid w:val="0055579F"/>
    <w:rsid w:val="00556230"/>
    <w:rsid w:val="0055759A"/>
    <w:rsid w:val="00561B59"/>
    <w:rsid w:val="00566D77"/>
    <w:rsid w:val="00570C3A"/>
    <w:rsid w:val="005729D8"/>
    <w:rsid w:val="00572B2A"/>
    <w:rsid w:val="00573D5B"/>
    <w:rsid w:val="005748DA"/>
    <w:rsid w:val="00574AAF"/>
    <w:rsid w:val="00576ABA"/>
    <w:rsid w:val="00577E2C"/>
    <w:rsid w:val="00580627"/>
    <w:rsid w:val="00582AE7"/>
    <w:rsid w:val="00582D5A"/>
    <w:rsid w:val="0058399F"/>
    <w:rsid w:val="00584C28"/>
    <w:rsid w:val="00584D3E"/>
    <w:rsid w:val="00585126"/>
    <w:rsid w:val="00591510"/>
    <w:rsid w:val="00591E8B"/>
    <w:rsid w:val="0059334D"/>
    <w:rsid w:val="00597ED8"/>
    <w:rsid w:val="005A0138"/>
    <w:rsid w:val="005A2741"/>
    <w:rsid w:val="005A28D4"/>
    <w:rsid w:val="005A36A8"/>
    <w:rsid w:val="005A670C"/>
    <w:rsid w:val="005A68ED"/>
    <w:rsid w:val="005A7C9E"/>
    <w:rsid w:val="005B087F"/>
    <w:rsid w:val="005B2040"/>
    <w:rsid w:val="005B2792"/>
    <w:rsid w:val="005B71A8"/>
    <w:rsid w:val="005C3986"/>
    <w:rsid w:val="005C5E42"/>
    <w:rsid w:val="005C5F97"/>
    <w:rsid w:val="005C6679"/>
    <w:rsid w:val="005C769C"/>
    <w:rsid w:val="005D0047"/>
    <w:rsid w:val="005D1176"/>
    <w:rsid w:val="005D19FD"/>
    <w:rsid w:val="005D19FE"/>
    <w:rsid w:val="005D3042"/>
    <w:rsid w:val="005D30E9"/>
    <w:rsid w:val="005D4530"/>
    <w:rsid w:val="005D5676"/>
    <w:rsid w:val="005D571A"/>
    <w:rsid w:val="005D7E0E"/>
    <w:rsid w:val="005E0A20"/>
    <w:rsid w:val="005E109F"/>
    <w:rsid w:val="005E2D62"/>
    <w:rsid w:val="005E307C"/>
    <w:rsid w:val="005E416F"/>
    <w:rsid w:val="005E5DCD"/>
    <w:rsid w:val="005F0275"/>
    <w:rsid w:val="005F1580"/>
    <w:rsid w:val="005F1AE7"/>
    <w:rsid w:val="005F2020"/>
    <w:rsid w:val="005F25A9"/>
    <w:rsid w:val="005F3ED8"/>
    <w:rsid w:val="005F4F7E"/>
    <w:rsid w:val="005F6B57"/>
    <w:rsid w:val="005F7EA0"/>
    <w:rsid w:val="00602AC4"/>
    <w:rsid w:val="00603474"/>
    <w:rsid w:val="006038E7"/>
    <w:rsid w:val="00603ADA"/>
    <w:rsid w:val="0060749E"/>
    <w:rsid w:val="00611598"/>
    <w:rsid w:val="006149A3"/>
    <w:rsid w:val="006152B5"/>
    <w:rsid w:val="006162A8"/>
    <w:rsid w:val="00616F0B"/>
    <w:rsid w:val="00621CAD"/>
    <w:rsid w:val="00623011"/>
    <w:rsid w:val="00623F33"/>
    <w:rsid w:val="0062688B"/>
    <w:rsid w:val="00627F48"/>
    <w:rsid w:val="00634E2E"/>
    <w:rsid w:val="006372FE"/>
    <w:rsid w:val="00637F5D"/>
    <w:rsid w:val="00640509"/>
    <w:rsid w:val="00641B8C"/>
    <w:rsid w:val="00642C15"/>
    <w:rsid w:val="00642C4F"/>
    <w:rsid w:val="00642E7C"/>
    <w:rsid w:val="00643028"/>
    <w:rsid w:val="0064370C"/>
    <w:rsid w:val="00644A56"/>
    <w:rsid w:val="006454AD"/>
    <w:rsid w:val="00645D84"/>
    <w:rsid w:val="00647CC2"/>
    <w:rsid w:val="00647FCE"/>
    <w:rsid w:val="006523A2"/>
    <w:rsid w:val="00653A26"/>
    <w:rsid w:val="006550F7"/>
    <w:rsid w:val="006558EC"/>
    <w:rsid w:val="00655B49"/>
    <w:rsid w:val="006565C2"/>
    <w:rsid w:val="00656F6A"/>
    <w:rsid w:val="006612C9"/>
    <w:rsid w:val="00662B39"/>
    <w:rsid w:val="00663024"/>
    <w:rsid w:val="006647FF"/>
    <w:rsid w:val="00666EEF"/>
    <w:rsid w:val="0067316F"/>
    <w:rsid w:val="006761BC"/>
    <w:rsid w:val="006776D4"/>
    <w:rsid w:val="00680748"/>
    <w:rsid w:val="00680EBF"/>
    <w:rsid w:val="00681699"/>
    <w:rsid w:val="00681D83"/>
    <w:rsid w:val="00683DE6"/>
    <w:rsid w:val="0068412B"/>
    <w:rsid w:val="00684BE0"/>
    <w:rsid w:val="00685078"/>
    <w:rsid w:val="006858BA"/>
    <w:rsid w:val="0069003A"/>
    <w:rsid w:val="006900C2"/>
    <w:rsid w:val="0069046F"/>
    <w:rsid w:val="006904EE"/>
    <w:rsid w:val="00690DEC"/>
    <w:rsid w:val="00691A17"/>
    <w:rsid w:val="0069279E"/>
    <w:rsid w:val="00693A81"/>
    <w:rsid w:val="00696158"/>
    <w:rsid w:val="00696609"/>
    <w:rsid w:val="00697650"/>
    <w:rsid w:val="006A5CDB"/>
    <w:rsid w:val="006A64E2"/>
    <w:rsid w:val="006B10AE"/>
    <w:rsid w:val="006B155E"/>
    <w:rsid w:val="006B2773"/>
    <w:rsid w:val="006B30A9"/>
    <w:rsid w:val="006B52DD"/>
    <w:rsid w:val="006B7B64"/>
    <w:rsid w:val="006C0A4C"/>
    <w:rsid w:val="006C0FBE"/>
    <w:rsid w:val="006C1285"/>
    <w:rsid w:val="006C1C64"/>
    <w:rsid w:val="006C1DE5"/>
    <w:rsid w:val="006C2236"/>
    <w:rsid w:val="006C3D2E"/>
    <w:rsid w:val="006C585E"/>
    <w:rsid w:val="006C59A9"/>
    <w:rsid w:val="006C6E1B"/>
    <w:rsid w:val="006C7C10"/>
    <w:rsid w:val="006D0ADA"/>
    <w:rsid w:val="006D1859"/>
    <w:rsid w:val="006E0AB1"/>
    <w:rsid w:val="006E1889"/>
    <w:rsid w:val="006E1CC0"/>
    <w:rsid w:val="006E77E9"/>
    <w:rsid w:val="006F137F"/>
    <w:rsid w:val="006F1467"/>
    <w:rsid w:val="006F1B9C"/>
    <w:rsid w:val="006F28C9"/>
    <w:rsid w:val="006F3E04"/>
    <w:rsid w:val="006F4197"/>
    <w:rsid w:val="006F5FD5"/>
    <w:rsid w:val="006F6EC7"/>
    <w:rsid w:val="00700867"/>
    <w:rsid w:val="007008EE"/>
    <w:rsid w:val="007018D4"/>
    <w:rsid w:val="0070267E"/>
    <w:rsid w:val="007040E3"/>
    <w:rsid w:val="007054C2"/>
    <w:rsid w:val="007061A6"/>
    <w:rsid w:val="00706744"/>
    <w:rsid w:val="00706E32"/>
    <w:rsid w:val="007074D1"/>
    <w:rsid w:val="00710F64"/>
    <w:rsid w:val="00711CB2"/>
    <w:rsid w:val="00715022"/>
    <w:rsid w:val="0071590D"/>
    <w:rsid w:val="00717021"/>
    <w:rsid w:val="00720152"/>
    <w:rsid w:val="007209EA"/>
    <w:rsid w:val="00720C66"/>
    <w:rsid w:val="00721822"/>
    <w:rsid w:val="00723598"/>
    <w:rsid w:val="00725F8F"/>
    <w:rsid w:val="00730401"/>
    <w:rsid w:val="007308ED"/>
    <w:rsid w:val="00731558"/>
    <w:rsid w:val="007323AE"/>
    <w:rsid w:val="00732AEE"/>
    <w:rsid w:val="00733870"/>
    <w:rsid w:val="00733B74"/>
    <w:rsid w:val="00733BB8"/>
    <w:rsid w:val="00735132"/>
    <w:rsid w:val="007356F0"/>
    <w:rsid w:val="00735968"/>
    <w:rsid w:val="00737B99"/>
    <w:rsid w:val="00745C76"/>
    <w:rsid w:val="00745D6A"/>
    <w:rsid w:val="00746DAE"/>
    <w:rsid w:val="007514DF"/>
    <w:rsid w:val="00751A06"/>
    <w:rsid w:val="00752BBB"/>
    <w:rsid w:val="00752EC2"/>
    <w:rsid w:val="00754023"/>
    <w:rsid w:val="007546AF"/>
    <w:rsid w:val="00755E14"/>
    <w:rsid w:val="007575E9"/>
    <w:rsid w:val="00762EA2"/>
    <w:rsid w:val="00763C9B"/>
    <w:rsid w:val="00765139"/>
    <w:rsid w:val="00765837"/>
    <w:rsid w:val="00765934"/>
    <w:rsid w:val="007722FD"/>
    <w:rsid w:val="0077451B"/>
    <w:rsid w:val="00777507"/>
    <w:rsid w:val="007811CB"/>
    <w:rsid w:val="0078220F"/>
    <w:rsid w:val="00782FDC"/>
    <w:rsid w:val="007830AC"/>
    <w:rsid w:val="007841A6"/>
    <w:rsid w:val="00785338"/>
    <w:rsid w:val="007856AB"/>
    <w:rsid w:val="007873C5"/>
    <w:rsid w:val="00791740"/>
    <w:rsid w:val="00792DD8"/>
    <w:rsid w:val="00792E7F"/>
    <w:rsid w:val="00796E99"/>
    <w:rsid w:val="007A06A8"/>
    <w:rsid w:val="007A0ACD"/>
    <w:rsid w:val="007A2BB3"/>
    <w:rsid w:val="007A2C37"/>
    <w:rsid w:val="007A2F13"/>
    <w:rsid w:val="007A40DF"/>
    <w:rsid w:val="007A436C"/>
    <w:rsid w:val="007A5E31"/>
    <w:rsid w:val="007A7AC9"/>
    <w:rsid w:val="007B118D"/>
    <w:rsid w:val="007B3048"/>
    <w:rsid w:val="007B3D4D"/>
    <w:rsid w:val="007B5D50"/>
    <w:rsid w:val="007B6191"/>
    <w:rsid w:val="007C0AF9"/>
    <w:rsid w:val="007C10E4"/>
    <w:rsid w:val="007C2DA5"/>
    <w:rsid w:val="007C6800"/>
    <w:rsid w:val="007C7046"/>
    <w:rsid w:val="007D2EE4"/>
    <w:rsid w:val="007D624E"/>
    <w:rsid w:val="007E08D8"/>
    <w:rsid w:val="007E373C"/>
    <w:rsid w:val="007E46CE"/>
    <w:rsid w:val="007F0082"/>
    <w:rsid w:val="007F286F"/>
    <w:rsid w:val="007F2DE6"/>
    <w:rsid w:val="007F44FB"/>
    <w:rsid w:val="007F4F69"/>
    <w:rsid w:val="008002CE"/>
    <w:rsid w:val="0080224B"/>
    <w:rsid w:val="008043C2"/>
    <w:rsid w:val="00804A46"/>
    <w:rsid w:val="008063EF"/>
    <w:rsid w:val="00807DD1"/>
    <w:rsid w:val="00810539"/>
    <w:rsid w:val="008119AC"/>
    <w:rsid w:val="008134CA"/>
    <w:rsid w:val="00816083"/>
    <w:rsid w:val="008261DD"/>
    <w:rsid w:val="00830236"/>
    <w:rsid w:val="008310EC"/>
    <w:rsid w:val="00831C1F"/>
    <w:rsid w:val="008342EA"/>
    <w:rsid w:val="00835FD8"/>
    <w:rsid w:val="00836161"/>
    <w:rsid w:val="00836F15"/>
    <w:rsid w:val="00840014"/>
    <w:rsid w:val="00841A14"/>
    <w:rsid w:val="0084211B"/>
    <w:rsid w:val="00843C25"/>
    <w:rsid w:val="00845ABE"/>
    <w:rsid w:val="00845DE0"/>
    <w:rsid w:val="00847651"/>
    <w:rsid w:val="008478C3"/>
    <w:rsid w:val="00847D8C"/>
    <w:rsid w:val="00850CF3"/>
    <w:rsid w:val="00855DA4"/>
    <w:rsid w:val="008573B3"/>
    <w:rsid w:val="0085777C"/>
    <w:rsid w:val="008627EE"/>
    <w:rsid w:val="008637B5"/>
    <w:rsid w:val="00863F39"/>
    <w:rsid w:val="00867545"/>
    <w:rsid w:val="00874829"/>
    <w:rsid w:val="00874AEB"/>
    <w:rsid w:val="00875696"/>
    <w:rsid w:val="00875B2E"/>
    <w:rsid w:val="00881751"/>
    <w:rsid w:val="00885FE2"/>
    <w:rsid w:val="00890429"/>
    <w:rsid w:val="008904DA"/>
    <w:rsid w:val="00892A03"/>
    <w:rsid w:val="00892D08"/>
    <w:rsid w:val="00893235"/>
    <w:rsid w:val="00893791"/>
    <w:rsid w:val="00893C43"/>
    <w:rsid w:val="00893DD6"/>
    <w:rsid w:val="008948E1"/>
    <w:rsid w:val="00894FE1"/>
    <w:rsid w:val="008958E5"/>
    <w:rsid w:val="00897402"/>
    <w:rsid w:val="008A2307"/>
    <w:rsid w:val="008A34B1"/>
    <w:rsid w:val="008A3E15"/>
    <w:rsid w:val="008B1BBE"/>
    <w:rsid w:val="008B278E"/>
    <w:rsid w:val="008B458D"/>
    <w:rsid w:val="008B45BB"/>
    <w:rsid w:val="008B45E5"/>
    <w:rsid w:val="008B4863"/>
    <w:rsid w:val="008B5B1F"/>
    <w:rsid w:val="008C12C3"/>
    <w:rsid w:val="008C1DD9"/>
    <w:rsid w:val="008C703C"/>
    <w:rsid w:val="008C7D81"/>
    <w:rsid w:val="008C7FDA"/>
    <w:rsid w:val="008D17D5"/>
    <w:rsid w:val="008D1E91"/>
    <w:rsid w:val="008D2FBD"/>
    <w:rsid w:val="008D32D7"/>
    <w:rsid w:val="008D64D0"/>
    <w:rsid w:val="008D660E"/>
    <w:rsid w:val="008E06E2"/>
    <w:rsid w:val="008E2A87"/>
    <w:rsid w:val="008E2B37"/>
    <w:rsid w:val="008E5A6D"/>
    <w:rsid w:val="008F2613"/>
    <w:rsid w:val="008F2944"/>
    <w:rsid w:val="008F32DF"/>
    <w:rsid w:val="008F39A4"/>
    <w:rsid w:val="008F3B60"/>
    <w:rsid w:val="008F4D20"/>
    <w:rsid w:val="008F68F7"/>
    <w:rsid w:val="008F6B81"/>
    <w:rsid w:val="008F763D"/>
    <w:rsid w:val="008F76AD"/>
    <w:rsid w:val="0090000E"/>
    <w:rsid w:val="00900DD2"/>
    <w:rsid w:val="00902774"/>
    <w:rsid w:val="00902F5B"/>
    <w:rsid w:val="009030CE"/>
    <w:rsid w:val="00904062"/>
    <w:rsid w:val="00906EE9"/>
    <w:rsid w:val="00907194"/>
    <w:rsid w:val="0090796D"/>
    <w:rsid w:val="00907B3F"/>
    <w:rsid w:val="00911C08"/>
    <w:rsid w:val="00912795"/>
    <w:rsid w:val="009129FD"/>
    <w:rsid w:val="00912E2D"/>
    <w:rsid w:val="009163CB"/>
    <w:rsid w:val="0092068A"/>
    <w:rsid w:val="009232DB"/>
    <w:rsid w:val="00923409"/>
    <w:rsid w:val="00925BE4"/>
    <w:rsid w:val="00932EB8"/>
    <w:rsid w:val="00933914"/>
    <w:rsid w:val="00933C30"/>
    <w:rsid w:val="009347C6"/>
    <w:rsid w:val="00935698"/>
    <w:rsid w:val="009359E0"/>
    <w:rsid w:val="00936B38"/>
    <w:rsid w:val="00937F51"/>
    <w:rsid w:val="009448E9"/>
    <w:rsid w:val="009465B4"/>
    <w:rsid w:val="0094757D"/>
    <w:rsid w:val="00947D21"/>
    <w:rsid w:val="00950C18"/>
    <w:rsid w:val="0095196C"/>
    <w:rsid w:val="00951B25"/>
    <w:rsid w:val="00951D54"/>
    <w:rsid w:val="00952F70"/>
    <w:rsid w:val="009535AE"/>
    <w:rsid w:val="009542E2"/>
    <w:rsid w:val="00954633"/>
    <w:rsid w:val="00962F28"/>
    <w:rsid w:val="00963446"/>
    <w:rsid w:val="00967F4E"/>
    <w:rsid w:val="00967FB1"/>
    <w:rsid w:val="00971370"/>
    <w:rsid w:val="009737E4"/>
    <w:rsid w:val="009741EA"/>
    <w:rsid w:val="00976E5B"/>
    <w:rsid w:val="00980DB3"/>
    <w:rsid w:val="00982243"/>
    <w:rsid w:val="00983B74"/>
    <w:rsid w:val="00983EDF"/>
    <w:rsid w:val="00985141"/>
    <w:rsid w:val="009876A7"/>
    <w:rsid w:val="00990263"/>
    <w:rsid w:val="00990718"/>
    <w:rsid w:val="009922DB"/>
    <w:rsid w:val="00992838"/>
    <w:rsid w:val="00993957"/>
    <w:rsid w:val="00994C1D"/>
    <w:rsid w:val="00995E6C"/>
    <w:rsid w:val="00996B62"/>
    <w:rsid w:val="009A0EFE"/>
    <w:rsid w:val="009A14E2"/>
    <w:rsid w:val="009A3960"/>
    <w:rsid w:val="009A3CD7"/>
    <w:rsid w:val="009A4CCC"/>
    <w:rsid w:val="009A69B2"/>
    <w:rsid w:val="009B3943"/>
    <w:rsid w:val="009B3E9B"/>
    <w:rsid w:val="009B4866"/>
    <w:rsid w:val="009B5230"/>
    <w:rsid w:val="009B5940"/>
    <w:rsid w:val="009B70FD"/>
    <w:rsid w:val="009C0783"/>
    <w:rsid w:val="009C12EA"/>
    <w:rsid w:val="009C2DA7"/>
    <w:rsid w:val="009C3A0B"/>
    <w:rsid w:val="009C4F37"/>
    <w:rsid w:val="009C576F"/>
    <w:rsid w:val="009C620B"/>
    <w:rsid w:val="009C73F2"/>
    <w:rsid w:val="009D0380"/>
    <w:rsid w:val="009D1214"/>
    <w:rsid w:val="009D1E80"/>
    <w:rsid w:val="009D6F1D"/>
    <w:rsid w:val="009D7212"/>
    <w:rsid w:val="009E04AF"/>
    <w:rsid w:val="009E2306"/>
    <w:rsid w:val="009E3B37"/>
    <w:rsid w:val="009E3B9C"/>
    <w:rsid w:val="009E40DE"/>
    <w:rsid w:val="009E4B94"/>
    <w:rsid w:val="009F0018"/>
    <w:rsid w:val="009F0371"/>
    <w:rsid w:val="009F2CDD"/>
    <w:rsid w:val="009F34B4"/>
    <w:rsid w:val="009F48F6"/>
    <w:rsid w:val="009F521D"/>
    <w:rsid w:val="009F53B1"/>
    <w:rsid w:val="009F5D19"/>
    <w:rsid w:val="009F6781"/>
    <w:rsid w:val="009F7803"/>
    <w:rsid w:val="00A0228C"/>
    <w:rsid w:val="00A02746"/>
    <w:rsid w:val="00A040A9"/>
    <w:rsid w:val="00A06C69"/>
    <w:rsid w:val="00A10B23"/>
    <w:rsid w:val="00A11D10"/>
    <w:rsid w:val="00A12608"/>
    <w:rsid w:val="00A127CD"/>
    <w:rsid w:val="00A12800"/>
    <w:rsid w:val="00A12C05"/>
    <w:rsid w:val="00A14179"/>
    <w:rsid w:val="00A202D6"/>
    <w:rsid w:val="00A260F5"/>
    <w:rsid w:val="00A27A90"/>
    <w:rsid w:val="00A30204"/>
    <w:rsid w:val="00A30942"/>
    <w:rsid w:val="00A3188A"/>
    <w:rsid w:val="00A3196C"/>
    <w:rsid w:val="00A340B6"/>
    <w:rsid w:val="00A361AB"/>
    <w:rsid w:val="00A36429"/>
    <w:rsid w:val="00A40A26"/>
    <w:rsid w:val="00A41069"/>
    <w:rsid w:val="00A41427"/>
    <w:rsid w:val="00A41970"/>
    <w:rsid w:val="00A5013E"/>
    <w:rsid w:val="00A50795"/>
    <w:rsid w:val="00A539A2"/>
    <w:rsid w:val="00A54F8B"/>
    <w:rsid w:val="00A55499"/>
    <w:rsid w:val="00A55C20"/>
    <w:rsid w:val="00A55CAE"/>
    <w:rsid w:val="00A6219F"/>
    <w:rsid w:val="00A62458"/>
    <w:rsid w:val="00A64256"/>
    <w:rsid w:val="00A66D98"/>
    <w:rsid w:val="00A7185A"/>
    <w:rsid w:val="00A74A78"/>
    <w:rsid w:val="00A754C0"/>
    <w:rsid w:val="00A76B10"/>
    <w:rsid w:val="00A8002B"/>
    <w:rsid w:val="00A84094"/>
    <w:rsid w:val="00A84750"/>
    <w:rsid w:val="00A84F08"/>
    <w:rsid w:val="00A850AC"/>
    <w:rsid w:val="00A878B8"/>
    <w:rsid w:val="00A90381"/>
    <w:rsid w:val="00A91BB0"/>
    <w:rsid w:val="00A91DA5"/>
    <w:rsid w:val="00A93E9E"/>
    <w:rsid w:val="00A94B86"/>
    <w:rsid w:val="00A95853"/>
    <w:rsid w:val="00A95D1E"/>
    <w:rsid w:val="00A962C6"/>
    <w:rsid w:val="00A9719D"/>
    <w:rsid w:val="00AA14AB"/>
    <w:rsid w:val="00AA2E14"/>
    <w:rsid w:val="00AA43E0"/>
    <w:rsid w:val="00AA6C5B"/>
    <w:rsid w:val="00AA6CEE"/>
    <w:rsid w:val="00AB115D"/>
    <w:rsid w:val="00AB217C"/>
    <w:rsid w:val="00AB2BC9"/>
    <w:rsid w:val="00AB3F8D"/>
    <w:rsid w:val="00AB4582"/>
    <w:rsid w:val="00AB4EE2"/>
    <w:rsid w:val="00AC0921"/>
    <w:rsid w:val="00AC1B00"/>
    <w:rsid w:val="00AC20B5"/>
    <w:rsid w:val="00AC5EFE"/>
    <w:rsid w:val="00AC5F1C"/>
    <w:rsid w:val="00AC681F"/>
    <w:rsid w:val="00AC6A8C"/>
    <w:rsid w:val="00AC7C67"/>
    <w:rsid w:val="00AD28C3"/>
    <w:rsid w:val="00AD2AD0"/>
    <w:rsid w:val="00AD3710"/>
    <w:rsid w:val="00AD4F75"/>
    <w:rsid w:val="00AD5F89"/>
    <w:rsid w:val="00AD7F77"/>
    <w:rsid w:val="00AE23E5"/>
    <w:rsid w:val="00AE2FD5"/>
    <w:rsid w:val="00AE578C"/>
    <w:rsid w:val="00AE7A88"/>
    <w:rsid w:val="00AF102E"/>
    <w:rsid w:val="00AF1262"/>
    <w:rsid w:val="00AF1D02"/>
    <w:rsid w:val="00AF23EC"/>
    <w:rsid w:val="00AF267E"/>
    <w:rsid w:val="00AF53C2"/>
    <w:rsid w:val="00AF76E3"/>
    <w:rsid w:val="00B00D92"/>
    <w:rsid w:val="00B01724"/>
    <w:rsid w:val="00B0422A"/>
    <w:rsid w:val="00B06DCA"/>
    <w:rsid w:val="00B06E05"/>
    <w:rsid w:val="00B1331B"/>
    <w:rsid w:val="00B13786"/>
    <w:rsid w:val="00B153A3"/>
    <w:rsid w:val="00B15562"/>
    <w:rsid w:val="00B15F12"/>
    <w:rsid w:val="00B21424"/>
    <w:rsid w:val="00B24E70"/>
    <w:rsid w:val="00B2612B"/>
    <w:rsid w:val="00B30436"/>
    <w:rsid w:val="00B31112"/>
    <w:rsid w:val="00B342AA"/>
    <w:rsid w:val="00B37297"/>
    <w:rsid w:val="00B43836"/>
    <w:rsid w:val="00B443F9"/>
    <w:rsid w:val="00B4446E"/>
    <w:rsid w:val="00B44CA2"/>
    <w:rsid w:val="00B46445"/>
    <w:rsid w:val="00B46B7F"/>
    <w:rsid w:val="00B501A5"/>
    <w:rsid w:val="00B50F1E"/>
    <w:rsid w:val="00B51533"/>
    <w:rsid w:val="00B545A5"/>
    <w:rsid w:val="00B54CB1"/>
    <w:rsid w:val="00B55EA3"/>
    <w:rsid w:val="00B60C08"/>
    <w:rsid w:val="00B61971"/>
    <w:rsid w:val="00B63444"/>
    <w:rsid w:val="00B6439C"/>
    <w:rsid w:val="00B64EF3"/>
    <w:rsid w:val="00B65315"/>
    <w:rsid w:val="00B677F8"/>
    <w:rsid w:val="00B74086"/>
    <w:rsid w:val="00B75A2F"/>
    <w:rsid w:val="00B76741"/>
    <w:rsid w:val="00B872D1"/>
    <w:rsid w:val="00B87BE6"/>
    <w:rsid w:val="00B87F5D"/>
    <w:rsid w:val="00B900BC"/>
    <w:rsid w:val="00B90A98"/>
    <w:rsid w:val="00B91875"/>
    <w:rsid w:val="00B96DD7"/>
    <w:rsid w:val="00B97690"/>
    <w:rsid w:val="00BA0E34"/>
    <w:rsid w:val="00BA14F1"/>
    <w:rsid w:val="00BA391C"/>
    <w:rsid w:val="00BA6D48"/>
    <w:rsid w:val="00BA7332"/>
    <w:rsid w:val="00BB4255"/>
    <w:rsid w:val="00BB4AA4"/>
    <w:rsid w:val="00BB4F42"/>
    <w:rsid w:val="00BC0BAF"/>
    <w:rsid w:val="00BC1C9C"/>
    <w:rsid w:val="00BC3438"/>
    <w:rsid w:val="00BC41F8"/>
    <w:rsid w:val="00BC430B"/>
    <w:rsid w:val="00BC5082"/>
    <w:rsid w:val="00BC59EF"/>
    <w:rsid w:val="00BC75CA"/>
    <w:rsid w:val="00BC7C3D"/>
    <w:rsid w:val="00BD1F94"/>
    <w:rsid w:val="00BD35FA"/>
    <w:rsid w:val="00BD3B10"/>
    <w:rsid w:val="00BD3EA9"/>
    <w:rsid w:val="00BD69D7"/>
    <w:rsid w:val="00BD6BCD"/>
    <w:rsid w:val="00BD6F49"/>
    <w:rsid w:val="00BD7E3F"/>
    <w:rsid w:val="00BE015E"/>
    <w:rsid w:val="00BE2030"/>
    <w:rsid w:val="00BE2342"/>
    <w:rsid w:val="00BE2F42"/>
    <w:rsid w:val="00BE3383"/>
    <w:rsid w:val="00BE5A38"/>
    <w:rsid w:val="00BF16A0"/>
    <w:rsid w:val="00BF1A85"/>
    <w:rsid w:val="00BF5BBC"/>
    <w:rsid w:val="00BF6273"/>
    <w:rsid w:val="00C01A13"/>
    <w:rsid w:val="00C0264A"/>
    <w:rsid w:val="00C03FBC"/>
    <w:rsid w:val="00C04D7C"/>
    <w:rsid w:val="00C0550E"/>
    <w:rsid w:val="00C06BCF"/>
    <w:rsid w:val="00C077CB"/>
    <w:rsid w:val="00C12089"/>
    <w:rsid w:val="00C124B7"/>
    <w:rsid w:val="00C12845"/>
    <w:rsid w:val="00C14F66"/>
    <w:rsid w:val="00C2018C"/>
    <w:rsid w:val="00C20759"/>
    <w:rsid w:val="00C22816"/>
    <w:rsid w:val="00C2427E"/>
    <w:rsid w:val="00C243C4"/>
    <w:rsid w:val="00C24C9B"/>
    <w:rsid w:val="00C26252"/>
    <w:rsid w:val="00C275E4"/>
    <w:rsid w:val="00C301E6"/>
    <w:rsid w:val="00C30F9E"/>
    <w:rsid w:val="00C31027"/>
    <w:rsid w:val="00C320E3"/>
    <w:rsid w:val="00C320E9"/>
    <w:rsid w:val="00C33063"/>
    <w:rsid w:val="00C357EF"/>
    <w:rsid w:val="00C40588"/>
    <w:rsid w:val="00C40B6F"/>
    <w:rsid w:val="00C40B7E"/>
    <w:rsid w:val="00C4281C"/>
    <w:rsid w:val="00C43014"/>
    <w:rsid w:val="00C44288"/>
    <w:rsid w:val="00C447F5"/>
    <w:rsid w:val="00C44E67"/>
    <w:rsid w:val="00C452DA"/>
    <w:rsid w:val="00C47FF0"/>
    <w:rsid w:val="00C522C8"/>
    <w:rsid w:val="00C53C14"/>
    <w:rsid w:val="00C541F6"/>
    <w:rsid w:val="00C55BFC"/>
    <w:rsid w:val="00C55F4D"/>
    <w:rsid w:val="00C564DC"/>
    <w:rsid w:val="00C61268"/>
    <w:rsid w:val="00C61690"/>
    <w:rsid w:val="00C62BE4"/>
    <w:rsid w:val="00C6399B"/>
    <w:rsid w:val="00C64A00"/>
    <w:rsid w:val="00C67B6B"/>
    <w:rsid w:val="00C71F94"/>
    <w:rsid w:val="00C72C06"/>
    <w:rsid w:val="00C72D20"/>
    <w:rsid w:val="00C747F2"/>
    <w:rsid w:val="00C74843"/>
    <w:rsid w:val="00C74FE3"/>
    <w:rsid w:val="00C75403"/>
    <w:rsid w:val="00C75A19"/>
    <w:rsid w:val="00C76237"/>
    <w:rsid w:val="00C76655"/>
    <w:rsid w:val="00C766FF"/>
    <w:rsid w:val="00C82121"/>
    <w:rsid w:val="00C83588"/>
    <w:rsid w:val="00C851D9"/>
    <w:rsid w:val="00C901F8"/>
    <w:rsid w:val="00C91B00"/>
    <w:rsid w:val="00C9274A"/>
    <w:rsid w:val="00C942AF"/>
    <w:rsid w:val="00C9613A"/>
    <w:rsid w:val="00C96DA4"/>
    <w:rsid w:val="00C97D91"/>
    <w:rsid w:val="00CA0A7D"/>
    <w:rsid w:val="00CA1411"/>
    <w:rsid w:val="00CA45C2"/>
    <w:rsid w:val="00CA4C4C"/>
    <w:rsid w:val="00CA61DA"/>
    <w:rsid w:val="00CA74E2"/>
    <w:rsid w:val="00CA7780"/>
    <w:rsid w:val="00CB0B2C"/>
    <w:rsid w:val="00CB110F"/>
    <w:rsid w:val="00CB18C8"/>
    <w:rsid w:val="00CB37EE"/>
    <w:rsid w:val="00CB69CC"/>
    <w:rsid w:val="00CB7F92"/>
    <w:rsid w:val="00CC0BF7"/>
    <w:rsid w:val="00CC4EFA"/>
    <w:rsid w:val="00CC50E7"/>
    <w:rsid w:val="00CC605A"/>
    <w:rsid w:val="00CC6322"/>
    <w:rsid w:val="00CC75A7"/>
    <w:rsid w:val="00CD0235"/>
    <w:rsid w:val="00CD05ED"/>
    <w:rsid w:val="00CE13B0"/>
    <w:rsid w:val="00CE1936"/>
    <w:rsid w:val="00CE3FA0"/>
    <w:rsid w:val="00CE4098"/>
    <w:rsid w:val="00CE46FE"/>
    <w:rsid w:val="00CE5141"/>
    <w:rsid w:val="00CE5168"/>
    <w:rsid w:val="00CE5D73"/>
    <w:rsid w:val="00CE7539"/>
    <w:rsid w:val="00CE76CC"/>
    <w:rsid w:val="00CE7C0B"/>
    <w:rsid w:val="00CF303D"/>
    <w:rsid w:val="00CF60F1"/>
    <w:rsid w:val="00CF7007"/>
    <w:rsid w:val="00CF7E2C"/>
    <w:rsid w:val="00CF7E7F"/>
    <w:rsid w:val="00D005E2"/>
    <w:rsid w:val="00D010DF"/>
    <w:rsid w:val="00D01BF6"/>
    <w:rsid w:val="00D05351"/>
    <w:rsid w:val="00D0549D"/>
    <w:rsid w:val="00D06231"/>
    <w:rsid w:val="00D06DD3"/>
    <w:rsid w:val="00D06E44"/>
    <w:rsid w:val="00D0788E"/>
    <w:rsid w:val="00D07AB6"/>
    <w:rsid w:val="00D1139C"/>
    <w:rsid w:val="00D1421B"/>
    <w:rsid w:val="00D14EF3"/>
    <w:rsid w:val="00D1578F"/>
    <w:rsid w:val="00D22450"/>
    <w:rsid w:val="00D226CE"/>
    <w:rsid w:val="00D2274A"/>
    <w:rsid w:val="00D23CAD"/>
    <w:rsid w:val="00D262EE"/>
    <w:rsid w:val="00D27D0E"/>
    <w:rsid w:val="00D31771"/>
    <w:rsid w:val="00D31AE9"/>
    <w:rsid w:val="00D32BFA"/>
    <w:rsid w:val="00D339C7"/>
    <w:rsid w:val="00D344AA"/>
    <w:rsid w:val="00D3581B"/>
    <w:rsid w:val="00D3752F"/>
    <w:rsid w:val="00D40439"/>
    <w:rsid w:val="00D404F1"/>
    <w:rsid w:val="00D42106"/>
    <w:rsid w:val="00D435B1"/>
    <w:rsid w:val="00D44588"/>
    <w:rsid w:val="00D45DA9"/>
    <w:rsid w:val="00D462A0"/>
    <w:rsid w:val="00D46E21"/>
    <w:rsid w:val="00D502E5"/>
    <w:rsid w:val="00D52F63"/>
    <w:rsid w:val="00D53670"/>
    <w:rsid w:val="00D573EC"/>
    <w:rsid w:val="00D576B1"/>
    <w:rsid w:val="00D61937"/>
    <w:rsid w:val="00D6253C"/>
    <w:rsid w:val="00D625F2"/>
    <w:rsid w:val="00D651FE"/>
    <w:rsid w:val="00D653AE"/>
    <w:rsid w:val="00D66E60"/>
    <w:rsid w:val="00D67128"/>
    <w:rsid w:val="00D70128"/>
    <w:rsid w:val="00D71400"/>
    <w:rsid w:val="00D73902"/>
    <w:rsid w:val="00D741FE"/>
    <w:rsid w:val="00D74967"/>
    <w:rsid w:val="00D75EBD"/>
    <w:rsid w:val="00D80FE3"/>
    <w:rsid w:val="00D8204F"/>
    <w:rsid w:val="00D83860"/>
    <w:rsid w:val="00D855C9"/>
    <w:rsid w:val="00D85806"/>
    <w:rsid w:val="00D85F14"/>
    <w:rsid w:val="00D915ED"/>
    <w:rsid w:val="00D947FF"/>
    <w:rsid w:val="00D950D2"/>
    <w:rsid w:val="00D96141"/>
    <w:rsid w:val="00D96F3C"/>
    <w:rsid w:val="00D97420"/>
    <w:rsid w:val="00DA1231"/>
    <w:rsid w:val="00DA2518"/>
    <w:rsid w:val="00DA27CE"/>
    <w:rsid w:val="00DA5EE6"/>
    <w:rsid w:val="00DA68F9"/>
    <w:rsid w:val="00DA798F"/>
    <w:rsid w:val="00DB2B89"/>
    <w:rsid w:val="00DB31AF"/>
    <w:rsid w:val="00DB4610"/>
    <w:rsid w:val="00DB77B4"/>
    <w:rsid w:val="00DC01EA"/>
    <w:rsid w:val="00DC02AF"/>
    <w:rsid w:val="00DC0FDE"/>
    <w:rsid w:val="00DC1917"/>
    <w:rsid w:val="00DC246F"/>
    <w:rsid w:val="00DC42BA"/>
    <w:rsid w:val="00DC50BF"/>
    <w:rsid w:val="00DC6173"/>
    <w:rsid w:val="00DC61BD"/>
    <w:rsid w:val="00DD1936"/>
    <w:rsid w:val="00DD30D7"/>
    <w:rsid w:val="00DD4268"/>
    <w:rsid w:val="00DD43BB"/>
    <w:rsid w:val="00DD4631"/>
    <w:rsid w:val="00DD6C46"/>
    <w:rsid w:val="00DD6F75"/>
    <w:rsid w:val="00DD7A1A"/>
    <w:rsid w:val="00DE0E33"/>
    <w:rsid w:val="00DE1DE0"/>
    <w:rsid w:val="00DE1E37"/>
    <w:rsid w:val="00DE206D"/>
    <w:rsid w:val="00DE2B28"/>
    <w:rsid w:val="00DE40E0"/>
    <w:rsid w:val="00DE5762"/>
    <w:rsid w:val="00DE5E72"/>
    <w:rsid w:val="00DE6588"/>
    <w:rsid w:val="00DF158D"/>
    <w:rsid w:val="00DF2024"/>
    <w:rsid w:val="00DF2790"/>
    <w:rsid w:val="00DF355B"/>
    <w:rsid w:val="00DF3DCB"/>
    <w:rsid w:val="00DF47BC"/>
    <w:rsid w:val="00DF5ACC"/>
    <w:rsid w:val="00DF6517"/>
    <w:rsid w:val="00DF6FEA"/>
    <w:rsid w:val="00DF7E4F"/>
    <w:rsid w:val="00E00D42"/>
    <w:rsid w:val="00E037D1"/>
    <w:rsid w:val="00E038C1"/>
    <w:rsid w:val="00E068B8"/>
    <w:rsid w:val="00E06B50"/>
    <w:rsid w:val="00E077F6"/>
    <w:rsid w:val="00E10FBB"/>
    <w:rsid w:val="00E11A2F"/>
    <w:rsid w:val="00E13CC7"/>
    <w:rsid w:val="00E14C15"/>
    <w:rsid w:val="00E17C31"/>
    <w:rsid w:val="00E17E5D"/>
    <w:rsid w:val="00E20BB6"/>
    <w:rsid w:val="00E219E3"/>
    <w:rsid w:val="00E230B2"/>
    <w:rsid w:val="00E24286"/>
    <w:rsid w:val="00E26434"/>
    <w:rsid w:val="00E30441"/>
    <w:rsid w:val="00E333F0"/>
    <w:rsid w:val="00E4127F"/>
    <w:rsid w:val="00E53EE9"/>
    <w:rsid w:val="00E54B1D"/>
    <w:rsid w:val="00E55BC6"/>
    <w:rsid w:val="00E55EEB"/>
    <w:rsid w:val="00E60C1E"/>
    <w:rsid w:val="00E65343"/>
    <w:rsid w:val="00E66ACD"/>
    <w:rsid w:val="00E70BDB"/>
    <w:rsid w:val="00E70D18"/>
    <w:rsid w:val="00E7589D"/>
    <w:rsid w:val="00E75D16"/>
    <w:rsid w:val="00E76EA3"/>
    <w:rsid w:val="00E77172"/>
    <w:rsid w:val="00E77C01"/>
    <w:rsid w:val="00E815E4"/>
    <w:rsid w:val="00E8359E"/>
    <w:rsid w:val="00E83F90"/>
    <w:rsid w:val="00E8414C"/>
    <w:rsid w:val="00E86789"/>
    <w:rsid w:val="00E86DCE"/>
    <w:rsid w:val="00E9028A"/>
    <w:rsid w:val="00E9464E"/>
    <w:rsid w:val="00E95188"/>
    <w:rsid w:val="00E95B30"/>
    <w:rsid w:val="00E9667B"/>
    <w:rsid w:val="00E9709C"/>
    <w:rsid w:val="00E97437"/>
    <w:rsid w:val="00E97AC2"/>
    <w:rsid w:val="00EA10AC"/>
    <w:rsid w:val="00EA1C67"/>
    <w:rsid w:val="00EA1D24"/>
    <w:rsid w:val="00EA2021"/>
    <w:rsid w:val="00EA22D2"/>
    <w:rsid w:val="00EA3672"/>
    <w:rsid w:val="00EA56FA"/>
    <w:rsid w:val="00EA592E"/>
    <w:rsid w:val="00EA5940"/>
    <w:rsid w:val="00EA5A9D"/>
    <w:rsid w:val="00EA734C"/>
    <w:rsid w:val="00EB3D21"/>
    <w:rsid w:val="00EB44D2"/>
    <w:rsid w:val="00EB597E"/>
    <w:rsid w:val="00EB6AF9"/>
    <w:rsid w:val="00EC1ABB"/>
    <w:rsid w:val="00EC1F9F"/>
    <w:rsid w:val="00EC47F4"/>
    <w:rsid w:val="00EC61A3"/>
    <w:rsid w:val="00EC7157"/>
    <w:rsid w:val="00ED0D6B"/>
    <w:rsid w:val="00ED1ECD"/>
    <w:rsid w:val="00ED29C6"/>
    <w:rsid w:val="00ED3C2B"/>
    <w:rsid w:val="00ED50B4"/>
    <w:rsid w:val="00ED5592"/>
    <w:rsid w:val="00ED5C07"/>
    <w:rsid w:val="00ED6EC5"/>
    <w:rsid w:val="00ED745F"/>
    <w:rsid w:val="00EE0736"/>
    <w:rsid w:val="00EE17FE"/>
    <w:rsid w:val="00EE21DB"/>
    <w:rsid w:val="00EE376C"/>
    <w:rsid w:val="00EE6808"/>
    <w:rsid w:val="00EE6D08"/>
    <w:rsid w:val="00EE743F"/>
    <w:rsid w:val="00EE7622"/>
    <w:rsid w:val="00EE7993"/>
    <w:rsid w:val="00EE7E91"/>
    <w:rsid w:val="00EF14F0"/>
    <w:rsid w:val="00EF15DD"/>
    <w:rsid w:val="00EF1BC4"/>
    <w:rsid w:val="00EF394B"/>
    <w:rsid w:val="00EF5F92"/>
    <w:rsid w:val="00EF61E7"/>
    <w:rsid w:val="00EF6DE4"/>
    <w:rsid w:val="00F01398"/>
    <w:rsid w:val="00F01C61"/>
    <w:rsid w:val="00F02F1D"/>
    <w:rsid w:val="00F04788"/>
    <w:rsid w:val="00F05B19"/>
    <w:rsid w:val="00F05D78"/>
    <w:rsid w:val="00F05F72"/>
    <w:rsid w:val="00F06C77"/>
    <w:rsid w:val="00F110D2"/>
    <w:rsid w:val="00F120C3"/>
    <w:rsid w:val="00F126A0"/>
    <w:rsid w:val="00F1333A"/>
    <w:rsid w:val="00F145C4"/>
    <w:rsid w:val="00F16D50"/>
    <w:rsid w:val="00F16E05"/>
    <w:rsid w:val="00F17C69"/>
    <w:rsid w:val="00F233E7"/>
    <w:rsid w:val="00F24CFF"/>
    <w:rsid w:val="00F25589"/>
    <w:rsid w:val="00F25BB0"/>
    <w:rsid w:val="00F276FF"/>
    <w:rsid w:val="00F3286B"/>
    <w:rsid w:val="00F32898"/>
    <w:rsid w:val="00F3325E"/>
    <w:rsid w:val="00F33B0B"/>
    <w:rsid w:val="00F33DDF"/>
    <w:rsid w:val="00F36206"/>
    <w:rsid w:val="00F43C72"/>
    <w:rsid w:val="00F44851"/>
    <w:rsid w:val="00F449F1"/>
    <w:rsid w:val="00F44A8A"/>
    <w:rsid w:val="00F470AC"/>
    <w:rsid w:val="00F50260"/>
    <w:rsid w:val="00F50A17"/>
    <w:rsid w:val="00F53A5C"/>
    <w:rsid w:val="00F57002"/>
    <w:rsid w:val="00F57F4A"/>
    <w:rsid w:val="00F610BC"/>
    <w:rsid w:val="00F6162F"/>
    <w:rsid w:val="00F6224C"/>
    <w:rsid w:val="00F634C3"/>
    <w:rsid w:val="00F6369F"/>
    <w:rsid w:val="00F63C69"/>
    <w:rsid w:val="00F63E3D"/>
    <w:rsid w:val="00F64A78"/>
    <w:rsid w:val="00F65316"/>
    <w:rsid w:val="00F65A36"/>
    <w:rsid w:val="00F67D19"/>
    <w:rsid w:val="00F67E62"/>
    <w:rsid w:val="00F706AC"/>
    <w:rsid w:val="00F709BE"/>
    <w:rsid w:val="00F710A5"/>
    <w:rsid w:val="00F73354"/>
    <w:rsid w:val="00F74F63"/>
    <w:rsid w:val="00F7628B"/>
    <w:rsid w:val="00F77C44"/>
    <w:rsid w:val="00F818E0"/>
    <w:rsid w:val="00F823AF"/>
    <w:rsid w:val="00F823DD"/>
    <w:rsid w:val="00F82433"/>
    <w:rsid w:val="00F8417D"/>
    <w:rsid w:val="00F8579D"/>
    <w:rsid w:val="00F85B24"/>
    <w:rsid w:val="00F866E7"/>
    <w:rsid w:val="00F9572A"/>
    <w:rsid w:val="00F95899"/>
    <w:rsid w:val="00F9667F"/>
    <w:rsid w:val="00F977AD"/>
    <w:rsid w:val="00F97FD1"/>
    <w:rsid w:val="00FA2391"/>
    <w:rsid w:val="00FA35D3"/>
    <w:rsid w:val="00FA5035"/>
    <w:rsid w:val="00FA676E"/>
    <w:rsid w:val="00FA67FD"/>
    <w:rsid w:val="00FA6DB6"/>
    <w:rsid w:val="00FB03A3"/>
    <w:rsid w:val="00FB173D"/>
    <w:rsid w:val="00FB37B2"/>
    <w:rsid w:val="00FB4BF5"/>
    <w:rsid w:val="00FB6E07"/>
    <w:rsid w:val="00FC2A10"/>
    <w:rsid w:val="00FC2DF0"/>
    <w:rsid w:val="00FC3405"/>
    <w:rsid w:val="00FC39F9"/>
    <w:rsid w:val="00FC3F9E"/>
    <w:rsid w:val="00FC68F2"/>
    <w:rsid w:val="00FC6CBD"/>
    <w:rsid w:val="00FD3BBD"/>
    <w:rsid w:val="00FD60B6"/>
    <w:rsid w:val="00FD6641"/>
    <w:rsid w:val="00FD6D1D"/>
    <w:rsid w:val="00FE120A"/>
    <w:rsid w:val="00FE1CFE"/>
    <w:rsid w:val="00FE2C9C"/>
    <w:rsid w:val="00FE3A45"/>
    <w:rsid w:val="00FE4348"/>
    <w:rsid w:val="00FE4787"/>
    <w:rsid w:val="00FE60DB"/>
    <w:rsid w:val="00FE7C86"/>
    <w:rsid w:val="00FF078F"/>
    <w:rsid w:val="00FF3EFA"/>
    <w:rsid w:val="00FF433C"/>
    <w:rsid w:val="00FF44C1"/>
    <w:rsid w:val="00FF482D"/>
    <w:rsid w:val="00FF4DD4"/>
    <w:rsid w:val="00FF4F31"/>
    <w:rsid w:val="00FF567D"/>
    <w:rsid w:val="00FF68EB"/>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EB8795B5-A5FE-4C3F-BC64-B46C366BE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5" w:unhideWhenUsed="1"/>
    <w:lsdException w:name="footnote text" w:semiHidden="1" w:uiPriority="9" w:unhideWhenUsed="1"/>
    <w:lsdException w:name="annotation text" w:semiHidden="1" w:uiPriority="9"/>
    <w:lsdException w:name="header" w:semiHidden="1" w:uiPriority="9" w:unhideWhenUsed="1"/>
    <w:lsdException w:name="footer" w:semiHidden="1" w:unhideWhenUsed="1"/>
    <w:lsdException w:name="index heading" w:semiHidden="1"/>
    <w:lsdException w:name="caption" w:semiHidden="1" w:uiPriority="3" w:unhideWhenUsed="1" w:qFormat="1"/>
    <w:lsdException w:name="table of figures" w:semiHidden="1" w:uiPriority="5" w:unhideWhenUsed="1"/>
    <w:lsdException w:name="envelope address" w:semiHidden="1" w:uiPriority="9"/>
    <w:lsdException w:name="envelope return" w:semiHidden="1" w:uiPriority="9"/>
    <w:lsdException w:name="footnote reference" w:semiHidden="1" w:uiPriority="9"/>
    <w:lsdException w:name="annotation reference" w:semiHidden="1" w:uiPriority="9"/>
    <w:lsdException w:name="line number" w:semiHidden="1"/>
    <w:lsdException w:name="page number" w:semiHidden="1" w:uiPriority="5" w:unhideWhenUsed="1"/>
    <w:lsdException w:name="endnote reference" w:semiHidden="1" w:uiPriority="9" w:unhideWhenUsed="1"/>
    <w:lsdException w:name="endnote text" w:semiHidden="1" w:uiPriority="9" w:unhideWhenUsed="1"/>
    <w:lsdException w:name="table of authorities" w:semiHidden="1" w:uiPriority="5" w:unhideWhenUsed="1"/>
    <w:lsdException w:name="macro" w:semiHidden="1" w:uiPriority="3"/>
    <w:lsdException w:name="toa heading" w:semiHidden="1" w:unhideWhenUsed="1"/>
    <w:lsdException w:name="List" w:semiHidden="1"/>
    <w:lsdException w:name="List Bullet" w:semiHidden="1" w:uiPriority="3" w:unhideWhenUsed="1" w:qFormat="1"/>
    <w:lsdException w:name="List Number" w:uiPriority="3" w:qFormat="1"/>
    <w:lsdException w:name="List 2" w:semiHidden="1"/>
    <w:lsdException w:name="List 3" w:semiHidden="1"/>
    <w:lsdException w:name="List 4" w:semiHidden="1"/>
    <w:lsdException w:name="List 5" w:semiHidden="1"/>
    <w:lsdException w:name="List Bullet 2" w:semiHidden="1" w:uiPriority="9"/>
    <w:lsdException w:name="List Bullet 3" w:semiHidden="1" w:uiPriority="9"/>
    <w:lsdException w:name="List Bullet 4" w:semiHidden="1" w:uiPriority="9"/>
    <w:lsdException w:name="List Bullet 5" w:semiHidden="1" w:uiPriority="9"/>
    <w:lsdException w:name="List Number 2" w:semiHidden="1" w:uiPriority="3"/>
    <w:lsdException w:name="List Number 3" w:semiHidden="1" w:uiPriority="3"/>
    <w:lsdException w:name="List Number 4" w:semiHidden="1" w:uiPriority="3"/>
    <w:lsdException w:name="List Number 5" w:semiHidden="1" w:uiPriority="3"/>
    <w:lsdException w:name="Title" w:uiPriority="3" w:qFormat="1"/>
    <w:lsdException w:name="Closing" w:semiHidden="1" w:uiPriority="9"/>
    <w:lsdException w:name="Signature" w:semiHidden="1" w:uiPriority="5" w:unhideWhenUsed="1"/>
    <w:lsdException w:name="Default Paragraph Font" w:semiHidden="1" w:uiPriority="1" w:unhideWhenUsed="1"/>
    <w:lsdException w:name="Body Text" w:semiHidden="1"/>
    <w:lsdException w:name="Body Text Indent" w:semiHidden="1"/>
    <w:lsdException w:name="List Continue" w:semiHidden="1" w:uiPriority="9"/>
    <w:lsdException w:name="List Continue 2" w:semiHidden="1" w:uiPriority="9"/>
    <w:lsdException w:name="List Continue 3" w:semiHidden="1" w:uiPriority="9"/>
    <w:lsdException w:name="List Continue 4" w:semiHidden="1" w:uiPriority="9"/>
    <w:lsdException w:name="List Continue 5" w:semiHidden="1" w:uiPriority="9"/>
    <w:lsdException w:name="Message Header" w:semiHidden="1" w:uiPriority="3"/>
    <w:lsdException w:name="Subtitle" w:uiPriority="5" w:qFormat="1"/>
    <w:lsdException w:name="Salutation" w:semiHidden="1" w:uiPriority="5"/>
    <w:lsdException w:name="Date" w:semiHidden="1" w:uiPriority="9"/>
    <w:lsdException w:name="Body Text First Indent" w:semiHidden="1"/>
    <w:lsdException w:name="Body Text First Indent 2" w:semiHidden="1"/>
    <w:lsdException w:name="Note Heading" w:semiHidden="1" w:uiPriority="5"/>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9"/>
    <w:lsdException w:name="Strong" w:uiPriority="5" w:qFormat="1"/>
    <w:lsdException w:name="Emphasis" w:semiHidden="1" w:uiPriority="9"/>
    <w:lsdException w:name="Document Map" w:semiHidden="1" w:uiPriority="9"/>
    <w:lsdException w:name="Plain Text" w:semiHidden="1" w:uiPriority="5"/>
    <w:lsdException w:name="E-mail Signature" w:semiHidden="1" w:uiPriority="9"/>
    <w:lsdException w:name="HTML Top of Form" w:semiHidden="1" w:unhideWhenUsed="1"/>
    <w:lsdException w:name="HTML Bottom of Form" w:semiHidden="1" w:unhideWhenUsed="1"/>
    <w:lsdException w:name="Normal (Web)" w:semiHidden="1" w:uiPriority="5"/>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iPriority="9"/>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Heading1">
    <w:name w:val="heading 1"/>
    <w:aliases w:val="H1,Overskrift 1 Tegn"/>
    <w:basedOn w:val="Normal"/>
    <w:next w:val="Normal"/>
    <w:link w:val="Heading1Char"/>
    <w:uiPriority w:val="1"/>
    <w:qFormat/>
    <w:rsid w:val="000A32DD"/>
    <w:pPr>
      <w:keepNext/>
      <w:keepLines/>
      <w:pageBreakBefore/>
      <w:numPr>
        <w:numId w:val="25"/>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Heading2">
    <w:name w:val="heading 2"/>
    <w:aliases w:val="Overskrift 2 Tegn1,Overskrift 2 Tegn Tegn"/>
    <w:basedOn w:val="Normal"/>
    <w:next w:val="Normal"/>
    <w:link w:val="Heading2Char"/>
    <w:uiPriority w:val="1"/>
    <w:qFormat/>
    <w:rsid w:val="000A32DD"/>
    <w:pPr>
      <w:keepNext/>
      <w:keepLines/>
      <w:numPr>
        <w:ilvl w:val="1"/>
        <w:numId w:val="25"/>
      </w:numPr>
      <w:suppressAutoHyphens/>
      <w:spacing w:before="260"/>
      <w:contextualSpacing/>
      <w:outlineLvl w:val="1"/>
    </w:pPr>
    <w:rPr>
      <w:rFonts w:eastAsiaTheme="majorEastAsia" w:cstheme="majorBidi"/>
      <w:b/>
      <w:bCs/>
      <w:sz w:val="20"/>
      <w:szCs w:val="26"/>
    </w:rPr>
  </w:style>
  <w:style w:type="paragraph" w:styleId="Heading3">
    <w:name w:val="heading 3"/>
    <w:aliases w:val="Overskrift 3 Tegn1 Tegn,Overskrift 3 Tegn1,Overskrift 3 Tegn"/>
    <w:basedOn w:val="Normal"/>
    <w:next w:val="Normal"/>
    <w:link w:val="Heading3Char"/>
    <w:uiPriority w:val="1"/>
    <w:qFormat/>
    <w:rsid w:val="006C0A4C"/>
    <w:pPr>
      <w:keepNext/>
      <w:keepLines/>
      <w:numPr>
        <w:ilvl w:val="2"/>
        <w:numId w:val="25"/>
      </w:numPr>
      <w:spacing w:before="260"/>
      <w:contextualSpacing/>
      <w:outlineLvl w:val="2"/>
    </w:pPr>
    <w:rPr>
      <w:rFonts w:eastAsiaTheme="majorEastAsia" w:cstheme="majorBidi"/>
      <w:b/>
      <w:bCs/>
      <w:caps/>
    </w:rPr>
  </w:style>
  <w:style w:type="paragraph" w:styleId="Heading4">
    <w:name w:val="heading 4"/>
    <w:basedOn w:val="Normal"/>
    <w:next w:val="Normal"/>
    <w:link w:val="Heading4Char"/>
    <w:uiPriority w:val="1"/>
    <w:qFormat/>
    <w:rsid w:val="006C0A4C"/>
    <w:pPr>
      <w:keepNext/>
      <w:keepLines/>
      <w:numPr>
        <w:ilvl w:val="3"/>
        <w:numId w:val="25"/>
      </w:numPr>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1"/>
    <w:qFormat/>
    <w:rsid w:val="006C0A4C"/>
    <w:pPr>
      <w:keepNext/>
      <w:keepLines/>
      <w:numPr>
        <w:ilvl w:val="4"/>
        <w:numId w:val="25"/>
      </w:numPr>
      <w:spacing w:before="260"/>
      <w:contextualSpacing/>
      <w:outlineLvl w:val="4"/>
    </w:pPr>
    <w:rPr>
      <w:rFonts w:eastAsiaTheme="majorEastAsia" w:cstheme="majorBidi"/>
      <w:caps/>
    </w:rPr>
  </w:style>
  <w:style w:type="paragraph" w:styleId="Heading6">
    <w:name w:val="heading 6"/>
    <w:aliases w:val="Sub / Sub / Sub / Sub Heading,h6"/>
    <w:basedOn w:val="Normal"/>
    <w:next w:val="Normal"/>
    <w:link w:val="Heading6Char"/>
    <w:uiPriority w:val="1"/>
    <w:qFormat/>
    <w:rsid w:val="009E4B94"/>
    <w:pPr>
      <w:keepNext/>
      <w:keepLines/>
      <w:numPr>
        <w:ilvl w:val="5"/>
        <w:numId w:val="25"/>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qFormat/>
    <w:rsid w:val="009E4B94"/>
    <w:pPr>
      <w:keepNext/>
      <w:keepLines/>
      <w:numPr>
        <w:ilvl w:val="6"/>
        <w:numId w:val="25"/>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qFormat/>
    <w:rsid w:val="009E4B94"/>
    <w:pPr>
      <w:keepNext/>
      <w:keepLines/>
      <w:numPr>
        <w:ilvl w:val="7"/>
        <w:numId w:val="25"/>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1"/>
    <w:qFormat/>
    <w:rsid w:val="009E4B94"/>
    <w:pPr>
      <w:keepNext/>
      <w:keepLines/>
      <w:numPr>
        <w:ilvl w:val="8"/>
        <w:numId w:val="25"/>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
    <w:rsid w:val="002D43D1"/>
    <w:pPr>
      <w:spacing w:line="160" w:lineRule="atLeast"/>
      <w:ind w:left="-567"/>
    </w:pPr>
    <w:rPr>
      <w:noProof/>
      <w:sz w:val="12"/>
    </w:rPr>
  </w:style>
  <w:style w:type="character" w:customStyle="1" w:styleId="HeaderChar">
    <w:name w:val="Header Char"/>
    <w:basedOn w:val="DefaultParagraphFont"/>
    <w:link w:val="Header"/>
    <w:uiPriority w:val="9"/>
    <w:rsid w:val="002D43D1"/>
    <w:rPr>
      <w:noProof/>
      <w:sz w:val="12"/>
      <w:lang w:val="da-DK"/>
    </w:rPr>
  </w:style>
  <w:style w:type="paragraph" w:styleId="Footer">
    <w:name w:val="footer"/>
    <w:basedOn w:val="Normal"/>
    <w:link w:val="FooterChar"/>
    <w:uiPriority w:val="99"/>
    <w:rsid w:val="00C2018C"/>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A539A2"/>
    <w:rPr>
      <w:sz w:val="12"/>
      <w:lang w:val="da-DK"/>
    </w:rPr>
  </w:style>
  <w:style w:type="character" w:customStyle="1" w:styleId="Heading1Char">
    <w:name w:val="Heading 1 Char"/>
    <w:aliases w:val="H1 Char,Overskrift 1 Tegn Char"/>
    <w:basedOn w:val="DefaultParagraphFont"/>
    <w:link w:val="Heading1"/>
    <w:uiPriority w:val="1"/>
    <w:rsid w:val="000A32DD"/>
    <w:rPr>
      <w:rFonts w:eastAsiaTheme="majorEastAsia" w:cstheme="majorBidi"/>
      <w:b/>
      <w:bCs/>
      <w:caps/>
      <w:color w:val="009DF0" w:themeColor="text2"/>
      <w:sz w:val="28"/>
      <w:szCs w:val="28"/>
    </w:rPr>
  </w:style>
  <w:style w:type="character" w:customStyle="1" w:styleId="Heading2Char">
    <w:name w:val="Heading 2 Char"/>
    <w:aliases w:val="Overskrift 2 Tegn1 Char,Overskrift 2 Tegn Tegn Char"/>
    <w:basedOn w:val="DefaultParagraphFont"/>
    <w:link w:val="Heading2"/>
    <w:uiPriority w:val="1"/>
    <w:rsid w:val="000A32DD"/>
    <w:rPr>
      <w:rFonts w:eastAsiaTheme="majorEastAsia" w:cstheme="majorBidi"/>
      <w:b/>
      <w:bCs/>
      <w:sz w:val="20"/>
      <w:szCs w:val="26"/>
    </w:rPr>
  </w:style>
  <w:style w:type="character" w:customStyle="1" w:styleId="Heading3Char">
    <w:name w:val="Heading 3 Char"/>
    <w:aliases w:val="Overskrift 3 Tegn1 Tegn Char,Overskrift 3 Tegn1 Char,Overskrift 3 Tegn Char"/>
    <w:basedOn w:val="DefaultParagraphFont"/>
    <w:link w:val="Heading3"/>
    <w:uiPriority w:val="1"/>
    <w:rsid w:val="006C0A4C"/>
    <w:rPr>
      <w:rFonts w:eastAsiaTheme="majorEastAsia" w:cstheme="majorBidi"/>
      <w:b/>
      <w:bCs/>
      <w:caps/>
    </w:rPr>
  </w:style>
  <w:style w:type="character" w:customStyle="1" w:styleId="Heading4Char">
    <w:name w:val="Heading 4 Char"/>
    <w:basedOn w:val="DefaultParagraphFont"/>
    <w:link w:val="Heading4"/>
    <w:uiPriority w:val="1"/>
    <w:rsid w:val="006C0A4C"/>
    <w:rPr>
      <w:rFonts w:eastAsiaTheme="majorEastAsia" w:cstheme="majorBidi"/>
      <w:b/>
      <w:bCs/>
      <w:iCs/>
    </w:rPr>
  </w:style>
  <w:style w:type="character" w:customStyle="1" w:styleId="Heading5Char">
    <w:name w:val="Heading 5 Char"/>
    <w:basedOn w:val="DefaultParagraphFont"/>
    <w:link w:val="Heading5"/>
    <w:uiPriority w:val="1"/>
    <w:rsid w:val="006C0A4C"/>
    <w:rPr>
      <w:rFonts w:eastAsiaTheme="majorEastAsia" w:cstheme="majorBidi"/>
      <w:caps/>
    </w:rPr>
  </w:style>
  <w:style w:type="character" w:customStyle="1" w:styleId="Heading6Char">
    <w:name w:val="Heading 6 Char"/>
    <w:aliases w:val="Sub / Sub / Sub / Sub Heading Char,h6 Char"/>
    <w:basedOn w:val="DefaultParagraphFont"/>
    <w:link w:val="Heading6"/>
    <w:uiPriority w:val="1"/>
    <w:rsid w:val="00004865"/>
    <w:rPr>
      <w:rFonts w:eastAsiaTheme="majorEastAsia" w:cstheme="majorBidi"/>
      <w:b/>
      <w:iCs/>
    </w:rPr>
  </w:style>
  <w:style w:type="character" w:customStyle="1" w:styleId="Heading7Char">
    <w:name w:val="Heading 7 Char"/>
    <w:basedOn w:val="DefaultParagraphFont"/>
    <w:link w:val="Heading7"/>
    <w:uiPriority w:val="1"/>
    <w:rsid w:val="00004865"/>
    <w:rPr>
      <w:rFonts w:eastAsiaTheme="majorEastAsia" w:cstheme="majorBidi"/>
      <w:b/>
      <w:iCs/>
    </w:rPr>
  </w:style>
  <w:style w:type="character" w:customStyle="1" w:styleId="Heading8Char">
    <w:name w:val="Heading 8 Char"/>
    <w:basedOn w:val="DefaultParagraphFont"/>
    <w:link w:val="Heading8"/>
    <w:uiPriority w:val="1"/>
    <w:rsid w:val="00004865"/>
    <w:rPr>
      <w:rFonts w:eastAsiaTheme="majorEastAsia" w:cstheme="majorBidi"/>
      <w:b/>
      <w:szCs w:val="20"/>
    </w:rPr>
  </w:style>
  <w:style w:type="character" w:customStyle="1" w:styleId="Heading9Char">
    <w:name w:val="Heading 9 Char"/>
    <w:basedOn w:val="DefaultParagraphFont"/>
    <w:link w:val="Heading9"/>
    <w:uiPriority w:val="1"/>
    <w:rsid w:val="00004865"/>
    <w:rPr>
      <w:rFonts w:eastAsiaTheme="majorEastAsia" w:cstheme="majorBidi"/>
      <w:b/>
      <w:iCs/>
      <w:szCs w:val="20"/>
    </w:rPr>
  </w:style>
  <w:style w:type="paragraph" w:styleId="Title">
    <w:name w:val="Title"/>
    <w:basedOn w:val="Normal"/>
    <w:next w:val="Normal"/>
    <w:link w:val="TitleChar"/>
    <w:uiPriority w:val="3"/>
    <w:semiHidden/>
    <w:qFormat/>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004865"/>
    <w:rPr>
      <w:rFonts w:eastAsiaTheme="majorEastAsia" w:cstheme="majorBidi"/>
      <w:b/>
      <w:kern w:val="28"/>
      <w:sz w:val="40"/>
      <w:szCs w:val="52"/>
      <w:lang w:val="da-DK"/>
    </w:rPr>
  </w:style>
  <w:style w:type="paragraph" w:styleId="Subtitle">
    <w:name w:val="Subtitle"/>
    <w:basedOn w:val="Normal"/>
    <w:next w:val="Normal"/>
    <w:link w:val="SubtitleChar"/>
    <w:uiPriority w:val="5"/>
    <w:semiHidden/>
    <w:qFormat/>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004865"/>
    <w:rPr>
      <w:rFonts w:eastAsiaTheme="majorEastAsia" w:cstheme="majorBidi"/>
      <w:b/>
      <w:iCs/>
      <w:sz w:val="36"/>
      <w:szCs w:val="24"/>
      <w:lang w:val="da-DK"/>
    </w:rPr>
  </w:style>
  <w:style w:type="character" w:styleId="SubtleEmphasis">
    <w:name w:val="Subtle Emphasis"/>
    <w:basedOn w:val="DefaultParagraphFont"/>
    <w:uiPriority w:val="19"/>
    <w:qFormat/>
    <w:rsid w:val="009E4B94"/>
    <w:rPr>
      <w:i/>
      <w:iCs/>
      <w:color w:val="999999" w:themeColor="text1" w:themeTint="7F"/>
      <w:lang w:val="da-DK"/>
    </w:rPr>
  </w:style>
  <w:style w:type="character" w:styleId="IntenseEmphasis">
    <w:name w:val="Intense Emphasis"/>
    <w:basedOn w:val="DefaultParagraphFont"/>
    <w:uiPriority w:val="21"/>
    <w:qFormat/>
    <w:rsid w:val="009E4B94"/>
    <w:rPr>
      <w:b/>
      <w:bCs/>
      <w:i/>
      <w:iCs/>
      <w:color w:val="auto"/>
      <w:lang w:val="da-DK"/>
    </w:rPr>
  </w:style>
  <w:style w:type="character" w:styleId="Strong">
    <w:name w:val="Strong"/>
    <w:basedOn w:val="DefaultParagraphFont"/>
    <w:uiPriority w:val="5"/>
    <w:semiHidden/>
    <w:qFormat/>
    <w:rsid w:val="009E4B94"/>
    <w:rPr>
      <w:b/>
      <w:bCs/>
      <w:lang w:val="da-DK"/>
    </w:rPr>
  </w:style>
  <w:style w:type="paragraph" w:styleId="IntenseQuote">
    <w:name w:val="Intense Quote"/>
    <w:basedOn w:val="Normal"/>
    <w:next w:val="Normal"/>
    <w:link w:val="IntenseQuoteChar"/>
    <w:uiPriority w:val="30"/>
    <w:qFormat/>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30"/>
    <w:rsid w:val="00004865"/>
    <w:rPr>
      <w:b/>
      <w:bCs/>
      <w:i/>
      <w:iCs/>
      <w:lang w:val="da-DK"/>
    </w:rPr>
  </w:style>
  <w:style w:type="character" w:styleId="SubtleReference">
    <w:name w:val="Subtle Reference"/>
    <w:basedOn w:val="DefaultParagraphFont"/>
    <w:uiPriority w:val="31"/>
    <w:qFormat/>
    <w:rsid w:val="002E74A4"/>
    <w:rPr>
      <w:caps w:val="0"/>
      <w:smallCaps w:val="0"/>
      <w:color w:val="auto"/>
      <w:u w:val="single"/>
      <w:lang w:val="da-DK"/>
    </w:rPr>
  </w:style>
  <w:style w:type="character" w:styleId="IntenseReference">
    <w:name w:val="Intense Reference"/>
    <w:basedOn w:val="DefaultParagraphFont"/>
    <w:uiPriority w:val="32"/>
    <w:qFormat/>
    <w:rsid w:val="002E74A4"/>
    <w:rPr>
      <w:b/>
      <w:bCs/>
      <w:caps w:val="0"/>
      <w:smallCaps w:val="0"/>
      <w:color w:val="auto"/>
      <w:spacing w:val="5"/>
      <w:u w:val="single"/>
      <w:lang w:val="da-DK"/>
    </w:rPr>
  </w:style>
  <w:style w:type="paragraph" w:styleId="Caption">
    <w:name w:val="caption"/>
    <w:basedOn w:val="Normal"/>
    <w:next w:val="Caption-Text"/>
    <w:uiPriority w:val="3"/>
    <w:qFormat/>
    <w:rsid w:val="001E1890"/>
    <w:pPr>
      <w:spacing w:before="170" w:after="100" w:line="200" w:lineRule="atLeast"/>
    </w:pPr>
    <w:rPr>
      <w:b/>
      <w:bCs/>
      <w:color w:val="009DF0" w:themeColor="text2"/>
      <w:sz w:val="14"/>
    </w:rPr>
  </w:style>
  <w:style w:type="paragraph" w:styleId="TOC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TOC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4">
    <w:name w:val="toc 4"/>
    <w:basedOn w:val="Normal"/>
    <w:next w:val="Normal"/>
    <w:link w:val="TOC4Char"/>
    <w:uiPriority w:val="39"/>
    <w:rsid w:val="00C72D20"/>
    <w:pPr>
      <w:tabs>
        <w:tab w:val="left" w:pos="510"/>
        <w:tab w:val="right" w:pos="7229"/>
      </w:tabs>
      <w:ind w:left="510" w:right="2268" w:hanging="1077"/>
    </w:pPr>
    <w:rPr>
      <w:rFonts w:eastAsia="Times New Roman" w:cs="Times New Roman"/>
    </w:rPr>
  </w:style>
  <w:style w:type="paragraph" w:styleId="TOC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TOC6">
    <w:name w:val="toc 6"/>
    <w:basedOn w:val="Normal"/>
    <w:next w:val="Normal"/>
    <w:uiPriority w:val="39"/>
    <w:rsid w:val="00A27A90"/>
    <w:pPr>
      <w:tabs>
        <w:tab w:val="right" w:pos="7229"/>
      </w:tabs>
      <w:ind w:left="-567" w:right="2268"/>
    </w:pPr>
    <w:rPr>
      <w:rFonts w:eastAsia="Times New Roman" w:cs="Times New Roman"/>
    </w:rPr>
  </w:style>
  <w:style w:type="paragraph" w:styleId="TOC7">
    <w:name w:val="toc 7"/>
    <w:basedOn w:val="Normal"/>
    <w:next w:val="Normal"/>
    <w:uiPriority w:val="39"/>
    <w:rsid w:val="00A27A90"/>
    <w:pPr>
      <w:spacing w:before="240"/>
      <w:ind w:left="-567" w:right="2268"/>
    </w:pPr>
    <w:rPr>
      <w:rFonts w:eastAsia="Times New Roman" w:cs="Times New Roman"/>
      <w:b/>
    </w:rPr>
  </w:style>
  <w:style w:type="paragraph" w:styleId="TOC8">
    <w:name w:val="toc 8"/>
    <w:basedOn w:val="Normal"/>
    <w:next w:val="Normal"/>
    <w:uiPriority w:val="39"/>
    <w:rsid w:val="00A27A90"/>
    <w:pPr>
      <w:ind w:left="-567" w:right="2268"/>
    </w:pPr>
    <w:rPr>
      <w:rFonts w:eastAsia="Times New Roman" w:cs="Times New Roman"/>
    </w:rPr>
  </w:style>
  <w:style w:type="paragraph" w:styleId="TOC9">
    <w:name w:val="toc 9"/>
    <w:basedOn w:val="Normal"/>
    <w:next w:val="Normal"/>
    <w:uiPriority w:val="39"/>
    <w:rsid w:val="00A27A90"/>
    <w:pPr>
      <w:ind w:left="-567" w:right="2268"/>
    </w:pPr>
    <w:rPr>
      <w:rFonts w:eastAsia="Times New Roman" w:cs="Times New Roman"/>
    </w:rPr>
  </w:style>
  <w:style w:type="paragraph" w:styleId="TOCHeading">
    <w:name w:val="TOC Heading"/>
    <w:basedOn w:val="Normal"/>
    <w:next w:val="Normal"/>
    <w:uiPriority w:val="39"/>
    <w:semiHidden/>
    <w:qFormat/>
    <w:rsid w:val="00065C3C"/>
    <w:rPr>
      <w:b/>
      <w:caps/>
      <w:color w:val="009DF0" w:themeColor="text2"/>
      <w:sz w:val="22"/>
    </w:rPr>
  </w:style>
  <w:style w:type="paragraph" w:styleId="BlockTex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EndnoteText">
    <w:name w:val="endnote text"/>
    <w:basedOn w:val="Normal"/>
    <w:link w:val="EndnoteTextChar"/>
    <w:uiPriority w:val="9"/>
    <w:semiHidden/>
    <w:rsid w:val="00050588"/>
    <w:pPr>
      <w:spacing w:line="200" w:lineRule="atLeast"/>
      <w:ind w:left="85" w:hanging="85"/>
    </w:pPr>
    <w:rPr>
      <w:color w:val="797766" w:themeColor="background2"/>
      <w:sz w:val="12"/>
      <w:szCs w:val="20"/>
    </w:rPr>
  </w:style>
  <w:style w:type="character" w:customStyle="1" w:styleId="EndnoteTextChar">
    <w:name w:val="Endnote Text Char"/>
    <w:basedOn w:val="DefaultParagraphFont"/>
    <w:link w:val="EndnoteText"/>
    <w:uiPriority w:val="21"/>
    <w:semiHidden/>
    <w:rsid w:val="00A539A2"/>
    <w:rPr>
      <w:color w:val="797766" w:themeColor="background2"/>
      <w:sz w:val="12"/>
      <w:szCs w:val="20"/>
      <w:lang w:val="da-DK"/>
    </w:rPr>
  </w:style>
  <w:style w:type="character" w:styleId="EndnoteReference">
    <w:name w:val="endnote reference"/>
    <w:basedOn w:val="DefaultParagraphFont"/>
    <w:uiPriority w:val="9"/>
    <w:semiHidden/>
    <w:rsid w:val="009E4B94"/>
    <w:rPr>
      <w:vertAlign w:val="superscript"/>
      <w:lang w:val="da-DK"/>
    </w:rPr>
  </w:style>
  <w:style w:type="paragraph" w:styleId="FootnoteText">
    <w:name w:val="footnote text"/>
    <w:basedOn w:val="Normal"/>
    <w:link w:val="FootnoteTextChar"/>
    <w:uiPriority w:val="9"/>
    <w:semiHidden/>
    <w:rsid w:val="00050588"/>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21"/>
    <w:semiHidden/>
    <w:rsid w:val="00A539A2"/>
    <w:rPr>
      <w:color w:val="797766"/>
      <w:sz w:val="12"/>
      <w:szCs w:val="20"/>
      <w:lang w:val="da-DK"/>
    </w:rPr>
  </w:style>
  <w:style w:type="paragraph" w:styleId="ListBullet">
    <w:name w:val="List Bullet"/>
    <w:basedOn w:val="Normal"/>
    <w:uiPriority w:val="3"/>
    <w:qFormat/>
    <w:rsid w:val="006B30A9"/>
    <w:pPr>
      <w:numPr>
        <w:numId w:val="1"/>
      </w:numPr>
      <w:contextualSpacing/>
    </w:pPr>
  </w:style>
  <w:style w:type="paragraph" w:styleId="ListNumber">
    <w:name w:val="List Number"/>
    <w:basedOn w:val="Normal"/>
    <w:uiPriority w:val="3"/>
    <w:qFormat/>
    <w:rsid w:val="006B30A9"/>
    <w:pPr>
      <w:numPr>
        <w:numId w:val="6"/>
      </w:numPr>
      <w:contextualSpacing/>
    </w:pPr>
  </w:style>
  <w:style w:type="character" w:styleId="PageNumber">
    <w:name w:val="page number"/>
    <w:basedOn w:val="DefaultParagraphFont"/>
    <w:uiPriority w:val="5"/>
    <w:rsid w:val="00424709"/>
    <w:rPr>
      <w:lang w:val="da-DK"/>
    </w:rPr>
  </w:style>
  <w:style w:type="paragraph" w:customStyle="1" w:styleId="Template">
    <w:name w:val="Template"/>
    <w:link w:val="TemplateChar"/>
    <w:uiPriority w:val="3"/>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TOAHeading">
    <w:name w:val="toa heading"/>
    <w:basedOn w:val="Normal"/>
    <w:next w:val="Normal"/>
    <w:uiPriority w:val="9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5"/>
    <w:semiHidden/>
    <w:rsid w:val="00B01724"/>
    <w:pPr>
      <w:tabs>
        <w:tab w:val="right" w:pos="7229"/>
      </w:tabs>
      <w:ind w:right="2268"/>
    </w:pPr>
  </w:style>
  <w:style w:type="paragraph" w:styleId="Signature">
    <w:name w:val="Signature"/>
    <w:basedOn w:val="Normal"/>
    <w:link w:val="SignatureChar"/>
    <w:uiPriority w:val="5"/>
    <w:semiHidden/>
    <w:rsid w:val="00424709"/>
    <w:pPr>
      <w:spacing w:line="240" w:lineRule="auto"/>
      <w:ind w:left="4252"/>
    </w:pPr>
  </w:style>
  <w:style w:type="character" w:customStyle="1" w:styleId="SignatureChar">
    <w:name w:val="Signature Char"/>
    <w:basedOn w:val="DefaultParagraphFont"/>
    <w:link w:val="Signature"/>
    <w:uiPriority w:val="99"/>
    <w:semiHidden/>
    <w:rsid w:val="00A539A2"/>
    <w:rPr>
      <w:lang w:val="da-DK"/>
    </w:rPr>
  </w:style>
  <w:style w:type="character" w:styleId="PlaceholderText">
    <w:name w:val="Placeholder Text"/>
    <w:basedOn w:val="DefaultParagraphFon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Quote">
    <w:name w:val="Quote"/>
    <w:basedOn w:val="Normal"/>
    <w:next w:val="Normal"/>
    <w:link w:val="QuoteChar"/>
    <w:uiPriority w:val="29"/>
    <w:qFormat/>
    <w:rsid w:val="007546AF"/>
    <w:pPr>
      <w:spacing w:before="260" w:after="260"/>
      <w:ind w:left="567" w:right="567"/>
    </w:pPr>
    <w:rPr>
      <w:b/>
      <w:iCs/>
      <w:color w:val="333333" w:themeColor="text1"/>
      <w:sz w:val="20"/>
    </w:rPr>
  </w:style>
  <w:style w:type="character" w:customStyle="1" w:styleId="QuoteChar">
    <w:name w:val="Quote Char"/>
    <w:basedOn w:val="DefaultParagraphFont"/>
    <w:link w:val="Quote"/>
    <w:uiPriority w:val="29"/>
    <w:rsid w:val="00004865"/>
    <w:rPr>
      <w:b/>
      <w:iCs/>
      <w:color w:val="333333" w:themeColor="text1"/>
      <w:sz w:val="20"/>
      <w:lang w:val="da-DK"/>
    </w:rPr>
  </w:style>
  <w:style w:type="character" w:styleId="BookTitle">
    <w:name w:val="Book Title"/>
    <w:basedOn w:val="DefaultParagraphFont"/>
    <w:uiPriority w:val="33"/>
    <w:qFormat/>
    <w:rsid w:val="007546AF"/>
    <w:rPr>
      <w:b/>
      <w:bCs/>
      <w:caps w:val="0"/>
      <w:smallCaps w:val="0"/>
      <w:spacing w:val="5"/>
      <w:lang w:val="da-DK"/>
    </w:rPr>
  </w:style>
  <w:style w:type="paragraph" w:styleId="TableofAuthorities">
    <w:name w:val="table of authorities"/>
    <w:basedOn w:val="Normal"/>
    <w:next w:val="Normal"/>
    <w:uiPriority w:val="5"/>
    <w:semiHidden/>
    <w:rsid w:val="002E74A4"/>
    <w:pPr>
      <w:ind w:right="567"/>
    </w:pPr>
  </w:style>
  <w:style w:type="paragraph" w:styleId="NormalIndent">
    <w:name w:val="Normal Indent"/>
    <w:basedOn w:val="Normal"/>
    <w:uiPriority w:val="5"/>
    <w:semiHidden/>
    <w:rsid w:val="005A28D4"/>
    <w:pPr>
      <w:ind w:left="1134"/>
    </w:pPr>
  </w:style>
  <w:style w:type="table" w:styleId="TableGrid">
    <w:name w:val="Table Grid"/>
    <w:basedOn w:val="TableNormal"/>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3"/>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0162D0"/>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A539A2"/>
    <w:rPr>
      <w:rFonts w:ascii="Segoe UI" w:hAnsi="Segoe UI" w:cs="Segoe UI"/>
      <w:lang w:val="da-DK"/>
    </w:rPr>
  </w:style>
  <w:style w:type="paragraph" w:styleId="Bibliography">
    <w:name w:val="Bibliography"/>
    <w:basedOn w:val="Normal"/>
    <w:next w:val="Normal"/>
    <w:uiPriority w:val="37"/>
    <w:semiHidden/>
    <w:rsid w:val="000162D0"/>
  </w:style>
  <w:style w:type="paragraph" w:styleId="BodyText">
    <w:name w:val="Body Text"/>
    <w:basedOn w:val="Normal"/>
    <w:link w:val="BodyTextChar"/>
    <w:uiPriority w:val="99"/>
    <w:semiHidden/>
    <w:rsid w:val="000162D0"/>
    <w:pPr>
      <w:spacing w:after="120"/>
    </w:pPr>
  </w:style>
  <w:style w:type="character" w:customStyle="1" w:styleId="BodyTextChar">
    <w:name w:val="Body Text Char"/>
    <w:basedOn w:val="DefaultParagraphFont"/>
    <w:link w:val="BodyText"/>
    <w:uiPriority w:val="99"/>
    <w:semiHidden/>
    <w:rsid w:val="00A539A2"/>
    <w:rPr>
      <w:lang w:val="da-DK"/>
    </w:rPr>
  </w:style>
  <w:style w:type="paragraph" w:styleId="BodyText2">
    <w:name w:val="Body Text 2"/>
    <w:basedOn w:val="Normal"/>
    <w:link w:val="BodyText2Char"/>
    <w:uiPriority w:val="99"/>
    <w:semiHidden/>
    <w:rsid w:val="000162D0"/>
    <w:pPr>
      <w:spacing w:after="120" w:line="480" w:lineRule="auto"/>
    </w:pPr>
  </w:style>
  <w:style w:type="character" w:customStyle="1" w:styleId="BodyText2Char">
    <w:name w:val="Body Text 2 Char"/>
    <w:basedOn w:val="DefaultParagraphFont"/>
    <w:link w:val="BodyText2"/>
    <w:uiPriority w:val="99"/>
    <w:semiHidden/>
    <w:rsid w:val="00A539A2"/>
    <w:rPr>
      <w:lang w:val="da-DK"/>
    </w:rPr>
  </w:style>
  <w:style w:type="paragraph" w:styleId="BodyText3">
    <w:name w:val="Body Text 3"/>
    <w:basedOn w:val="Normal"/>
    <w:link w:val="BodyText3Char"/>
    <w:uiPriority w:val="99"/>
    <w:semiHidden/>
    <w:rsid w:val="000162D0"/>
    <w:pPr>
      <w:spacing w:after="120"/>
    </w:pPr>
    <w:rPr>
      <w:sz w:val="16"/>
      <w:szCs w:val="16"/>
    </w:rPr>
  </w:style>
  <w:style w:type="character" w:customStyle="1" w:styleId="BodyText3Char">
    <w:name w:val="Body Text 3 Char"/>
    <w:basedOn w:val="DefaultParagraphFont"/>
    <w:link w:val="BodyText3"/>
    <w:uiPriority w:val="99"/>
    <w:semiHidden/>
    <w:rsid w:val="00A539A2"/>
    <w:rPr>
      <w:sz w:val="16"/>
      <w:szCs w:val="16"/>
      <w:lang w:val="da-DK"/>
    </w:rPr>
  </w:style>
  <w:style w:type="paragraph" w:styleId="BodyTextFirstIndent">
    <w:name w:val="Body Text First Indent"/>
    <w:basedOn w:val="BodyText"/>
    <w:link w:val="BodyTextFirstIndentChar"/>
    <w:uiPriority w:val="99"/>
    <w:semiHidden/>
    <w:rsid w:val="000162D0"/>
    <w:pPr>
      <w:spacing w:after="0"/>
      <w:ind w:firstLine="360"/>
    </w:pPr>
  </w:style>
  <w:style w:type="character" w:customStyle="1" w:styleId="BodyTextFirstIndentChar">
    <w:name w:val="Body Text First Indent Char"/>
    <w:basedOn w:val="BodyTextChar"/>
    <w:link w:val="BodyTextFirstIndent"/>
    <w:uiPriority w:val="99"/>
    <w:semiHidden/>
    <w:rsid w:val="00A539A2"/>
    <w:rPr>
      <w:lang w:val="da-DK"/>
    </w:rPr>
  </w:style>
  <w:style w:type="paragraph" w:styleId="BodyTextIndent">
    <w:name w:val="Body Text Indent"/>
    <w:basedOn w:val="Normal"/>
    <w:link w:val="BodyTextIndentChar"/>
    <w:uiPriority w:val="99"/>
    <w:semiHidden/>
    <w:rsid w:val="000162D0"/>
    <w:pPr>
      <w:spacing w:after="120"/>
      <w:ind w:left="283"/>
    </w:pPr>
  </w:style>
  <w:style w:type="character" w:customStyle="1" w:styleId="BodyTextIndentChar">
    <w:name w:val="Body Text Indent Char"/>
    <w:basedOn w:val="DefaultParagraphFont"/>
    <w:link w:val="BodyTextIndent"/>
    <w:uiPriority w:val="99"/>
    <w:semiHidden/>
    <w:rsid w:val="00A539A2"/>
    <w:rPr>
      <w:lang w:val="da-DK"/>
    </w:rPr>
  </w:style>
  <w:style w:type="paragraph" w:styleId="BodyTextFirstIndent2">
    <w:name w:val="Body Text First Indent 2"/>
    <w:basedOn w:val="BodyTextIndent"/>
    <w:link w:val="BodyTextFirstIndent2Char"/>
    <w:uiPriority w:val="99"/>
    <w:semiHidden/>
    <w:rsid w:val="000162D0"/>
    <w:pPr>
      <w:spacing w:after="0"/>
      <w:ind w:left="360" w:firstLine="360"/>
    </w:pPr>
  </w:style>
  <w:style w:type="character" w:customStyle="1" w:styleId="BodyTextFirstIndent2Char">
    <w:name w:val="Body Text First Indent 2 Char"/>
    <w:basedOn w:val="BodyTextIndentChar"/>
    <w:link w:val="BodyTextFirstIndent2"/>
    <w:uiPriority w:val="99"/>
    <w:semiHidden/>
    <w:rsid w:val="00A539A2"/>
    <w:rPr>
      <w:lang w:val="da-DK"/>
    </w:rPr>
  </w:style>
  <w:style w:type="paragraph" w:styleId="BodyTextIndent2">
    <w:name w:val="Body Text Indent 2"/>
    <w:basedOn w:val="Normal"/>
    <w:link w:val="BodyTextIndent2Char"/>
    <w:uiPriority w:val="99"/>
    <w:semiHidden/>
    <w:rsid w:val="000162D0"/>
    <w:pPr>
      <w:spacing w:after="120" w:line="480" w:lineRule="auto"/>
      <w:ind w:left="283"/>
    </w:pPr>
  </w:style>
  <w:style w:type="character" w:customStyle="1" w:styleId="BodyTextIndent2Char">
    <w:name w:val="Body Text Indent 2 Char"/>
    <w:basedOn w:val="DefaultParagraphFont"/>
    <w:link w:val="BodyTextIndent2"/>
    <w:uiPriority w:val="99"/>
    <w:semiHidden/>
    <w:rsid w:val="00A539A2"/>
    <w:rPr>
      <w:lang w:val="da-DK"/>
    </w:rPr>
  </w:style>
  <w:style w:type="paragraph" w:styleId="BodyTextIndent3">
    <w:name w:val="Body Text Indent 3"/>
    <w:basedOn w:val="Normal"/>
    <w:link w:val="BodyTextIndent3Char"/>
    <w:uiPriority w:val="99"/>
    <w:semiHidden/>
    <w:rsid w:val="000162D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39A2"/>
    <w:rPr>
      <w:sz w:val="16"/>
      <w:szCs w:val="16"/>
      <w:lang w:val="da-DK"/>
    </w:rPr>
  </w:style>
  <w:style w:type="paragraph" w:styleId="Closing">
    <w:name w:val="Closing"/>
    <w:basedOn w:val="Normal"/>
    <w:link w:val="ClosingChar"/>
    <w:uiPriority w:val="9"/>
    <w:semiHidden/>
    <w:rsid w:val="000162D0"/>
    <w:pPr>
      <w:spacing w:line="240" w:lineRule="auto"/>
      <w:ind w:left="4252"/>
    </w:pPr>
  </w:style>
  <w:style w:type="character" w:customStyle="1" w:styleId="ClosingChar">
    <w:name w:val="Closing Char"/>
    <w:basedOn w:val="DefaultParagraphFont"/>
    <w:link w:val="Closing"/>
    <w:uiPriority w:val="99"/>
    <w:semiHidden/>
    <w:rsid w:val="00A539A2"/>
    <w:rPr>
      <w:lang w:val="da-DK"/>
    </w:rPr>
  </w:style>
  <w:style w:type="table" w:styleId="ColorfulGrid">
    <w:name w:val="Colorful Grid"/>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ColorfulGrid-Accent1">
    <w:name w:val="Colorful Grid Accent 1"/>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ColorfulGrid-Accent2">
    <w:name w:val="Colorful Grid Accent 2"/>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ColorfulGrid-Accent3">
    <w:name w:val="Colorful Grid Accent 3"/>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ColorfulGrid-Accent4">
    <w:name w:val="Colorful Grid Accent 4"/>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ColorfulGrid-Accent5">
    <w:name w:val="Colorful Grid Accent 5"/>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ColorfulGrid-Accent6">
    <w:name w:val="Colorful Grid Accent 6"/>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ColorfulList">
    <w:name w:val="Colorful List"/>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List-Accent1">
    <w:name w:val="Colorful List Accent 1"/>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ColorfulList-Accent2">
    <w:name w:val="Colorful List Accent 2"/>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ColorfulList-Accent3">
    <w:name w:val="Colorful List Accent 3"/>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ColorfulList-Accent4">
    <w:name w:val="Colorful List Accent 4"/>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ColorfulList-Accent5">
    <w:name w:val="Colorful List Accent 5"/>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ColorfulList-Accent6">
    <w:name w:val="Colorful List Accent 6"/>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ColorfulShading">
    <w:name w:val="Colorful Shading"/>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ColorfulShading-Accent1">
    <w:name w:val="Colorful Shading Accent 1"/>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ColorfulShading-Accent2">
    <w:name w:val="Colorful Shading Accent 2"/>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ColorfulShading-Accent3">
    <w:name w:val="Colorful Shading Accent 3"/>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ColorfulShading-Accent4">
    <w:name w:val="Colorful Shading Accent 4"/>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ColorfulShading-Accent5">
    <w:name w:val="Colorful Shading Accent 5"/>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ColorfulShading-Accent6">
    <w:name w:val="Colorful Shading Accent 6"/>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CommentReference">
    <w:name w:val="annotation reference"/>
    <w:basedOn w:val="DefaultParagraphFont"/>
    <w:uiPriority w:val="9"/>
    <w:rsid w:val="000162D0"/>
    <w:rPr>
      <w:sz w:val="16"/>
      <w:szCs w:val="16"/>
      <w:lang w:val="da-DK"/>
    </w:rPr>
  </w:style>
  <w:style w:type="paragraph" w:styleId="CommentText">
    <w:name w:val="annotation text"/>
    <w:basedOn w:val="Normal"/>
    <w:link w:val="CommentTextChar"/>
    <w:uiPriority w:val="9"/>
    <w:rsid w:val="000162D0"/>
    <w:pPr>
      <w:spacing w:line="240" w:lineRule="auto"/>
    </w:pPr>
    <w:rPr>
      <w:sz w:val="20"/>
      <w:szCs w:val="20"/>
    </w:rPr>
  </w:style>
  <w:style w:type="character" w:customStyle="1" w:styleId="CommentTextChar">
    <w:name w:val="Comment Text Char"/>
    <w:basedOn w:val="DefaultParagraphFont"/>
    <w:link w:val="CommentText"/>
    <w:uiPriority w:val="9"/>
    <w:rsid w:val="00A539A2"/>
    <w:rPr>
      <w:sz w:val="20"/>
      <w:szCs w:val="20"/>
      <w:lang w:val="da-DK"/>
    </w:rPr>
  </w:style>
  <w:style w:type="paragraph" w:styleId="CommentSubject">
    <w:name w:val="annotation subject"/>
    <w:basedOn w:val="CommentText"/>
    <w:next w:val="CommentText"/>
    <w:link w:val="CommentSubjectChar"/>
    <w:uiPriority w:val="9"/>
    <w:semiHidden/>
    <w:rsid w:val="000162D0"/>
    <w:rPr>
      <w:b/>
      <w:bCs/>
    </w:rPr>
  </w:style>
  <w:style w:type="character" w:customStyle="1" w:styleId="CommentSubjectChar">
    <w:name w:val="Comment Subject Char"/>
    <w:basedOn w:val="CommentTextChar"/>
    <w:link w:val="CommentSubject"/>
    <w:uiPriority w:val="9"/>
    <w:semiHidden/>
    <w:rsid w:val="00A539A2"/>
    <w:rPr>
      <w:b/>
      <w:bCs/>
      <w:sz w:val="20"/>
      <w:szCs w:val="20"/>
      <w:lang w:val="da-DK"/>
    </w:rPr>
  </w:style>
  <w:style w:type="table" w:styleId="DarkList">
    <w:name w:val="Dark List"/>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DarkList-Accent1">
    <w:name w:val="Dark List Accent 1"/>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DarkList-Accent2">
    <w:name w:val="Dark List Accent 2"/>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DarkList-Accent3">
    <w:name w:val="Dark List Accent 3"/>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DarkList-Accent4">
    <w:name w:val="Dark List Accent 4"/>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DarkList-Accent5">
    <w:name w:val="Dark List Accent 5"/>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DarkList-Accent6">
    <w:name w:val="Dark List Accent 6"/>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e">
    <w:name w:val="Date"/>
    <w:basedOn w:val="Normal"/>
    <w:next w:val="Normal"/>
    <w:link w:val="DateChar"/>
    <w:uiPriority w:val="9"/>
    <w:semiHidden/>
    <w:rsid w:val="000162D0"/>
  </w:style>
  <w:style w:type="character" w:customStyle="1" w:styleId="DateChar">
    <w:name w:val="Date Char"/>
    <w:basedOn w:val="DefaultParagraphFont"/>
    <w:link w:val="Date"/>
    <w:uiPriority w:val="99"/>
    <w:semiHidden/>
    <w:rsid w:val="00A539A2"/>
    <w:rPr>
      <w:lang w:val="da-DK"/>
    </w:rPr>
  </w:style>
  <w:style w:type="paragraph" w:styleId="DocumentMap">
    <w:name w:val="Document Map"/>
    <w:basedOn w:val="Normal"/>
    <w:link w:val="DocumentMapChar"/>
    <w:uiPriority w:val="9"/>
    <w:semiHidden/>
    <w:rsid w:val="000162D0"/>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539A2"/>
    <w:rPr>
      <w:rFonts w:ascii="Segoe UI" w:hAnsi="Segoe UI" w:cs="Segoe UI"/>
      <w:sz w:val="16"/>
      <w:szCs w:val="16"/>
      <w:lang w:val="da-DK"/>
    </w:rPr>
  </w:style>
  <w:style w:type="paragraph" w:styleId="E-mailSignature">
    <w:name w:val="E-mail Signature"/>
    <w:basedOn w:val="Normal"/>
    <w:link w:val="E-mailSignatureChar"/>
    <w:uiPriority w:val="9"/>
    <w:semiHidden/>
    <w:rsid w:val="000162D0"/>
    <w:pPr>
      <w:spacing w:line="240" w:lineRule="auto"/>
    </w:pPr>
  </w:style>
  <w:style w:type="character" w:customStyle="1" w:styleId="E-mailSignatureChar">
    <w:name w:val="E-mail Signature Char"/>
    <w:basedOn w:val="DefaultParagraphFont"/>
    <w:link w:val="E-mailSignature"/>
    <w:uiPriority w:val="99"/>
    <w:semiHidden/>
    <w:rsid w:val="00A539A2"/>
    <w:rPr>
      <w:lang w:val="da-DK"/>
    </w:rPr>
  </w:style>
  <w:style w:type="character" w:styleId="Emphasis">
    <w:name w:val="Emphasis"/>
    <w:basedOn w:val="DefaultParagraphFont"/>
    <w:uiPriority w:val="9"/>
    <w:semiHidden/>
    <w:rsid w:val="000162D0"/>
    <w:rPr>
      <w:i/>
      <w:iCs/>
      <w:lang w:val="da-DK"/>
    </w:rPr>
  </w:style>
  <w:style w:type="paragraph" w:styleId="EnvelopeAddress">
    <w:name w:val="envelope address"/>
    <w:basedOn w:val="Normal"/>
    <w:uiPriority w:val="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
    <w:semiHidden/>
    <w:rsid w:val="000162D0"/>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
    <w:rsid w:val="000162D0"/>
    <w:rPr>
      <w:color w:val="ADDDFF" w:themeColor="followedHyperlink"/>
      <w:u w:val="single"/>
      <w:lang w:val="da-DK"/>
    </w:rPr>
  </w:style>
  <w:style w:type="character" w:styleId="FootnoteReference">
    <w:name w:val="footnote reference"/>
    <w:basedOn w:val="DefaultParagraphFont"/>
    <w:uiPriority w:val="9"/>
    <w:semiHidden/>
    <w:rsid w:val="000162D0"/>
    <w:rPr>
      <w:vertAlign w:val="superscript"/>
      <w:lang w:val="da-DK"/>
    </w:rPr>
  </w:style>
  <w:style w:type="table" w:styleId="GridTable1Light">
    <w:name w:val="Grid Table 1 Light"/>
    <w:basedOn w:val="Table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2-Accent1">
    <w:name w:val="Grid Table 2 Accent 1"/>
    <w:basedOn w:val="Table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2-Accent2">
    <w:name w:val="Grid Table 2 Accent 2"/>
    <w:basedOn w:val="Table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2-Accent3">
    <w:name w:val="Grid Table 2 Accent 3"/>
    <w:basedOn w:val="Table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2-Accent4">
    <w:name w:val="Grid Table 2 Accent 4"/>
    <w:basedOn w:val="Table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2-Accent5">
    <w:name w:val="Grid Table 2 Accent 5"/>
    <w:basedOn w:val="Table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2-Accent6">
    <w:name w:val="Grid Table 2 Accent 6"/>
    <w:basedOn w:val="Table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3">
    <w:name w:val="Grid Table 3"/>
    <w:basedOn w:val="Table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3-Accent1">
    <w:name w:val="Grid Table 3 Accent 1"/>
    <w:basedOn w:val="Table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3-Accent2">
    <w:name w:val="Grid Table 3 Accent 2"/>
    <w:basedOn w:val="Table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3-Accent3">
    <w:name w:val="Grid Table 3 Accent 3"/>
    <w:basedOn w:val="Table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3-Accent4">
    <w:name w:val="Grid Table 3 Accent 4"/>
    <w:basedOn w:val="Table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3-Accent5">
    <w:name w:val="Grid Table 3 Accent 5"/>
    <w:basedOn w:val="Table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3-Accent6">
    <w:name w:val="Grid Table 3 Accent 6"/>
    <w:basedOn w:val="Table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ridTable4">
    <w:name w:val="Grid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4-Accent1">
    <w:name w:val="Grid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4-Accent2">
    <w:name w:val="Grid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4-Accent3">
    <w:name w:val="Grid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4-Accent4">
    <w:name w:val="Grid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4-Accent5">
    <w:name w:val="Grid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4-Accent6">
    <w:name w:val="Grid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5Dark">
    <w:name w:val="Grid Table 5 Dark"/>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ridTable5Dark-Accent1">
    <w:name w:val="Grid Table 5 Dark Accent 1"/>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ridTable5Dark-Accent2">
    <w:name w:val="Grid Table 5 Dark Accent 2"/>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ridTable5Dark-Accent3">
    <w:name w:val="Grid Table 5 Dark Accent 3"/>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ridTable5Dark-Accent4">
    <w:name w:val="Grid Table 5 Dark Accent 4"/>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ridTable5Dark-Accent5">
    <w:name w:val="Grid Table 5 Dark Accent 5"/>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ridTable5Dark-Accent6">
    <w:name w:val="Grid Table 5 Dark Accent 6"/>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ridTable6Colorful">
    <w:name w:val="Grid Table 6 Colorful"/>
    <w:basedOn w:val="Table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6Colorful-Accent1">
    <w:name w:val="Grid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6Colorful-Accent2">
    <w:name w:val="Grid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6Colorful-Accent3">
    <w:name w:val="Grid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6Colorful-Accent4">
    <w:name w:val="Grid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6Colorful-Accent5">
    <w:name w:val="Grid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6Colorful-Accent6">
    <w:name w:val="Grid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7Colorful">
    <w:name w:val="Grid Table 7 Colorful"/>
    <w:basedOn w:val="Table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7Colorful-Accent1">
    <w:name w:val="Grid Table 7 Colorful Accent 1"/>
    <w:basedOn w:val="Table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7Colorful-Accent2">
    <w:name w:val="Grid Table 7 Colorful Accent 2"/>
    <w:basedOn w:val="Table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7Colorful-Accent3">
    <w:name w:val="Grid Table 7 Colorful Accent 3"/>
    <w:basedOn w:val="Table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7Colorful-Accent4">
    <w:name w:val="Grid Table 7 Colorful Accent 4"/>
    <w:basedOn w:val="Table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7Colorful-Accent5">
    <w:name w:val="Grid Table 7 Colorful Accent 5"/>
    <w:basedOn w:val="Table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7Colorful-Accent6">
    <w:name w:val="Grid Table 7 Colorful Accent 6"/>
    <w:basedOn w:val="Table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DefaultParagraphFont"/>
    <w:uiPriority w:val="99"/>
    <w:semiHidden/>
    <w:rsid w:val="000162D0"/>
    <w:rPr>
      <w:color w:val="2B579A"/>
      <w:shd w:val="clear" w:color="auto" w:fill="E6E6E6"/>
      <w:lang w:val="da-DK"/>
    </w:rPr>
  </w:style>
  <w:style w:type="character" w:styleId="HTMLAcronym">
    <w:name w:val="HTML Acronym"/>
    <w:basedOn w:val="DefaultParagraphFont"/>
    <w:uiPriority w:val="99"/>
    <w:semiHidden/>
    <w:rsid w:val="000162D0"/>
    <w:rPr>
      <w:lang w:val="da-DK"/>
    </w:rPr>
  </w:style>
  <w:style w:type="paragraph" w:styleId="HTMLAddress">
    <w:name w:val="HTML Address"/>
    <w:basedOn w:val="Normal"/>
    <w:link w:val="HTMLAddressChar"/>
    <w:uiPriority w:val="99"/>
    <w:semiHidden/>
    <w:rsid w:val="000162D0"/>
    <w:pPr>
      <w:spacing w:line="240" w:lineRule="auto"/>
    </w:pPr>
    <w:rPr>
      <w:i/>
      <w:iCs/>
    </w:rPr>
  </w:style>
  <w:style w:type="character" w:customStyle="1" w:styleId="HTMLAddressChar">
    <w:name w:val="HTML Address Char"/>
    <w:basedOn w:val="DefaultParagraphFont"/>
    <w:link w:val="HTMLAddress"/>
    <w:uiPriority w:val="99"/>
    <w:semiHidden/>
    <w:rsid w:val="00A539A2"/>
    <w:rPr>
      <w:i/>
      <w:iCs/>
      <w:lang w:val="da-DK"/>
    </w:rPr>
  </w:style>
  <w:style w:type="character" w:styleId="HTMLCite">
    <w:name w:val="HTML Cite"/>
    <w:basedOn w:val="DefaultParagraphFont"/>
    <w:uiPriority w:val="99"/>
    <w:semiHidden/>
    <w:rsid w:val="000162D0"/>
    <w:rPr>
      <w:i/>
      <w:iCs/>
      <w:lang w:val="da-DK"/>
    </w:rPr>
  </w:style>
  <w:style w:type="character" w:styleId="HTMLCode">
    <w:name w:val="HTML Code"/>
    <w:basedOn w:val="DefaultParagraphFont"/>
    <w:uiPriority w:val="99"/>
    <w:semiHidden/>
    <w:rsid w:val="000162D0"/>
    <w:rPr>
      <w:rFonts w:ascii="Consolas" w:hAnsi="Consolas"/>
      <w:sz w:val="20"/>
      <w:szCs w:val="20"/>
      <w:lang w:val="da-DK"/>
    </w:rPr>
  </w:style>
  <w:style w:type="character" w:styleId="HTMLDefinition">
    <w:name w:val="HTML Definition"/>
    <w:basedOn w:val="DefaultParagraphFont"/>
    <w:uiPriority w:val="99"/>
    <w:semiHidden/>
    <w:rsid w:val="000162D0"/>
    <w:rPr>
      <w:i/>
      <w:iCs/>
      <w:lang w:val="da-DK"/>
    </w:rPr>
  </w:style>
  <w:style w:type="character" w:styleId="HTMLKeyboard">
    <w:name w:val="HTML Keyboard"/>
    <w:basedOn w:val="DefaultParagraphFont"/>
    <w:uiPriority w:val="99"/>
    <w:semiHidden/>
    <w:rsid w:val="000162D0"/>
    <w:rPr>
      <w:rFonts w:ascii="Consolas" w:hAnsi="Consolas"/>
      <w:sz w:val="20"/>
      <w:szCs w:val="20"/>
      <w:lang w:val="da-DK"/>
    </w:rPr>
  </w:style>
  <w:style w:type="paragraph" w:styleId="HTMLPreformatted">
    <w:name w:val="HTML Preformatted"/>
    <w:basedOn w:val="Normal"/>
    <w:link w:val="HTMLPreformattedChar"/>
    <w:uiPriority w:val="99"/>
    <w:semiHidden/>
    <w:rsid w:val="000162D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39A2"/>
    <w:rPr>
      <w:rFonts w:ascii="Consolas" w:hAnsi="Consolas"/>
      <w:sz w:val="20"/>
      <w:szCs w:val="20"/>
      <w:lang w:val="da-DK"/>
    </w:rPr>
  </w:style>
  <w:style w:type="character" w:styleId="HTMLSample">
    <w:name w:val="HTML Sample"/>
    <w:basedOn w:val="DefaultParagraphFont"/>
    <w:uiPriority w:val="99"/>
    <w:semiHidden/>
    <w:rsid w:val="000162D0"/>
    <w:rPr>
      <w:rFonts w:ascii="Consolas" w:hAnsi="Consolas"/>
      <w:sz w:val="24"/>
      <w:szCs w:val="24"/>
      <w:lang w:val="da-DK"/>
    </w:rPr>
  </w:style>
  <w:style w:type="character" w:styleId="HTMLTypewriter">
    <w:name w:val="HTML Typewriter"/>
    <w:basedOn w:val="DefaultParagraphFont"/>
    <w:uiPriority w:val="99"/>
    <w:semiHidden/>
    <w:rsid w:val="000162D0"/>
    <w:rPr>
      <w:rFonts w:ascii="Consolas" w:hAnsi="Consolas"/>
      <w:sz w:val="20"/>
      <w:szCs w:val="20"/>
      <w:lang w:val="da-DK"/>
    </w:rPr>
  </w:style>
  <w:style w:type="character" w:styleId="HTMLVariable">
    <w:name w:val="HTML Variable"/>
    <w:basedOn w:val="DefaultParagraphFont"/>
    <w:uiPriority w:val="99"/>
    <w:semiHidden/>
    <w:rsid w:val="000162D0"/>
    <w:rPr>
      <w:i/>
      <w:iCs/>
      <w:lang w:val="da-DK"/>
    </w:rPr>
  </w:style>
  <w:style w:type="character" w:styleId="Hyperlink">
    <w:name w:val="Hyperlink"/>
    <w:basedOn w:val="DefaultParagraphFont"/>
    <w:uiPriority w:val="99"/>
    <w:rsid w:val="000162D0"/>
    <w:rPr>
      <w:color w:val="009DF0" w:themeColor="hyperlink"/>
      <w:u w:val="single"/>
      <w:lang w:val="da-DK"/>
    </w:rPr>
  </w:style>
  <w:style w:type="paragraph" w:styleId="Index1">
    <w:name w:val="index 1"/>
    <w:basedOn w:val="Normal"/>
    <w:next w:val="Normal"/>
    <w:autoRedefine/>
    <w:uiPriority w:val="99"/>
    <w:semiHidden/>
    <w:rsid w:val="000162D0"/>
    <w:pPr>
      <w:spacing w:line="240" w:lineRule="auto"/>
      <w:ind w:left="180" w:hanging="180"/>
    </w:pPr>
  </w:style>
  <w:style w:type="paragraph" w:styleId="Index2">
    <w:name w:val="index 2"/>
    <w:basedOn w:val="Normal"/>
    <w:next w:val="Normal"/>
    <w:autoRedefine/>
    <w:uiPriority w:val="99"/>
    <w:semiHidden/>
    <w:rsid w:val="000162D0"/>
    <w:pPr>
      <w:spacing w:line="240" w:lineRule="auto"/>
      <w:ind w:left="360" w:hanging="180"/>
    </w:pPr>
  </w:style>
  <w:style w:type="paragraph" w:styleId="Index3">
    <w:name w:val="index 3"/>
    <w:basedOn w:val="Normal"/>
    <w:next w:val="Normal"/>
    <w:autoRedefine/>
    <w:uiPriority w:val="99"/>
    <w:semiHidden/>
    <w:rsid w:val="000162D0"/>
    <w:pPr>
      <w:spacing w:line="240" w:lineRule="auto"/>
      <w:ind w:left="540" w:hanging="180"/>
    </w:pPr>
  </w:style>
  <w:style w:type="paragraph" w:styleId="Index4">
    <w:name w:val="index 4"/>
    <w:basedOn w:val="Normal"/>
    <w:next w:val="Normal"/>
    <w:autoRedefine/>
    <w:uiPriority w:val="99"/>
    <w:semiHidden/>
    <w:rsid w:val="000162D0"/>
    <w:pPr>
      <w:spacing w:line="240" w:lineRule="auto"/>
      <w:ind w:left="720" w:hanging="180"/>
    </w:pPr>
  </w:style>
  <w:style w:type="paragraph" w:styleId="Index5">
    <w:name w:val="index 5"/>
    <w:basedOn w:val="Normal"/>
    <w:next w:val="Normal"/>
    <w:autoRedefine/>
    <w:uiPriority w:val="99"/>
    <w:semiHidden/>
    <w:rsid w:val="000162D0"/>
    <w:pPr>
      <w:spacing w:line="240" w:lineRule="auto"/>
      <w:ind w:left="900" w:hanging="180"/>
    </w:pPr>
  </w:style>
  <w:style w:type="paragraph" w:styleId="Index6">
    <w:name w:val="index 6"/>
    <w:basedOn w:val="Normal"/>
    <w:next w:val="Normal"/>
    <w:autoRedefine/>
    <w:uiPriority w:val="99"/>
    <w:semiHidden/>
    <w:rsid w:val="000162D0"/>
    <w:pPr>
      <w:spacing w:line="240" w:lineRule="auto"/>
      <w:ind w:left="1080" w:hanging="180"/>
    </w:pPr>
  </w:style>
  <w:style w:type="paragraph" w:styleId="Index7">
    <w:name w:val="index 7"/>
    <w:basedOn w:val="Normal"/>
    <w:next w:val="Normal"/>
    <w:autoRedefine/>
    <w:uiPriority w:val="99"/>
    <w:semiHidden/>
    <w:rsid w:val="000162D0"/>
    <w:pPr>
      <w:spacing w:line="240" w:lineRule="auto"/>
      <w:ind w:left="1260" w:hanging="180"/>
    </w:pPr>
  </w:style>
  <w:style w:type="paragraph" w:styleId="Index8">
    <w:name w:val="index 8"/>
    <w:basedOn w:val="Normal"/>
    <w:next w:val="Normal"/>
    <w:autoRedefine/>
    <w:uiPriority w:val="99"/>
    <w:semiHidden/>
    <w:rsid w:val="000162D0"/>
    <w:pPr>
      <w:spacing w:line="240" w:lineRule="auto"/>
      <w:ind w:left="1440" w:hanging="180"/>
    </w:pPr>
  </w:style>
  <w:style w:type="paragraph" w:styleId="Index9">
    <w:name w:val="index 9"/>
    <w:basedOn w:val="Normal"/>
    <w:next w:val="Normal"/>
    <w:autoRedefine/>
    <w:uiPriority w:val="99"/>
    <w:semiHidden/>
    <w:rsid w:val="000162D0"/>
    <w:pPr>
      <w:spacing w:line="240" w:lineRule="auto"/>
      <w:ind w:left="1620" w:hanging="180"/>
    </w:pPr>
  </w:style>
  <w:style w:type="paragraph" w:styleId="IndexHeading">
    <w:name w:val="index heading"/>
    <w:basedOn w:val="Normal"/>
    <w:next w:val="Index1"/>
    <w:uiPriority w:val="99"/>
    <w:semiHidden/>
    <w:rsid w:val="000162D0"/>
    <w:rPr>
      <w:rFonts w:asciiTheme="majorHAnsi" w:eastAsiaTheme="majorEastAsia" w:hAnsiTheme="majorHAnsi" w:cstheme="majorBidi"/>
      <w:b/>
      <w:bCs/>
    </w:rPr>
  </w:style>
  <w:style w:type="table" w:styleId="LightGrid">
    <w:name w:val="Light Grid"/>
    <w:basedOn w:val="Table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ightGrid-Accent1">
    <w:name w:val="Light Grid Accent 1"/>
    <w:basedOn w:val="Table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ightGrid-Accent2">
    <w:name w:val="Light Grid Accent 2"/>
    <w:basedOn w:val="Table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ightGrid-Accent3">
    <w:name w:val="Light Grid Accent 3"/>
    <w:basedOn w:val="Table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ightGrid-Accent4">
    <w:name w:val="Light Grid Accent 4"/>
    <w:basedOn w:val="Table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ightGrid-Accent5">
    <w:name w:val="Light Grid Accent 5"/>
    <w:basedOn w:val="Table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ightGrid-Accent6">
    <w:name w:val="Light Grid Accent 6"/>
    <w:basedOn w:val="Table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ightList">
    <w:name w:val="Light List"/>
    <w:basedOn w:val="Table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ightList-Accent1">
    <w:name w:val="Light List Accent 1"/>
    <w:basedOn w:val="Table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ightList-Accent2">
    <w:name w:val="Light List Accent 2"/>
    <w:basedOn w:val="Table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ightList-Accent3">
    <w:name w:val="Light List Accent 3"/>
    <w:basedOn w:val="Table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ightList-Accent4">
    <w:name w:val="Light List Accent 4"/>
    <w:basedOn w:val="Table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ightList-Accent5">
    <w:name w:val="Light List Accent 5"/>
    <w:basedOn w:val="Table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ightList-Accent6">
    <w:name w:val="Light List Accent 6"/>
    <w:basedOn w:val="Table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ightShading">
    <w:name w:val="Light Shading"/>
    <w:basedOn w:val="Table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ightShading-Accent1">
    <w:name w:val="Light Shading Accent 1"/>
    <w:basedOn w:val="Table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ightShading-Accent2">
    <w:name w:val="Light Shading Accent 2"/>
    <w:basedOn w:val="Table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ightShading-Accent3">
    <w:name w:val="Light Shading Accent 3"/>
    <w:basedOn w:val="Table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ightShading-Accent4">
    <w:name w:val="Light Shading Accent 4"/>
    <w:basedOn w:val="Table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ightShading-Accent5">
    <w:name w:val="Light Shading Accent 5"/>
    <w:basedOn w:val="Table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ightShading-Accent6">
    <w:name w:val="Light Shading Accent 6"/>
    <w:basedOn w:val="Table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eNumber">
    <w:name w:val="line number"/>
    <w:basedOn w:val="DefaultParagraphFont"/>
    <w:uiPriority w:val="99"/>
    <w:semiHidden/>
    <w:rsid w:val="000162D0"/>
    <w:rPr>
      <w:lang w:val="da-DK"/>
    </w:rPr>
  </w:style>
  <w:style w:type="paragraph" w:styleId="List">
    <w:name w:val="List"/>
    <w:basedOn w:val="Normal"/>
    <w:uiPriority w:val="99"/>
    <w:semiHidden/>
    <w:rsid w:val="000162D0"/>
    <w:pPr>
      <w:ind w:left="283" w:hanging="283"/>
      <w:contextualSpacing/>
    </w:pPr>
  </w:style>
  <w:style w:type="paragraph" w:styleId="List2">
    <w:name w:val="List 2"/>
    <w:basedOn w:val="Normal"/>
    <w:uiPriority w:val="99"/>
    <w:semiHidden/>
    <w:rsid w:val="000162D0"/>
    <w:pPr>
      <w:ind w:left="566" w:hanging="283"/>
      <w:contextualSpacing/>
    </w:pPr>
  </w:style>
  <w:style w:type="paragraph" w:styleId="List3">
    <w:name w:val="List 3"/>
    <w:basedOn w:val="Normal"/>
    <w:uiPriority w:val="99"/>
    <w:semiHidden/>
    <w:rsid w:val="000162D0"/>
    <w:pPr>
      <w:ind w:left="849" w:hanging="283"/>
      <w:contextualSpacing/>
    </w:pPr>
  </w:style>
  <w:style w:type="paragraph" w:styleId="List4">
    <w:name w:val="List 4"/>
    <w:basedOn w:val="Normal"/>
    <w:uiPriority w:val="99"/>
    <w:semiHidden/>
    <w:rsid w:val="000162D0"/>
    <w:pPr>
      <w:ind w:left="1132" w:hanging="283"/>
      <w:contextualSpacing/>
    </w:pPr>
  </w:style>
  <w:style w:type="paragraph" w:styleId="List5">
    <w:name w:val="List 5"/>
    <w:basedOn w:val="Normal"/>
    <w:uiPriority w:val="99"/>
    <w:semiHidden/>
    <w:rsid w:val="000162D0"/>
    <w:pPr>
      <w:ind w:left="1415" w:hanging="283"/>
      <w:contextualSpacing/>
    </w:pPr>
  </w:style>
  <w:style w:type="paragraph" w:styleId="ListBullet2">
    <w:name w:val="List Bullet 2"/>
    <w:basedOn w:val="Normal"/>
    <w:uiPriority w:val="9"/>
    <w:semiHidden/>
    <w:rsid w:val="000162D0"/>
    <w:pPr>
      <w:numPr>
        <w:numId w:val="2"/>
      </w:numPr>
      <w:contextualSpacing/>
    </w:pPr>
  </w:style>
  <w:style w:type="paragraph" w:styleId="ListBullet3">
    <w:name w:val="List Bullet 3"/>
    <w:basedOn w:val="Normal"/>
    <w:uiPriority w:val="9"/>
    <w:semiHidden/>
    <w:rsid w:val="000162D0"/>
    <w:pPr>
      <w:numPr>
        <w:numId w:val="3"/>
      </w:numPr>
      <w:contextualSpacing/>
    </w:pPr>
  </w:style>
  <w:style w:type="paragraph" w:styleId="ListBullet4">
    <w:name w:val="List Bullet 4"/>
    <w:basedOn w:val="Normal"/>
    <w:uiPriority w:val="9"/>
    <w:semiHidden/>
    <w:rsid w:val="000162D0"/>
    <w:pPr>
      <w:numPr>
        <w:numId w:val="4"/>
      </w:numPr>
      <w:contextualSpacing/>
    </w:pPr>
  </w:style>
  <w:style w:type="paragraph" w:styleId="ListBullet5">
    <w:name w:val="List Bullet 5"/>
    <w:basedOn w:val="Normal"/>
    <w:uiPriority w:val="9"/>
    <w:semiHidden/>
    <w:rsid w:val="000162D0"/>
    <w:pPr>
      <w:numPr>
        <w:numId w:val="5"/>
      </w:numPr>
      <w:contextualSpacing/>
    </w:pPr>
  </w:style>
  <w:style w:type="paragraph" w:styleId="ListContinue">
    <w:name w:val="List Continue"/>
    <w:basedOn w:val="Normal"/>
    <w:uiPriority w:val="9"/>
    <w:semiHidden/>
    <w:rsid w:val="000162D0"/>
    <w:pPr>
      <w:spacing w:after="120"/>
      <w:ind w:left="283"/>
      <w:contextualSpacing/>
    </w:pPr>
  </w:style>
  <w:style w:type="paragraph" w:styleId="ListContinue2">
    <w:name w:val="List Continue 2"/>
    <w:basedOn w:val="Normal"/>
    <w:uiPriority w:val="9"/>
    <w:semiHidden/>
    <w:rsid w:val="000162D0"/>
    <w:pPr>
      <w:spacing w:after="120"/>
      <w:ind w:left="566"/>
      <w:contextualSpacing/>
    </w:pPr>
  </w:style>
  <w:style w:type="paragraph" w:styleId="ListContinue3">
    <w:name w:val="List Continue 3"/>
    <w:basedOn w:val="Normal"/>
    <w:uiPriority w:val="9"/>
    <w:semiHidden/>
    <w:rsid w:val="000162D0"/>
    <w:pPr>
      <w:spacing w:after="120"/>
      <w:ind w:left="849"/>
      <w:contextualSpacing/>
    </w:pPr>
  </w:style>
  <w:style w:type="paragraph" w:styleId="ListContinue4">
    <w:name w:val="List Continue 4"/>
    <w:basedOn w:val="Normal"/>
    <w:uiPriority w:val="9"/>
    <w:semiHidden/>
    <w:rsid w:val="000162D0"/>
    <w:pPr>
      <w:spacing w:after="120"/>
      <w:ind w:left="1132"/>
      <w:contextualSpacing/>
    </w:pPr>
  </w:style>
  <w:style w:type="paragraph" w:styleId="ListContinue5">
    <w:name w:val="List Continue 5"/>
    <w:basedOn w:val="Normal"/>
    <w:uiPriority w:val="9"/>
    <w:semiHidden/>
    <w:rsid w:val="000162D0"/>
    <w:pPr>
      <w:spacing w:after="120"/>
      <w:ind w:left="1415"/>
      <w:contextualSpacing/>
    </w:pPr>
  </w:style>
  <w:style w:type="paragraph" w:styleId="ListNumber2">
    <w:name w:val="List Number 2"/>
    <w:basedOn w:val="Normal"/>
    <w:uiPriority w:val="3"/>
    <w:rsid w:val="000162D0"/>
    <w:pPr>
      <w:numPr>
        <w:numId w:val="7"/>
      </w:numPr>
      <w:contextualSpacing/>
    </w:pPr>
  </w:style>
  <w:style w:type="paragraph" w:styleId="ListNumber3">
    <w:name w:val="List Number 3"/>
    <w:basedOn w:val="Normal"/>
    <w:uiPriority w:val="3"/>
    <w:semiHidden/>
    <w:rsid w:val="000162D0"/>
    <w:pPr>
      <w:numPr>
        <w:numId w:val="8"/>
      </w:numPr>
      <w:contextualSpacing/>
    </w:pPr>
  </w:style>
  <w:style w:type="paragraph" w:styleId="ListNumber4">
    <w:name w:val="List Number 4"/>
    <w:basedOn w:val="Normal"/>
    <w:uiPriority w:val="3"/>
    <w:semiHidden/>
    <w:rsid w:val="000162D0"/>
    <w:pPr>
      <w:numPr>
        <w:numId w:val="9"/>
      </w:numPr>
      <w:contextualSpacing/>
    </w:pPr>
  </w:style>
  <w:style w:type="paragraph" w:styleId="ListNumber5">
    <w:name w:val="List Number 5"/>
    <w:basedOn w:val="Normal"/>
    <w:uiPriority w:val="3"/>
    <w:semiHidden/>
    <w:rsid w:val="000162D0"/>
    <w:pPr>
      <w:numPr>
        <w:numId w:val="10"/>
      </w:numPr>
      <w:contextualSpacing/>
    </w:pPr>
  </w:style>
  <w:style w:type="paragraph" w:styleId="ListParagraph">
    <w:name w:val="List Paragraph"/>
    <w:basedOn w:val="Normal"/>
    <w:link w:val="ListParagraphChar"/>
    <w:uiPriority w:val="34"/>
    <w:qFormat/>
    <w:rsid w:val="000162D0"/>
    <w:pPr>
      <w:ind w:left="720"/>
      <w:contextualSpacing/>
    </w:pPr>
  </w:style>
  <w:style w:type="table" w:styleId="ListTable1Light">
    <w:name w:val="List Table 1 Light"/>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1Light-Accent1">
    <w:name w:val="List Table 1 Light Accent 1"/>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1Light-Accent2">
    <w:name w:val="List Table 1 Light Accent 2"/>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1Light-Accent3">
    <w:name w:val="List Table 1 Light Accent 3"/>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1Light-Accent4">
    <w:name w:val="List Table 1 Light Accent 4"/>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1Light-Accent5">
    <w:name w:val="List Table 1 Light Accent 5"/>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1Light-Accent6">
    <w:name w:val="List Table 1 Light Accent 6"/>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2">
    <w:name w:val="List Table 2"/>
    <w:basedOn w:val="Table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2-Accent1">
    <w:name w:val="List Table 2 Accent 1"/>
    <w:basedOn w:val="Table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2-Accent2">
    <w:name w:val="List Table 2 Accent 2"/>
    <w:basedOn w:val="Table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2-Accent3">
    <w:name w:val="List Table 2 Accent 3"/>
    <w:basedOn w:val="Table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2-Accent4">
    <w:name w:val="List Table 2 Accent 4"/>
    <w:basedOn w:val="Table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2-Accent5">
    <w:name w:val="List Table 2 Accent 5"/>
    <w:basedOn w:val="Table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2-Accent6">
    <w:name w:val="List Table 2 Accent 6"/>
    <w:basedOn w:val="Table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3">
    <w:name w:val="List Table 3"/>
    <w:basedOn w:val="Table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Table3-Accent1">
    <w:name w:val="List Table 3 Accent 1"/>
    <w:basedOn w:val="Table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Table3-Accent2">
    <w:name w:val="List Table 3 Accent 2"/>
    <w:basedOn w:val="Table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Table3-Accent3">
    <w:name w:val="List Table 3 Accent 3"/>
    <w:basedOn w:val="Table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Table3-Accent4">
    <w:name w:val="List Table 3 Accent 4"/>
    <w:basedOn w:val="Table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Table3-Accent5">
    <w:name w:val="List Table 3 Accent 5"/>
    <w:basedOn w:val="Table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Table3-Accent6">
    <w:name w:val="List Table 3 Accent 6"/>
    <w:basedOn w:val="Table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Table4">
    <w:name w:val="List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4-Accent1">
    <w:name w:val="List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4-Accent2">
    <w:name w:val="List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4-Accent3">
    <w:name w:val="List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4-Accent4">
    <w:name w:val="List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4-Accent5">
    <w:name w:val="List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4-Accent6">
    <w:name w:val="List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5Dark">
    <w:name w:val="List Table 5 Dark"/>
    <w:basedOn w:val="Table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6Colorful-Accent1">
    <w:name w:val="List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6Colorful-Accent2">
    <w:name w:val="List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6Colorful-Accent3">
    <w:name w:val="List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6Colorful-Accent4">
    <w:name w:val="List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6Colorful-Accent5">
    <w:name w:val="List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6Colorful-Accent6">
    <w:name w:val="List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7Colorful">
    <w:name w:val="List Table 7 Colorful"/>
    <w:basedOn w:val="Table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3"/>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3"/>
    <w:semiHidden/>
    <w:rsid w:val="00A539A2"/>
    <w:rPr>
      <w:rFonts w:ascii="Consolas" w:hAnsi="Consolas"/>
      <w:sz w:val="20"/>
      <w:szCs w:val="20"/>
      <w:lang w:val="da-DK"/>
    </w:rPr>
  </w:style>
  <w:style w:type="table" w:styleId="MediumGrid1">
    <w:name w:val="Medium Grid 1"/>
    <w:basedOn w:val="Table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rid1-Accent1">
    <w:name w:val="Medium Grid 1 Accent 1"/>
    <w:basedOn w:val="Table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rid1-Accent2">
    <w:name w:val="Medium Grid 1 Accent 2"/>
    <w:basedOn w:val="Table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rid1-Accent3">
    <w:name w:val="Medium Grid 1 Accent 3"/>
    <w:basedOn w:val="Table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rid1-Accent4">
    <w:name w:val="Medium Grid 1 Accent 4"/>
    <w:basedOn w:val="Table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rid1-Accent5">
    <w:name w:val="Medium Grid 1 Accent 5"/>
    <w:basedOn w:val="Table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rid1-Accent6">
    <w:name w:val="Medium Grid 1 Accent 6"/>
    <w:basedOn w:val="Table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rid2">
    <w:name w:val="Medium Grid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rid3-Accent1">
    <w:name w:val="Medium Grid 3 Accent 1"/>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rid3-Accent2">
    <w:name w:val="Medium Grid 3 Accent 2"/>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rid3-Accent3">
    <w:name w:val="Medium Grid 3 Accent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rid3-Accent4">
    <w:name w:val="Medium Grid 3 Accent 4"/>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rid3-Accent5">
    <w:name w:val="Medium Grid 3 Accent 5"/>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rid3-Accent6">
    <w:name w:val="Medium Grid 3 Accent 6"/>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1">
    <w:name w:val="Medium Lis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1-Accent1">
    <w:name w:val="Medium List 1 Accen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1-Accent2">
    <w:name w:val="Medium List 1 Accent 2"/>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1-Accent3">
    <w:name w:val="Medium List 1 Accent 3"/>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1-Accent4">
    <w:name w:val="Medium List 1 Accent 4"/>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1-Accent5">
    <w:name w:val="Medium List 1 Accent 5"/>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1-Accent6">
    <w:name w:val="Medium List 1 Accent 6"/>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2">
    <w:name w:val="Medium Lis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0162D0"/>
    <w:rPr>
      <w:color w:val="2B579A"/>
      <w:shd w:val="clear" w:color="auto" w:fill="E6E6E6"/>
      <w:lang w:val="da-DK"/>
    </w:rPr>
  </w:style>
  <w:style w:type="paragraph" w:styleId="MessageHeader">
    <w:name w:val="Message Header"/>
    <w:basedOn w:val="Normal"/>
    <w:link w:val="MessageHeaderChar"/>
    <w:uiPriority w:val="3"/>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5"/>
    <w:semiHidden/>
    <w:rsid w:val="000162D0"/>
    <w:rPr>
      <w:rFonts w:ascii="Times New Roman" w:hAnsi="Times New Roman" w:cs="Times New Roman"/>
      <w:sz w:val="24"/>
      <w:szCs w:val="24"/>
    </w:rPr>
  </w:style>
  <w:style w:type="paragraph" w:styleId="NoteHeading">
    <w:name w:val="Note Heading"/>
    <w:basedOn w:val="Normal"/>
    <w:next w:val="Normal"/>
    <w:link w:val="NoteHeadingChar"/>
    <w:uiPriority w:val="5"/>
    <w:semiHidden/>
    <w:rsid w:val="000162D0"/>
    <w:pPr>
      <w:spacing w:line="240" w:lineRule="auto"/>
    </w:pPr>
  </w:style>
  <w:style w:type="character" w:customStyle="1" w:styleId="NoteHeadingChar">
    <w:name w:val="Note Heading Char"/>
    <w:basedOn w:val="DefaultParagraphFont"/>
    <w:link w:val="NoteHeading"/>
    <w:uiPriority w:val="99"/>
    <w:semiHidden/>
    <w:rsid w:val="00A539A2"/>
    <w:rPr>
      <w:lang w:val="da-DK"/>
    </w:rPr>
  </w:style>
  <w:style w:type="table" w:styleId="PlainTable1">
    <w:name w:val="Plain Table 1"/>
    <w:basedOn w:val="Table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3">
    <w:name w:val="Plain Table 3"/>
    <w:basedOn w:val="Table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5"/>
    <w:semiHidden/>
    <w:rsid w:val="000162D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539A2"/>
    <w:rPr>
      <w:rFonts w:ascii="Consolas" w:hAnsi="Consolas"/>
      <w:sz w:val="21"/>
      <w:szCs w:val="21"/>
      <w:lang w:val="da-DK"/>
    </w:rPr>
  </w:style>
  <w:style w:type="paragraph" w:styleId="Salutation">
    <w:name w:val="Salutation"/>
    <w:basedOn w:val="Normal"/>
    <w:next w:val="Normal"/>
    <w:link w:val="SalutationChar"/>
    <w:uiPriority w:val="5"/>
    <w:semiHidden/>
    <w:rsid w:val="000162D0"/>
  </w:style>
  <w:style w:type="character" w:customStyle="1" w:styleId="SalutationChar">
    <w:name w:val="Salutation Char"/>
    <w:basedOn w:val="DefaultParagraphFont"/>
    <w:link w:val="Salutation"/>
    <w:uiPriority w:val="99"/>
    <w:semiHidden/>
    <w:rsid w:val="00A539A2"/>
    <w:rPr>
      <w:lang w:val="da-DK"/>
    </w:rPr>
  </w:style>
  <w:style w:type="character" w:customStyle="1" w:styleId="SmartHyperlink1">
    <w:name w:val="Smart Hyperlink1"/>
    <w:basedOn w:val="DefaultParagraphFont"/>
    <w:uiPriority w:val="99"/>
    <w:semiHidden/>
    <w:rsid w:val="000162D0"/>
    <w:rPr>
      <w:u w:val="dotted"/>
      <w:lang w:val="da-DK"/>
    </w:rPr>
  </w:style>
  <w:style w:type="table" w:styleId="Table3Deffects1">
    <w:name w:val="Table 3D effects 1"/>
    <w:basedOn w:val="TableNormal"/>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le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TOC4Char">
    <w:name w:val="TOC 4 Char"/>
    <w:basedOn w:val="DefaultParagraphFont"/>
    <w:link w:val="TOC4"/>
    <w:uiPriority w:val="9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DefaultParagraphFon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3"/>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3"/>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3"/>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2"/>
      </w:numPr>
      <w:spacing w:before="0"/>
      <w:outlineLvl w:val="7"/>
    </w:pPr>
  </w:style>
  <w:style w:type="paragraph" w:customStyle="1" w:styleId="TOCHeading-Indent">
    <w:name w:val="TOC Heading - Indent"/>
    <w:basedOn w:val="TOCHeading"/>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3"/>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4"/>
      </w:numPr>
    </w:pPr>
    <w:rPr>
      <w:rFonts w:eastAsia="Times New Roman" w:cs="Times New Roman"/>
      <w:lang w:eastAsia="da-DK"/>
    </w:rPr>
  </w:style>
  <w:style w:type="character" w:customStyle="1" w:styleId="ListParagraphChar">
    <w:name w:val="List Paragraph Char"/>
    <w:basedOn w:val="DefaultParagraphFont"/>
    <w:link w:val="ListParagraph"/>
    <w:uiPriority w:val="34"/>
    <w:rsid w:val="00017B70"/>
  </w:style>
  <w:style w:type="character" w:styleId="UnresolvedMention">
    <w:name w:val="Unresolved Mention"/>
    <w:basedOn w:val="DefaultParagraphFont"/>
    <w:uiPriority w:val="99"/>
    <w:semiHidden/>
    <w:unhideWhenUsed/>
    <w:rsid w:val="00313C3F"/>
    <w:rPr>
      <w:color w:val="605E5C"/>
      <w:shd w:val="clear" w:color="auto" w:fill="E1DFDD"/>
    </w:rPr>
  </w:style>
  <w:style w:type="paragraph" w:styleId="Revision">
    <w:name w:val="Revision"/>
    <w:hidden/>
    <w:uiPriority w:val="99"/>
    <w:semiHidden/>
    <w:rsid w:val="00D70128"/>
    <w:pPr>
      <w:spacing w:line="240" w:lineRule="auto"/>
    </w:pPr>
  </w:style>
  <w:style w:type="paragraph" w:customStyle="1" w:styleId="paragraph">
    <w:name w:val="paragraph"/>
    <w:basedOn w:val="Normal"/>
    <w:rsid w:val="00CA7780"/>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normaltextrun">
    <w:name w:val="normaltextrun"/>
    <w:basedOn w:val="DefaultParagraphFont"/>
    <w:rsid w:val="00CA7780"/>
  </w:style>
  <w:style w:type="character" w:customStyle="1" w:styleId="eop">
    <w:name w:val="eop"/>
    <w:basedOn w:val="DefaultParagraphFont"/>
    <w:rsid w:val="00CA7780"/>
  </w:style>
  <w:style w:type="numbering" w:styleId="111111">
    <w:name w:val="Outline List 2"/>
    <w:basedOn w:val="NoList"/>
    <w:semiHidden/>
    <w:rsid w:val="00000478"/>
    <w:pPr>
      <w:numPr>
        <w:numId w:val="28"/>
      </w:numPr>
    </w:pPr>
  </w:style>
  <w:style w:type="numbering" w:styleId="1ai">
    <w:name w:val="Outline List 1"/>
    <w:basedOn w:val="NoList"/>
    <w:semiHidden/>
    <w:rsid w:val="00000478"/>
    <w:pPr>
      <w:numPr>
        <w:numId w:val="29"/>
      </w:numPr>
    </w:pPr>
  </w:style>
  <w:style w:type="numbering" w:styleId="ArticleSection">
    <w:name w:val="Outline List 3"/>
    <w:basedOn w:val="NoList"/>
    <w:semiHidden/>
    <w:rsid w:val="00000478"/>
    <w:pPr>
      <w:numPr>
        <w:numId w:val="30"/>
      </w:numPr>
    </w:pPr>
  </w:style>
  <w:style w:type="paragraph" w:customStyle="1" w:styleId="Normal-Intentedfor">
    <w:name w:val="Normal - Intented for"/>
    <w:basedOn w:val="Normal-Documentdatatext"/>
    <w:uiPriority w:val="3"/>
    <w:semiHidden/>
    <w:rsid w:val="00000478"/>
  </w:style>
  <w:style w:type="paragraph" w:customStyle="1" w:styleId="Normal-TOCHeading">
    <w:name w:val="Normal - TOC Heading"/>
    <w:basedOn w:val="Normal"/>
    <w:next w:val="Normal"/>
    <w:rsid w:val="00000478"/>
    <w:pPr>
      <w:spacing w:after="240" w:line="280" w:lineRule="atLeast"/>
    </w:pPr>
    <w:rPr>
      <w:rFonts w:eastAsia="Times New Roman" w:cs="Times New Roman"/>
      <w:b/>
      <w:caps/>
      <w:color w:val="009DE0"/>
      <w:sz w:val="22"/>
      <w:lang w:eastAsia="da-DK"/>
    </w:rPr>
  </w:style>
  <w:style w:type="paragraph" w:customStyle="1" w:styleId="Normal-Headnote">
    <w:name w:val="Normal - Head note"/>
    <w:basedOn w:val="Normal"/>
    <w:uiPriority w:val="3"/>
    <w:semiHidden/>
    <w:rsid w:val="00000478"/>
    <w:pPr>
      <w:spacing w:line="270" w:lineRule="atLeast"/>
      <w:ind w:left="624"/>
    </w:pPr>
    <w:rPr>
      <w:rFonts w:eastAsia="Times New Roman" w:cs="Times New Roman"/>
      <w:b/>
      <w:color w:val="4D4D4D"/>
      <w:sz w:val="21"/>
      <w:lang w:eastAsia="da-DK"/>
    </w:rPr>
  </w:style>
  <w:style w:type="paragraph" w:customStyle="1" w:styleId="Template-Adresse">
    <w:name w:val="Template - Adresse"/>
    <w:basedOn w:val="Template"/>
    <w:uiPriority w:val="3"/>
    <w:semiHidden/>
    <w:rsid w:val="00000478"/>
    <w:pPr>
      <w:tabs>
        <w:tab w:val="left" w:pos="198"/>
      </w:tabs>
    </w:pPr>
    <w:rPr>
      <w:rFonts w:eastAsia="Times New Roman" w:cs="Times New Roman"/>
      <w:szCs w:val="24"/>
      <w:lang w:eastAsia="da-DK"/>
    </w:rPr>
  </w:style>
  <w:style w:type="paragraph" w:customStyle="1" w:styleId="Normal-FrontpageHeading1">
    <w:name w:val="Normal - Frontpage Heading 1"/>
    <w:basedOn w:val="Normal"/>
    <w:link w:val="Normal-FrontpageHeading1Char"/>
    <w:uiPriority w:val="3"/>
    <w:semiHidden/>
    <w:rsid w:val="00000478"/>
    <w:pPr>
      <w:spacing w:line="720" w:lineRule="atLeast"/>
      <w:ind w:right="1134"/>
    </w:pPr>
    <w:rPr>
      <w:rFonts w:eastAsia="Times New Roman" w:cs="Times New Roman"/>
      <w:b/>
      <w:caps/>
      <w:color w:val="4D4D4D"/>
      <w:sz w:val="60"/>
      <w:lang w:eastAsia="da-DK"/>
    </w:rPr>
  </w:style>
  <w:style w:type="paragraph" w:customStyle="1" w:styleId="Normal-FrontpageHeading2">
    <w:name w:val="Normal - Frontpage Heading 2"/>
    <w:basedOn w:val="Normal-FrontpageHeading1"/>
    <w:link w:val="Normal-FrontpageHeading2Char"/>
    <w:uiPriority w:val="3"/>
    <w:semiHidden/>
    <w:rsid w:val="00000478"/>
    <w:rPr>
      <w:color w:val="009DE0"/>
    </w:rPr>
  </w:style>
  <w:style w:type="paragraph" w:customStyle="1" w:styleId="Normal-Documentdataleadtext">
    <w:name w:val="Normal - Document data leadtext"/>
    <w:basedOn w:val="Normal"/>
    <w:uiPriority w:val="4"/>
    <w:semiHidden/>
    <w:rsid w:val="00000478"/>
    <w:rPr>
      <w:rFonts w:eastAsia="Times New Roman" w:cs="Times New Roman"/>
      <w:sz w:val="14"/>
      <w:lang w:eastAsia="da-DK"/>
    </w:rPr>
  </w:style>
  <w:style w:type="paragraph" w:customStyle="1" w:styleId="Normal-Documentdatatext">
    <w:name w:val="Normal - Document data text"/>
    <w:basedOn w:val="Normal"/>
    <w:uiPriority w:val="3"/>
    <w:semiHidden/>
    <w:rsid w:val="00000478"/>
    <w:rPr>
      <w:rFonts w:eastAsia="Times New Roman" w:cs="Times New Roman"/>
      <w:b/>
      <w:lang w:eastAsia="da-DK"/>
    </w:rPr>
  </w:style>
  <w:style w:type="paragraph" w:customStyle="1" w:styleId="Template-ReftoFrontpageheading1">
    <w:name w:val="Template - Ref to Frontpage heading 1"/>
    <w:basedOn w:val="Template"/>
    <w:link w:val="Template-ReftoFrontpageheading1Char"/>
    <w:uiPriority w:val="3"/>
    <w:semiHidden/>
    <w:rsid w:val="00000478"/>
    <w:pPr>
      <w:tabs>
        <w:tab w:val="left" w:pos="198"/>
      </w:tabs>
      <w:spacing w:line="280" w:lineRule="atLeast"/>
    </w:pPr>
    <w:rPr>
      <w:rFonts w:eastAsia="Times New Roman" w:cs="Times New Roman"/>
      <w:b/>
      <w:caps/>
      <w:color w:val="009DE0"/>
      <w:sz w:val="22"/>
      <w:lang w:eastAsia="da-DK"/>
    </w:rPr>
  </w:style>
  <w:style w:type="paragraph" w:customStyle="1" w:styleId="Normal-FactBoxHeading1-White">
    <w:name w:val="Normal - Fact Box Heading 1 -  White"/>
    <w:basedOn w:val="Normal"/>
    <w:next w:val="Normal-FactBoxHeading2-Black"/>
    <w:uiPriority w:val="99"/>
    <w:rsid w:val="00000478"/>
    <w:pPr>
      <w:spacing w:line="320" w:lineRule="atLeast"/>
    </w:pPr>
    <w:rPr>
      <w:rFonts w:eastAsia="Times New Roman" w:cs="Times New Roman"/>
      <w:b/>
      <w:caps/>
      <w:color w:val="FFFFFF"/>
      <w:sz w:val="30"/>
      <w:lang w:eastAsia="da-DK"/>
    </w:rPr>
  </w:style>
  <w:style w:type="paragraph" w:customStyle="1" w:styleId="Normal-FactBoxHeading1-Black">
    <w:name w:val="Normal - Fact Box Heading 1 - Black"/>
    <w:basedOn w:val="Normal"/>
    <w:uiPriority w:val="3"/>
    <w:semiHidden/>
    <w:rsid w:val="00000478"/>
    <w:pPr>
      <w:spacing w:after="160"/>
    </w:pPr>
    <w:rPr>
      <w:rFonts w:eastAsia="Times New Roman" w:cs="Times New Roman"/>
      <w:b/>
      <w:caps/>
      <w:sz w:val="22"/>
      <w:lang w:eastAsia="da-DK"/>
    </w:rPr>
  </w:style>
  <w:style w:type="paragraph" w:customStyle="1" w:styleId="Normal-FactBoxHeading2-White">
    <w:name w:val="Normal - Fact Box Heading 2 - White"/>
    <w:basedOn w:val="Normal"/>
    <w:next w:val="Normal-FactBoxBodytext-White"/>
    <w:uiPriority w:val="99"/>
    <w:rsid w:val="00000478"/>
    <w:pPr>
      <w:spacing w:after="100" w:line="220" w:lineRule="atLeast"/>
    </w:pPr>
    <w:rPr>
      <w:rFonts w:eastAsia="Times New Roman" w:cs="Times New Roman"/>
      <w:b/>
      <w:color w:val="FFFFFF"/>
      <w:lang w:eastAsia="da-DK"/>
    </w:rPr>
  </w:style>
  <w:style w:type="paragraph" w:customStyle="1" w:styleId="Normal-FactBoxHeading2-Black">
    <w:name w:val="Normal - Fact Box Heading 2 - Black"/>
    <w:basedOn w:val="Normal"/>
    <w:next w:val="Normal-FactBoxBodytext-Black"/>
    <w:uiPriority w:val="3"/>
    <w:semiHidden/>
    <w:rsid w:val="00000478"/>
    <w:pPr>
      <w:spacing w:line="220" w:lineRule="atLeast"/>
    </w:pPr>
    <w:rPr>
      <w:rFonts w:eastAsia="Times New Roman" w:cs="Times New Roman"/>
      <w:b/>
      <w:lang w:eastAsia="da-DK"/>
    </w:rPr>
  </w:style>
  <w:style w:type="paragraph" w:customStyle="1" w:styleId="Normal-FactBoxBodytext-White">
    <w:name w:val="Normal - Fact Box Body text - White"/>
    <w:basedOn w:val="Normal"/>
    <w:uiPriority w:val="99"/>
    <w:rsid w:val="00000478"/>
    <w:pPr>
      <w:spacing w:line="280" w:lineRule="atLeast"/>
    </w:pPr>
    <w:rPr>
      <w:rFonts w:eastAsia="Times New Roman" w:cs="Times New Roman"/>
      <w:color w:val="FFFFFF"/>
      <w:lang w:eastAsia="da-DK"/>
    </w:rPr>
  </w:style>
  <w:style w:type="paragraph" w:customStyle="1" w:styleId="Normal-FactBoxBodytext-Black">
    <w:name w:val="Normal - Fact Box Body text - Black"/>
    <w:basedOn w:val="Normal"/>
    <w:uiPriority w:val="3"/>
    <w:semiHidden/>
    <w:rsid w:val="00000478"/>
    <w:pPr>
      <w:spacing w:line="220" w:lineRule="atLeast"/>
    </w:pPr>
    <w:rPr>
      <w:rFonts w:eastAsia="Times New Roman" w:cs="Times New Roman"/>
      <w:lang w:eastAsia="da-DK"/>
    </w:rPr>
  </w:style>
  <w:style w:type="character" w:customStyle="1" w:styleId="Normal-FrontpageHeading1Char">
    <w:name w:val="Normal - Frontpage Heading 1 Char"/>
    <w:basedOn w:val="DefaultParagraphFont"/>
    <w:link w:val="Normal-FrontpageHeading1"/>
    <w:uiPriority w:val="3"/>
    <w:semiHidden/>
    <w:rsid w:val="00000478"/>
    <w:rPr>
      <w:rFonts w:eastAsia="Times New Roman" w:cs="Times New Roman"/>
      <w:b/>
      <w:caps/>
      <w:color w:val="4D4D4D"/>
      <w:sz w:val="60"/>
      <w:lang w:eastAsia="da-DK"/>
    </w:rPr>
  </w:style>
  <w:style w:type="paragraph" w:customStyle="1" w:styleId="NoteHeading1">
    <w:name w:val="Note Heading1"/>
    <w:basedOn w:val="Normal"/>
    <w:uiPriority w:val="3"/>
    <w:rsid w:val="00000478"/>
    <w:pPr>
      <w:spacing w:after="100" w:line="170" w:lineRule="atLeast"/>
    </w:pPr>
    <w:rPr>
      <w:rFonts w:eastAsia="Times New Roman" w:cs="Times New Roman"/>
      <w:b/>
      <w:color w:val="009DE0"/>
      <w:sz w:val="15"/>
      <w:lang w:eastAsia="da-DK"/>
    </w:rPr>
  </w:style>
  <w:style w:type="paragraph" w:customStyle="1" w:styleId="Note">
    <w:name w:val="Note"/>
    <w:basedOn w:val="Normal"/>
    <w:uiPriority w:val="3"/>
    <w:rsid w:val="00000478"/>
    <w:pPr>
      <w:spacing w:line="170" w:lineRule="atLeast"/>
    </w:pPr>
    <w:rPr>
      <w:rFonts w:eastAsia="Times New Roman" w:cs="Times New Roman"/>
      <w:sz w:val="15"/>
      <w:lang w:eastAsia="da-DK"/>
    </w:rPr>
  </w:style>
  <w:style w:type="paragraph" w:customStyle="1" w:styleId="Normal-LeadingAfterCaption">
    <w:name w:val="Normal - Leading After Caption"/>
    <w:basedOn w:val="Normal"/>
    <w:uiPriority w:val="3"/>
    <w:semiHidden/>
    <w:rsid w:val="00000478"/>
    <w:pPr>
      <w:framePr w:wrap="around" w:vAnchor="text" w:hAnchor="page" w:x="8818" w:y="1"/>
      <w:spacing w:line="100" w:lineRule="exact"/>
      <w:suppressOverlap/>
    </w:pPr>
    <w:rPr>
      <w:rFonts w:eastAsia="Times New Roman" w:cs="Times New Roman"/>
      <w:sz w:val="10"/>
      <w:lang w:val="it-IT" w:eastAsia="da-DK"/>
    </w:rPr>
  </w:style>
  <w:style w:type="paragraph" w:customStyle="1" w:styleId="Normal-RevisionData">
    <w:name w:val="Normal - Revision Data"/>
    <w:basedOn w:val="Normal"/>
    <w:rsid w:val="00000478"/>
    <w:rPr>
      <w:rFonts w:eastAsia="Times New Roman" w:cs="Times New Roman"/>
      <w:sz w:val="14"/>
      <w:lang w:eastAsia="da-DK"/>
    </w:rPr>
  </w:style>
  <w:style w:type="paragraph" w:customStyle="1" w:styleId="Normal-RevisionDataText">
    <w:name w:val="Normal - Revision Data Text"/>
    <w:basedOn w:val="Normal"/>
    <w:uiPriority w:val="5"/>
    <w:semiHidden/>
    <w:rsid w:val="00000478"/>
    <w:rPr>
      <w:rFonts w:eastAsia="Times New Roman" w:cs="Times New Roman"/>
      <w:b/>
      <w:lang w:eastAsia="da-DK"/>
    </w:rPr>
  </w:style>
  <w:style w:type="character" w:customStyle="1" w:styleId="Normal-FrontpageHeading2Char">
    <w:name w:val="Normal - Frontpage Heading 2 Char"/>
    <w:basedOn w:val="Normal-FrontpageHeading1Char"/>
    <w:link w:val="Normal-FrontpageHeading2"/>
    <w:uiPriority w:val="3"/>
    <w:semiHidden/>
    <w:rsid w:val="00000478"/>
    <w:rPr>
      <w:rFonts w:eastAsia="Times New Roman" w:cs="Times New Roman"/>
      <w:b/>
      <w:caps/>
      <w:color w:val="009DE0"/>
      <w:sz w:val="60"/>
      <w:lang w:eastAsia="da-DK"/>
    </w:rPr>
  </w:style>
  <w:style w:type="character" w:customStyle="1" w:styleId="TemplateChar">
    <w:name w:val="Template Char"/>
    <w:basedOn w:val="DefaultParagraphFont"/>
    <w:link w:val="Template"/>
    <w:uiPriority w:val="3"/>
    <w:semiHidden/>
    <w:rsid w:val="00000478"/>
    <w:rPr>
      <w:noProof/>
      <w:sz w:val="14"/>
    </w:rPr>
  </w:style>
  <w:style w:type="character" w:customStyle="1" w:styleId="Template-ReftoFrontpageheading1Char">
    <w:name w:val="Template - Ref to Frontpage heading 1 Char"/>
    <w:basedOn w:val="TemplateChar"/>
    <w:link w:val="Template-ReftoFrontpageheading1"/>
    <w:uiPriority w:val="3"/>
    <w:semiHidden/>
    <w:rsid w:val="00000478"/>
    <w:rPr>
      <w:rFonts w:eastAsia="Times New Roman" w:cs="Times New Roman"/>
      <w:b/>
      <w:caps/>
      <w:noProof/>
      <w:color w:val="009DE0"/>
      <w:sz w:val="22"/>
      <w:lang w:eastAsia="da-DK"/>
    </w:rPr>
  </w:style>
  <w:style w:type="paragraph" w:customStyle="1" w:styleId="Template-Stylerefheader">
    <w:name w:val="Template - Styleref header"/>
    <w:basedOn w:val="Header"/>
    <w:uiPriority w:val="3"/>
    <w:semiHidden/>
    <w:rsid w:val="00000478"/>
    <w:pPr>
      <w:tabs>
        <w:tab w:val="right" w:pos="8901"/>
      </w:tabs>
      <w:ind w:left="0"/>
    </w:pPr>
    <w:rPr>
      <w:rFonts w:eastAsia="Times New Roman" w:cs="Times New Roman"/>
      <w:noProof w:val="0"/>
      <w:spacing w:val="4"/>
      <w:sz w:val="13"/>
      <w:lang w:eastAsia="da-DK"/>
    </w:rPr>
  </w:style>
  <w:style w:type="paragraph" w:customStyle="1" w:styleId="Normal-Ref">
    <w:name w:val="Normal - Ref"/>
    <w:basedOn w:val="Normal"/>
    <w:uiPriority w:val="99"/>
    <w:semiHidden/>
    <w:rsid w:val="00000478"/>
    <w:rPr>
      <w:rFonts w:eastAsia="Times New Roman" w:cs="Times New Roman"/>
      <w:lang w:eastAsia="da-DK"/>
    </w:rPr>
  </w:style>
  <w:style w:type="paragraph" w:customStyle="1" w:styleId="Normal-Optional1">
    <w:name w:val="Normal - Optional 1"/>
    <w:basedOn w:val="Normal-RevisionDataText"/>
    <w:uiPriority w:val="5"/>
    <w:semiHidden/>
    <w:rsid w:val="00000478"/>
  </w:style>
  <w:style w:type="paragraph" w:customStyle="1" w:styleId="Normal-Optional2">
    <w:name w:val="Normal - Optional 2"/>
    <w:basedOn w:val="Normal-RevisionDataText"/>
    <w:uiPriority w:val="5"/>
    <w:semiHidden/>
    <w:rsid w:val="00000478"/>
  </w:style>
  <w:style w:type="paragraph" w:customStyle="1" w:styleId="Normal-SupplementTOC1">
    <w:name w:val="Normal - Supplement TOC1"/>
    <w:basedOn w:val="Normal"/>
    <w:next w:val="Normal-SupplementsTOC2"/>
    <w:uiPriority w:val="5"/>
    <w:semiHidden/>
    <w:rsid w:val="00000478"/>
    <w:rPr>
      <w:rFonts w:eastAsia="Times New Roman" w:cs="Times New Roman"/>
      <w:b/>
      <w:lang w:eastAsia="da-DK"/>
    </w:rPr>
  </w:style>
  <w:style w:type="paragraph" w:customStyle="1" w:styleId="Normal-SupplementsTOC2">
    <w:name w:val="Normal - Supplements TOC2"/>
    <w:basedOn w:val="Normal"/>
    <w:rsid w:val="00000478"/>
    <w:rPr>
      <w:rFonts w:eastAsia="Times New Roman" w:cs="Times New Roman"/>
      <w:lang w:eastAsia="da-DK"/>
    </w:rPr>
  </w:style>
  <w:style w:type="paragraph" w:customStyle="1" w:styleId="Normal-SupplementNumber">
    <w:name w:val="Normal - Supplement Number"/>
    <w:basedOn w:val="Normal"/>
    <w:next w:val="Normal-Supplementtitle"/>
    <w:uiPriority w:val="2"/>
    <w:qFormat/>
    <w:rsid w:val="00000478"/>
    <w:pPr>
      <w:tabs>
        <w:tab w:val="num" w:pos="1209"/>
      </w:tabs>
      <w:spacing w:before="2560" w:line="280" w:lineRule="exact"/>
      <w:outlineLvl w:val="6"/>
    </w:pPr>
    <w:rPr>
      <w:rFonts w:eastAsia="Times New Roman" w:cs="Times New Roman"/>
      <w:b/>
      <w:caps/>
      <w:color w:val="009DE0"/>
      <w:sz w:val="22"/>
      <w:lang w:eastAsia="da-DK"/>
    </w:rPr>
  </w:style>
  <w:style w:type="paragraph" w:customStyle="1" w:styleId="Normal-Supplementtitle">
    <w:name w:val="Normal - Supplement title"/>
    <w:basedOn w:val="Normal-SupplementNumber"/>
    <w:next w:val="Normal"/>
    <w:uiPriority w:val="2"/>
    <w:qFormat/>
    <w:rsid w:val="00000478"/>
    <w:pPr>
      <w:tabs>
        <w:tab w:val="clear" w:pos="1209"/>
      </w:tabs>
      <w:spacing w:before="0"/>
      <w:outlineLvl w:val="7"/>
    </w:pPr>
  </w:style>
  <w:style w:type="paragraph" w:customStyle="1" w:styleId="Normal-Optional2leadtext">
    <w:name w:val="Normal - Optional 2 leadtext"/>
    <w:basedOn w:val="Normal-Optional1leadtext"/>
    <w:uiPriority w:val="5"/>
    <w:semiHidden/>
    <w:rsid w:val="00000478"/>
    <w:rPr>
      <w:lang w:eastAsia="da-DK"/>
    </w:rPr>
  </w:style>
  <w:style w:type="paragraph" w:customStyle="1" w:styleId="H1-NOTTOC">
    <w:name w:val="H1 - NOT TOC"/>
    <w:basedOn w:val="Heading1"/>
    <w:next w:val="Normal"/>
    <w:uiPriority w:val="2"/>
    <w:qFormat/>
    <w:rsid w:val="00000478"/>
    <w:pPr>
      <w:keepLines w:val="0"/>
      <w:pageBreakBefore w:val="0"/>
      <w:suppressAutoHyphens w:val="0"/>
      <w:spacing w:after="240" w:line="360" w:lineRule="exact"/>
      <w:ind w:firstLine="0"/>
      <w:contextualSpacing w:val="0"/>
      <w:outlineLvl w:val="9"/>
    </w:pPr>
    <w:rPr>
      <w:rFonts w:eastAsia="Times New Roman" w:cs="Arial"/>
      <w:color w:val="009DE0"/>
      <w:szCs w:val="32"/>
      <w:lang w:eastAsia="da-DK"/>
    </w:rPr>
  </w:style>
  <w:style w:type="paragraph" w:customStyle="1" w:styleId="H2-NOTTOC">
    <w:name w:val="H2 - NOT TOC"/>
    <w:basedOn w:val="Heading2"/>
    <w:next w:val="Normal"/>
    <w:uiPriority w:val="2"/>
    <w:qFormat/>
    <w:rsid w:val="00000478"/>
    <w:pPr>
      <w:keepLines w:val="0"/>
      <w:suppressAutoHyphens w:val="0"/>
      <w:spacing w:before="0"/>
      <w:ind w:firstLine="0"/>
      <w:contextualSpacing w:val="0"/>
      <w:outlineLvl w:val="9"/>
    </w:pPr>
    <w:rPr>
      <w:rFonts w:eastAsia="Times New Roman" w:cs="Arial"/>
      <w:iCs/>
      <w:sz w:val="18"/>
      <w:szCs w:val="28"/>
      <w:lang w:eastAsia="da-DK"/>
    </w:rPr>
  </w:style>
  <w:style w:type="paragraph" w:customStyle="1" w:styleId="H3-NOTTOC">
    <w:name w:val="H3 - NOT TOC"/>
    <w:basedOn w:val="Heading3"/>
    <w:next w:val="Normal"/>
    <w:uiPriority w:val="2"/>
    <w:qFormat/>
    <w:rsid w:val="00000478"/>
    <w:pPr>
      <w:keepLines w:val="0"/>
      <w:spacing w:before="0"/>
      <w:ind w:firstLine="0"/>
      <w:contextualSpacing w:val="0"/>
      <w:outlineLvl w:val="9"/>
    </w:pPr>
    <w:rPr>
      <w:rFonts w:eastAsia="Times New Roman" w:cs="Arial"/>
      <w:b w:val="0"/>
      <w:caps w:val="0"/>
      <w:sz w:val="17"/>
      <w:szCs w:val="26"/>
      <w:lang w:eastAsia="da-DK"/>
    </w:rPr>
  </w:style>
  <w:style w:type="paragraph" w:customStyle="1" w:styleId="H4-NOTTOC">
    <w:name w:val="H4 - NOT TOC"/>
    <w:basedOn w:val="Heading4"/>
    <w:next w:val="Normal"/>
    <w:uiPriority w:val="2"/>
    <w:qFormat/>
    <w:rsid w:val="00000478"/>
    <w:pPr>
      <w:keepLines w:val="0"/>
      <w:spacing w:before="0"/>
      <w:ind w:firstLine="0"/>
      <w:contextualSpacing w:val="0"/>
      <w:outlineLvl w:val="9"/>
    </w:pPr>
    <w:rPr>
      <w:rFonts w:eastAsia="Times New Roman" w:cs="Times New Roman"/>
      <w:b w:val="0"/>
      <w:iCs w:val="0"/>
      <w:sz w:val="17"/>
      <w:szCs w:val="28"/>
      <w:lang w:eastAsia="da-DK"/>
    </w:rPr>
  </w:style>
  <w:style w:type="paragraph" w:customStyle="1" w:styleId="Normal-Revleadtext">
    <w:name w:val="Normal - Rev lead text"/>
    <w:basedOn w:val="Normal-RevisionData"/>
    <w:rsid w:val="00000478"/>
    <w:pPr>
      <w:spacing w:after="120"/>
    </w:pPr>
  </w:style>
  <w:style w:type="paragraph" w:customStyle="1" w:styleId="Footer-NotIndent">
    <w:name w:val="Footer - Not Indent"/>
    <w:basedOn w:val="Footer"/>
    <w:uiPriority w:val="9"/>
    <w:semiHidden/>
    <w:rsid w:val="00000478"/>
    <w:pPr>
      <w:tabs>
        <w:tab w:val="clear" w:pos="4819"/>
        <w:tab w:val="clear" w:pos="9638"/>
        <w:tab w:val="right" w:pos="9509"/>
      </w:tabs>
      <w:spacing w:line="210" w:lineRule="atLeast"/>
    </w:pPr>
    <w:rPr>
      <w:rFonts w:eastAsia="Times New Roman" w:cs="Times New Roman"/>
      <w:sz w:val="13"/>
      <w:lang w:eastAsia="da-DK"/>
    </w:rPr>
  </w:style>
  <w:style w:type="paragraph" w:customStyle="1" w:styleId="Heading11">
    <w:name w:val="Heading 11"/>
    <w:basedOn w:val="Normal"/>
    <w:uiPriority w:val="99"/>
    <w:semiHidden/>
    <w:rsid w:val="00000478"/>
    <w:rPr>
      <w:rFonts w:eastAsia="Times New Roman" w:cs="Times New Roman"/>
      <w:lang w:eastAsia="da-DK"/>
    </w:rPr>
  </w:style>
  <w:style w:type="paragraph" w:customStyle="1" w:styleId="Heading21">
    <w:name w:val="Heading 21"/>
    <w:basedOn w:val="Normal"/>
    <w:uiPriority w:val="99"/>
    <w:semiHidden/>
    <w:rsid w:val="00000478"/>
    <w:rPr>
      <w:rFonts w:eastAsia="Times New Roman" w:cs="Times New Roman"/>
      <w:lang w:eastAsia="da-DK"/>
    </w:rPr>
  </w:style>
  <w:style w:type="paragraph" w:customStyle="1" w:styleId="Heading31">
    <w:name w:val="Heading 31"/>
    <w:basedOn w:val="Normal"/>
    <w:uiPriority w:val="99"/>
    <w:semiHidden/>
    <w:rsid w:val="00000478"/>
    <w:rPr>
      <w:rFonts w:eastAsia="Times New Roman" w:cs="Times New Roman"/>
      <w:lang w:eastAsia="da-DK"/>
    </w:rPr>
  </w:style>
  <w:style w:type="paragraph" w:customStyle="1" w:styleId="Heading41">
    <w:name w:val="Heading 41"/>
    <w:basedOn w:val="Normal"/>
    <w:uiPriority w:val="99"/>
    <w:semiHidden/>
    <w:rsid w:val="00000478"/>
    <w:rPr>
      <w:rFonts w:eastAsia="Times New Roman" w:cs="Times New Roman"/>
      <w:lang w:eastAsia="da-DK"/>
    </w:rPr>
  </w:style>
  <w:style w:type="paragraph" w:customStyle="1" w:styleId="Heading51">
    <w:name w:val="Heading 51"/>
    <w:basedOn w:val="Normal"/>
    <w:uiPriority w:val="99"/>
    <w:semiHidden/>
    <w:rsid w:val="00000478"/>
    <w:rPr>
      <w:rFonts w:eastAsia="Times New Roman" w:cs="Times New Roman"/>
      <w:lang w:eastAsia="da-DK"/>
    </w:rPr>
  </w:style>
  <w:style w:type="paragraph" w:customStyle="1" w:styleId="Heading61">
    <w:name w:val="Heading 61"/>
    <w:basedOn w:val="Normal"/>
    <w:uiPriority w:val="99"/>
    <w:semiHidden/>
    <w:rsid w:val="00000478"/>
    <w:rPr>
      <w:rFonts w:eastAsia="Times New Roman" w:cs="Times New Roman"/>
      <w:lang w:eastAsia="da-DK"/>
    </w:rPr>
  </w:style>
  <w:style w:type="paragraph" w:customStyle="1" w:styleId="Heading71">
    <w:name w:val="Heading 71"/>
    <w:basedOn w:val="Normal"/>
    <w:uiPriority w:val="99"/>
    <w:semiHidden/>
    <w:rsid w:val="00000478"/>
    <w:rPr>
      <w:rFonts w:eastAsia="Times New Roman" w:cs="Times New Roman"/>
      <w:lang w:eastAsia="da-DK"/>
    </w:rPr>
  </w:style>
  <w:style w:type="paragraph" w:customStyle="1" w:styleId="Heading81">
    <w:name w:val="Heading 81"/>
    <w:basedOn w:val="Normal"/>
    <w:uiPriority w:val="99"/>
    <w:semiHidden/>
    <w:rsid w:val="00000478"/>
    <w:rPr>
      <w:rFonts w:eastAsia="Times New Roman" w:cs="Times New Roman"/>
      <w:lang w:eastAsia="da-DK"/>
    </w:rPr>
  </w:style>
  <w:style w:type="paragraph" w:customStyle="1" w:styleId="Heading91">
    <w:name w:val="Heading 91"/>
    <w:basedOn w:val="Normal"/>
    <w:uiPriority w:val="99"/>
    <w:semiHidden/>
    <w:rsid w:val="00000478"/>
    <w:rPr>
      <w:rFonts w:eastAsia="Times New Roman" w:cs="Times New Roman"/>
      <w:lang w:eastAsia="da-DK"/>
    </w:rPr>
  </w:style>
  <w:style w:type="paragraph" w:customStyle="1" w:styleId="H1-Spacebefore">
    <w:name w:val="H1 - Space before"/>
    <w:basedOn w:val="Heading1"/>
    <w:next w:val="Normal"/>
    <w:uiPriority w:val="2"/>
    <w:qFormat/>
    <w:rsid w:val="00000478"/>
    <w:pPr>
      <w:keepLines w:val="0"/>
      <w:pageBreakBefore w:val="0"/>
      <w:numPr>
        <w:numId w:val="0"/>
      </w:numPr>
      <w:tabs>
        <w:tab w:val="num" w:pos="0"/>
      </w:tabs>
      <w:suppressAutoHyphens w:val="0"/>
      <w:spacing w:before="2840" w:after="230"/>
      <w:contextualSpacing w:val="0"/>
    </w:pPr>
    <w:rPr>
      <w:rFonts w:eastAsia="Times New Roman" w:cs="Arial"/>
      <w:color w:val="009DE0"/>
      <w:szCs w:val="32"/>
      <w:lang w:eastAsia="da-DK"/>
    </w:rPr>
  </w:style>
  <w:style w:type="paragraph" w:customStyle="1" w:styleId="Source">
    <w:name w:val="Source"/>
    <w:basedOn w:val="Normal"/>
    <w:uiPriority w:val="3"/>
    <w:qFormat/>
    <w:rsid w:val="00000478"/>
    <w:rPr>
      <w:rFonts w:eastAsia="Times New Roman" w:cs="Times New Roman"/>
      <w:sz w:val="16"/>
      <w:lang w:eastAsia="da-DK"/>
    </w:rPr>
  </w:style>
  <w:style w:type="paragraph" w:customStyle="1" w:styleId="Footer-Negativeindent">
    <w:name w:val="Footer - Negative indent"/>
    <w:basedOn w:val="Footer-NotIndent"/>
    <w:uiPriority w:val="9"/>
    <w:qFormat/>
    <w:rsid w:val="00000478"/>
    <w:pPr>
      <w:ind w:left="-624"/>
    </w:pPr>
  </w:style>
  <w:style w:type="paragraph" w:customStyle="1" w:styleId="Footer-Letter">
    <w:name w:val="Footer - Letter"/>
    <w:basedOn w:val="Footer"/>
    <w:uiPriority w:val="9"/>
    <w:qFormat/>
    <w:rsid w:val="00000478"/>
    <w:pPr>
      <w:tabs>
        <w:tab w:val="clear" w:pos="4819"/>
        <w:tab w:val="clear" w:pos="9638"/>
        <w:tab w:val="right" w:pos="9509"/>
      </w:tabs>
      <w:spacing w:line="210" w:lineRule="atLeast"/>
      <w:jc w:val="right"/>
    </w:pPr>
    <w:rPr>
      <w:rFonts w:eastAsia="Times New Roman" w:cs="Times New Roman"/>
      <w:sz w:val="13"/>
      <w:lang w:eastAsia="da-DK"/>
    </w:rPr>
  </w:style>
  <w:style w:type="character" w:styleId="Hashtag">
    <w:name w:val="Hashtag"/>
    <w:basedOn w:val="DefaultParagraphFont"/>
    <w:uiPriority w:val="99"/>
    <w:semiHidden/>
    <w:unhideWhenUsed/>
    <w:rsid w:val="00000478"/>
    <w:rPr>
      <w:color w:val="2B579A"/>
      <w:shd w:val="clear" w:color="auto" w:fill="E6E6E6"/>
      <w:lang w:val="da-DK"/>
    </w:rPr>
  </w:style>
  <w:style w:type="character" w:styleId="Mention">
    <w:name w:val="Mention"/>
    <w:basedOn w:val="DefaultParagraphFont"/>
    <w:uiPriority w:val="99"/>
    <w:unhideWhenUsed/>
    <w:rsid w:val="00000478"/>
    <w:rPr>
      <w:color w:val="2B579A"/>
      <w:shd w:val="clear" w:color="auto" w:fill="E6E6E6"/>
      <w:lang w:val="da-DK"/>
    </w:rPr>
  </w:style>
  <w:style w:type="character" w:styleId="SmartHyperlink">
    <w:name w:val="Smart Hyperlink"/>
    <w:basedOn w:val="DefaultParagraphFont"/>
    <w:uiPriority w:val="99"/>
    <w:semiHidden/>
    <w:unhideWhenUsed/>
    <w:rsid w:val="00000478"/>
    <w:rPr>
      <w:u w:val="dotted"/>
      <w:lang w:val="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12523002">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8.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32"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footer" Target="footer9.xml"/><Relationship Id="rId30"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documenttasks/documenttasks1.xml><?xml version="1.0" encoding="utf-8"?>
<t:Tasks xmlns:t="http://schemas.microsoft.com/office/tasks/2019/documenttasks" xmlns:oel="http://schemas.microsoft.com/office/2019/extlst">
  <t:Task id="{335B8C70-B068-41B4-9EF9-B17CBA0D080B}">
    <t:Anchor>
      <t:Comment id="1176330404"/>
    </t:Anchor>
    <t:History>
      <t:Event id="{EA195791-6572-4F4E-A2A9-2475593202B4}" time="2026-06-10T13:34:35.845Z">
        <t:Attribution userId="S::bki@ramboll.com::4b821f48-a3d5-4c13-a5f9-3033e3314c0a" userProvider="AD" userName="Birger Kidmose"/>
        <t:Anchor>
          <t:Comment id="1176330404"/>
        </t:Anchor>
        <t:Create/>
      </t:Event>
      <t:Event id="{C2EC8AE5-ABBB-417D-B203-7B7427F76F48}" time="2026-06-10T13:34:35.845Z">
        <t:Attribution userId="S::bki@ramboll.com::4b821f48-a3d5-4c13-a5f9-3033e3314c0a" userProvider="AD" userName="Birger Kidmose"/>
        <t:Anchor>
          <t:Comment id="1176330404"/>
        </t:Anchor>
        <t:Assign userId="S::MAB@ramboll.com::09118605-1712-43be-8b38-a91524687ebe" userProvider="AD" userName="Maj-Britt Rose Böwadt"/>
      </t:Event>
      <t:Event id="{E31A8ACF-0FC4-402C-910F-0E986901AD54}" time="2026-06-10T13:34:35.845Z">
        <t:Attribution userId="S::bki@ramboll.com::4b821f48-a3d5-4c13-a5f9-3033e3314c0a" userProvider="AD" userName="Birger Kidmose"/>
        <t:Anchor>
          <t:Comment id="1176330404"/>
        </t:Anchor>
        <t:SetTitle title="# Rambøll @Maj-Britt Rose Böwadt - kommer fra kravspecifikation er dog forsøgt omskrevet til kontrakttekst.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ceholderTex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inion-BoldItalic">
    <w:altName w:val="Cambria"/>
    <w:panose1 w:val="00000000000000000000"/>
    <w:charset w:val="00"/>
    <w:family w:val="roman"/>
    <w:notTrueType/>
    <w:pitch w:val="default"/>
    <w:sig w:usb0="00000003" w:usb1="00000000" w:usb2="00000000" w:usb3="00000000" w:csb0="00000001" w:csb1="00000000"/>
  </w:font>
  <w:font w:name="Helvetica-Oblique">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345E7"/>
    <w:rsid w:val="0004512F"/>
    <w:rsid w:val="0004748F"/>
    <w:rsid w:val="00084418"/>
    <w:rsid w:val="000928C5"/>
    <w:rsid w:val="000A1C6A"/>
    <w:rsid w:val="000B1D52"/>
    <w:rsid w:val="000C7BB4"/>
    <w:rsid w:val="000D3ECB"/>
    <w:rsid w:val="000F0E1E"/>
    <w:rsid w:val="000F6008"/>
    <w:rsid w:val="00106C7F"/>
    <w:rsid w:val="0012065D"/>
    <w:rsid w:val="00130342"/>
    <w:rsid w:val="0013656A"/>
    <w:rsid w:val="00142976"/>
    <w:rsid w:val="001475AC"/>
    <w:rsid w:val="00151920"/>
    <w:rsid w:val="001B4225"/>
    <w:rsid w:val="001B4406"/>
    <w:rsid w:val="001B7112"/>
    <w:rsid w:val="001C14B1"/>
    <w:rsid w:val="001D4FFA"/>
    <w:rsid w:val="001E1F33"/>
    <w:rsid w:val="00202BB1"/>
    <w:rsid w:val="0022014C"/>
    <w:rsid w:val="002352E1"/>
    <w:rsid w:val="00245434"/>
    <w:rsid w:val="0026299E"/>
    <w:rsid w:val="002876A6"/>
    <w:rsid w:val="002928A4"/>
    <w:rsid w:val="002B54BF"/>
    <w:rsid w:val="002C0FA7"/>
    <w:rsid w:val="002C6C0A"/>
    <w:rsid w:val="002D7D5D"/>
    <w:rsid w:val="003015FF"/>
    <w:rsid w:val="0030226D"/>
    <w:rsid w:val="0034263E"/>
    <w:rsid w:val="0034389A"/>
    <w:rsid w:val="00351EA0"/>
    <w:rsid w:val="00354E27"/>
    <w:rsid w:val="003746C3"/>
    <w:rsid w:val="00380D7D"/>
    <w:rsid w:val="00385DA5"/>
    <w:rsid w:val="003A0ADB"/>
    <w:rsid w:val="003A2128"/>
    <w:rsid w:val="003D412A"/>
    <w:rsid w:val="003D5799"/>
    <w:rsid w:val="003D6656"/>
    <w:rsid w:val="003D7B2D"/>
    <w:rsid w:val="003E148B"/>
    <w:rsid w:val="003F67E9"/>
    <w:rsid w:val="004032CC"/>
    <w:rsid w:val="00406A27"/>
    <w:rsid w:val="0042176F"/>
    <w:rsid w:val="00474879"/>
    <w:rsid w:val="004762B9"/>
    <w:rsid w:val="0048517D"/>
    <w:rsid w:val="004B46E5"/>
    <w:rsid w:val="004C0719"/>
    <w:rsid w:val="00525C72"/>
    <w:rsid w:val="005328B2"/>
    <w:rsid w:val="00534CEF"/>
    <w:rsid w:val="00542A1A"/>
    <w:rsid w:val="00551DF4"/>
    <w:rsid w:val="00581A75"/>
    <w:rsid w:val="00584790"/>
    <w:rsid w:val="005A4483"/>
    <w:rsid w:val="005C6A6A"/>
    <w:rsid w:val="005D196F"/>
    <w:rsid w:val="005E103C"/>
    <w:rsid w:val="005E5AB2"/>
    <w:rsid w:val="00607C8D"/>
    <w:rsid w:val="00611598"/>
    <w:rsid w:val="00671D66"/>
    <w:rsid w:val="00684BE0"/>
    <w:rsid w:val="0069665A"/>
    <w:rsid w:val="006A3F8F"/>
    <w:rsid w:val="006C0241"/>
    <w:rsid w:val="006D3C61"/>
    <w:rsid w:val="00703F48"/>
    <w:rsid w:val="0070405D"/>
    <w:rsid w:val="00767AC4"/>
    <w:rsid w:val="00774FCC"/>
    <w:rsid w:val="007818CB"/>
    <w:rsid w:val="007D338E"/>
    <w:rsid w:val="007E3CC3"/>
    <w:rsid w:val="007E4ADC"/>
    <w:rsid w:val="00827C33"/>
    <w:rsid w:val="008478C3"/>
    <w:rsid w:val="008667D2"/>
    <w:rsid w:val="00885AAF"/>
    <w:rsid w:val="008A198C"/>
    <w:rsid w:val="008A2F63"/>
    <w:rsid w:val="008B6407"/>
    <w:rsid w:val="008B6CD3"/>
    <w:rsid w:val="008C1EB1"/>
    <w:rsid w:val="008C5113"/>
    <w:rsid w:val="008D17B3"/>
    <w:rsid w:val="008D76BF"/>
    <w:rsid w:val="008F20D3"/>
    <w:rsid w:val="008F283A"/>
    <w:rsid w:val="008F5AD9"/>
    <w:rsid w:val="008F650A"/>
    <w:rsid w:val="00902774"/>
    <w:rsid w:val="009135F6"/>
    <w:rsid w:val="0091383D"/>
    <w:rsid w:val="009163C0"/>
    <w:rsid w:val="0092435C"/>
    <w:rsid w:val="00932739"/>
    <w:rsid w:val="00942589"/>
    <w:rsid w:val="009542E2"/>
    <w:rsid w:val="009C1D79"/>
    <w:rsid w:val="009C2829"/>
    <w:rsid w:val="009D4DF0"/>
    <w:rsid w:val="009F2CDD"/>
    <w:rsid w:val="00A41427"/>
    <w:rsid w:val="00A6515B"/>
    <w:rsid w:val="00A71210"/>
    <w:rsid w:val="00A77822"/>
    <w:rsid w:val="00A77E2F"/>
    <w:rsid w:val="00A93016"/>
    <w:rsid w:val="00AB4096"/>
    <w:rsid w:val="00AE5255"/>
    <w:rsid w:val="00AF3CDC"/>
    <w:rsid w:val="00B026E0"/>
    <w:rsid w:val="00B104A1"/>
    <w:rsid w:val="00B31112"/>
    <w:rsid w:val="00B742C2"/>
    <w:rsid w:val="00B9727F"/>
    <w:rsid w:val="00BA0FA0"/>
    <w:rsid w:val="00BC41F8"/>
    <w:rsid w:val="00BC5082"/>
    <w:rsid w:val="00C00795"/>
    <w:rsid w:val="00C0550E"/>
    <w:rsid w:val="00C21006"/>
    <w:rsid w:val="00C436EB"/>
    <w:rsid w:val="00C550CB"/>
    <w:rsid w:val="00C747F2"/>
    <w:rsid w:val="00C83588"/>
    <w:rsid w:val="00CB790E"/>
    <w:rsid w:val="00CB7EDE"/>
    <w:rsid w:val="00CB7F92"/>
    <w:rsid w:val="00CC605A"/>
    <w:rsid w:val="00CF0E3A"/>
    <w:rsid w:val="00CF59FB"/>
    <w:rsid w:val="00D03C77"/>
    <w:rsid w:val="00D100E8"/>
    <w:rsid w:val="00D12D17"/>
    <w:rsid w:val="00D13B76"/>
    <w:rsid w:val="00D23CAD"/>
    <w:rsid w:val="00D3581B"/>
    <w:rsid w:val="00D5157C"/>
    <w:rsid w:val="00D56FE3"/>
    <w:rsid w:val="00D83324"/>
    <w:rsid w:val="00D85698"/>
    <w:rsid w:val="00DA27CE"/>
    <w:rsid w:val="00E01A8D"/>
    <w:rsid w:val="00E75D16"/>
    <w:rsid w:val="00E90B41"/>
    <w:rsid w:val="00E96054"/>
    <w:rsid w:val="00EA56FA"/>
    <w:rsid w:val="00EA5940"/>
    <w:rsid w:val="00EA734C"/>
    <w:rsid w:val="00EC77C3"/>
    <w:rsid w:val="00ED0D6B"/>
    <w:rsid w:val="00EF6DE4"/>
    <w:rsid w:val="00F120B5"/>
    <w:rsid w:val="00F3496C"/>
    <w:rsid w:val="00F3610D"/>
    <w:rsid w:val="00F45A9C"/>
    <w:rsid w:val="00F569BD"/>
    <w:rsid w:val="00F67E62"/>
    <w:rsid w:val="00FA5660"/>
    <w:rsid w:val="00FC0C06"/>
    <w:rsid w:val="00FD060D"/>
    <w:rsid w:val="00FD6C0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E82F1AC96EBD4C80B8E5BCF4A18160" ma:contentTypeVersion="3" ma:contentTypeDescription="Create a new document." ma:contentTypeScope="" ma:versionID="4f830f4d57684f96c95d804c1f6e076a">
  <xsd:schema xmlns:xsd="http://www.w3.org/2001/XMLSchema" xmlns:xs="http://www.w3.org/2001/XMLSchema" xmlns:p="http://schemas.microsoft.com/office/2006/metadata/properties" xmlns:ns2="16623a2b-bfa6-483a-947f-2936f6235951" targetNamespace="http://schemas.microsoft.com/office/2006/metadata/properties" ma:root="true" ma:fieldsID="8bb55d0eda7dfdccba7dc0f5765567c9"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9664CD-2FB1-45AE-8154-1CA7B00F5987}">
  <ds:schemaRefs>
    <ds:schemaRef ds:uri="http://schemas.openxmlformats.org/officeDocument/2006/bibliography"/>
  </ds:schemaRefs>
</ds:datastoreItem>
</file>

<file path=customXml/itemProps2.xml><?xml version="1.0" encoding="utf-8"?>
<ds:datastoreItem xmlns:ds="http://schemas.openxmlformats.org/officeDocument/2006/customXml" ds:itemID="{EE280DC0-FF59-4908-9314-B5CE0B589D64}">
  <ds:schemaRefs>
    <ds:schemaRef ds:uri="http://schemas.microsoft.com/sharepoint/v3/contenttype/forms"/>
  </ds:schemaRefs>
</ds:datastoreItem>
</file>

<file path=customXml/itemProps3.xml><?xml version="1.0" encoding="utf-8"?>
<ds:datastoreItem xmlns:ds="http://schemas.openxmlformats.org/officeDocument/2006/customXml" ds:itemID="{6AD06504-A3C6-4B2C-AAC9-94C1BF8A0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23a2b-bfa6-483a-947f-2936f6235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9D3AF5-FAE9-4E26-91F7-D628021969D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50</Pages>
  <Words>17399</Words>
  <Characters>110484</Characters>
  <Application>Microsoft Office Word</Application>
  <DocSecurity>0</DocSecurity>
  <Lines>2630</Lines>
  <Paragraphs>1031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kontrakt</vt:lpstr>
      <vt:lpstr>kontrakt</vt:lpstr>
    </vt:vector>
  </TitlesOfParts>
  <Company/>
  <LinksUpToDate>false</LinksUpToDate>
  <CharactersWithSpaces>126852</CharactersWithSpaces>
  <SharedDoc>false</SharedDoc>
  <HLinks>
    <vt:vector size="714" baseType="variant">
      <vt:variant>
        <vt:i4>1376313</vt:i4>
      </vt:variant>
      <vt:variant>
        <vt:i4>710</vt:i4>
      </vt:variant>
      <vt:variant>
        <vt:i4>0</vt:i4>
      </vt:variant>
      <vt:variant>
        <vt:i4>5</vt:i4>
      </vt:variant>
      <vt:variant>
        <vt:lpwstr/>
      </vt:variant>
      <vt:variant>
        <vt:lpwstr>_Toc223507823</vt:lpwstr>
      </vt:variant>
      <vt:variant>
        <vt:i4>1376313</vt:i4>
      </vt:variant>
      <vt:variant>
        <vt:i4>704</vt:i4>
      </vt:variant>
      <vt:variant>
        <vt:i4>0</vt:i4>
      </vt:variant>
      <vt:variant>
        <vt:i4>5</vt:i4>
      </vt:variant>
      <vt:variant>
        <vt:lpwstr/>
      </vt:variant>
      <vt:variant>
        <vt:lpwstr>_Toc223507822</vt:lpwstr>
      </vt:variant>
      <vt:variant>
        <vt:i4>1376313</vt:i4>
      </vt:variant>
      <vt:variant>
        <vt:i4>698</vt:i4>
      </vt:variant>
      <vt:variant>
        <vt:i4>0</vt:i4>
      </vt:variant>
      <vt:variant>
        <vt:i4>5</vt:i4>
      </vt:variant>
      <vt:variant>
        <vt:lpwstr/>
      </vt:variant>
      <vt:variant>
        <vt:lpwstr>_Toc223507821</vt:lpwstr>
      </vt:variant>
      <vt:variant>
        <vt:i4>1376313</vt:i4>
      </vt:variant>
      <vt:variant>
        <vt:i4>692</vt:i4>
      </vt:variant>
      <vt:variant>
        <vt:i4>0</vt:i4>
      </vt:variant>
      <vt:variant>
        <vt:i4>5</vt:i4>
      </vt:variant>
      <vt:variant>
        <vt:lpwstr/>
      </vt:variant>
      <vt:variant>
        <vt:lpwstr>_Toc223507820</vt:lpwstr>
      </vt:variant>
      <vt:variant>
        <vt:i4>1441849</vt:i4>
      </vt:variant>
      <vt:variant>
        <vt:i4>686</vt:i4>
      </vt:variant>
      <vt:variant>
        <vt:i4>0</vt:i4>
      </vt:variant>
      <vt:variant>
        <vt:i4>5</vt:i4>
      </vt:variant>
      <vt:variant>
        <vt:lpwstr/>
      </vt:variant>
      <vt:variant>
        <vt:lpwstr>_Toc223507819</vt:lpwstr>
      </vt:variant>
      <vt:variant>
        <vt:i4>1441849</vt:i4>
      </vt:variant>
      <vt:variant>
        <vt:i4>680</vt:i4>
      </vt:variant>
      <vt:variant>
        <vt:i4>0</vt:i4>
      </vt:variant>
      <vt:variant>
        <vt:i4>5</vt:i4>
      </vt:variant>
      <vt:variant>
        <vt:lpwstr/>
      </vt:variant>
      <vt:variant>
        <vt:lpwstr>_Toc223507818</vt:lpwstr>
      </vt:variant>
      <vt:variant>
        <vt:i4>1441849</vt:i4>
      </vt:variant>
      <vt:variant>
        <vt:i4>674</vt:i4>
      </vt:variant>
      <vt:variant>
        <vt:i4>0</vt:i4>
      </vt:variant>
      <vt:variant>
        <vt:i4>5</vt:i4>
      </vt:variant>
      <vt:variant>
        <vt:lpwstr/>
      </vt:variant>
      <vt:variant>
        <vt:lpwstr>_Toc223507817</vt:lpwstr>
      </vt:variant>
      <vt:variant>
        <vt:i4>1441849</vt:i4>
      </vt:variant>
      <vt:variant>
        <vt:i4>668</vt:i4>
      </vt:variant>
      <vt:variant>
        <vt:i4>0</vt:i4>
      </vt:variant>
      <vt:variant>
        <vt:i4>5</vt:i4>
      </vt:variant>
      <vt:variant>
        <vt:lpwstr/>
      </vt:variant>
      <vt:variant>
        <vt:lpwstr>_Toc223507816</vt:lpwstr>
      </vt:variant>
      <vt:variant>
        <vt:i4>1441849</vt:i4>
      </vt:variant>
      <vt:variant>
        <vt:i4>662</vt:i4>
      </vt:variant>
      <vt:variant>
        <vt:i4>0</vt:i4>
      </vt:variant>
      <vt:variant>
        <vt:i4>5</vt:i4>
      </vt:variant>
      <vt:variant>
        <vt:lpwstr/>
      </vt:variant>
      <vt:variant>
        <vt:lpwstr>_Toc223507815</vt:lpwstr>
      </vt:variant>
      <vt:variant>
        <vt:i4>1441849</vt:i4>
      </vt:variant>
      <vt:variant>
        <vt:i4>656</vt:i4>
      </vt:variant>
      <vt:variant>
        <vt:i4>0</vt:i4>
      </vt:variant>
      <vt:variant>
        <vt:i4>5</vt:i4>
      </vt:variant>
      <vt:variant>
        <vt:lpwstr/>
      </vt:variant>
      <vt:variant>
        <vt:lpwstr>_Toc223507814</vt:lpwstr>
      </vt:variant>
      <vt:variant>
        <vt:i4>1441849</vt:i4>
      </vt:variant>
      <vt:variant>
        <vt:i4>650</vt:i4>
      </vt:variant>
      <vt:variant>
        <vt:i4>0</vt:i4>
      </vt:variant>
      <vt:variant>
        <vt:i4>5</vt:i4>
      </vt:variant>
      <vt:variant>
        <vt:lpwstr/>
      </vt:variant>
      <vt:variant>
        <vt:lpwstr>_Toc223507813</vt:lpwstr>
      </vt:variant>
      <vt:variant>
        <vt:i4>1441849</vt:i4>
      </vt:variant>
      <vt:variant>
        <vt:i4>644</vt:i4>
      </vt:variant>
      <vt:variant>
        <vt:i4>0</vt:i4>
      </vt:variant>
      <vt:variant>
        <vt:i4>5</vt:i4>
      </vt:variant>
      <vt:variant>
        <vt:lpwstr/>
      </vt:variant>
      <vt:variant>
        <vt:lpwstr>_Toc223507812</vt:lpwstr>
      </vt:variant>
      <vt:variant>
        <vt:i4>1441849</vt:i4>
      </vt:variant>
      <vt:variant>
        <vt:i4>638</vt:i4>
      </vt:variant>
      <vt:variant>
        <vt:i4>0</vt:i4>
      </vt:variant>
      <vt:variant>
        <vt:i4>5</vt:i4>
      </vt:variant>
      <vt:variant>
        <vt:lpwstr/>
      </vt:variant>
      <vt:variant>
        <vt:lpwstr>_Toc223507811</vt:lpwstr>
      </vt:variant>
      <vt:variant>
        <vt:i4>1441849</vt:i4>
      </vt:variant>
      <vt:variant>
        <vt:i4>632</vt:i4>
      </vt:variant>
      <vt:variant>
        <vt:i4>0</vt:i4>
      </vt:variant>
      <vt:variant>
        <vt:i4>5</vt:i4>
      </vt:variant>
      <vt:variant>
        <vt:lpwstr/>
      </vt:variant>
      <vt:variant>
        <vt:lpwstr>_Toc223507810</vt:lpwstr>
      </vt:variant>
      <vt:variant>
        <vt:i4>1507385</vt:i4>
      </vt:variant>
      <vt:variant>
        <vt:i4>626</vt:i4>
      </vt:variant>
      <vt:variant>
        <vt:i4>0</vt:i4>
      </vt:variant>
      <vt:variant>
        <vt:i4>5</vt:i4>
      </vt:variant>
      <vt:variant>
        <vt:lpwstr/>
      </vt:variant>
      <vt:variant>
        <vt:lpwstr>_Toc223507809</vt:lpwstr>
      </vt:variant>
      <vt:variant>
        <vt:i4>1507385</vt:i4>
      </vt:variant>
      <vt:variant>
        <vt:i4>620</vt:i4>
      </vt:variant>
      <vt:variant>
        <vt:i4>0</vt:i4>
      </vt:variant>
      <vt:variant>
        <vt:i4>5</vt:i4>
      </vt:variant>
      <vt:variant>
        <vt:lpwstr/>
      </vt:variant>
      <vt:variant>
        <vt:lpwstr>_Toc223507808</vt:lpwstr>
      </vt:variant>
      <vt:variant>
        <vt:i4>1507385</vt:i4>
      </vt:variant>
      <vt:variant>
        <vt:i4>614</vt:i4>
      </vt:variant>
      <vt:variant>
        <vt:i4>0</vt:i4>
      </vt:variant>
      <vt:variant>
        <vt:i4>5</vt:i4>
      </vt:variant>
      <vt:variant>
        <vt:lpwstr/>
      </vt:variant>
      <vt:variant>
        <vt:lpwstr>_Toc223507807</vt:lpwstr>
      </vt:variant>
      <vt:variant>
        <vt:i4>1507385</vt:i4>
      </vt:variant>
      <vt:variant>
        <vt:i4>608</vt:i4>
      </vt:variant>
      <vt:variant>
        <vt:i4>0</vt:i4>
      </vt:variant>
      <vt:variant>
        <vt:i4>5</vt:i4>
      </vt:variant>
      <vt:variant>
        <vt:lpwstr/>
      </vt:variant>
      <vt:variant>
        <vt:lpwstr>_Toc223507806</vt:lpwstr>
      </vt:variant>
      <vt:variant>
        <vt:i4>1507385</vt:i4>
      </vt:variant>
      <vt:variant>
        <vt:i4>602</vt:i4>
      </vt:variant>
      <vt:variant>
        <vt:i4>0</vt:i4>
      </vt:variant>
      <vt:variant>
        <vt:i4>5</vt:i4>
      </vt:variant>
      <vt:variant>
        <vt:lpwstr/>
      </vt:variant>
      <vt:variant>
        <vt:lpwstr>_Toc223507805</vt:lpwstr>
      </vt:variant>
      <vt:variant>
        <vt:i4>1507385</vt:i4>
      </vt:variant>
      <vt:variant>
        <vt:i4>596</vt:i4>
      </vt:variant>
      <vt:variant>
        <vt:i4>0</vt:i4>
      </vt:variant>
      <vt:variant>
        <vt:i4>5</vt:i4>
      </vt:variant>
      <vt:variant>
        <vt:lpwstr/>
      </vt:variant>
      <vt:variant>
        <vt:lpwstr>_Toc223507804</vt:lpwstr>
      </vt:variant>
      <vt:variant>
        <vt:i4>1507385</vt:i4>
      </vt:variant>
      <vt:variant>
        <vt:i4>590</vt:i4>
      </vt:variant>
      <vt:variant>
        <vt:i4>0</vt:i4>
      </vt:variant>
      <vt:variant>
        <vt:i4>5</vt:i4>
      </vt:variant>
      <vt:variant>
        <vt:lpwstr/>
      </vt:variant>
      <vt:variant>
        <vt:lpwstr>_Toc223507803</vt:lpwstr>
      </vt:variant>
      <vt:variant>
        <vt:i4>1507385</vt:i4>
      </vt:variant>
      <vt:variant>
        <vt:i4>584</vt:i4>
      </vt:variant>
      <vt:variant>
        <vt:i4>0</vt:i4>
      </vt:variant>
      <vt:variant>
        <vt:i4>5</vt:i4>
      </vt:variant>
      <vt:variant>
        <vt:lpwstr/>
      </vt:variant>
      <vt:variant>
        <vt:lpwstr>_Toc223507802</vt:lpwstr>
      </vt:variant>
      <vt:variant>
        <vt:i4>1507385</vt:i4>
      </vt:variant>
      <vt:variant>
        <vt:i4>578</vt:i4>
      </vt:variant>
      <vt:variant>
        <vt:i4>0</vt:i4>
      </vt:variant>
      <vt:variant>
        <vt:i4>5</vt:i4>
      </vt:variant>
      <vt:variant>
        <vt:lpwstr/>
      </vt:variant>
      <vt:variant>
        <vt:lpwstr>_Toc223507801</vt:lpwstr>
      </vt:variant>
      <vt:variant>
        <vt:i4>1507385</vt:i4>
      </vt:variant>
      <vt:variant>
        <vt:i4>572</vt:i4>
      </vt:variant>
      <vt:variant>
        <vt:i4>0</vt:i4>
      </vt:variant>
      <vt:variant>
        <vt:i4>5</vt:i4>
      </vt:variant>
      <vt:variant>
        <vt:lpwstr/>
      </vt:variant>
      <vt:variant>
        <vt:lpwstr>_Toc223507800</vt:lpwstr>
      </vt:variant>
      <vt:variant>
        <vt:i4>1966134</vt:i4>
      </vt:variant>
      <vt:variant>
        <vt:i4>566</vt:i4>
      </vt:variant>
      <vt:variant>
        <vt:i4>0</vt:i4>
      </vt:variant>
      <vt:variant>
        <vt:i4>5</vt:i4>
      </vt:variant>
      <vt:variant>
        <vt:lpwstr/>
      </vt:variant>
      <vt:variant>
        <vt:lpwstr>_Toc223507799</vt:lpwstr>
      </vt:variant>
      <vt:variant>
        <vt:i4>1966134</vt:i4>
      </vt:variant>
      <vt:variant>
        <vt:i4>560</vt:i4>
      </vt:variant>
      <vt:variant>
        <vt:i4>0</vt:i4>
      </vt:variant>
      <vt:variant>
        <vt:i4>5</vt:i4>
      </vt:variant>
      <vt:variant>
        <vt:lpwstr/>
      </vt:variant>
      <vt:variant>
        <vt:lpwstr>_Toc223507798</vt:lpwstr>
      </vt:variant>
      <vt:variant>
        <vt:i4>1966134</vt:i4>
      </vt:variant>
      <vt:variant>
        <vt:i4>554</vt:i4>
      </vt:variant>
      <vt:variant>
        <vt:i4>0</vt:i4>
      </vt:variant>
      <vt:variant>
        <vt:i4>5</vt:i4>
      </vt:variant>
      <vt:variant>
        <vt:lpwstr/>
      </vt:variant>
      <vt:variant>
        <vt:lpwstr>_Toc223507797</vt:lpwstr>
      </vt:variant>
      <vt:variant>
        <vt:i4>1966134</vt:i4>
      </vt:variant>
      <vt:variant>
        <vt:i4>548</vt:i4>
      </vt:variant>
      <vt:variant>
        <vt:i4>0</vt:i4>
      </vt:variant>
      <vt:variant>
        <vt:i4>5</vt:i4>
      </vt:variant>
      <vt:variant>
        <vt:lpwstr/>
      </vt:variant>
      <vt:variant>
        <vt:lpwstr>_Toc223507796</vt:lpwstr>
      </vt:variant>
      <vt:variant>
        <vt:i4>1966134</vt:i4>
      </vt:variant>
      <vt:variant>
        <vt:i4>542</vt:i4>
      </vt:variant>
      <vt:variant>
        <vt:i4>0</vt:i4>
      </vt:variant>
      <vt:variant>
        <vt:i4>5</vt:i4>
      </vt:variant>
      <vt:variant>
        <vt:lpwstr/>
      </vt:variant>
      <vt:variant>
        <vt:lpwstr>_Toc223507795</vt:lpwstr>
      </vt:variant>
      <vt:variant>
        <vt:i4>1966134</vt:i4>
      </vt:variant>
      <vt:variant>
        <vt:i4>536</vt:i4>
      </vt:variant>
      <vt:variant>
        <vt:i4>0</vt:i4>
      </vt:variant>
      <vt:variant>
        <vt:i4>5</vt:i4>
      </vt:variant>
      <vt:variant>
        <vt:lpwstr/>
      </vt:variant>
      <vt:variant>
        <vt:lpwstr>_Toc223507794</vt:lpwstr>
      </vt:variant>
      <vt:variant>
        <vt:i4>1966134</vt:i4>
      </vt:variant>
      <vt:variant>
        <vt:i4>530</vt:i4>
      </vt:variant>
      <vt:variant>
        <vt:i4>0</vt:i4>
      </vt:variant>
      <vt:variant>
        <vt:i4>5</vt:i4>
      </vt:variant>
      <vt:variant>
        <vt:lpwstr/>
      </vt:variant>
      <vt:variant>
        <vt:lpwstr>_Toc223507793</vt:lpwstr>
      </vt:variant>
      <vt:variant>
        <vt:i4>1966134</vt:i4>
      </vt:variant>
      <vt:variant>
        <vt:i4>524</vt:i4>
      </vt:variant>
      <vt:variant>
        <vt:i4>0</vt:i4>
      </vt:variant>
      <vt:variant>
        <vt:i4>5</vt:i4>
      </vt:variant>
      <vt:variant>
        <vt:lpwstr/>
      </vt:variant>
      <vt:variant>
        <vt:lpwstr>_Toc223507792</vt:lpwstr>
      </vt:variant>
      <vt:variant>
        <vt:i4>1966134</vt:i4>
      </vt:variant>
      <vt:variant>
        <vt:i4>518</vt:i4>
      </vt:variant>
      <vt:variant>
        <vt:i4>0</vt:i4>
      </vt:variant>
      <vt:variant>
        <vt:i4>5</vt:i4>
      </vt:variant>
      <vt:variant>
        <vt:lpwstr/>
      </vt:variant>
      <vt:variant>
        <vt:lpwstr>_Toc223507791</vt:lpwstr>
      </vt:variant>
      <vt:variant>
        <vt:i4>1966134</vt:i4>
      </vt:variant>
      <vt:variant>
        <vt:i4>512</vt:i4>
      </vt:variant>
      <vt:variant>
        <vt:i4>0</vt:i4>
      </vt:variant>
      <vt:variant>
        <vt:i4>5</vt:i4>
      </vt:variant>
      <vt:variant>
        <vt:lpwstr/>
      </vt:variant>
      <vt:variant>
        <vt:lpwstr>_Toc223507790</vt:lpwstr>
      </vt:variant>
      <vt:variant>
        <vt:i4>2031670</vt:i4>
      </vt:variant>
      <vt:variant>
        <vt:i4>506</vt:i4>
      </vt:variant>
      <vt:variant>
        <vt:i4>0</vt:i4>
      </vt:variant>
      <vt:variant>
        <vt:i4>5</vt:i4>
      </vt:variant>
      <vt:variant>
        <vt:lpwstr/>
      </vt:variant>
      <vt:variant>
        <vt:lpwstr>_Toc223507789</vt:lpwstr>
      </vt:variant>
      <vt:variant>
        <vt:i4>2031670</vt:i4>
      </vt:variant>
      <vt:variant>
        <vt:i4>500</vt:i4>
      </vt:variant>
      <vt:variant>
        <vt:i4>0</vt:i4>
      </vt:variant>
      <vt:variant>
        <vt:i4>5</vt:i4>
      </vt:variant>
      <vt:variant>
        <vt:lpwstr/>
      </vt:variant>
      <vt:variant>
        <vt:lpwstr>_Toc223507788</vt:lpwstr>
      </vt:variant>
      <vt:variant>
        <vt:i4>2031670</vt:i4>
      </vt:variant>
      <vt:variant>
        <vt:i4>494</vt:i4>
      </vt:variant>
      <vt:variant>
        <vt:i4>0</vt:i4>
      </vt:variant>
      <vt:variant>
        <vt:i4>5</vt:i4>
      </vt:variant>
      <vt:variant>
        <vt:lpwstr/>
      </vt:variant>
      <vt:variant>
        <vt:lpwstr>_Toc223507787</vt:lpwstr>
      </vt:variant>
      <vt:variant>
        <vt:i4>2031670</vt:i4>
      </vt:variant>
      <vt:variant>
        <vt:i4>488</vt:i4>
      </vt:variant>
      <vt:variant>
        <vt:i4>0</vt:i4>
      </vt:variant>
      <vt:variant>
        <vt:i4>5</vt:i4>
      </vt:variant>
      <vt:variant>
        <vt:lpwstr/>
      </vt:variant>
      <vt:variant>
        <vt:lpwstr>_Toc223507786</vt:lpwstr>
      </vt:variant>
      <vt:variant>
        <vt:i4>2031670</vt:i4>
      </vt:variant>
      <vt:variant>
        <vt:i4>482</vt:i4>
      </vt:variant>
      <vt:variant>
        <vt:i4>0</vt:i4>
      </vt:variant>
      <vt:variant>
        <vt:i4>5</vt:i4>
      </vt:variant>
      <vt:variant>
        <vt:lpwstr/>
      </vt:variant>
      <vt:variant>
        <vt:lpwstr>_Toc223507785</vt:lpwstr>
      </vt:variant>
      <vt:variant>
        <vt:i4>2031670</vt:i4>
      </vt:variant>
      <vt:variant>
        <vt:i4>476</vt:i4>
      </vt:variant>
      <vt:variant>
        <vt:i4>0</vt:i4>
      </vt:variant>
      <vt:variant>
        <vt:i4>5</vt:i4>
      </vt:variant>
      <vt:variant>
        <vt:lpwstr/>
      </vt:variant>
      <vt:variant>
        <vt:lpwstr>_Toc223507784</vt:lpwstr>
      </vt:variant>
      <vt:variant>
        <vt:i4>2031670</vt:i4>
      </vt:variant>
      <vt:variant>
        <vt:i4>470</vt:i4>
      </vt:variant>
      <vt:variant>
        <vt:i4>0</vt:i4>
      </vt:variant>
      <vt:variant>
        <vt:i4>5</vt:i4>
      </vt:variant>
      <vt:variant>
        <vt:lpwstr/>
      </vt:variant>
      <vt:variant>
        <vt:lpwstr>_Toc223507783</vt:lpwstr>
      </vt:variant>
      <vt:variant>
        <vt:i4>2031670</vt:i4>
      </vt:variant>
      <vt:variant>
        <vt:i4>464</vt:i4>
      </vt:variant>
      <vt:variant>
        <vt:i4>0</vt:i4>
      </vt:variant>
      <vt:variant>
        <vt:i4>5</vt:i4>
      </vt:variant>
      <vt:variant>
        <vt:lpwstr/>
      </vt:variant>
      <vt:variant>
        <vt:lpwstr>_Toc223507782</vt:lpwstr>
      </vt:variant>
      <vt:variant>
        <vt:i4>2031670</vt:i4>
      </vt:variant>
      <vt:variant>
        <vt:i4>458</vt:i4>
      </vt:variant>
      <vt:variant>
        <vt:i4>0</vt:i4>
      </vt:variant>
      <vt:variant>
        <vt:i4>5</vt:i4>
      </vt:variant>
      <vt:variant>
        <vt:lpwstr/>
      </vt:variant>
      <vt:variant>
        <vt:lpwstr>_Toc223507781</vt:lpwstr>
      </vt:variant>
      <vt:variant>
        <vt:i4>2031670</vt:i4>
      </vt:variant>
      <vt:variant>
        <vt:i4>452</vt:i4>
      </vt:variant>
      <vt:variant>
        <vt:i4>0</vt:i4>
      </vt:variant>
      <vt:variant>
        <vt:i4>5</vt:i4>
      </vt:variant>
      <vt:variant>
        <vt:lpwstr/>
      </vt:variant>
      <vt:variant>
        <vt:lpwstr>_Toc223507780</vt:lpwstr>
      </vt:variant>
      <vt:variant>
        <vt:i4>1048630</vt:i4>
      </vt:variant>
      <vt:variant>
        <vt:i4>446</vt:i4>
      </vt:variant>
      <vt:variant>
        <vt:i4>0</vt:i4>
      </vt:variant>
      <vt:variant>
        <vt:i4>5</vt:i4>
      </vt:variant>
      <vt:variant>
        <vt:lpwstr/>
      </vt:variant>
      <vt:variant>
        <vt:lpwstr>_Toc223507779</vt:lpwstr>
      </vt:variant>
      <vt:variant>
        <vt:i4>1048630</vt:i4>
      </vt:variant>
      <vt:variant>
        <vt:i4>440</vt:i4>
      </vt:variant>
      <vt:variant>
        <vt:i4>0</vt:i4>
      </vt:variant>
      <vt:variant>
        <vt:i4>5</vt:i4>
      </vt:variant>
      <vt:variant>
        <vt:lpwstr/>
      </vt:variant>
      <vt:variant>
        <vt:lpwstr>_Toc223507778</vt:lpwstr>
      </vt:variant>
      <vt:variant>
        <vt:i4>1048630</vt:i4>
      </vt:variant>
      <vt:variant>
        <vt:i4>434</vt:i4>
      </vt:variant>
      <vt:variant>
        <vt:i4>0</vt:i4>
      </vt:variant>
      <vt:variant>
        <vt:i4>5</vt:i4>
      </vt:variant>
      <vt:variant>
        <vt:lpwstr/>
      </vt:variant>
      <vt:variant>
        <vt:lpwstr>_Toc223507777</vt:lpwstr>
      </vt:variant>
      <vt:variant>
        <vt:i4>1048630</vt:i4>
      </vt:variant>
      <vt:variant>
        <vt:i4>428</vt:i4>
      </vt:variant>
      <vt:variant>
        <vt:i4>0</vt:i4>
      </vt:variant>
      <vt:variant>
        <vt:i4>5</vt:i4>
      </vt:variant>
      <vt:variant>
        <vt:lpwstr/>
      </vt:variant>
      <vt:variant>
        <vt:lpwstr>_Toc223507776</vt:lpwstr>
      </vt:variant>
      <vt:variant>
        <vt:i4>1048630</vt:i4>
      </vt:variant>
      <vt:variant>
        <vt:i4>422</vt:i4>
      </vt:variant>
      <vt:variant>
        <vt:i4>0</vt:i4>
      </vt:variant>
      <vt:variant>
        <vt:i4>5</vt:i4>
      </vt:variant>
      <vt:variant>
        <vt:lpwstr/>
      </vt:variant>
      <vt:variant>
        <vt:lpwstr>_Toc223507775</vt:lpwstr>
      </vt:variant>
      <vt:variant>
        <vt:i4>1048630</vt:i4>
      </vt:variant>
      <vt:variant>
        <vt:i4>416</vt:i4>
      </vt:variant>
      <vt:variant>
        <vt:i4>0</vt:i4>
      </vt:variant>
      <vt:variant>
        <vt:i4>5</vt:i4>
      </vt:variant>
      <vt:variant>
        <vt:lpwstr/>
      </vt:variant>
      <vt:variant>
        <vt:lpwstr>_Toc223507774</vt:lpwstr>
      </vt:variant>
      <vt:variant>
        <vt:i4>1048630</vt:i4>
      </vt:variant>
      <vt:variant>
        <vt:i4>410</vt:i4>
      </vt:variant>
      <vt:variant>
        <vt:i4>0</vt:i4>
      </vt:variant>
      <vt:variant>
        <vt:i4>5</vt:i4>
      </vt:variant>
      <vt:variant>
        <vt:lpwstr/>
      </vt:variant>
      <vt:variant>
        <vt:lpwstr>_Toc223507773</vt:lpwstr>
      </vt:variant>
      <vt:variant>
        <vt:i4>1048630</vt:i4>
      </vt:variant>
      <vt:variant>
        <vt:i4>404</vt:i4>
      </vt:variant>
      <vt:variant>
        <vt:i4>0</vt:i4>
      </vt:variant>
      <vt:variant>
        <vt:i4>5</vt:i4>
      </vt:variant>
      <vt:variant>
        <vt:lpwstr/>
      </vt:variant>
      <vt:variant>
        <vt:lpwstr>_Toc223507772</vt:lpwstr>
      </vt:variant>
      <vt:variant>
        <vt:i4>1048630</vt:i4>
      </vt:variant>
      <vt:variant>
        <vt:i4>398</vt:i4>
      </vt:variant>
      <vt:variant>
        <vt:i4>0</vt:i4>
      </vt:variant>
      <vt:variant>
        <vt:i4>5</vt:i4>
      </vt:variant>
      <vt:variant>
        <vt:lpwstr/>
      </vt:variant>
      <vt:variant>
        <vt:lpwstr>_Toc223507771</vt:lpwstr>
      </vt:variant>
      <vt:variant>
        <vt:i4>1048630</vt:i4>
      </vt:variant>
      <vt:variant>
        <vt:i4>392</vt:i4>
      </vt:variant>
      <vt:variant>
        <vt:i4>0</vt:i4>
      </vt:variant>
      <vt:variant>
        <vt:i4>5</vt:i4>
      </vt:variant>
      <vt:variant>
        <vt:lpwstr/>
      </vt:variant>
      <vt:variant>
        <vt:lpwstr>_Toc223507770</vt:lpwstr>
      </vt:variant>
      <vt:variant>
        <vt:i4>1114166</vt:i4>
      </vt:variant>
      <vt:variant>
        <vt:i4>386</vt:i4>
      </vt:variant>
      <vt:variant>
        <vt:i4>0</vt:i4>
      </vt:variant>
      <vt:variant>
        <vt:i4>5</vt:i4>
      </vt:variant>
      <vt:variant>
        <vt:lpwstr/>
      </vt:variant>
      <vt:variant>
        <vt:lpwstr>_Toc223507769</vt:lpwstr>
      </vt:variant>
      <vt:variant>
        <vt:i4>1114166</vt:i4>
      </vt:variant>
      <vt:variant>
        <vt:i4>380</vt:i4>
      </vt:variant>
      <vt:variant>
        <vt:i4>0</vt:i4>
      </vt:variant>
      <vt:variant>
        <vt:i4>5</vt:i4>
      </vt:variant>
      <vt:variant>
        <vt:lpwstr/>
      </vt:variant>
      <vt:variant>
        <vt:lpwstr>_Toc223507768</vt:lpwstr>
      </vt:variant>
      <vt:variant>
        <vt:i4>1114166</vt:i4>
      </vt:variant>
      <vt:variant>
        <vt:i4>374</vt:i4>
      </vt:variant>
      <vt:variant>
        <vt:i4>0</vt:i4>
      </vt:variant>
      <vt:variant>
        <vt:i4>5</vt:i4>
      </vt:variant>
      <vt:variant>
        <vt:lpwstr/>
      </vt:variant>
      <vt:variant>
        <vt:lpwstr>_Toc223507767</vt:lpwstr>
      </vt:variant>
      <vt:variant>
        <vt:i4>1114166</vt:i4>
      </vt:variant>
      <vt:variant>
        <vt:i4>368</vt:i4>
      </vt:variant>
      <vt:variant>
        <vt:i4>0</vt:i4>
      </vt:variant>
      <vt:variant>
        <vt:i4>5</vt:i4>
      </vt:variant>
      <vt:variant>
        <vt:lpwstr/>
      </vt:variant>
      <vt:variant>
        <vt:lpwstr>_Toc223507766</vt:lpwstr>
      </vt:variant>
      <vt:variant>
        <vt:i4>1114166</vt:i4>
      </vt:variant>
      <vt:variant>
        <vt:i4>362</vt:i4>
      </vt:variant>
      <vt:variant>
        <vt:i4>0</vt:i4>
      </vt:variant>
      <vt:variant>
        <vt:i4>5</vt:i4>
      </vt:variant>
      <vt:variant>
        <vt:lpwstr/>
      </vt:variant>
      <vt:variant>
        <vt:lpwstr>_Toc223507765</vt:lpwstr>
      </vt:variant>
      <vt:variant>
        <vt:i4>1114166</vt:i4>
      </vt:variant>
      <vt:variant>
        <vt:i4>356</vt:i4>
      </vt:variant>
      <vt:variant>
        <vt:i4>0</vt:i4>
      </vt:variant>
      <vt:variant>
        <vt:i4>5</vt:i4>
      </vt:variant>
      <vt:variant>
        <vt:lpwstr/>
      </vt:variant>
      <vt:variant>
        <vt:lpwstr>_Toc223507764</vt:lpwstr>
      </vt:variant>
      <vt:variant>
        <vt:i4>1114166</vt:i4>
      </vt:variant>
      <vt:variant>
        <vt:i4>350</vt:i4>
      </vt:variant>
      <vt:variant>
        <vt:i4>0</vt:i4>
      </vt:variant>
      <vt:variant>
        <vt:i4>5</vt:i4>
      </vt:variant>
      <vt:variant>
        <vt:lpwstr/>
      </vt:variant>
      <vt:variant>
        <vt:lpwstr>_Toc223507763</vt:lpwstr>
      </vt:variant>
      <vt:variant>
        <vt:i4>1114166</vt:i4>
      </vt:variant>
      <vt:variant>
        <vt:i4>344</vt:i4>
      </vt:variant>
      <vt:variant>
        <vt:i4>0</vt:i4>
      </vt:variant>
      <vt:variant>
        <vt:i4>5</vt:i4>
      </vt:variant>
      <vt:variant>
        <vt:lpwstr/>
      </vt:variant>
      <vt:variant>
        <vt:lpwstr>_Toc223507762</vt:lpwstr>
      </vt:variant>
      <vt:variant>
        <vt:i4>1114166</vt:i4>
      </vt:variant>
      <vt:variant>
        <vt:i4>338</vt:i4>
      </vt:variant>
      <vt:variant>
        <vt:i4>0</vt:i4>
      </vt:variant>
      <vt:variant>
        <vt:i4>5</vt:i4>
      </vt:variant>
      <vt:variant>
        <vt:lpwstr/>
      </vt:variant>
      <vt:variant>
        <vt:lpwstr>_Toc223507761</vt:lpwstr>
      </vt:variant>
      <vt:variant>
        <vt:i4>1114166</vt:i4>
      </vt:variant>
      <vt:variant>
        <vt:i4>332</vt:i4>
      </vt:variant>
      <vt:variant>
        <vt:i4>0</vt:i4>
      </vt:variant>
      <vt:variant>
        <vt:i4>5</vt:i4>
      </vt:variant>
      <vt:variant>
        <vt:lpwstr/>
      </vt:variant>
      <vt:variant>
        <vt:lpwstr>_Toc223507760</vt:lpwstr>
      </vt:variant>
      <vt:variant>
        <vt:i4>1179702</vt:i4>
      </vt:variant>
      <vt:variant>
        <vt:i4>326</vt:i4>
      </vt:variant>
      <vt:variant>
        <vt:i4>0</vt:i4>
      </vt:variant>
      <vt:variant>
        <vt:i4>5</vt:i4>
      </vt:variant>
      <vt:variant>
        <vt:lpwstr/>
      </vt:variant>
      <vt:variant>
        <vt:lpwstr>_Toc223507759</vt:lpwstr>
      </vt:variant>
      <vt:variant>
        <vt:i4>1179702</vt:i4>
      </vt:variant>
      <vt:variant>
        <vt:i4>320</vt:i4>
      </vt:variant>
      <vt:variant>
        <vt:i4>0</vt:i4>
      </vt:variant>
      <vt:variant>
        <vt:i4>5</vt:i4>
      </vt:variant>
      <vt:variant>
        <vt:lpwstr/>
      </vt:variant>
      <vt:variant>
        <vt:lpwstr>_Toc223507758</vt:lpwstr>
      </vt:variant>
      <vt:variant>
        <vt:i4>1179702</vt:i4>
      </vt:variant>
      <vt:variant>
        <vt:i4>314</vt:i4>
      </vt:variant>
      <vt:variant>
        <vt:i4>0</vt:i4>
      </vt:variant>
      <vt:variant>
        <vt:i4>5</vt:i4>
      </vt:variant>
      <vt:variant>
        <vt:lpwstr/>
      </vt:variant>
      <vt:variant>
        <vt:lpwstr>_Toc223507757</vt:lpwstr>
      </vt:variant>
      <vt:variant>
        <vt:i4>1179702</vt:i4>
      </vt:variant>
      <vt:variant>
        <vt:i4>308</vt:i4>
      </vt:variant>
      <vt:variant>
        <vt:i4>0</vt:i4>
      </vt:variant>
      <vt:variant>
        <vt:i4>5</vt:i4>
      </vt:variant>
      <vt:variant>
        <vt:lpwstr/>
      </vt:variant>
      <vt:variant>
        <vt:lpwstr>_Toc223507756</vt:lpwstr>
      </vt:variant>
      <vt:variant>
        <vt:i4>1179702</vt:i4>
      </vt:variant>
      <vt:variant>
        <vt:i4>302</vt:i4>
      </vt:variant>
      <vt:variant>
        <vt:i4>0</vt:i4>
      </vt:variant>
      <vt:variant>
        <vt:i4>5</vt:i4>
      </vt:variant>
      <vt:variant>
        <vt:lpwstr/>
      </vt:variant>
      <vt:variant>
        <vt:lpwstr>_Toc223507755</vt:lpwstr>
      </vt:variant>
      <vt:variant>
        <vt:i4>1179702</vt:i4>
      </vt:variant>
      <vt:variant>
        <vt:i4>296</vt:i4>
      </vt:variant>
      <vt:variant>
        <vt:i4>0</vt:i4>
      </vt:variant>
      <vt:variant>
        <vt:i4>5</vt:i4>
      </vt:variant>
      <vt:variant>
        <vt:lpwstr/>
      </vt:variant>
      <vt:variant>
        <vt:lpwstr>_Toc223507754</vt:lpwstr>
      </vt:variant>
      <vt:variant>
        <vt:i4>1179702</vt:i4>
      </vt:variant>
      <vt:variant>
        <vt:i4>290</vt:i4>
      </vt:variant>
      <vt:variant>
        <vt:i4>0</vt:i4>
      </vt:variant>
      <vt:variant>
        <vt:i4>5</vt:i4>
      </vt:variant>
      <vt:variant>
        <vt:lpwstr/>
      </vt:variant>
      <vt:variant>
        <vt:lpwstr>_Toc223507753</vt:lpwstr>
      </vt:variant>
      <vt:variant>
        <vt:i4>1179702</vt:i4>
      </vt:variant>
      <vt:variant>
        <vt:i4>284</vt:i4>
      </vt:variant>
      <vt:variant>
        <vt:i4>0</vt:i4>
      </vt:variant>
      <vt:variant>
        <vt:i4>5</vt:i4>
      </vt:variant>
      <vt:variant>
        <vt:lpwstr/>
      </vt:variant>
      <vt:variant>
        <vt:lpwstr>_Toc223507752</vt:lpwstr>
      </vt:variant>
      <vt:variant>
        <vt:i4>1179702</vt:i4>
      </vt:variant>
      <vt:variant>
        <vt:i4>278</vt:i4>
      </vt:variant>
      <vt:variant>
        <vt:i4>0</vt:i4>
      </vt:variant>
      <vt:variant>
        <vt:i4>5</vt:i4>
      </vt:variant>
      <vt:variant>
        <vt:lpwstr/>
      </vt:variant>
      <vt:variant>
        <vt:lpwstr>_Toc223507751</vt:lpwstr>
      </vt:variant>
      <vt:variant>
        <vt:i4>1179702</vt:i4>
      </vt:variant>
      <vt:variant>
        <vt:i4>272</vt:i4>
      </vt:variant>
      <vt:variant>
        <vt:i4>0</vt:i4>
      </vt:variant>
      <vt:variant>
        <vt:i4>5</vt:i4>
      </vt:variant>
      <vt:variant>
        <vt:lpwstr/>
      </vt:variant>
      <vt:variant>
        <vt:lpwstr>_Toc223507750</vt:lpwstr>
      </vt:variant>
      <vt:variant>
        <vt:i4>1245238</vt:i4>
      </vt:variant>
      <vt:variant>
        <vt:i4>266</vt:i4>
      </vt:variant>
      <vt:variant>
        <vt:i4>0</vt:i4>
      </vt:variant>
      <vt:variant>
        <vt:i4>5</vt:i4>
      </vt:variant>
      <vt:variant>
        <vt:lpwstr/>
      </vt:variant>
      <vt:variant>
        <vt:lpwstr>_Toc223507749</vt:lpwstr>
      </vt:variant>
      <vt:variant>
        <vt:i4>1245238</vt:i4>
      </vt:variant>
      <vt:variant>
        <vt:i4>260</vt:i4>
      </vt:variant>
      <vt:variant>
        <vt:i4>0</vt:i4>
      </vt:variant>
      <vt:variant>
        <vt:i4>5</vt:i4>
      </vt:variant>
      <vt:variant>
        <vt:lpwstr/>
      </vt:variant>
      <vt:variant>
        <vt:lpwstr>_Toc223507748</vt:lpwstr>
      </vt:variant>
      <vt:variant>
        <vt:i4>1245238</vt:i4>
      </vt:variant>
      <vt:variant>
        <vt:i4>254</vt:i4>
      </vt:variant>
      <vt:variant>
        <vt:i4>0</vt:i4>
      </vt:variant>
      <vt:variant>
        <vt:i4>5</vt:i4>
      </vt:variant>
      <vt:variant>
        <vt:lpwstr/>
      </vt:variant>
      <vt:variant>
        <vt:lpwstr>_Toc223507747</vt:lpwstr>
      </vt:variant>
      <vt:variant>
        <vt:i4>1245238</vt:i4>
      </vt:variant>
      <vt:variant>
        <vt:i4>248</vt:i4>
      </vt:variant>
      <vt:variant>
        <vt:i4>0</vt:i4>
      </vt:variant>
      <vt:variant>
        <vt:i4>5</vt:i4>
      </vt:variant>
      <vt:variant>
        <vt:lpwstr/>
      </vt:variant>
      <vt:variant>
        <vt:lpwstr>_Toc223507746</vt:lpwstr>
      </vt:variant>
      <vt:variant>
        <vt:i4>1245238</vt:i4>
      </vt:variant>
      <vt:variant>
        <vt:i4>242</vt:i4>
      </vt:variant>
      <vt:variant>
        <vt:i4>0</vt:i4>
      </vt:variant>
      <vt:variant>
        <vt:i4>5</vt:i4>
      </vt:variant>
      <vt:variant>
        <vt:lpwstr/>
      </vt:variant>
      <vt:variant>
        <vt:lpwstr>_Toc223507745</vt:lpwstr>
      </vt:variant>
      <vt:variant>
        <vt:i4>1245238</vt:i4>
      </vt:variant>
      <vt:variant>
        <vt:i4>236</vt:i4>
      </vt:variant>
      <vt:variant>
        <vt:i4>0</vt:i4>
      </vt:variant>
      <vt:variant>
        <vt:i4>5</vt:i4>
      </vt:variant>
      <vt:variant>
        <vt:lpwstr/>
      </vt:variant>
      <vt:variant>
        <vt:lpwstr>_Toc223507744</vt:lpwstr>
      </vt:variant>
      <vt:variant>
        <vt:i4>1245238</vt:i4>
      </vt:variant>
      <vt:variant>
        <vt:i4>230</vt:i4>
      </vt:variant>
      <vt:variant>
        <vt:i4>0</vt:i4>
      </vt:variant>
      <vt:variant>
        <vt:i4>5</vt:i4>
      </vt:variant>
      <vt:variant>
        <vt:lpwstr/>
      </vt:variant>
      <vt:variant>
        <vt:lpwstr>_Toc223507743</vt:lpwstr>
      </vt:variant>
      <vt:variant>
        <vt:i4>1245238</vt:i4>
      </vt:variant>
      <vt:variant>
        <vt:i4>224</vt:i4>
      </vt:variant>
      <vt:variant>
        <vt:i4>0</vt:i4>
      </vt:variant>
      <vt:variant>
        <vt:i4>5</vt:i4>
      </vt:variant>
      <vt:variant>
        <vt:lpwstr/>
      </vt:variant>
      <vt:variant>
        <vt:lpwstr>_Toc223507742</vt:lpwstr>
      </vt:variant>
      <vt:variant>
        <vt:i4>1245238</vt:i4>
      </vt:variant>
      <vt:variant>
        <vt:i4>218</vt:i4>
      </vt:variant>
      <vt:variant>
        <vt:i4>0</vt:i4>
      </vt:variant>
      <vt:variant>
        <vt:i4>5</vt:i4>
      </vt:variant>
      <vt:variant>
        <vt:lpwstr/>
      </vt:variant>
      <vt:variant>
        <vt:lpwstr>_Toc223507741</vt:lpwstr>
      </vt:variant>
      <vt:variant>
        <vt:i4>1245238</vt:i4>
      </vt:variant>
      <vt:variant>
        <vt:i4>212</vt:i4>
      </vt:variant>
      <vt:variant>
        <vt:i4>0</vt:i4>
      </vt:variant>
      <vt:variant>
        <vt:i4>5</vt:i4>
      </vt:variant>
      <vt:variant>
        <vt:lpwstr/>
      </vt:variant>
      <vt:variant>
        <vt:lpwstr>_Toc223507740</vt:lpwstr>
      </vt:variant>
      <vt:variant>
        <vt:i4>1310774</vt:i4>
      </vt:variant>
      <vt:variant>
        <vt:i4>206</vt:i4>
      </vt:variant>
      <vt:variant>
        <vt:i4>0</vt:i4>
      </vt:variant>
      <vt:variant>
        <vt:i4>5</vt:i4>
      </vt:variant>
      <vt:variant>
        <vt:lpwstr/>
      </vt:variant>
      <vt:variant>
        <vt:lpwstr>_Toc223507739</vt:lpwstr>
      </vt:variant>
      <vt:variant>
        <vt:i4>1310774</vt:i4>
      </vt:variant>
      <vt:variant>
        <vt:i4>200</vt:i4>
      </vt:variant>
      <vt:variant>
        <vt:i4>0</vt:i4>
      </vt:variant>
      <vt:variant>
        <vt:i4>5</vt:i4>
      </vt:variant>
      <vt:variant>
        <vt:lpwstr/>
      </vt:variant>
      <vt:variant>
        <vt:lpwstr>_Toc223507738</vt:lpwstr>
      </vt:variant>
      <vt:variant>
        <vt:i4>1310774</vt:i4>
      </vt:variant>
      <vt:variant>
        <vt:i4>194</vt:i4>
      </vt:variant>
      <vt:variant>
        <vt:i4>0</vt:i4>
      </vt:variant>
      <vt:variant>
        <vt:i4>5</vt:i4>
      </vt:variant>
      <vt:variant>
        <vt:lpwstr/>
      </vt:variant>
      <vt:variant>
        <vt:lpwstr>_Toc223507737</vt:lpwstr>
      </vt:variant>
      <vt:variant>
        <vt:i4>1310774</vt:i4>
      </vt:variant>
      <vt:variant>
        <vt:i4>188</vt:i4>
      </vt:variant>
      <vt:variant>
        <vt:i4>0</vt:i4>
      </vt:variant>
      <vt:variant>
        <vt:i4>5</vt:i4>
      </vt:variant>
      <vt:variant>
        <vt:lpwstr/>
      </vt:variant>
      <vt:variant>
        <vt:lpwstr>_Toc223507736</vt:lpwstr>
      </vt:variant>
      <vt:variant>
        <vt:i4>1310774</vt:i4>
      </vt:variant>
      <vt:variant>
        <vt:i4>182</vt:i4>
      </vt:variant>
      <vt:variant>
        <vt:i4>0</vt:i4>
      </vt:variant>
      <vt:variant>
        <vt:i4>5</vt:i4>
      </vt:variant>
      <vt:variant>
        <vt:lpwstr/>
      </vt:variant>
      <vt:variant>
        <vt:lpwstr>_Toc223507735</vt:lpwstr>
      </vt:variant>
      <vt:variant>
        <vt:i4>1310774</vt:i4>
      </vt:variant>
      <vt:variant>
        <vt:i4>176</vt:i4>
      </vt:variant>
      <vt:variant>
        <vt:i4>0</vt:i4>
      </vt:variant>
      <vt:variant>
        <vt:i4>5</vt:i4>
      </vt:variant>
      <vt:variant>
        <vt:lpwstr/>
      </vt:variant>
      <vt:variant>
        <vt:lpwstr>_Toc223507734</vt:lpwstr>
      </vt:variant>
      <vt:variant>
        <vt:i4>1310774</vt:i4>
      </vt:variant>
      <vt:variant>
        <vt:i4>170</vt:i4>
      </vt:variant>
      <vt:variant>
        <vt:i4>0</vt:i4>
      </vt:variant>
      <vt:variant>
        <vt:i4>5</vt:i4>
      </vt:variant>
      <vt:variant>
        <vt:lpwstr/>
      </vt:variant>
      <vt:variant>
        <vt:lpwstr>_Toc223507733</vt:lpwstr>
      </vt:variant>
      <vt:variant>
        <vt:i4>1310774</vt:i4>
      </vt:variant>
      <vt:variant>
        <vt:i4>164</vt:i4>
      </vt:variant>
      <vt:variant>
        <vt:i4>0</vt:i4>
      </vt:variant>
      <vt:variant>
        <vt:i4>5</vt:i4>
      </vt:variant>
      <vt:variant>
        <vt:lpwstr/>
      </vt:variant>
      <vt:variant>
        <vt:lpwstr>_Toc223507732</vt:lpwstr>
      </vt:variant>
      <vt:variant>
        <vt:i4>1310774</vt:i4>
      </vt:variant>
      <vt:variant>
        <vt:i4>158</vt:i4>
      </vt:variant>
      <vt:variant>
        <vt:i4>0</vt:i4>
      </vt:variant>
      <vt:variant>
        <vt:i4>5</vt:i4>
      </vt:variant>
      <vt:variant>
        <vt:lpwstr/>
      </vt:variant>
      <vt:variant>
        <vt:lpwstr>_Toc223507731</vt:lpwstr>
      </vt:variant>
      <vt:variant>
        <vt:i4>1310774</vt:i4>
      </vt:variant>
      <vt:variant>
        <vt:i4>152</vt:i4>
      </vt:variant>
      <vt:variant>
        <vt:i4>0</vt:i4>
      </vt:variant>
      <vt:variant>
        <vt:i4>5</vt:i4>
      </vt:variant>
      <vt:variant>
        <vt:lpwstr/>
      </vt:variant>
      <vt:variant>
        <vt:lpwstr>_Toc223507730</vt:lpwstr>
      </vt:variant>
      <vt:variant>
        <vt:i4>1376310</vt:i4>
      </vt:variant>
      <vt:variant>
        <vt:i4>146</vt:i4>
      </vt:variant>
      <vt:variant>
        <vt:i4>0</vt:i4>
      </vt:variant>
      <vt:variant>
        <vt:i4>5</vt:i4>
      </vt:variant>
      <vt:variant>
        <vt:lpwstr/>
      </vt:variant>
      <vt:variant>
        <vt:lpwstr>_Toc223507729</vt:lpwstr>
      </vt:variant>
      <vt:variant>
        <vt:i4>1376310</vt:i4>
      </vt:variant>
      <vt:variant>
        <vt:i4>140</vt:i4>
      </vt:variant>
      <vt:variant>
        <vt:i4>0</vt:i4>
      </vt:variant>
      <vt:variant>
        <vt:i4>5</vt:i4>
      </vt:variant>
      <vt:variant>
        <vt:lpwstr/>
      </vt:variant>
      <vt:variant>
        <vt:lpwstr>_Toc223507728</vt:lpwstr>
      </vt:variant>
      <vt:variant>
        <vt:i4>1376310</vt:i4>
      </vt:variant>
      <vt:variant>
        <vt:i4>134</vt:i4>
      </vt:variant>
      <vt:variant>
        <vt:i4>0</vt:i4>
      </vt:variant>
      <vt:variant>
        <vt:i4>5</vt:i4>
      </vt:variant>
      <vt:variant>
        <vt:lpwstr/>
      </vt:variant>
      <vt:variant>
        <vt:lpwstr>_Toc223507727</vt:lpwstr>
      </vt:variant>
      <vt:variant>
        <vt:i4>1376310</vt:i4>
      </vt:variant>
      <vt:variant>
        <vt:i4>128</vt:i4>
      </vt:variant>
      <vt:variant>
        <vt:i4>0</vt:i4>
      </vt:variant>
      <vt:variant>
        <vt:i4>5</vt:i4>
      </vt:variant>
      <vt:variant>
        <vt:lpwstr/>
      </vt:variant>
      <vt:variant>
        <vt:lpwstr>_Toc223507726</vt:lpwstr>
      </vt:variant>
      <vt:variant>
        <vt:i4>1376310</vt:i4>
      </vt:variant>
      <vt:variant>
        <vt:i4>122</vt:i4>
      </vt:variant>
      <vt:variant>
        <vt:i4>0</vt:i4>
      </vt:variant>
      <vt:variant>
        <vt:i4>5</vt:i4>
      </vt:variant>
      <vt:variant>
        <vt:lpwstr/>
      </vt:variant>
      <vt:variant>
        <vt:lpwstr>_Toc223507725</vt:lpwstr>
      </vt:variant>
      <vt:variant>
        <vt:i4>1376310</vt:i4>
      </vt:variant>
      <vt:variant>
        <vt:i4>116</vt:i4>
      </vt:variant>
      <vt:variant>
        <vt:i4>0</vt:i4>
      </vt:variant>
      <vt:variant>
        <vt:i4>5</vt:i4>
      </vt:variant>
      <vt:variant>
        <vt:lpwstr/>
      </vt:variant>
      <vt:variant>
        <vt:lpwstr>_Toc223507724</vt:lpwstr>
      </vt:variant>
      <vt:variant>
        <vt:i4>1376310</vt:i4>
      </vt:variant>
      <vt:variant>
        <vt:i4>110</vt:i4>
      </vt:variant>
      <vt:variant>
        <vt:i4>0</vt:i4>
      </vt:variant>
      <vt:variant>
        <vt:i4>5</vt:i4>
      </vt:variant>
      <vt:variant>
        <vt:lpwstr/>
      </vt:variant>
      <vt:variant>
        <vt:lpwstr>_Toc223507723</vt:lpwstr>
      </vt:variant>
      <vt:variant>
        <vt:i4>1376310</vt:i4>
      </vt:variant>
      <vt:variant>
        <vt:i4>104</vt:i4>
      </vt:variant>
      <vt:variant>
        <vt:i4>0</vt:i4>
      </vt:variant>
      <vt:variant>
        <vt:i4>5</vt:i4>
      </vt:variant>
      <vt:variant>
        <vt:lpwstr/>
      </vt:variant>
      <vt:variant>
        <vt:lpwstr>_Toc223507722</vt:lpwstr>
      </vt:variant>
      <vt:variant>
        <vt:i4>1376310</vt:i4>
      </vt:variant>
      <vt:variant>
        <vt:i4>98</vt:i4>
      </vt:variant>
      <vt:variant>
        <vt:i4>0</vt:i4>
      </vt:variant>
      <vt:variant>
        <vt:i4>5</vt:i4>
      </vt:variant>
      <vt:variant>
        <vt:lpwstr/>
      </vt:variant>
      <vt:variant>
        <vt:lpwstr>_Toc223507721</vt:lpwstr>
      </vt:variant>
      <vt:variant>
        <vt:i4>1376310</vt:i4>
      </vt:variant>
      <vt:variant>
        <vt:i4>92</vt:i4>
      </vt:variant>
      <vt:variant>
        <vt:i4>0</vt:i4>
      </vt:variant>
      <vt:variant>
        <vt:i4>5</vt:i4>
      </vt:variant>
      <vt:variant>
        <vt:lpwstr/>
      </vt:variant>
      <vt:variant>
        <vt:lpwstr>_Toc223507720</vt:lpwstr>
      </vt:variant>
      <vt:variant>
        <vt:i4>1441846</vt:i4>
      </vt:variant>
      <vt:variant>
        <vt:i4>86</vt:i4>
      </vt:variant>
      <vt:variant>
        <vt:i4>0</vt:i4>
      </vt:variant>
      <vt:variant>
        <vt:i4>5</vt:i4>
      </vt:variant>
      <vt:variant>
        <vt:lpwstr/>
      </vt:variant>
      <vt:variant>
        <vt:lpwstr>_Toc223507719</vt:lpwstr>
      </vt:variant>
      <vt:variant>
        <vt:i4>1441846</vt:i4>
      </vt:variant>
      <vt:variant>
        <vt:i4>80</vt:i4>
      </vt:variant>
      <vt:variant>
        <vt:i4>0</vt:i4>
      </vt:variant>
      <vt:variant>
        <vt:i4>5</vt:i4>
      </vt:variant>
      <vt:variant>
        <vt:lpwstr/>
      </vt:variant>
      <vt:variant>
        <vt:lpwstr>_Toc223507718</vt:lpwstr>
      </vt:variant>
      <vt:variant>
        <vt:i4>1441846</vt:i4>
      </vt:variant>
      <vt:variant>
        <vt:i4>74</vt:i4>
      </vt:variant>
      <vt:variant>
        <vt:i4>0</vt:i4>
      </vt:variant>
      <vt:variant>
        <vt:i4>5</vt:i4>
      </vt:variant>
      <vt:variant>
        <vt:lpwstr/>
      </vt:variant>
      <vt:variant>
        <vt:lpwstr>_Toc223507717</vt:lpwstr>
      </vt:variant>
      <vt:variant>
        <vt:i4>1441846</vt:i4>
      </vt:variant>
      <vt:variant>
        <vt:i4>68</vt:i4>
      </vt:variant>
      <vt:variant>
        <vt:i4>0</vt:i4>
      </vt:variant>
      <vt:variant>
        <vt:i4>5</vt:i4>
      </vt:variant>
      <vt:variant>
        <vt:lpwstr/>
      </vt:variant>
      <vt:variant>
        <vt:lpwstr>_Toc223507716</vt:lpwstr>
      </vt:variant>
      <vt:variant>
        <vt:i4>1441846</vt:i4>
      </vt:variant>
      <vt:variant>
        <vt:i4>62</vt:i4>
      </vt:variant>
      <vt:variant>
        <vt:i4>0</vt:i4>
      </vt:variant>
      <vt:variant>
        <vt:i4>5</vt:i4>
      </vt:variant>
      <vt:variant>
        <vt:lpwstr/>
      </vt:variant>
      <vt:variant>
        <vt:lpwstr>_Toc223507715</vt:lpwstr>
      </vt:variant>
      <vt:variant>
        <vt:i4>1441846</vt:i4>
      </vt:variant>
      <vt:variant>
        <vt:i4>56</vt:i4>
      </vt:variant>
      <vt:variant>
        <vt:i4>0</vt:i4>
      </vt:variant>
      <vt:variant>
        <vt:i4>5</vt:i4>
      </vt:variant>
      <vt:variant>
        <vt:lpwstr/>
      </vt:variant>
      <vt:variant>
        <vt:lpwstr>_Toc223507714</vt:lpwstr>
      </vt:variant>
      <vt:variant>
        <vt:i4>1441846</vt:i4>
      </vt:variant>
      <vt:variant>
        <vt:i4>50</vt:i4>
      </vt:variant>
      <vt:variant>
        <vt:i4>0</vt:i4>
      </vt:variant>
      <vt:variant>
        <vt:i4>5</vt:i4>
      </vt:variant>
      <vt:variant>
        <vt:lpwstr/>
      </vt:variant>
      <vt:variant>
        <vt:lpwstr>_Toc223507713</vt:lpwstr>
      </vt:variant>
      <vt:variant>
        <vt:i4>1441846</vt:i4>
      </vt:variant>
      <vt:variant>
        <vt:i4>44</vt:i4>
      </vt:variant>
      <vt:variant>
        <vt:i4>0</vt:i4>
      </vt:variant>
      <vt:variant>
        <vt:i4>5</vt:i4>
      </vt:variant>
      <vt:variant>
        <vt:lpwstr/>
      </vt:variant>
      <vt:variant>
        <vt:lpwstr>_Toc223507712</vt:lpwstr>
      </vt:variant>
      <vt:variant>
        <vt:i4>1441846</vt:i4>
      </vt:variant>
      <vt:variant>
        <vt:i4>38</vt:i4>
      </vt:variant>
      <vt:variant>
        <vt:i4>0</vt:i4>
      </vt:variant>
      <vt:variant>
        <vt:i4>5</vt:i4>
      </vt:variant>
      <vt:variant>
        <vt:lpwstr/>
      </vt:variant>
      <vt:variant>
        <vt:lpwstr>_Toc223507711</vt:lpwstr>
      </vt:variant>
      <vt:variant>
        <vt:i4>1441846</vt:i4>
      </vt:variant>
      <vt:variant>
        <vt:i4>32</vt:i4>
      </vt:variant>
      <vt:variant>
        <vt:i4>0</vt:i4>
      </vt:variant>
      <vt:variant>
        <vt:i4>5</vt:i4>
      </vt:variant>
      <vt:variant>
        <vt:lpwstr/>
      </vt:variant>
      <vt:variant>
        <vt:lpwstr>_Toc223507710</vt:lpwstr>
      </vt:variant>
      <vt:variant>
        <vt:i4>1507382</vt:i4>
      </vt:variant>
      <vt:variant>
        <vt:i4>26</vt:i4>
      </vt:variant>
      <vt:variant>
        <vt:i4>0</vt:i4>
      </vt:variant>
      <vt:variant>
        <vt:i4>5</vt:i4>
      </vt:variant>
      <vt:variant>
        <vt:lpwstr/>
      </vt:variant>
      <vt:variant>
        <vt:lpwstr>_Toc223507709</vt:lpwstr>
      </vt:variant>
      <vt:variant>
        <vt:i4>1507382</vt:i4>
      </vt:variant>
      <vt:variant>
        <vt:i4>20</vt:i4>
      </vt:variant>
      <vt:variant>
        <vt:i4>0</vt:i4>
      </vt:variant>
      <vt:variant>
        <vt:i4>5</vt:i4>
      </vt:variant>
      <vt:variant>
        <vt:lpwstr/>
      </vt:variant>
      <vt:variant>
        <vt:lpwstr>_Toc223507708</vt:lpwstr>
      </vt:variant>
      <vt:variant>
        <vt:i4>1507382</vt:i4>
      </vt:variant>
      <vt:variant>
        <vt:i4>14</vt:i4>
      </vt:variant>
      <vt:variant>
        <vt:i4>0</vt:i4>
      </vt:variant>
      <vt:variant>
        <vt:i4>5</vt:i4>
      </vt:variant>
      <vt:variant>
        <vt:lpwstr/>
      </vt:variant>
      <vt:variant>
        <vt:lpwstr>_Toc223507707</vt:lpwstr>
      </vt:variant>
      <vt:variant>
        <vt:i4>1507382</vt:i4>
      </vt:variant>
      <vt:variant>
        <vt:i4>8</vt:i4>
      </vt:variant>
      <vt:variant>
        <vt:i4>0</vt:i4>
      </vt:variant>
      <vt:variant>
        <vt:i4>5</vt:i4>
      </vt:variant>
      <vt:variant>
        <vt:lpwstr/>
      </vt:variant>
      <vt:variant>
        <vt:lpwstr>_Toc223507706</vt:lpwstr>
      </vt:variant>
      <vt:variant>
        <vt:i4>1507382</vt:i4>
      </vt:variant>
      <vt:variant>
        <vt:i4>2</vt:i4>
      </vt:variant>
      <vt:variant>
        <vt:i4>0</vt:i4>
      </vt:variant>
      <vt:variant>
        <vt:i4>5</vt:i4>
      </vt:variant>
      <vt:variant>
        <vt:lpwstr/>
      </vt:variant>
      <vt:variant>
        <vt:lpwstr>_Toc223507705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kontrakt om</dc:title>
  <dc:subject>esdh-system som en service</dc:subject>
  <dc:creator>Maj-Britt Rose Böwadt</dc:creator>
  <cp:keywords/>
  <cp:lastModifiedBy>Maj-Britt Rose Böwadt</cp:lastModifiedBy>
  <cp:revision>134</cp:revision>
  <dcterms:created xsi:type="dcterms:W3CDTF">2026-03-31T12:10:00Z</dcterms:created>
  <dcterms:modified xsi:type="dcterms:W3CDTF">2026-06-12T07:52:00Z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CustomerId">
    <vt:lpwstr>ramboll</vt:lpwstr>
  </property>
  <property fmtid="{D5CDD505-2E9C-101B-9397-08002B2CF9AE}" pid="5" name="TemplateId">
    <vt:lpwstr>636401260757942719</vt:lpwstr>
  </property>
  <property fmtid="{D5CDD505-2E9C-101B-9397-08002B2CF9AE}" pid="6" name="UserProfileId">
    <vt:lpwstr>636643081480834579</vt:lpwstr>
  </property>
  <property fmtid="{D5CDD505-2E9C-101B-9397-08002B2CF9AE}" pid="7" name="ContentTypeId">
    <vt:lpwstr>0x01010057E82F1AC96EBD4C80B8E5BCF4A18160</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y fmtid="{D5CDD505-2E9C-101B-9397-08002B2CF9AE}" pid="14" name="Folder_Number">
    <vt:lpwstr/>
  </property>
  <property fmtid="{D5CDD505-2E9C-101B-9397-08002B2CF9AE}" pid="15" name="Folder_Code">
    <vt:lpwstr/>
  </property>
  <property fmtid="{D5CDD505-2E9C-101B-9397-08002B2CF9AE}" pid="16" name="Folder_Name">
    <vt:lpwstr/>
  </property>
  <property fmtid="{D5CDD505-2E9C-101B-9397-08002B2CF9AE}" pid="17" name="Folder_Description">
    <vt:lpwstr/>
  </property>
  <property fmtid="{D5CDD505-2E9C-101B-9397-08002B2CF9AE}" pid="18" name="/Folder_Name/">
    <vt:lpwstr/>
  </property>
  <property fmtid="{D5CDD505-2E9C-101B-9397-08002B2CF9AE}" pid="19" name="/Folder_Description/">
    <vt:lpwstr/>
  </property>
  <property fmtid="{D5CDD505-2E9C-101B-9397-08002B2CF9AE}" pid="20" name="Folder_Version">
    <vt:lpwstr/>
  </property>
  <property fmtid="{D5CDD505-2E9C-101B-9397-08002B2CF9AE}" pid="21" name="Folder_VersionSeq">
    <vt:lpwstr/>
  </property>
  <property fmtid="{D5CDD505-2E9C-101B-9397-08002B2CF9AE}" pid="22" name="Folder_Manager">
    <vt:lpwstr/>
  </property>
  <property fmtid="{D5CDD505-2E9C-101B-9397-08002B2CF9AE}" pid="23" name="Folder_ManagerDesc">
    <vt:lpwstr/>
  </property>
  <property fmtid="{D5CDD505-2E9C-101B-9397-08002B2CF9AE}" pid="24" name="Folder_Storage">
    <vt:lpwstr/>
  </property>
  <property fmtid="{D5CDD505-2E9C-101B-9397-08002B2CF9AE}" pid="25" name="Folder_StorageDesc">
    <vt:lpwstr/>
  </property>
  <property fmtid="{D5CDD505-2E9C-101B-9397-08002B2CF9AE}" pid="26" name="Folder_Creator">
    <vt:lpwstr/>
  </property>
  <property fmtid="{D5CDD505-2E9C-101B-9397-08002B2CF9AE}" pid="27" name="Folder_CreatorDesc">
    <vt:lpwstr/>
  </property>
  <property fmtid="{D5CDD505-2E9C-101B-9397-08002B2CF9AE}" pid="28" name="Folder_CreateDate">
    <vt:lpwstr/>
  </property>
  <property fmtid="{D5CDD505-2E9C-101B-9397-08002B2CF9AE}" pid="29" name="Folder_Updater">
    <vt:lpwstr/>
  </property>
  <property fmtid="{D5CDD505-2E9C-101B-9397-08002B2CF9AE}" pid="30" name="Folder_UpdaterDesc">
    <vt:lpwstr/>
  </property>
  <property fmtid="{D5CDD505-2E9C-101B-9397-08002B2CF9AE}" pid="31" name="Folder_UpdateDate">
    <vt:lpwstr/>
  </property>
  <property fmtid="{D5CDD505-2E9C-101B-9397-08002B2CF9AE}" pid="32" name="Document_Number">
    <vt:lpwstr/>
  </property>
  <property fmtid="{D5CDD505-2E9C-101B-9397-08002B2CF9AE}" pid="33" name="Document_Name">
    <vt:lpwstr/>
  </property>
  <property fmtid="{D5CDD505-2E9C-101B-9397-08002B2CF9AE}" pid="34" name="Document_FileName">
    <vt:lpwstr/>
  </property>
  <property fmtid="{D5CDD505-2E9C-101B-9397-08002B2CF9AE}" pid="35" name="Document_Version">
    <vt:lpwstr/>
  </property>
  <property fmtid="{D5CDD505-2E9C-101B-9397-08002B2CF9AE}" pid="36" name="Document_VersionSeq">
    <vt:lpwstr/>
  </property>
  <property fmtid="{D5CDD505-2E9C-101B-9397-08002B2CF9AE}" pid="37" name="Document_Creator">
    <vt:lpwstr/>
  </property>
  <property fmtid="{D5CDD505-2E9C-101B-9397-08002B2CF9AE}" pid="38" name="Document_CreatorDesc">
    <vt:lpwstr/>
  </property>
  <property fmtid="{D5CDD505-2E9C-101B-9397-08002B2CF9AE}" pid="39" name="Document_CreateDate">
    <vt:lpwstr/>
  </property>
  <property fmtid="{D5CDD505-2E9C-101B-9397-08002B2CF9AE}" pid="40" name="Document_Updater">
    <vt:lpwstr/>
  </property>
  <property fmtid="{D5CDD505-2E9C-101B-9397-08002B2CF9AE}" pid="41" name="Document_UpdaterDesc">
    <vt:lpwstr/>
  </property>
  <property fmtid="{D5CDD505-2E9C-101B-9397-08002B2CF9AE}" pid="42" name="Document_UpdateDate">
    <vt:lpwstr/>
  </property>
  <property fmtid="{D5CDD505-2E9C-101B-9397-08002B2CF9AE}" pid="43" name="Document_Size">
    <vt:lpwstr/>
  </property>
  <property fmtid="{D5CDD505-2E9C-101B-9397-08002B2CF9AE}" pid="44" name="Document_Storage">
    <vt:lpwstr/>
  </property>
  <property fmtid="{D5CDD505-2E9C-101B-9397-08002B2CF9AE}" pid="45" name="Document_StorageDesc">
    <vt:lpwstr/>
  </property>
  <property fmtid="{D5CDD505-2E9C-101B-9397-08002B2CF9AE}" pid="46" name="Document_Department">
    <vt:lpwstr/>
  </property>
  <property fmtid="{D5CDD505-2E9C-101B-9397-08002B2CF9AE}" pid="47" name="Document_DepartmentDesc">
    <vt:lpwstr/>
  </property>
  <property fmtid="{D5CDD505-2E9C-101B-9397-08002B2CF9AE}" pid="48" name="ClassificationContentMarkingFooterShapeIds">
    <vt:lpwstr>c,f</vt:lpwstr>
  </property>
  <property fmtid="{D5CDD505-2E9C-101B-9397-08002B2CF9AE}" pid="49" name="ClassificationContentMarkingFooterFontProps">
    <vt:lpwstr>#000000,7,Verdana</vt:lpwstr>
  </property>
  <property fmtid="{D5CDD505-2E9C-101B-9397-08002B2CF9AE}" pid="50" name="ClassificationContentMarkingFooterText">
    <vt:lpwstr>Confidential</vt:lpwstr>
  </property>
  <property fmtid="{D5CDD505-2E9C-101B-9397-08002B2CF9AE}" pid="51" name="MediaServiceImageTags">
    <vt:lpwstr/>
  </property>
  <property fmtid="{D5CDD505-2E9C-101B-9397-08002B2CF9AE}" pid="52" name="Order">
    <vt:r8>586900</vt:r8>
  </property>
  <property fmtid="{D5CDD505-2E9C-101B-9397-08002B2CF9AE}" pid="53" name="docLang">
    <vt:lpwstr>da</vt:lpwstr>
  </property>
  <property fmtid="{D5CDD505-2E9C-101B-9397-08002B2CF9AE}" pid="54" name="Ram_Document_Title1">
    <vt:lpwstr/>
  </property>
  <property fmtid="{D5CDD505-2E9C-101B-9397-08002B2CF9AE}" pid="55" name="Ram_Document_Title2">
    <vt:lpwstr/>
  </property>
  <property fmtid="{D5CDD505-2E9C-101B-9397-08002B2CF9AE}" pid="56" name="Ram_Document_Date">
    <vt:lpwstr/>
  </property>
  <property fmtid="{D5CDD505-2E9C-101B-9397-08002B2CF9AE}" pid="57" name="Ram_Document_DocID">
    <vt:lpwstr/>
  </property>
  <property fmtid="{D5CDD505-2E9C-101B-9397-08002B2CF9AE}" pid="58" name="Ram_Document_Version">
    <vt:lpwstr/>
  </property>
  <property fmtid="{D5CDD505-2E9C-101B-9397-08002B2CF9AE}" pid="59" name="Ram_Project_Number">
    <vt:lpwstr/>
  </property>
  <property fmtid="{D5CDD505-2E9C-101B-9397-08002B2CF9AE}" pid="60" name="Ram_Document_VersionDescription">
    <vt:lpwstr/>
  </property>
  <property fmtid="{D5CDD505-2E9C-101B-9397-08002B2CF9AE}" pid="61" name="Ram_Document_DocStructureID">
    <vt:lpwstr/>
  </property>
  <property fmtid="{D5CDD505-2E9C-101B-9397-08002B2CF9AE}" pid="62" name="Ram_Document_CheckedBy">
    <vt:lpwstr/>
  </property>
  <property fmtid="{D5CDD505-2E9C-101B-9397-08002B2CF9AE}" pid="63" name="Ram_Document_ApprovedBy">
    <vt:lpwstr/>
  </property>
  <property fmtid="{D5CDD505-2E9C-101B-9397-08002B2CF9AE}" pid="64" name="Ram_Document_PreparedBy">
    <vt:lpwstr/>
  </property>
  <property fmtid="{D5CDD505-2E9C-101B-9397-08002B2CF9AE}" pid="65" name="Ram_Project_Name">
    <vt:lpwstr/>
  </property>
  <property fmtid="{D5CDD505-2E9C-101B-9397-08002B2CF9AE}" pid="66" name="MSIP_Label_26f68670-8fe7-46b3-b55b-6957d0e86a46_Removed">
    <vt:lpwstr>False</vt:lpwstr>
  </property>
  <property fmtid="{D5CDD505-2E9C-101B-9397-08002B2CF9AE}" pid="67" name="MSIP_Label_26f68670-8fe7-46b3-b55b-6957d0e86a46_ActionId">
    <vt:lpwstr>c16703d2-19f8-4450-96ad-0c3cac4d7dfb</vt:lpwstr>
  </property>
  <property fmtid="{D5CDD505-2E9C-101B-9397-08002B2CF9AE}" pid="68" name="MSIP_Label_26f68670-8fe7-46b3-b55b-6957d0e86a46_Name">
    <vt:lpwstr>Confidential - NO AI</vt:lpwstr>
  </property>
  <property fmtid="{D5CDD505-2E9C-101B-9397-08002B2CF9AE}" pid="69" name="MSIP_Label_26f68670-8fe7-46b3-b55b-6957d0e86a46_SetDate">
    <vt:lpwstr>2026-04-26T02:15:33Z</vt:lpwstr>
  </property>
  <property fmtid="{D5CDD505-2E9C-101B-9397-08002B2CF9AE}" pid="70" name="MSIP_Label_26f68670-8fe7-46b3-b55b-6957d0e86a46_SiteId">
    <vt:lpwstr>c8823c91-be81-4f89-b024-6c3dd789c106</vt:lpwstr>
  </property>
  <property fmtid="{D5CDD505-2E9C-101B-9397-08002B2CF9AE}" pid="71" name="MSIP_Label_26f68670-8fe7-46b3-b55b-6957d0e86a46_Enabled">
    <vt:lpwstr>True</vt:lpwstr>
  </property>
  <property fmtid="{D5CDD505-2E9C-101B-9397-08002B2CF9AE}" pid="72" name="MSIP_Label_26f68670-8fe7-46b3-b55b-6957d0e86a46_Extended_MSFT_Method">
    <vt:lpwstr>Standard</vt:lpwstr>
  </property>
  <property fmtid="{D5CDD505-2E9C-101B-9397-08002B2CF9AE}" pid="73" name="Sensitivity">
    <vt:lpwstr>Confidential - NO AI</vt:lpwstr>
  </property>
</Properties>
</file>