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06BC8873"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C6200E">
                              <w:trPr>
                                <w:trHeight w:hRule="exact" w:val="3839"/>
                              </w:trPr>
                              <w:tc>
                                <w:tcPr>
                                  <w:tcW w:w="9526" w:type="dxa"/>
                                  <w:tcBorders>
                                    <w:top w:val="nil"/>
                                    <w:left w:val="nil"/>
                                    <w:bottom w:val="nil"/>
                                    <w:right w:val="nil"/>
                                  </w:tcBorders>
                                </w:tcPr>
                                <w:p w14:paraId="07859716" w14:textId="1DD1551C" w:rsidR="00F50260" w:rsidRPr="00603C80" w:rsidRDefault="00F50260" w:rsidP="00A652D3">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C6200E">
                        <w:trPr>
                          <w:trHeight w:hRule="exact" w:val="3839"/>
                        </w:trPr>
                        <w:tc>
                          <w:tcPr>
                            <w:tcW w:w="9526" w:type="dxa"/>
                            <w:tcBorders>
                              <w:top w:val="nil"/>
                              <w:left w:val="nil"/>
                              <w:bottom w:val="nil"/>
                              <w:right w:val="nil"/>
                            </w:tcBorders>
                          </w:tcPr>
                          <w:p w14:paraId="07859716" w14:textId="1DD1551C" w:rsidR="00F50260" w:rsidRPr="00603C80" w:rsidRDefault="00F50260" w:rsidP="00A652D3">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r w:rsidR="005449ED">
        <w:t xml:space="preserve">   </w:t>
      </w:r>
    </w:p>
    <w:p w14:paraId="0DE951E2" w14:textId="77777777" w:rsidR="00025683" w:rsidRDefault="00025683" w:rsidP="00066591"/>
    <w:p w14:paraId="4AF703D2"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A652D3">
                                  <w:pPr>
                                    <w:pStyle w:val="Documentdataleadtext"/>
                                  </w:pPr>
                                  <w:bookmarkStart w:id="0" w:name="LAN_Intendedfor"/>
                                  <w:r>
                                    <w:t>Til</w:t>
                                  </w:r>
                                  <w:bookmarkEnd w:id="0"/>
                                </w:p>
                                <w:p w14:paraId="37D4E0E3" w14:textId="77777777" w:rsidR="00F50260" w:rsidRPr="00603C80" w:rsidRDefault="00F50260" w:rsidP="00A652D3">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7CC44797" w14:textId="77777777" w:rsidR="00F50260" w:rsidRPr="00603C80" w:rsidRDefault="00F50260" w:rsidP="00A652D3">
                                  <w:pPr>
                                    <w:pStyle w:val="Documentdataleadtext"/>
                                  </w:pPr>
                                </w:p>
                                <w:p w14:paraId="10FB77F9" w14:textId="77777777" w:rsidR="00F50260" w:rsidRPr="00603C80" w:rsidRDefault="00F50260" w:rsidP="00A652D3">
                                  <w:pPr>
                                    <w:pStyle w:val="Documentdataleadtext"/>
                                  </w:pPr>
                                  <w:bookmarkStart w:id="2" w:name="LAN_Documenttype_2"/>
                                  <w:r>
                                    <w:t>Dokumenttype</w:t>
                                  </w:r>
                                  <w:bookmarkEnd w:id="2"/>
                                </w:p>
                                <w:p w14:paraId="1A3658B6" w14:textId="77777777" w:rsidR="00F50260" w:rsidRPr="00603C80" w:rsidRDefault="00F50260" w:rsidP="00A652D3">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31F5FC02" w14:textId="77777777" w:rsidR="00F50260" w:rsidRPr="00603C80" w:rsidRDefault="00F50260" w:rsidP="00A652D3">
                                  <w:pPr>
                                    <w:pStyle w:val="Documentdataleadtext"/>
                                  </w:pPr>
                                </w:p>
                                <w:p w14:paraId="44D1B3EA" w14:textId="77777777" w:rsidR="00F50260" w:rsidRPr="00603C80" w:rsidRDefault="00F50260" w:rsidP="00A652D3">
                                  <w:pPr>
                                    <w:pStyle w:val="Documentdataleadtext"/>
                                  </w:pPr>
                                  <w:bookmarkStart w:id="4" w:name="LAN_Date_1"/>
                                  <w:r>
                                    <w:t>Dato</w:t>
                                  </w:r>
                                  <w:bookmarkEnd w:id="4"/>
                                </w:p>
                                <w:p w14:paraId="3BEFF405" w14:textId="77777777" w:rsidR="00F50260" w:rsidRPr="00603C80" w:rsidRDefault="00F50260" w:rsidP="00A652D3">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F713FC0" w14:textId="77777777" w:rsidR="00F50260" w:rsidRPr="00603C80" w:rsidRDefault="00F50260" w:rsidP="00A652D3">
                                  <w:pPr>
                                    <w:pStyle w:val="Documentdataleadtext"/>
                                  </w:pPr>
                                </w:p>
                                <w:p w14:paraId="36A7A415" w14:textId="77777777" w:rsidR="00F50260" w:rsidRPr="00603C80" w:rsidRDefault="00F50260" w:rsidP="00A652D3">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84E92DE" w14:textId="77777777" w:rsidR="00F50260" w:rsidRPr="00603C80" w:rsidRDefault="00F50260" w:rsidP="00A652D3">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5965354D" w14:textId="77777777" w:rsidR="00F50260" w:rsidRPr="00603C80" w:rsidRDefault="00F50260" w:rsidP="00A652D3">
                                  <w:pPr>
                                    <w:pStyle w:val="Documentdataleadtext"/>
                                  </w:pPr>
                                </w:p>
                                <w:p w14:paraId="1ABA9EF8" w14:textId="77777777" w:rsidR="00F50260" w:rsidRPr="00603C80" w:rsidRDefault="00F50260" w:rsidP="00A652D3">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4715B53" w14:textId="77777777" w:rsidR="00F50260" w:rsidRPr="00603C80" w:rsidRDefault="00F50260" w:rsidP="00A652D3">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218060F" w:rsidR="00547F22" w:rsidRPr="007308ED" w:rsidRDefault="009E0AD3"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Bilag 13</w:t>
                                      </w:r>
                                    </w:sdtContent>
                                  </w:sdt>
                                  <w:r w:rsidR="00547F22">
                                    <w:t xml:space="preserve"> </w:t>
                                  </w:r>
                                </w:p>
                                <w:p w14:paraId="0802EDBB" w14:textId="20983595" w:rsidR="00F50260" w:rsidRPr="00B35708" w:rsidRDefault="009E0AD3"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D67D16">
                                        <w:t>samfundsansvar</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A652D3">
                            <w:pPr>
                              <w:pStyle w:val="Documentdataleadtext"/>
                            </w:pPr>
                            <w:bookmarkStart w:id="14" w:name="LAN_Intendedfor"/>
                            <w:r>
                              <w:t>Til</w:t>
                            </w:r>
                            <w:bookmarkEnd w:id="14"/>
                          </w:p>
                          <w:p w14:paraId="37D4E0E3" w14:textId="77777777" w:rsidR="00F50260" w:rsidRPr="00603C80" w:rsidRDefault="00F50260" w:rsidP="00A652D3">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7CC44797" w14:textId="77777777" w:rsidR="00F50260" w:rsidRPr="00603C80" w:rsidRDefault="00F50260" w:rsidP="00A652D3">
                            <w:pPr>
                              <w:pStyle w:val="Documentdataleadtext"/>
                            </w:pPr>
                          </w:p>
                          <w:p w14:paraId="10FB77F9" w14:textId="77777777" w:rsidR="00F50260" w:rsidRPr="00603C80" w:rsidRDefault="00F50260" w:rsidP="00A652D3">
                            <w:pPr>
                              <w:pStyle w:val="Documentdataleadtext"/>
                            </w:pPr>
                            <w:bookmarkStart w:id="16" w:name="LAN_Documenttype_2"/>
                            <w:r>
                              <w:t>Dokumenttype</w:t>
                            </w:r>
                            <w:bookmarkEnd w:id="16"/>
                          </w:p>
                          <w:p w14:paraId="1A3658B6" w14:textId="77777777" w:rsidR="00F50260" w:rsidRPr="00603C80" w:rsidRDefault="00F50260" w:rsidP="00A652D3">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31F5FC02" w14:textId="77777777" w:rsidR="00F50260" w:rsidRPr="00603C80" w:rsidRDefault="00F50260" w:rsidP="00A652D3">
                            <w:pPr>
                              <w:pStyle w:val="Documentdataleadtext"/>
                            </w:pPr>
                          </w:p>
                          <w:p w14:paraId="44D1B3EA" w14:textId="77777777" w:rsidR="00F50260" w:rsidRPr="00603C80" w:rsidRDefault="00F50260" w:rsidP="00A652D3">
                            <w:pPr>
                              <w:pStyle w:val="Documentdataleadtext"/>
                            </w:pPr>
                            <w:bookmarkStart w:id="18" w:name="LAN_Date_1"/>
                            <w:r>
                              <w:t>Dato</w:t>
                            </w:r>
                            <w:bookmarkEnd w:id="18"/>
                          </w:p>
                          <w:p w14:paraId="3BEFF405" w14:textId="77777777" w:rsidR="00F50260" w:rsidRPr="00603C80" w:rsidRDefault="00F50260" w:rsidP="00A652D3">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F713FC0" w14:textId="77777777" w:rsidR="00F50260" w:rsidRPr="00603C80" w:rsidRDefault="00F50260" w:rsidP="00A652D3">
                            <w:pPr>
                              <w:pStyle w:val="Documentdataleadtext"/>
                            </w:pPr>
                          </w:p>
                          <w:p w14:paraId="36A7A415" w14:textId="77777777" w:rsidR="00F50260" w:rsidRPr="00603C80" w:rsidRDefault="00F50260" w:rsidP="00A652D3">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84E92DE" w14:textId="77777777" w:rsidR="00F50260" w:rsidRPr="00603C80" w:rsidRDefault="00F50260" w:rsidP="00A652D3">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5965354D" w14:textId="77777777" w:rsidR="00F50260" w:rsidRPr="00603C80" w:rsidRDefault="00F50260" w:rsidP="00A652D3">
                            <w:pPr>
                              <w:pStyle w:val="Documentdataleadtext"/>
                            </w:pPr>
                          </w:p>
                          <w:p w14:paraId="1ABA9EF8" w14:textId="77777777" w:rsidR="00F50260" w:rsidRPr="00603C80" w:rsidRDefault="00F50260" w:rsidP="00A652D3">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4715B53" w14:textId="77777777" w:rsidR="00F50260" w:rsidRPr="00603C80" w:rsidRDefault="00F50260" w:rsidP="00A652D3">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218060F" w:rsidR="00547F22" w:rsidRPr="007308ED" w:rsidRDefault="009E0AD3"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Bilag 13</w:t>
                                </w:r>
                              </w:sdtContent>
                            </w:sdt>
                            <w:r w:rsidR="00547F22">
                              <w:t xml:space="preserve"> </w:t>
                            </w:r>
                          </w:p>
                          <w:p w14:paraId="0802EDBB" w14:textId="20983595" w:rsidR="00F50260" w:rsidRPr="00B35708" w:rsidRDefault="009E0AD3"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D67D16">
                                  <w:t>samfundsansvar</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footerReference w:type="even" r:id="rId12"/>
          <w:footerReference w:type="default" r:id="rId13"/>
          <w:footerReference w:type="first" r:id="rId14"/>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781" w:type="dxa"/>
                              <w:tblLayout w:type="fixed"/>
                              <w:tblLook w:val="04A0" w:firstRow="1" w:lastRow="0" w:firstColumn="1" w:lastColumn="0" w:noHBand="0" w:noVBand="1"/>
                            </w:tblPr>
                            <w:tblGrid>
                              <w:gridCol w:w="9781"/>
                            </w:tblGrid>
                            <w:tr w:rsidR="00A84F08" w:rsidRPr="00B35708" w14:paraId="1ACF459E" w14:textId="77777777" w:rsidTr="00107F9A">
                              <w:trPr>
                                <w:trHeight w:hRule="exact" w:val="2835"/>
                              </w:trPr>
                              <w:tc>
                                <w:tcPr>
                                  <w:tcW w:w="9781" w:type="dxa"/>
                                </w:tcPr>
                                <w:p w14:paraId="4880C6E0" w14:textId="7BFD018C" w:rsidR="00A84F08" w:rsidRPr="007308ED" w:rsidRDefault="009E0AD3"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BE0C40">
                                        <w:t xml:space="preserve">Bilag </w:t>
                                      </w:r>
                                      <w:r>
                                        <w:t>13</w:t>
                                      </w:r>
                                    </w:sdtContent>
                                  </w:sdt>
                                </w:p>
                                <w:p w14:paraId="0F5A6B33" w14:textId="73014C67" w:rsidR="00547F22" w:rsidRPr="007308ED" w:rsidRDefault="009E0AD3"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D67D16">
                                        <w:t>samfundsansvar</w:t>
                                      </w:r>
                                    </w:sdtContent>
                                  </w:sdt>
                                </w:p>
                              </w:tc>
                            </w:tr>
                            <w:tr w:rsidR="00A84F08" w:rsidRPr="00B35708" w14:paraId="6C842256" w14:textId="77777777" w:rsidTr="00107F9A">
                              <w:trPr>
                                <w:trHeight w:hRule="exact" w:val="437"/>
                              </w:trPr>
                              <w:tc>
                                <w:tcPr>
                                  <w:tcW w:w="9781" w:type="dxa"/>
                                </w:tcPr>
                                <w:p w14:paraId="1CAE79D2" w14:textId="77777777" w:rsidR="00A84F08" w:rsidRPr="00B35708" w:rsidRDefault="00A84F08" w:rsidP="00A84F08">
                                  <w:pPr>
                                    <w:suppressOverlap/>
                                  </w:pPr>
                                </w:p>
                              </w:tc>
                            </w:tr>
                            <w:tr w:rsidR="00A84F08" w:rsidRPr="00B35708" w14:paraId="67C5AA8B" w14:textId="77777777" w:rsidTr="00107F9A">
                              <w:trPr>
                                <w:trHeight w:hRule="exact" w:val="5727"/>
                              </w:trPr>
                              <w:tc>
                                <w:tcPr>
                                  <w:tcW w:w="9781" w:type="dxa"/>
                                </w:tcPr>
                                <w:p w14:paraId="24262E29" w14:textId="77777777" w:rsidR="00A84F08" w:rsidRPr="00B35708" w:rsidRDefault="00DC42BA" w:rsidP="00A84F08">
                                  <w:pPr>
                                    <w:suppressOverlap/>
                                    <w:jc w:val="center"/>
                                  </w:pPr>
                                  <w:r>
                                    <w:rPr>
                                      <w:noProof/>
                                    </w:rPr>
                                    <w:drawing>
                                      <wp:inline distT="0" distB="0" distL="0" distR="0" wp14:anchorId="748215FF" wp14:editId="67EEFA24">
                                        <wp:extent cx="6014654" cy="3529046"/>
                                        <wp:effectExtent l="0" t="0" r="5715" b="0"/>
                                        <wp:docPr id="11" name="Picture 11" descr="Shadow of a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dow of a person"/>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021158" cy="3532862"/>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781" w:type="dxa"/>
                        <w:tblLayout w:type="fixed"/>
                        <w:tblLook w:val="04A0" w:firstRow="1" w:lastRow="0" w:firstColumn="1" w:lastColumn="0" w:noHBand="0" w:noVBand="1"/>
                      </w:tblPr>
                      <w:tblGrid>
                        <w:gridCol w:w="9781"/>
                      </w:tblGrid>
                      <w:tr w:rsidR="00A84F08" w:rsidRPr="00B35708" w14:paraId="1ACF459E" w14:textId="77777777" w:rsidTr="00107F9A">
                        <w:trPr>
                          <w:trHeight w:hRule="exact" w:val="2835"/>
                        </w:trPr>
                        <w:tc>
                          <w:tcPr>
                            <w:tcW w:w="9781" w:type="dxa"/>
                          </w:tcPr>
                          <w:p w14:paraId="4880C6E0" w14:textId="7BFD018C" w:rsidR="00A84F08" w:rsidRPr="007308ED" w:rsidRDefault="009E0AD3"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BE0C40">
                                  <w:t xml:space="preserve">Bilag </w:t>
                                </w:r>
                                <w:r>
                                  <w:t>13</w:t>
                                </w:r>
                              </w:sdtContent>
                            </w:sdt>
                          </w:p>
                          <w:p w14:paraId="0F5A6B33" w14:textId="73014C67" w:rsidR="00547F22" w:rsidRPr="007308ED" w:rsidRDefault="009E0AD3"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D67D16">
                                  <w:t>samfundsansvar</w:t>
                                </w:r>
                              </w:sdtContent>
                            </w:sdt>
                          </w:p>
                        </w:tc>
                      </w:tr>
                      <w:tr w:rsidR="00A84F08" w:rsidRPr="00B35708" w14:paraId="6C842256" w14:textId="77777777" w:rsidTr="00107F9A">
                        <w:trPr>
                          <w:trHeight w:hRule="exact" w:val="437"/>
                        </w:trPr>
                        <w:tc>
                          <w:tcPr>
                            <w:tcW w:w="9781" w:type="dxa"/>
                          </w:tcPr>
                          <w:p w14:paraId="1CAE79D2" w14:textId="77777777" w:rsidR="00A84F08" w:rsidRPr="00B35708" w:rsidRDefault="00A84F08" w:rsidP="00A84F08">
                            <w:pPr>
                              <w:suppressOverlap/>
                            </w:pPr>
                          </w:p>
                        </w:tc>
                      </w:tr>
                      <w:tr w:rsidR="00A84F08" w:rsidRPr="00B35708" w14:paraId="67C5AA8B" w14:textId="77777777" w:rsidTr="00107F9A">
                        <w:trPr>
                          <w:trHeight w:hRule="exact" w:val="5727"/>
                        </w:trPr>
                        <w:tc>
                          <w:tcPr>
                            <w:tcW w:w="9781" w:type="dxa"/>
                          </w:tcPr>
                          <w:p w14:paraId="24262E29" w14:textId="77777777" w:rsidR="00A84F08" w:rsidRPr="00B35708" w:rsidRDefault="00DC42BA" w:rsidP="00A84F08">
                            <w:pPr>
                              <w:suppressOverlap/>
                              <w:jc w:val="center"/>
                            </w:pPr>
                            <w:r>
                              <w:rPr>
                                <w:noProof/>
                              </w:rPr>
                              <w:drawing>
                                <wp:inline distT="0" distB="0" distL="0" distR="0" wp14:anchorId="748215FF" wp14:editId="67EEFA24">
                                  <wp:extent cx="6014654" cy="3529046"/>
                                  <wp:effectExtent l="0" t="0" r="5715" b="0"/>
                                  <wp:docPr id="11" name="Picture 11" descr="Shadow of a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dow of a person"/>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021158" cy="3532862"/>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D67D16" w:rsidRDefault="00DC42BA" w:rsidP="00E9667B">
      <w:pPr>
        <w:spacing w:line="276" w:lineRule="auto"/>
        <w:rPr>
          <w:b/>
          <w:sz w:val="22"/>
          <w:szCs w:val="22"/>
        </w:rPr>
      </w:pPr>
      <w:r w:rsidRPr="00D67D16">
        <w:rPr>
          <w:b/>
          <w:sz w:val="22"/>
          <w:szCs w:val="22"/>
        </w:rPr>
        <w:lastRenderedPageBreak/>
        <w:t>Vejledning</w:t>
      </w:r>
    </w:p>
    <w:p w14:paraId="1141DBBC" w14:textId="77777777" w:rsidR="00DC42BA" w:rsidRDefault="00DC42BA" w:rsidP="00E9667B">
      <w:pPr>
        <w:spacing w:line="276" w:lineRule="auto"/>
      </w:pPr>
    </w:p>
    <w:p w14:paraId="58C7572E" w14:textId="77777777" w:rsidR="004E30C6" w:rsidRDefault="004E30C6" w:rsidP="002104FF">
      <w:pPr>
        <w:rPr>
          <w:highlight w:val="yellow"/>
        </w:rPr>
      </w:pPr>
      <w:bookmarkStart w:id="29" w:name="OFF_ReportDisclaimer"/>
      <w:bookmarkEnd w:id="29"/>
    </w:p>
    <w:p w14:paraId="08C04CEE" w14:textId="6CAD4615" w:rsidR="002104FF" w:rsidRPr="00182AB4" w:rsidRDefault="002104FF" w:rsidP="002104FF">
      <w:r w:rsidRPr="00182AB4">
        <w:t xml:space="preserve">Dette bilag udgør i sin helhed </w:t>
      </w:r>
      <w:r w:rsidR="00182AB4" w:rsidRPr="00182AB4">
        <w:t>Kundens krav til Leverandørens samfundsansvar</w:t>
      </w:r>
      <w:r w:rsidRPr="00182AB4">
        <w:t xml:space="preserve">. </w:t>
      </w:r>
    </w:p>
    <w:p w14:paraId="15C49DD7" w14:textId="77777777" w:rsidR="002104FF" w:rsidRPr="002104FF" w:rsidRDefault="002104FF" w:rsidP="002104FF">
      <w:pPr>
        <w:rPr>
          <w:highlight w:val="yellow"/>
        </w:rPr>
      </w:pPr>
    </w:p>
    <w:p w14:paraId="369C675C" w14:textId="32E80105" w:rsidR="002104FF" w:rsidRDefault="002104FF" w:rsidP="002104FF">
      <w:r>
        <w:t>Tilbudsgiveren skal ikke udarbejde en besvarelse af bilaget.</w:t>
      </w:r>
    </w:p>
    <w:p w14:paraId="1A533D28" w14:textId="77777777" w:rsidR="00DC42BA" w:rsidRDefault="00DC42BA" w:rsidP="00DC42BA">
      <w:pPr>
        <w:rPr>
          <w:iCs/>
        </w:rPr>
      </w:pPr>
    </w:p>
    <w:p w14:paraId="6067FD4F" w14:textId="77777777" w:rsidR="00AD58F2" w:rsidRPr="005970E2" w:rsidRDefault="00AD58F2" w:rsidP="00DC42BA">
      <w:pPr>
        <w:rPr>
          <w:iCs/>
        </w:rPr>
      </w:pPr>
    </w:p>
    <w:p w14:paraId="065DD5B1" w14:textId="77777777" w:rsidR="00DC42BA" w:rsidRDefault="00DC42BA" w:rsidP="00DC42BA"/>
    <w:p w14:paraId="1B3BB92D" w14:textId="77777777" w:rsidR="00D67943" w:rsidRDefault="00D67943" w:rsidP="00DC42BA"/>
    <w:p w14:paraId="588F2F61" w14:textId="77777777" w:rsidR="00D67943" w:rsidRDefault="00D67943" w:rsidP="00DC42BA"/>
    <w:p w14:paraId="41454484" w14:textId="77777777" w:rsidR="006D686D" w:rsidRDefault="006D686D" w:rsidP="00DC42BA"/>
    <w:p w14:paraId="6E090CD4" w14:textId="77777777" w:rsidR="006D686D" w:rsidRDefault="006D686D" w:rsidP="00DC42BA"/>
    <w:p w14:paraId="53CB0F53" w14:textId="77777777" w:rsidR="00D67943" w:rsidRPr="00DC42BA" w:rsidRDefault="00D67943" w:rsidP="00DC42BA"/>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78177F71" w14:textId="77777777" w:rsidR="00DC42BA" w:rsidRPr="00DC42BA" w:rsidRDefault="00DC42BA" w:rsidP="00DC42BA"/>
    <w:p w14:paraId="04013D93" w14:textId="13B1DEC0" w:rsidR="00017B70" w:rsidRDefault="00017B70">
      <w:bookmarkStart w:id="30" w:name="LAN_Contents"/>
      <w:r>
        <w:rPr>
          <w:b/>
          <w:caps/>
        </w:rPr>
        <w:br w:type="page"/>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8962B21" w:rsidR="00936B38" w:rsidRPr="00B35708" w:rsidRDefault="00936B38" w:rsidP="005D7CAF">
            <w:pPr>
              <w:pStyle w:val="TOCHeading"/>
            </w:pPr>
            <w:r>
              <w:lastRenderedPageBreak/>
              <w:t>Indhold</w:t>
            </w:r>
            <w:bookmarkEnd w:id="30"/>
          </w:p>
        </w:tc>
      </w:tr>
    </w:tbl>
    <w:p w14:paraId="0BBA38E0" w14:textId="180E5477" w:rsidR="001D4B6B" w:rsidRDefault="00A27A90">
      <w:pPr>
        <w:pStyle w:val="TOC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12804426" w:history="1">
        <w:r w:rsidR="001D4B6B" w:rsidRPr="00532A0A">
          <w:rPr>
            <w:rStyle w:val="Hyperlink"/>
            <w:rFonts w:eastAsiaTheme="majorEastAsia"/>
            <w:noProof/>
          </w:rPr>
          <w:t>1.</w:t>
        </w:r>
        <w:r w:rsidR="001D4B6B">
          <w:rPr>
            <w:rFonts w:asciiTheme="minorHAnsi" w:eastAsiaTheme="minorEastAsia" w:hAnsiTheme="minorHAnsi" w:cstheme="minorBidi"/>
            <w:b w:val="0"/>
            <w:noProof/>
            <w:kern w:val="2"/>
            <w:sz w:val="24"/>
            <w:szCs w:val="24"/>
            <w:lang w:eastAsia="da-DK"/>
            <w14:ligatures w14:val="standardContextual"/>
          </w:rPr>
          <w:tab/>
        </w:r>
        <w:r w:rsidR="001D4B6B" w:rsidRPr="00532A0A">
          <w:rPr>
            <w:rStyle w:val="Hyperlink"/>
            <w:rFonts w:eastAsiaTheme="majorEastAsia"/>
            <w:noProof/>
          </w:rPr>
          <w:t>Formål og indhold</w:t>
        </w:r>
        <w:r w:rsidR="001D4B6B">
          <w:rPr>
            <w:noProof/>
            <w:webHidden/>
          </w:rPr>
          <w:tab/>
        </w:r>
        <w:r w:rsidR="001D4B6B">
          <w:rPr>
            <w:noProof/>
            <w:webHidden/>
          </w:rPr>
          <w:fldChar w:fldCharType="begin"/>
        </w:r>
        <w:r w:rsidR="001D4B6B">
          <w:rPr>
            <w:noProof/>
            <w:webHidden/>
          </w:rPr>
          <w:instrText xml:space="preserve"> PAGEREF _Toc212804426 \h </w:instrText>
        </w:r>
        <w:r w:rsidR="001D4B6B">
          <w:rPr>
            <w:noProof/>
            <w:webHidden/>
          </w:rPr>
        </w:r>
        <w:r w:rsidR="001D4B6B">
          <w:rPr>
            <w:noProof/>
            <w:webHidden/>
          </w:rPr>
          <w:fldChar w:fldCharType="separate"/>
        </w:r>
        <w:r w:rsidR="001D4B6B">
          <w:rPr>
            <w:noProof/>
            <w:webHidden/>
          </w:rPr>
          <w:t>1</w:t>
        </w:r>
        <w:r w:rsidR="001D4B6B">
          <w:rPr>
            <w:noProof/>
            <w:webHidden/>
          </w:rPr>
          <w:fldChar w:fldCharType="end"/>
        </w:r>
      </w:hyperlink>
    </w:p>
    <w:p w14:paraId="0224A732" w14:textId="20FE0A11" w:rsidR="001D4B6B" w:rsidRDefault="001D4B6B">
      <w:pPr>
        <w:pStyle w:val="TOC1"/>
        <w:rPr>
          <w:rFonts w:asciiTheme="minorHAnsi" w:eastAsiaTheme="minorEastAsia" w:hAnsiTheme="minorHAnsi" w:cstheme="minorBidi"/>
          <w:b w:val="0"/>
          <w:noProof/>
          <w:kern w:val="2"/>
          <w:sz w:val="24"/>
          <w:szCs w:val="24"/>
          <w:lang w:eastAsia="da-DK"/>
          <w14:ligatures w14:val="standardContextual"/>
        </w:rPr>
      </w:pPr>
      <w:hyperlink w:anchor="_Toc212804427" w:history="1">
        <w:r w:rsidRPr="00532A0A">
          <w:rPr>
            <w:rStyle w:val="Hyperlink"/>
            <w:rFonts w:eastAsiaTheme="majorEastAsia"/>
            <w:noProof/>
          </w:rPr>
          <w:t>2.</w:t>
        </w:r>
        <w:r>
          <w:rPr>
            <w:rFonts w:asciiTheme="minorHAnsi" w:eastAsiaTheme="minorEastAsia" w:hAnsiTheme="minorHAnsi" w:cstheme="minorBidi"/>
            <w:b w:val="0"/>
            <w:noProof/>
            <w:kern w:val="2"/>
            <w:sz w:val="24"/>
            <w:szCs w:val="24"/>
            <w:lang w:eastAsia="da-DK"/>
            <w14:ligatures w14:val="standardContextual"/>
          </w:rPr>
          <w:tab/>
        </w:r>
        <w:r w:rsidRPr="00532A0A">
          <w:rPr>
            <w:rStyle w:val="Hyperlink"/>
            <w:rFonts w:eastAsiaTheme="majorEastAsia"/>
            <w:noProof/>
          </w:rPr>
          <w:t>Arbejdsklausul efter ILO-konvention nr. 94 og cirkulære nr. 9471 af 30. juni 2014</w:t>
        </w:r>
        <w:r>
          <w:rPr>
            <w:noProof/>
            <w:webHidden/>
          </w:rPr>
          <w:tab/>
        </w:r>
        <w:r>
          <w:rPr>
            <w:noProof/>
            <w:webHidden/>
          </w:rPr>
          <w:fldChar w:fldCharType="begin"/>
        </w:r>
        <w:r>
          <w:rPr>
            <w:noProof/>
            <w:webHidden/>
          </w:rPr>
          <w:instrText xml:space="preserve"> PAGEREF _Toc212804427 \h </w:instrText>
        </w:r>
        <w:r>
          <w:rPr>
            <w:noProof/>
            <w:webHidden/>
          </w:rPr>
        </w:r>
        <w:r>
          <w:rPr>
            <w:noProof/>
            <w:webHidden/>
          </w:rPr>
          <w:fldChar w:fldCharType="separate"/>
        </w:r>
        <w:r>
          <w:rPr>
            <w:noProof/>
            <w:webHidden/>
          </w:rPr>
          <w:t>1</w:t>
        </w:r>
        <w:r>
          <w:rPr>
            <w:noProof/>
            <w:webHidden/>
          </w:rPr>
          <w:fldChar w:fldCharType="end"/>
        </w:r>
      </w:hyperlink>
    </w:p>
    <w:p w14:paraId="532ED705" w14:textId="1F010869" w:rsidR="001D4B6B" w:rsidRDefault="001D4B6B">
      <w:pPr>
        <w:pStyle w:val="TOC1"/>
        <w:rPr>
          <w:rFonts w:asciiTheme="minorHAnsi" w:eastAsiaTheme="minorEastAsia" w:hAnsiTheme="minorHAnsi" w:cstheme="minorBidi"/>
          <w:b w:val="0"/>
          <w:noProof/>
          <w:kern w:val="2"/>
          <w:sz w:val="24"/>
          <w:szCs w:val="24"/>
          <w:lang w:eastAsia="da-DK"/>
          <w14:ligatures w14:val="standardContextual"/>
        </w:rPr>
      </w:pPr>
      <w:hyperlink w:anchor="_Toc212804428" w:history="1">
        <w:r w:rsidRPr="00532A0A">
          <w:rPr>
            <w:rStyle w:val="Hyperlink"/>
            <w:rFonts w:eastAsiaTheme="majorEastAsia"/>
            <w:noProof/>
          </w:rPr>
          <w:t>3.</w:t>
        </w:r>
        <w:r>
          <w:rPr>
            <w:rFonts w:asciiTheme="minorHAnsi" w:eastAsiaTheme="minorEastAsia" w:hAnsiTheme="minorHAnsi" w:cstheme="minorBidi"/>
            <w:b w:val="0"/>
            <w:noProof/>
            <w:kern w:val="2"/>
            <w:sz w:val="24"/>
            <w:szCs w:val="24"/>
            <w:lang w:eastAsia="da-DK"/>
            <w14:ligatures w14:val="standardContextual"/>
          </w:rPr>
          <w:tab/>
        </w:r>
        <w:r w:rsidRPr="00532A0A">
          <w:rPr>
            <w:rStyle w:val="Hyperlink"/>
            <w:rFonts w:eastAsiaTheme="majorEastAsia"/>
            <w:noProof/>
          </w:rPr>
          <w:t>Materielle krav til leverandøren</w:t>
        </w:r>
        <w:r>
          <w:rPr>
            <w:noProof/>
            <w:webHidden/>
          </w:rPr>
          <w:tab/>
        </w:r>
        <w:r>
          <w:rPr>
            <w:noProof/>
            <w:webHidden/>
          </w:rPr>
          <w:fldChar w:fldCharType="begin"/>
        </w:r>
        <w:r>
          <w:rPr>
            <w:noProof/>
            <w:webHidden/>
          </w:rPr>
          <w:instrText xml:space="preserve"> PAGEREF _Toc212804428 \h </w:instrText>
        </w:r>
        <w:r>
          <w:rPr>
            <w:noProof/>
            <w:webHidden/>
          </w:rPr>
        </w:r>
        <w:r>
          <w:rPr>
            <w:noProof/>
            <w:webHidden/>
          </w:rPr>
          <w:fldChar w:fldCharType="separate"/>
        </w:r>
        <w:r>
          <w:rPr>
            <w:noProof/>
            <w:webHidden/>
          </w:rPr>
          <w:t>2</w:t>
        </w:r>
        <w:r>
          <w:rPr>
            <w:noProof/>
            <w:webHidden/>
          </w:rPr>
          <w:fldChar w:fldCharType="end"/>
        </w:r>
      </w:hyperlink>
    </w:p>
    <w:p w14:paraId="46FBBAF4" w14:textId="41147024" w:rsidR="001D4B6B" w:rsidRDefault="001D4B6B">
      <w:pPr>
        <w:pStyle w:val="TOC2"/>
        <w:rPr>
          <w:rFonts w:asciiTheme="minorHAnsi" w:eastAsiaTheme="minorEastAsia" w:hAnsiTheme="minorHAnsi" w:cstheme="minorBidi"/>
          <w:noProof/>
          <w:kern w:val="2"/>
          <w:sz w:val="24"/>
          <w:szCs w:val="24"/>
          <w:lang w:eastAsia="da-DK"/>
          <w14:ligatures w14:val="standardContextual"/>
        </w:rPr>
      </w:pPr>
      <w:hyperlink w:anchor="_Toc212804429" w:history="1">
        <w:r w:rsidRPr="00532A0A">
          <w:rPr>
            <w:rStyle w:val="Hyperlink"/>
            <w:rFonts w:eastAsiaTheme="majorEastAsia"/>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lang w:eastAsia="da-DK"/>
            <w14:ligatures w14:val="standardContextual"/>
          </w:rPr>
          <w:tab/>
        </w:r>
        <w:r w:rsidRPr="00532A0A">
          <w:rPr>
            <w:rStyle w:val="Hyperlink"/>
            <w:rFonts w:eastAsiaTheme="majorEastAsia"/>
            <w:noProof/>
          </w:rPr>
          <w:t>Menneskerettigheder</w:t>
        </w:r>
        <w:r>
          <w:rPr>
            <w:noProof/>
            <w:webHidden/>
          </w:rPr>
          <w:tab/>
        </w:r>
        <w:r>
          <w:rPr>
            <w:noProof/>
            <w:webHidden/>
          </w:rPr>
          <w:fldChar w:fldCharType="begin"/>
        </w:r>
        <w:r>
          <w:rPr>
            <w:noProof/>
            <w:webHidden/>
          </w:rPr>
          <w:instrText xml:space="preserve"> PAGEREF _Toc212804429 \h </w:instrText>
        </w:r>
        <w:r>
          <w:rPr>
            <w:noProof/>
            <w:webHidden/>
          </w:rPr>
        </w:r>
        <w:r>
          <w:rPr>
            <w:noProof/>
            <w:webHidden/>
          </w:rPr>
          <w:fldChar w:fldCharType="separate"/>
        </w:r>
        <w:r>
          <w:rPr>
            <w:noProof/>
            <w:webHidden/>
          </w:rPr>
          <w:t>2</w:t>
        </w:r>
        <w:r>
          <w:rPr>
            <w:noProof/>
            <w:webHidden/>
          </w:rPr>
          <w:fldChar w:fldCharType="end"/>
        </w:r>
      </w:hyperlink>
    </w:p>
    <w:p w14:paraId="423FEED8" w14:textId="629BA341" w:rsidR="001D4B6B" w:rsidRDefault="001D4B6B">
      <w:pPr>
        <w:pStyle w:val="TOC2"/>
        <w:rPr>
          <w:rFonts w:asciiTheme="minorHAnsi" w:eastAsiaTheme="minorEastAsia" w:hAnsiTheme="minorHAnsi" w:cstheme="minorBidi"/>
          <w:noProof/>
          <w:kern w:val="2"/>
          <w:sz w:val="24"/>
          <w:szCs w:val="24"/>
          <w:lang w:eastAsia="da-DK"/>
          <w14:ligatures w14:val="standardContextual"/>
        </w:rPr>
      </w:pPr>
      <w:hyperlink w:anchor="_Toc212804430" w:history="1">
        <w:r w:rsidRPr="00532A0A">
          <w:rPr>
            <w:rStyle w:val="Hyperlink"/>
            <w:rFonts w:eastAsiaTheme="majorEastAsia"/>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lang w:eastAsia="da-DK"/>
            <w14:ligatures w14:val="standardContextual"/>
          </w:rPr>
          <w:tab/>
        </w:r>
        <w:r w:rsidRPr="00532A0A">
          <w:rPr>
            <w:rStyle w:val="Hyperlink"/>
            <w:rFonts w:eastAsiaTheme="majorEastAsia"/>
            <w:noProof/>
          </w:rPr>
          <w:t>Arbejdstagerrettigheder</w:t>
        </w:r>
        <w:r>
          <w:rPr>
            <w:noProof/>
            <w:webHidden/>
          </w:rPr>
          <w:tab/>
        </w:r>
        <w:r>
          <w:rPr>
            <w:noProof/>
            <w:webHidden/>
          </w:rPr>
          <w:fldChar w:fldCharType="begin"/>
        </w:r>
        <w:r>
          <w:rPr>
            <w:noProof/>
            <w:webHidden/>
          </w:rPr>
          <w:instrText xml:space="preserve"> PAGEREF _Toc212804430 \h </w:instrText>
        </w:r>
        <w:r>
          <w:rPr>
            <w:noProof/>
            <w:webHidden/>
          </w:rPr>
        </w:r>
        <w:r>
          <w:rPr>
            <w:noProof/>
            <w:webHidden/>
          </w:rPr>
          <w:fldChar w:fldCharType="separate"/>
        </w:r>
        <w:r>
          <w:rPr>
            <w:noProof/>
            <w:webHidden/>
          </w:rPr>
          <w:t>2</w:t>
        </w:r>
        <w:r>
          <w:rPr>
            <w:noProof/>
            <w:webHidden/>
          </w:rPr>
          <w:fldChar w:fldCharType="end"/>
        </w:r>
      </w:hyperlink>
    </w:p>
    <w:p w14:paraId="29BAA3E5" w14:textId="3DA8C56A" w:rsidR="001D4B6B" w:rsidRDefault="001D4B6B">
      <w:pPr>
        <w:pStyle w:val="TOC2"/>
        <w:rPr>
          <w:rFonts w:asciiTheme="minorHAnsi" w:eastAsiaTheme="minorEastAsia" w:hAnsiTheme="minorHAnsi" w:cstheme="minorBidi"/>
          <w:noProof/>
          <w:kern w:val="2"/>
          <w:sz w:val="24"/>
          <w:szCs w:val="24"/>
          <w:lang w:eastAsia="da-DK"/>
          <w14:ligatures w14:val="standardContextual"/>
        </w:rPr>
      </w:pPr>
      <w:hyperlink w:anchor="_Toc212804431" w:history="1">
        <w:r w:rsidRPr="00532A0A">
          <w:rPr>
            <w:rStyle w:val="Hyperlink"/>
            <w:rFonts w:eastAsiaTheme="majorEastAsia"/>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 w:val="24"/>
            <w:szCs w:val="24"/>
            <w:lang w:eastAsia="da-DK"/>
            <w14:ligatures w14:val="standardContextual"/>
          </w:rPr>
          <w:tab/>
        </w:r>
        <w:r w:rsidRPr="00532A0A">
          <w:rPr>
            <w:rStyle w:val="Hyperlink"/>
            <w:rFonts w:eastAsiaTheme="majorEastAsia"/>
            <w:noProof/>
          </w:rPr>
          <w:t>Miljø</w:t>
        </w:r>
        <w:r>
          <w:rPr>
            <w:noProof/>
            <w:webHidden/>
          </w:rPr>
          <w:tab/>
        </w:r>
        <w:r>
          <w:rPr>
            <w:noProof/>
            <w:webHidden/>
          </w:rPr>
          <w:fldChar w:fldCharType="begin"/>
        </w:r>
        <w:r>
          <w:rPr>
            <w:noProof/>
            <w:webHidden/>
          </w:rPr>
          <w:instrText xml:space="preserve"> PAGEREF _Toc212804431 \h </w:instrText>
        </w:r>
        <w:r>
          <w:rPr>
            <w:noProof/>
            <w:webHidden/>
          </w:rPr>
        </w:r>
        <w:r>
          <w:rPr>
            <w:noProof/>
            <w:webHidden/>
          </w:rPr>
          <w:fldChar w:fldCharType="separate"/>
        </w:r>
        <w:r>
          <w:rPr>
            <w:noProof/>
            <w:webHidden/>
          </w:rPr>
          <w:t>3</w:t>
        </w:r>
        <w:r>
          <w:rPr>
            <w:noProof/>
            <w:webHidden/>
          </w:rPr>
          <w:fldChar w:fldCharType="end"/>
        </w:r>
      </w:hyperlink>
    </w:p>
    <w:p w14:paraId="782E5058" w14:textId="38548AC3" w:rsidR="001D4B6B" w:rsidRDefault="001D4B6B">
      <w:pPr>
        <w:pStyle w:val="TOC2"/>
        <w:rPr>
          <w:rFonts w:asciiTheme="minorHAnsi" w:eastAsiaTheme="minorEastAsia" w:hAnsiTheme="minorHAnsi" w:cstheme="minorBidi"/>
          <w:noProof/>
          <w:kern w:val="2"/>
          <w:sz w:val="24"/>
          <w:szCs w:val="24"/>
          <w:lang w:eastAsia="da-DK"/>
          <w14:ligatures w14:val="standardContextual"/>
        </w:rPr>
      </w:pPr>
      <w:hyperlink w:anchor="_Toc212804432" w:history="1">
        <w:r w:rsidRPr="00532A0A">
          <w:rPr>
            <w:rStyle w:val="Hyperlink"/>
            <w:rFonts w:eastAsiaTheme="majorEastAsia"/>
            <w:noProof/>
            <w14:scene3d>
              <w14:camera w14:prst="orthographicFront"/>
              <w14:lightRig w14:rig="threePt" w14:dir="t">
                <w14:rot w14:lat="0" w14:lon="0" w14:rev="0"/>
              </w14:lightRig>
            </w14:scene3d>
          </w:rPr>
          <w:t>3.4</w:t>
        </w:r>
        <w:r>
          <w:rPr>
            <w:rFonts w:asciiTheme="minorHAnsi" w:eastAsiaTheme="minorEastAsia" w:hAnsiTheme="minorHAnsi" w:cstheme="minorBidi"/>
            <w:noProof/>
            <w:kern w:val="2"/>
            <w:sz w:val="24"/>
            <w:szCs w:val="24"/>
            <w:lang w:eastAsia="da-DK"/>
            <w14:ligatures w14:val="standardContextual"/>
          </w:rPr>
          <w:tab/>
        </w:r>
        <w:r w:rsidRPr="00532A0A">
          <w:rPr>
            <w:rStyle w:val="Hyperlink"/>
            <w:rFonts w:eastAsiaTheme="majorEastAsia"/>
            <w:noProof/>
          </w:rPr>
          <w:t>Anti-korruption</w:t>
        </w:r>
        <w:r>
          <w:rPr>
            <w:noProof/>
            <w:webHidden/>
          </w:rPr>
          <w:tab/>
        </w:r>
        <w:r>
          <w:rPr>
            <w:noProof/>
            <w:webHidden/>
          </w:rPr>
          <w:fldChar w:fldCharType="begin"/>
        </w:r>
        <w:r>
          <w:rPr>
            <w:noProof/>
            <w:webHidden/>
          </w:rPr>
          <w:instrText xml:space="preserve"> PAGEREF _Toc212804432 \h </w:instrText>
        </w:r>
        <w:r>
          <w:rPr>
            <w:noProof/>
            <w:webHidden/>
          </w:rPr>
        </w:r>
        <w:r>
          <w:rPr>
            <w:noProof/>
            <w:webHidden/>
          </w:rPr>
          <w:fldChar w:fldCharType="separate"/>
        </w:r>
        <w:r>
          <w:rPr>
            <w:noProof/>
            <w:webHidden/>
          </w:rPr>
          <w:t>3</w:t>
        </w:r>
        <w:r>
          <w:rPr>
            <w:noProof/>
            <w:webHidden/>
          </w:rPr>
          <w:fldChar w:fldCharType="end"/>
        </w:r>
      </w:hyperlink>
    </w:p>
    <w:p w14:paraId="23CD3D1A" w14:textId="4F8F2937" w:rsidR="001D4B6B" w:rsidRDefault="001D4B6B">
      <w:pPr>
        <w:pStyle w:val="TOC1"/>
        <w:rPr>
          <w:rFonts w:asciiTheme="minorHAnsi" w:eastAsiaTheme="minorEastAsia" w:hAnsiTheme="minorHAnsi" w:cstheme="minorBidi"/>
          <w:b w:val="0"/>
          <w:noProof/>
          <w:kern w:val="2"/>
          <w:sz w:val="24"/>
          <w:szCs w:val="24"/>
          <w:lang w:eastAsia="da-DK"/>
          <w14:ligatures w14:val="standardContextual"/>
        </w:rPr>
      </w:pPr>
      <w:hyperlink w:anchor="_Toc212804433" w:history="1">
        <w:r w:rsidRPr="00532A0A">
          <w:rPr>
            <w:rStyle w:val="Hyperlink"/>
            <w:rFonts w:eastAsiaTheme="majorEastAsia"/>
            <w:noProof/>
          </w:rPr>
          <w:t>4.</w:t>
        </w:r>
        <w:r>
          <w:rPr>
            <w:rFonts w:asciiTheme="minorHAnsi" w:eastAsiaTheme="minorEastAsia" w:hAnsiTheme="minorHAnsi" w:cstheme="minorBidi"/>
            <w:b w:val="0"/>
            <w:noProof/>
            <w:kern w:val="2"/>
            <w:sz w:val="24"/>
            <w:szCs w:val="24"/>
            <w:lang w:eastAsia="da-DK"/>
            <w14:ligatures w14:val="standardContextual"/>
          </w:rPr>
          <w:tab/>
        </w:r>
        <w:r w:rsidRPr="00532A0A">
          <w:rPr>
            <w:rStyle w:val="Hyperlink"/>
            <w:rFonts w:eastAsiaTheme="majorEastAsia"/>
            <w:noProof/>
          </w:rPr>
          <w:t>Dokumentation</w:t>
        </w:r>
        <w:r>
          <w:rPr>
            <w:noProof/>
            <w:webHidden/>
          </w:rPr>
          <w:tab/>
        </w:r>
        <w:r>
          <w:rPr>
            <w:noProof/>
            <w:webHidden/>
          </w:rPr>
          <w:fldChar w:fldCharType="begin"/>
        </w:r>
        <w:r>
          <w:rPr>
            <w:noProof/>
            <w:webHidden/>
          </w:rPr>
          <w:instrText xml:space="preserve"> PAGEREF _Toc212804433 \h </w:instrText>
        </w:r>
        <w:r>
          <w:rPr>
            <w:noProof/>
            <w:webHidden/>
          </w:rPr>
        </w:r>
        <w:r>
          <w:rPr>
            <w:noProof/>
            <w:webHidden/>
          </w:rPr>
          <w:fldChar w:fldCharType="separate"/>
        </w:r>
        <w:r>
          <w:rPr>
            <w:noProof/>
            <w:webHidden/>
          </w:rPr>
          <w:t>4</w:t>
        </w:r>
        <w:r>
          <w:rPr>
            <w:noProof/>
            <w:webHidden/>
          </w:rPr>
          <w:fldChar w:fldCharType="end"/>
        </w:r>
      </w:hyperlink>
    </w:p>
    <w:p w14:paraId="13ADCF1D" w14:textId="5205E04E" w:rsidR="001D4B6B" w:rsidRDefault="001D4B6B">
      <w:pPr>
        <w:pStyle w:val="TOC1"/>
        <w:rPr>
          <w:rFonts w:asciiTheme="minorHAnsi" w:eastAsiaTheme="minorEastAsia" w:hAnsiTheme="minorHAnsi" w:cstheme="minorBidi"/>
          <w:b w:val="0"/>
          <w:noProof/>
          <w:kern w:val="2"/>
          <w:sz w:val="24"/>
          <w:szCs w:val="24"/>
          <w:lang w:eastAsia="da-DK"/>
          <w14:ligatures w14:val="standardContextual"/>
        </w:rPr>
      </w:pPr>
      <w:hyperlink w:anchor="_Toc212804434" w:history="1">
        <w:r w:rsidRPr="00532A0A">
          <w:rPr>
            <w:rStyle w:val="Hyperlink"/>
            <w:rFonts w:eastAsiaTheme="majorEastAsia"/>
            <w:noProof/>
          </w:rPr>
          <w:t>5.</w:t>
        </w:r>
        <w:r>
          <w:rPr>
            <w:rFonts w:asciiTheme="minorHAnsi" w:eastAsiaTheme="minorEastAsia" w:hAnsiTheme="minorHAnsi" w:cstheme="minorBidi"/>
            <w:b w:val="0"/>
            <w:noProof/>
            <w:kern w:val="2"/>
            <w:sz w:val="24"/>
            <w:szCs w:val="24"/>
            <w:lang w:eastAsia="da-DK"/>
            <w14:ligatures w14:val="standardContextual"/>
          </w:rPr>
          <w:tab/>
        </w:r>
        <w:r w:rsidRPr="00532A0A">
          <w:rPr>
            <w:rStyle w:val="Hyperlink"/>
            <w:rFonts w:eastAsiaTheme="majorEastAsia"/>
            <w:noProof/>
          </w:rPr>
          <w:t>Leverandørens ansvar</w:t>
        </w:r>
        <w:r>
          <w:rPr>
            <w:noProof/>
            <w:webHidden/>
          </w:rPr>
          <w:tab/>
        </w:r>
        <w:r>
          <w:rPr>
            <w:noProof/>
            <w:webHidden/>
          </w:rPr>
          <w:fldChar w:fldCharType="begin"/>
        </w:r>
        <w:r>
          <w:rPr>
            <w:noProof/>
            <w:webHidden/>
          </w:rPr>
          <w:instrText xml:space="preserve"> PAGEREF _Toc212804434 \h </w:instrText>
        </w:r>
        <w:r>
          <w:rPr>
            <w:noProof/>
            <w:webHidden/>
          </w:rPr>
        </w:r>
        <w:r>
          <w:rPr>
            <w:noProof/>
            <w:webHidden/>
          </w:rPr>
          <w:fldChar w:fldCharType="separate"/>
        </w:r>
        <w:r>
          <w:rPr>
            <w:noProof/>
            <w:webHidden/>
          </w:rPr>
          <w:t>4</w:t>
        </w:r>
        <w:r>
          <w:rPr>
            <w:noProof/>
            <w:webHidden/>
          </w:rPr>
          <w:fldChar w:fldCharType="end"/>
        </w:r>
      </w:hyperlink>
    </w:p>
    <w:p w14:paraId="0DEF35A6" w14:textId="77CF2B7A" w:rsidR="001D4B6B" w:rsidRDefault="001D4B6B">
      <w:pPr>
        <w:pStyle w:val="TOC1"/>
        <w:rPr>
          <w:rFonts w:asciiTheme="minorHAnsi" w:eastAsiaTheme="minorEastAsia" w:hAnsiTheme="minorHAnsi" w:cstheme="minorBidi"/>
          <w:b w:val="0"/>
          <w:noProof/>
          <w:kern w:val="2"/>
          <w:sz w:val="24"/>
          <w:szCs w:val="24"/>
          <w:lang w:eastAsia="da-DK"/>
          <w14:ligatures w14:val="standardContextual"/>
        </w:rPr>
      </w:pPr>
      <w:hyperlink w:anchor="_Toc212804435" w:history="1">
        <w:r w:rsidRPr="00532A0A">
          <w:rPr>
            <w:rStyle w:val="Hyperlink"/>
            <w:rFonts w:eastAsiaTheme="majorEastAsia"/>
            <w:noProof/>
          </w:rPr>
          <w:t>6.</w:t>
        </w:r>
        <w:r>
          <w:rPr>
            <w:rFonts w:asciiTheme="minorHAnsi" w:eastAsiaTheme="minorEastAsia" w:hAnsiTheme="minorHAnsi" w:cstheme="minorBidi"/>
            <w:b w:val="0"/>
            <w:noProof/>
            <w:kern w:val="2"/>
            <w:sz w:val="24"/>
            <w:szCs w:val="24"/>
            <w:lang w:eastAsia="da-DK"/>
            <w14:ligatures w14:val="standardContextual"/>
          </w:rPr>
          <w:tab/>
        </w:r>
        <w:r w:rsidRPr="00532A0A">
          <w:rPr>
            <w:rStyle w:val="Hyperlink"/>
            <w:rFonts w:eastAsiaTheme="majorEastAsia"/>
            <w:noProof/>
          </w:rPr>
          <w:t>Procedure ved konkret begrundet mistanke</w:t>
        </w:r>
        <w:r>
          <w:rPr>
            <w:noProof/>
            <w:webHidden/>
          </w:rPr>
          <w:tab/>
        </w:r>
        <w:r>
          <w:rPr>
            <w:noProof/>
            <w:webHidden/>
          </w:rPr>
          <w:fldChar w:fldCharType="begin"/>
        </w:r>
        <w:r>
          <w:rPr>
            <w:noProof/>
            <w:webHidden/>
          </w:rPr>
          <w:instrText xml:space="preserve"> PAGEREF _Toc212804435 \h </w:instrText>
        </w:r>
        <w:r>
          <w:rPr>
            <w:noProof/>
            <w:webHidden/>
          </w:rPr>
        </w:r>
        <w:r>
          <w:rPr>
            <w:noProof/>
            <w:webHidden/>
          </w:rPr>
          <w:fldChar w:fldCharType="separate"/>
        </w:r>
        <w:r>
          <w:rPr>
            <w:noProof/>
            <w:webHidden/>
          </w:rPr>
          <w:t>5</w:t>
        </w:r>
        <w:r>
          <w:rPr>
            <w:noProof/>
            <w:webHidden/>
          </w:rPr>
          <w:fldChar w:fldCharType="end"/>
        </w:r>
      </w:hyperlink>
    </w:p>
    <w:p w14:paraId="1CB1A032" w14:textId="2CE9D7EE"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7FACFE13" w14:textId="3DE7298A" w:rsidR="00685078" w:rsidRDefault="00685078" w:rsidP="00DE6588">
      <w:pPr>
        <w:spacing w:after="240" w:line="360" w:lineRule="auto"/>
        <w:ind w:hanging="567"/>
        <w:rPr>
          <w:b/>
          <w:caps/>
          <w:color w:val="009DE0"/>
          <w:sz w:val="22"/>
          <w:szCs w:val="22"/>
        </w:rPr>
      </w:pPr>
    </w:p>
    <w:p w14:paraId="68315B70" w14:textId="75C09503" w:rsidR="000C1640" w:rsidRDefault="000C1640" w:rsidP="00DE6588">
      <w:pPr>
        <w:spacing w:after="240" w:line="360" w:lineRule="auto"/>
        <w:ind w:hanging="567"/>
        <w:rPr>
          <w:b/>
          <w:caps/>
          <w:color w:val="009DE0"/>
          <w:sz w:val="22"/>
          <w:szCs w:val="22"/>
        </w:rPr>
      </w:pPr>
    </w:p>
    <w:p w14:paraId="782198A3" w14:textId="3BE99708" w:rsidR="000C1640" w:rsidRDefault="000C1640" w:rsidP="00DE6588">
      <w:pPr>
        <w:spacing w:after="240" w:line="360" w:lineRule="auto"/>
        <w:ind w:hanging="567"/>
        <w:rPr>
          <w:b/>
          <w:caps/>
          <w:color w:val="009DE0"/>
          <w:sz w:val="22"/>
          <w:szCs w:val="22"/>
        </w:rPr>
      </w:pPr>
    </w:p>
    <w:p w14:paraId="0B53E474" w14:textId="2C6FE1C0" w:rsidR="000C1640" w:rsidRDefault="000C1640" w:rsidP="00DE6588">
      <w:pPr>
        <w:spacing w:after="240" w:line="360" w:lineRule="auto"/>
        <w:ind w:hanging="567"/>
        <w:rPr>
          <w:b/>
          <w:caps/>
          <w:color w:val="009DE0"/>
          <w:sz w:val="22"/>
          <w:szCs w:val="22"/>
        </w:rPr>
      </w:pPr>
    </w:p>
    <w:p w14:paraId="5B3451A6" w14:textId="77777777" w:rsidR="000C1640" w:rsidRDefault="000C1640" w:rsidP="00E9667B">
      <w:pPr>
        <w:spacing w:after="240" w:line="276" w:lineRule="auto"/>
        <w:ind w:hanging="567"/>
        <w:rPr>
          <w:b/>
          <w:caps/>
          <w:color w:val="009DE0"/>
          <w:sz w:val="22"/>
          <w:szCs w:val="22"/>
        </w:rPr>
      </w:pPr>
    </w:p>
    <w:p w14:paraId="2A9C2999" w14:textId="77777777" w:rsidR="00685078" w:rsidRDefault="00685078" w:rsidP="00E9667B">
      <w:pPr>
        <w:spacing w:after="240" w:line="276" w:lineRule="auto"/>
        <w:ind w:hanging="567"/>
        <w:rPr>
          <w:b/>
          <w:caps/>
          <w:color w:val="009DE0"/>
          <w:sz w:val="22"/>
          <w:szCs w:val="22"/>
        </w:rPr>
      </w:pPr>
    </w:p>
    <w:p w14:paraId="46CA3568" w14:textId="77777777" w:rsidR="00A40A26" w:rsidRDefault="00A40A26" w:rsidP="00936B38"/>
    <w:p w14:paraId="566FA89A" w14:textId="77777777" w:rsidR="00A40A26" w:rsidRDefault="00A40A26" w:rsidP="00A40A26">
      <w:pPr>
        <w:sectPr w:rsidR="00A40A26" w:rsidSect="003D32A2">
          <w:footerReference w:type="even" r:id="rId16"/>
          <w:footerReference w:type="default" r:id="rId17"/>
          <w:footerReference w:type="first" r:id="rId18"/>
          <w:pgSz w:w="11907" w:h="16839" w:code="9"/>
          <w:pgMar w:top="1984" w:right="1190" w:bottom="1417" w:left="1757" w:header="947" w:footer="680" w:gutter="0"/>
          <w:pgNumType w:start="1"/>
          <w:cols w:space="708"/>
          <w:docGrid w:linePitch="360"/>
        </w:sectPr>
      </w:pPr>
    </w:p>
    <w:p w14:paraId="7717EC7A" w14:textId="5FDA5BF4" w:rsidR="00543CF7" w:rsidRDefault="001E6E8C" w:rsidP="000B0306">
      <w:pPr>
        <w:pStyle w:val="Heading1"/>
      </w:pPr>
      <w:bookmarkStart w:id="31" w:name="_Toc263840697"/>
      <w:bookmarkStart w:id="32" w:name="_Toc411589806"/>
      <w:bookmarkStart w:id="33" w:name="_Toc212804426"/>
      <w:r>
        <w:lastRenderedPageBreak/>
        <w:t>Formål og indhold</w:t>
      </w:r>
      <w:bookmarkEnd w:id="31"/>
      <w:bookmarkEnd w:id="32"/>
      <w:bookmarkEnd w:id="33"/>
    </w:p>
    <w:p w14:paraId="45DEBF28" w14:textId="77777777" w:rsidR="0033302F" w:rsidRDefault="0033302F" w:rsidP="00A810E5">
      <w:r w:rsidRPr="005F4385">
        <w:t>Dette bilag indeholder Kundens krav til Leverandørens samfundsansvar.</w:t>
      </w:r>
    </w:p>
    <w:p w14:paraId="2E0D79C1" w14:textId="77777777" w:rsidR="001E6E8C" w:rsidRDefault="001E6E8C" w:rsidP="004072D8"/>
    <w:p w14:paraId="159D8538" w14:textId="77777777" w:rsidR="0033302F" w:rsidRDefault="0033302F" w:rsidP="004072D8"/>
    <w:p w14:paraId="3313737C" w14:textId="77777777" w:rsidR="00615ECD" w:rsidRDefault="00615ECD" w:rsidP="00615ECD">
      <w:pPr>
        <w:pStyle w:val="Heading1"/>
        <w:pageBreakBefore w:val="0"/>
      </w:pPr>
      <w:bookmarkStart w:id="34" w:name="_Toc157004115"/>
      <w:bookmarkStart w:id="35" w:name="_Toc212804427"/>
      <w:r w:rsidRPr="00636025">
        <w:t>Arbejdsklausul</w:t>
      </w:r>
      <w:r>
        <w:t xml:space="preserve"> efter ILO-konvention nr. 94 og cirkulære nr. 9471 af 30. juni 2014</w:t>
      </w:r>
      <w:bookmarkEnd w:id="34"/>
      <w:bookmarkEnd w:id="35"/>
    </w:p>
    <w:p w14:paraId="3D218E3B" w14:textId="77777777" w:rsidR="00A810E5" w:rsidRDefault="00A810E5" w:rsidP="00A810E5">
      <w:r>
        <w:t>Leverandøren skal sikre, at ansatte hos Leverandører og eventuelle underleverandører, som medvirker til at opfylde Kontrakten, er sikret løn (herunder særlige ydelser), arbejdstid og andre arbejdsvilkår, som ikke er mindre gunstige end dem, der gælder for arbejde af samme art i henhold til en kollektiv overenskomst indgået af de inden for det pågældende faglige område mest repræsentative arbejdsmarkedsparter i Danmark, og som gælder på hele det danske område. Leverandøren og eventuelle underleverandører skal sikre, at de ansatte får oplysninger om de vilkår, der følger af arbejdsklausulen.</w:t>
      </w:r>
    </w:p>
    <w:p w14:paraId="18D248DF" w14:textId="77777777" w:rsidR="00A810E5" w:rsidRDefault="00A810E5" w:rsidP="00A810E5"/>
    <w:p w14:paraId="4B5A4D44" w14:textId="77777777" w:rsidR="00A810E5" w:rsidRDefault="00A810E5" w:rsidP="00A810E5">
      <w:r>
        <w:t xml:space="preserve">Ved ’opfyldelse af Kontrakten’ forstås arbejde udført i Danmark med henblik på Kontraktens opfyldelse. </w:t>
      </w:r>
    </w:p>
    <w:p w14:paraId="46BC84E9" w14:textId="77777777" w:rsidR="00A810E5" w:rsidRDefault="00A810E5" w:rsidP="00A810E5"/>
    <w:p w14:paraId="62530FC1" w14:textId="564240CB" w:rsidR="00A810E5" w:rsidRDefault="00A810E5" w:rsidP="00A810E5">
      <w:r>
        <w:t>Kunden kan til enhver tid udbede sig relevant dokumentation for, at løn- og arbejdsvilkår for arbejdstagerne lever op til den forpligtelse, som arbejdsklausulen fastsætter. Kunden kan således bl.a. kræve, at Leverandøren efter skriftligt påkrav herom inden for 30 Arbejdsdage fremskaffer relevant dokumentation, såsom løn- og timesedler, lønregnskab og ansættelseskontrakter fra såvel egne som eventuelle underleverandørers arbejdstagere. Såfremt Leverandøren tilsidesætter sin forpligtelse til at fremskaffe den af Kunden krævede dokumentation kan Kunden efter udløb af den nævnte frist, pålægge Leverandøren en dagsbod på DKK 3.000 til den krævede dokumentation behørigt fremskaffes til Kunden.</w:t>
      </w:r>
    </w:p>
    <w:p w14:paraId="5BF93281" w14:textId="77777777" w:rsidR="00A810E5" w:rsidRDefault="00A810E5" w:rsidP="00A810E5"/>
    <w:p w14:paraId="27904817" w14:textId="22596EB7" w:rsidR="00A810E5" w:rsidRDefault="00A810E5" w:rsidP="00A810E5">
      <w:r>
        <w:t xml:space="preserve">Leverandøren skal sikre, at eventuelle oplysninger i materialet om de ansattes racemæssige eller etniske baggrund, politiske, religiøse eller filosofiske overbevisning, oplysninger om helbredsmæssige og seksuelle forhold, væsentlige sociale problemer og andre rent private forhold fjernes/skjules, inden materialet overgives til Kunden. </w:t>
      </w:r>
    </w:p>
    <w:p w14:paraId="3B334395" w14:textId="77777777" w:rsidR="00A810E5" w:rsidRDefault="00A810E5" w:rsidP="00A810E5"/>
    <w:p w14:paraId="652A6030" w14:textId="02135868" w:rsidR="00A810E5" w:rsidRDefault="00A810E5" w:rsidP="00A810E5">
      <w:r>
        <w:t xml:space="preserve">Kunden kan til brug for sin vurdering af, om Leverandøren eller underleverandører har overholdt klausulen søge rådgivning hos relevante arbejdsgiver- og/eller arbejdstagerorganisationer. </w:t>
      </w:r>
    </w:p>
    <w:p w14:paraId="25B8F65E" w14:textId="77777777" w:rsidR="00A810E5" w:rsidRDefault="00A810E5" w:rsidP="00A810E5">
      <w:r>
        <w:t xml:space="preserve">Hvis Leverandøren ikke overholder sine forpligtelser i medfør af arbejdsklausulen, og hvis dette medfører et berettiget krav på yderligere løn til arbejdstagerne, kan Kunden tilbageholde vederlag med henblik på at tilgodese sådanne krav. </w:t>
      </w:r>
    </w:p>
    <w:p w14:paraId="7D056D4E" w14:textId="77777777" w:rsidR="00A810E5" w:rsidRDefault="00A810E5" w:rsidP="00A810E5"/>
    <w:p w14:paraId="43D04153" w14:textId="77777777" w:rsidR="00A810E5" w:rsidRDefault="00A810E5" w:rsidP="00A810E5">
      <w:r>
        <w:t>Leverandøren kan endvidere pålægges at betale en bod, svarende til to gange det beløb, der betales i yderligere løn til de ansatte.</w:t>
      </w:r>
    </w:p>
    <w:p w14:paraId="1999349B" w14:textId="77777777" w:rsidR="00A810E5" w:rsidRDefault="00A810E5" w:rsidP="00A810E5"/>
    <w:p w14:paraId="2766EA71" w14:textId="543F4079" w:rsidR="00A810E5" w:rsidRDefault="00A810E5" w:rsidP="00A810E5">
      <w:r>
        <w:t>Ved væsentlig misligholdelse af arbejdsklausulen, henvises der til Kontraktens bestemmelser om ophævelse.</w:t>
      </w:r>
    </w:p>
    <w:p w14:paraId="4F16668B" w14:textId="77777777" w:rsidR="00A810E5" w:rsidRDefault="00A810E5" w:rsidP="00A810E5"/>
    <w:p w14:paraId="323CA9FF" w14:textId="2583DF33" w:rsidR="00A810E5" w:rsidRDefault="00A810E5" w:rsidP="00A810E5">
      <w:r>
        <w:t>Kundens beføjelser vedrørende arbejdsklausulen kan udøves af Kunden, repræsentanter for Kunden eller en statslig kontrolenhed.</w:t>
      </w:r>
    </w:p>
    <w:p w14:paraId="6F95D89B" w14:textId="77777777" w:rsidR="0033302F" w:rsidRDefault="0033302F" w:rsidP="001E6E8C"/>
    <w:p w14:paraId="3AAB5871" w14:textId="77777777" w:rsidR="0033302F" w:rsidRDefault="0033302F" w:rsidP="001E6E8C"/>
    <w:p w14:paraId="32C6445E" w14:textId="77777777" w:rsidR="00C85888" w:rsidRDefault="00C85888" w:rsidP="004F6627">
      <w:pPr>
        <w:pStyle w:val="Heading1"/>
        <w:pageBreakBefore w:val="0"/>
      </w:pPr>
      <w:bookmarkStart w:id="36" w:name="_Toc157004116"/>
      <w:bookmarkStart w:id="37" w:name="_Toc212804428"/>
      <w:r>
        <w:lastRenderedPageBreak/>
        <w:t>Materielle krav til leverandøren</w:t>
      </w:r>
      <w:bookmarkEnd w:id="36"/>
      <w:bookmarkEnd w:id="37"/>
    </w:p>
    <w:p w14:paraId="74BB28FF" w14:textId="77777777" w:rsidR="00C16E04" w:rsidRDefault="00C16E04" w:rsidP="00C16E04">
      <w:r>
        <w:t xml:space="preserve">Leverandøren skal vise samfundsansvar ved at overholde nedenstående krav. Kravene baserer sig på følgende internationalt anerkendte principper i FN's Global Compact og de til grund herfor liggende konventioner: </w:t>
      </w:r>
    </w:p>
    <w:p w14:paraId="040D980B" w14:textId="77777777" w:rsidR="00C16E04" w:rsidRDefault="00C16E04" w:rsidP="00C16E04"/>
    <w:p w14:paraId="4B20C701" w14:textId="77777777" w:rsidR="00C16E04" w:rsidRDefault="00C16E04" w:rsidP="00C16E04">
      <w:r>
        <w:t xml:space="preserve">Leverandøren skal inddrage samfundsansvar som formuleret i de konventioner, der ligger til grund for ovennævnte principper. </w:t>
      </w:r>
    </w:p>
    <w:p w14:paraId="317AC24C" w14:textId="77777777" w:rsidR="00687B2C" w:rsidRDefault="00687B2C" w:rsidP="00687B2C">
      <w:pPr>
        <w:pStyle w:val="Heading2"/>
      </w:pPr>
      <w:bookmarkStart w:id="38" w:name="_Toc157004117"/>
      <w:bookmarkStart w:id="39" w:name="_Toc212804429"/>
      <w:r>
        <w:t>Menneskerettigheder</w:t>
      </w:r>
      <w:bookmarkEnd w:id="38"/>
      <w:bookmarkEnd w:id="39"/>
    </w:p>
    <w:p w14:paraId="5BDBF12E" w14:textId="77777777" w:rsidR="00687B2C" w:rsidRDefault="00687B2C" w:rsidP="00520B71"/>
    <w:p w14:paraId="4D7C9FFF" w14:textId="4EA99C3F" w:rsidR="00687B2C" w:rsidRDefault="00687B2C" w:rsidP="00687B2C">
      <w:r>
        <w:t xml:space="preserve">Leverandøren skal overholde gældende lovgivning om etnisk ligebehandling og forbud mod forskelsbehandling på grund af race, hudfarve, religion eller tro, politisk anskuelse, seksuel orientering, alder, handicap eller national, social eller etnisk oprindelse. </w:t>
      </w:r>
    </w:p>
    <w:p w14:paraId="5438D9B5" w14:textId="77777777" w:rsidR="00687B2C" w:rsidRDefault="00687B2C" w:rsidP="00687B2C"/>
    <w:p w14:paraId="4112D0EE" w14:textId="77777777" w:rsidR="00687B2C" w:rsidRDefault="00687B2C" w:rsidP="00687B2C">
      <w:r>
        <w:t>Leverandøren skal således til at sikre overholdelsen af grundlæggende menneskerettigheder, som fastlagt i princip 1 og 2 i FN's Global Compact.</w:t>
      </w:r>
    </w:p>
    <w:p w14:paraId="22472762" w14:textId="77777777" w:rsidR="0049607D" w:rsidRDefault="0049607D" w:rsidP="0049607D">
      <w:pPr>
        <w:pStyle w:val="Heading2"/>
      </w:pPr>
      <w:bookmarkStart w:id="40" w:name="_Toc157004118"/>
      <w:bookmarkStart w:id="41" w:name="_Toc212804430"/>
      <w:r>
        <w:t>Arbejdstagerrettigheder</w:t>
      </w:r>
      <w:bookmarkEnd w:id="40"/>
      <w:bookmarkEnd w:id="41"/>
    </w:p>
    <w:p w14:paraId="66713493" w14:textId="77777777" w:rsidR="00207FC9" w:rsidRPr="00207FC9" w:rsidRDefault="00207FC9" w:rsidP="00207FC9"/>
    <w:p w14:paraId="1EBE9E1E" w14:textId="77777777" w:rsidR="0049607D" w:rsidRDefault="0049607D" w:rsidP="00207FC9">
      <w:r>
        <w:t xml:space="preserve">Leverandøren skal indestå for, at de grundlæggende arbejdstagerrettigheder overholdes i forbindelse med levering af Ydelser under Kontrakten, hvilket blandt andet indebærer: </w:t>
      </w:r>
    </w:p>
    <w:p w14:paraId="5DC39750" w14:textId="77777777" w:rsidR="00207FC9" w:rsidRDefault="00207FC9" w:rsidP="00207FC9"/>
    <w:p w14:paraId="11C4A245" w14:textId="5E6ED769" w:rsidR="0049607D" w:rsidRDefault="0049607D" w:rsidP="00207FC9">
      <w:pPr>
        <w:pStyle w:val="ListParagraph"/>
        <w:numPr>
          <w:ilvl w:val="0"/>
          <w:numId w:val="38"/>
        </w:numPr>
      </w:pPr>
      <w:r>
        <w:t xml:space="preserve">At Ydelserne ikke er produceret i strid med det generelle forbud imod tvangsarbejde, således som dette blandt andet har fundet udtryk i ILO-konvention nr. 29 og 105. </w:t>
      </w:r>
    </w:p>
    <w:p w14:paraId="12ECB478" w14:textId="77777777" w:rsidR="002A13A2" w:rsidRDefault="002A13A2" w:rsidP="002A13A2">
      <w:pPr>
        <w:pStyle w:val="ListParagraph"/>
      </w:pPr>
    </w:p>
    <w:p w14:paraId="3F91DB7A" w14:textId="60680DF7" w:rsidR="0049607D" w:rsidRDefault="0049607D" w:rsidP="00207FC9">
      <w:pPr>
        <w:pStyle w:val="ListParagraph"/>
        <w:numPr>
          <w:ilvl w:val="0"/>
          <w:numId w:val="38"/>
        </w:numPr>
      </w:pPr>
      <w:r>
        <w:t xml:space="preserve">At Ydelserne ikke er produceret i strid med det generelle forbud imod anvendelse af børnearbejde, således som dette blandt andet har fundet udtryk i ILO-konvention nr. 138 og 182. </w:t>
      </w:r>
    </w:p>
    <w:p w14:paraId="6D6D99E1" w14:textId="77777777" w:rsidR="002A13A2" w:rsidRDefault="002A13A2" w:rsidP="002A13A2">
      <w:pPr>
        <w:pStyle w:val="ListParagraph"/>
      </w:pPr>
    </w:p>
    <w:p w14:paraId="599DA9D1" w14:textId="1DD41D1D" w:rsidR="0049607D" w:rsidRDefault="0049607D" w:rsidP="00207FC9">
      <w:pPr>
        <w:pStyle w:val="ListParagraph"/>
        <w:numPr>
          <w:ilvl w:val="0"/>
          <w:numId w:val="38"/>
        </w:numPr>
      </w:pPr>
      <w:r>
        <w:t xml:space="preserve">At Ydelserne er produceret under forhold, hvor de generelle principper om retten til organisationsfrihed og retten til kollektive forhandlinger er sikret, således som dette princip blandt andet har fundet udtryk i ILO-konvention nr. 87, 98 og 135. </w:t>
      </w:r>
    </w:p>
    <w:p w14:paraId="63FFA632" w14:textId="77777777" w:rsidR="002A13A2" w:rsidRDefault="002A13A2" w:rsidP="002A13A2">
      <w:pPr>
        <w:pStyle w:val="ListParagraph"/>
      </w:pPr>
    </w:p>
    <w:p w14:paraId="1088903E" w14:textId="20B53D5C" w:rsidR="0049607D" w:rsidRDefault="0049607D" w:rsidP="00207FC9">
      <w:pPr>
        <w:pStyle w:val="ListParagraph"/>
        <w:numPr>
          <w:ilvl w:val="0"/>
          <w:numId w:val="38"/>
        </w:numPr>
      </w:pPr>
      <w:r>
        <w:t xml:space="preserve">At Ydelserne er produceret under forhold, hvor det generelle princip om retten til rimelig aflønning er overholdt, således som dette princip blandt andet har fundet udtryk i ILO-konvention nr. 26 og 131 og FN's Menneskerettighedserklærings artikel 23, stk. 3. </w:t>
      </w:r>
    </w:p>
    <w:p w14:paraId="14BC4406" w14:textId="77777777" w:rsidR="002A13A2" w:rsidRDefault="002A13A2" w:rsidP="002A13A2">
      <w:pPr>
        <w:pStyle w:val="ListParagraph"/>
      </w:pPr>
    </w:p>
    <w:p w14:paraId="621261C7" w14:textId="6197B9B5" w:rsidR="0049607D" w:rsidRDefault="0049607D" w:rsidP="00207FC9">
      <w:pPr>
        <w:pStyle w:val="ListParagraph"/>
        <w:numPr>
          <w:ilvl w:val="0"/>
          <w:numId w:val="38"/>
        </w:numPr>
      </w:pPr>
      <w:r>
        <w:t xml:space="preserve">At Ydelserne er produceret under forhold, hvor det generelle princip om retten til rimelige arbejdstider er overholdt, således som dette princip blandt andet har fundet udtryk i ILO-konvention nr. 1 og 30 samt FN's Menneskerettighedserklærings artikel 24. </w:t>
      </w:r>
    </w:p>
    <w:p w14:paraId="7A0DA6F2" w14:textId="77777777" w:rsidR="002A13A2" w:rsidRDefault="002A13A2" w:rsidP="002A13A2">
      <w:pPr>
        <w:pStyle w:val="ListParagraph"/>
      </w:pPr>
    </w:p>
    <w:p w14:paraId="763E0587" w14:textId="158A69E8" w:rsidR="0049607D" w:rsidRDefault="0049607D" w:rsidP="00207FC9">
      <w:pPr>
        <w:pStyle w:val="ListParagraph"/>
        <w:numPr>
          <w:ilvl w:val="0"/>
          <w:numId w:val="38"/>
        </w:numPr>
      </w:pPr>
      <w:r>
        <w:t xml:space="preserve">At Ydelserne er produceret under forhold, hvor det generelle princip om retten til et sikkert og sundt arbejdsmiljø er overholdt, således som dette princip blandt andet har fundet udtryk i ILO-konvention nr. 155. </w:t>
      </w:r>
    </w:p>
    <w:p w14:paraId="59FF16DF" w14:textId="77777777" w:rsidR="00207FC9" w:rsidRDefault="00207FC9" w:rsidP="00207FC9"/>
    <w:p w14:paraId="4466FE02" w14:textId="0E3D1FF1" w:rsidR="0049607D" w:rsidRDefault="0049607D" w:rsidP="00207FC9">
      <w:r>
        <w:t>Leverandøren forpligter sig således til at overholde de grundlæggende arbejdstagerrettigheder, herunder forbuddet mod børnearbejde og tvangsarbejde, som fastlagt i princip 3, 4, 5 og 6 i FN´s Global Compact.</w:t>
      </w:r>
    </w:p>
    <w:p w14:paraId="3E2B7735" w14:textId="77777777" w:rsidR="0049607D" w:rsidRDefault="0049607D" w:rsidP="0049607D">
      <w:pPr>
        <w:pStyle w:val="Heading2"/>
      </w:pPr>
      <w:bookmarkStart w:id="42" w:name="_Toc157004119"/>
      <w:bookmarkStart w:id="43" w:name="_Toc212804431"/>
      <w:r>
        <w:lastRenderedPageBreak/>
        <w:t>Miljø</w:t>
      </w:r>
      <w:bookmarkEnd w:id="42"/>
      <w:bookmarkEnd w:id="43"/>
    </w:p>
    <w:p w14:paraId="31252C90" w14:textId="77777777" w:rsidR="00456EA4" w:rsidRDefault="00456EA4" w:rsidP="00456EA4"/>
    <w:p w14:paraId="324332C7" w14:textId="44AF5BF8" w:rsidR="00E369EB" w:rsidRDefault="0049607D" w:rsidP="00456EA4">
      <w:r>
        <w:t>Leverandøren forpligter sig ved opfyldelsen af Kontrakten til at medvirke til at værne om natur og miljø, så samfundsudviklingen kan ske på et bæredygtigt grundlag i respekt for menneskets livsvilkår og for bevarelsen af dyre- og plantelivet. Der sigtes hermed særligt til, at Leverandøren ved produktion og levering af de af Kontrakten omfattede Ydelser på god vis søger</w:t>
      </w:r>
      <w:r w:rsidR="007F6ABC">
        <w:t>:</w:t>
      </w:r>
    </w:p>
    <w:p w14:paraId="2488F5FC" w14:textId="36388B42" w:rsidR="0049607D" w:rsidRDefault="0049607D" w:rsidP="00456EA4">
      <w:r>
        <w:t xml:space="preserve"> </w:t>
      </w:r>
    </w:p>
    <w:p w14:paraId="35519432" w14:textId="3F803E04" w:rsidR="0049607D" w:rsidRDefault="0049607D" w:rsidP="00E369EB">
      <w:pPr>
        <w:pStyle w:val="ListParagraph"/>
        <w:numPr>
          <w:ilvl w:val="0"/>
          <w:numId w:val="40"/>
        </w:numPr>
      </w:pPr>
      <w:r>
        <w:t>At forebygge og bekæmpe forurening af luft, vand, jord og undergrund samt vibrations- og støjulemper.</w:t>
      </w:r>
    </w:p>
    <w:p w14:paraId="3C1AFCF5" w14:textId="77777777" w:rsidR="00E369EB" w:rsidRDefault="00E369EB" w:rsidP="001F44A7">
      <w:pPr>
        <w:pStyle w:val="ListParagraph"/>
      </w:pPr>
    </w:p>
    <w:p w14:paraId="15AF1F3A" w14:textId="53A355AF" w:rsidR="0049607D" w:rsidRDefault="0049607D" w:rsidP="00E369EB">
      <w:pPr>
        <w:pStyle w:val="ListParagraph"/>
        <w:numPr>
          <w:ilvl w:val="0"/>
          <w:numId w:val="40"/>
        </w:numPr>
      </w:pPr>
      <w:r>
        <w:t>At anvende hygiejnisk begrundede processer af betydning for miljøet og for mennesker.</w:t>
      </w:r>
    </w:p>
    <w:p w14:paraId="75E1DDA2" w14:textId="77777777" w:rsidR="00E369EB" w:rsidRDefault="00E369EB" w:rsidP="001F44A7">
      <w:pPr>
        <w:pStyle w:val="ListParagraph"/>
      </w:pPr>
    </w:p>
    <w:p w14:paraId="7A4DBE79" w14:textId="7267096F" w:rsidR="0049607D" w:rsidRDefault="0049607D" w:rsidP="00E369EB">
      <w:pPr>
        <w:pStyle w:val="ListParagraph"/>
        <w:numPr>
          <w:ilvl w:val="0"/>
          <w:numId w:val="40"/>
        </w:numPr>
      </w:pPr>
      <w:r>
        <w:t>At begrænse anvendelse og spild af råstoffer og andre ressourcer.</w:t>
      </w:r>
    </w:p>
    <w:p w14:paraId="308F4740" w14:textId="77777777" w:rsidR="00E369EB" w:rsidRDefault="00E369EB" w:rsidP="001F44A7">
      <w:pPr>
        <w:pStyle w:val="ListParagraph"/>
      </w:pPr>
    </w:p>
    <w:p w14:paraId="13910FF6" w14:textId="750088DC" w:rsidR="0049607D" w:rsidRDefault="0049607D" w:rsidP="00E369EB">
      <w:pPr>
        <w:pStyle w:val="ListParagraph"/>
        <w:numPr>
          <w:ilvl w:val="0"/>
          <w:numId w:val="40"/>
        </w:numPr>
      </w:pPr>
      <w:r>
        <w:t>At fremme anvendelsen af renere teknologi.</w:t>
      </w:r>
    </w:p>
    <w:p w14:paraId="24F0322C" w14:textId="77777777" w:rsidR="00E369EB" w:rsidRDefault="00E369EB" w:rsidP="001F44A7">
      <w:pPr>
        <w:pStyle w:val="ListParagraph"/>
      </w:pPr>
    </w:p>
    <w:p w14:paraId="3F1E0857" w14:textId="03AD2850" w:rsidR="0049607D" w:rsidRDefault="0049607D" w:rsidP="00E369EB">
      <w:pPr>
        <w:pStyle w:val="ListParagraph"/>
        <w:numPr>
          <w:ilvl w:val="0"/>
          <w:numId w:val="40"/>
        </w:numPr>
      </w:pPr>
      <w:r>
        <w:t xml:space="preserve">At fremme genanvendelse og begrænse problemer i forbindelse med affaldsbortskaffelse. </w:t>
      </w:r>
    </w:p>
    <w:p w14:paraId="73C3AA84" w14:textId="77777777" w:rsidR="00E369EB" w:rsidRDefault="00E369EB" w:rsidP="001F44A7"/>
    <w:p w14:paraId="7E32BF61" w14:textId="2DC182CC" w:rsidR="0049607D" w:rsidRDefault="0049607D" w:rsidP="001F44A7">
      <w:r>
        <w:t xml:space="preserve">Der lægges herved vægt på, hvad der er opnåeligt ved anvendelse af den bedste tilgængelige teknik, herunder mindre forurenende råvarer, processer og anlæg og de bedst muligt forureningsbekæmpende foranstaltninger. </w:t>
      </w:r>
    </w:p>
    <w:p w14:paraId="05D037B4" w14:textId="77777777" w:rsidR="001F44A7" w:rsidRDefault="001F44A7" w:rsidP="001F44A7"/>
    <w:p w14:paraId="7BE4DAE7" w14:textId="77777777" w:rsidR="0049607D" w:rsidRDefault="0049607D" w:rsidP="001F44A7">
      <w:r>
        <w:t xml:space="preserve">Leverandøren forpligter sig således til ved opfyldelsen af Kontrakten at medvirke til at værne om natur og miljø, som fastlagt i princip 7, 8 og 9 i FN’s Global Compact. </w:t>
      </w:r>
    </w:p>
    <w:p w14:paraId="15AEDB10" w14:textId="77777777" w:rsidR="0049607D" w:rsidRDefault="0049607D" w:rsidP="0049607D">
      <w:pPr>
        <w:pStyle w:val="Heading2"/>
      </w:pPr>
      <w:bookmarkStart w:id="44" w:name="_Toc157004120"/>
      <w:bookmarkStart w:id="45" w:name="_Toc212804432"/>
      <w:r>
        <w:t>Anti-korruption</w:t>
      </w:r>
      <w:bookmarkEnd w:id="44"/>
      <w:bookmarkEnd w:id="45"/>
    </w:p>
    <w:p w14:paraId="50F3AFAA" w14:textId="77777777" w:rsidR="00D27921" w:rsidRDefault="00D27921" w:rsidP="00CD2DA1"/>
    <w:p w14:paraId="7016B420" w14:textId="39321245" w:rsidR="0049607D" w:rsidRDefault="0049607D" w:rsidP="00CD2DA1">
      <w:r>
        <w:t xml:space="preserve">Leverandøren forpligter sig til at afholde sig fra at bestikke eller på anden måde uretmæssigt påvirke offentlige embedsmænd, domstole eller private parter. </w:t>
      </w:r>
    </w:p>
    <w:p w14:paraId="0AF592F9" w14:textId="77777777" w:rsidR="00CD2DA1" w:rsidRDefault="00CD2DA1" w:rsidP="00CD2DA1"/>
    <w:p w14:paraId="32091C1F" w14:textId="77777777" w:rsidR="0049607D" w:rsidRDefault="0049607D" w:rsidP="00CD2DA1">
      <w:r>
        <w:t xml:space="preserve">Leverandøren forpligter sig således til at afholde sig fra alle former for korruption som fastlagt i princip 10 i FN's Global Compact. </w:t>
      </w:r>
    </w:p>
    <w:p w14:paraId="3D02EB88" w14:textId="77777777" w:rsidR="00CD2DA1" w:rsidRDefault="00CD2DA1" w:rsidP="00CD2DA1"/>
    <w:p w14:paraId="4A7A6020" w14:textId="77777777" w:rsidR="00CD2DA1" w:rsidRDefault="0049607D" w:rsidP="00CD2DA1">
      <w:r>
        <w:t>Ved korruption forstås aktiv bestikkelse, som defineret i henholdsvis artikel 3 i Rådets Retsakt af 26. maj 1997</w:t>
      </w:r>
      <w:r>
        <w:rPr>
          <w:rStyle w:val="FootnoteReference"/>
        </w:rPr>
        <w:footnoteReference w:id="2"/>
      </w:r>
      <w:r>
        <w:t xml:space="preserve"> og artikel 2, stk. 1, i Rådets fælles aktion 2003/568/RIA</w:t>
      </w:r>
      <w:r>
        <w:rPr>
          <w:rStyle w:val="FootnoteReference"/>
        </w:rPr>
        <w:footnoteReference w:id="3"/>
      </w:r>
      <w:r>
        <w:t xml:space="preserve"> .</w:t>
      </w:r>
    </w:p>
    <w:p w14:paraId="2288ABB4" w14:textId="3412A616" w:rsidR="0049607D" w:rsidRDefault="0049607D" w:rsidP="00CD2DA1">
      <w:r>
        <w:t xml:space="preserve"> </w:t>
      </w:r>
    </w:p>
    <w:p w14:paraId="702FD514" w14:textId="77777777" w:rsidR="0049607D" w:rsidRDefault="0049607D" w:rsidP="00CD2DA1">
      <w:r>
        <w:t>Ved korruption forstås herudover alle andre tilfælde af misbrug af betroet magt med henblik på at opnå en fordel, f.eks.:</w:t>
      </w:r>
    </w:p>
    <w:p w14:paraId="0211F6DF" w14:textId="77777777" w:rsidR="00CD2DA1" w:rsidRDefault="00CD2DA1" w:rsidP="00CD2DA1"/>
    <w:p w14:paraId="760E6569" w14:textId="4DC3BA15" w:rsidR="0049607D" w:rsidRDefault="0049607D" w:rsidP="00DF7720">
      <w:pPr>
        <w:pStyle w:val="ListParagraph"/>
        <w:numPr>
          <w:ilvl w:val="0"/>
          <w:numId w:val="41"/>
        </w:numPr>
      </w:pPr>
      <w:r>
        <w:t>Passiv bestikkelse</w:t>
      </w:r>
    </w:p>
    <w:p w14:paraId="215564CF" w14:textId="48C1540E" w:rsidR="0049607D" w:rsidRDefault="0049607D" w:rsidP="00DF7720">
      <w:pPr>
        <w:pStyle w:val="ListParagraph"/>
        <w:numPr>
          <w:ilvl w:val="0"/>
          <w:numId w:val="41"/>
        </w:numPr>
      </w:pPr>
      <w:r>
        <w:t>Underslæb</w:t>
      </w:r>
    </w:p>
    <w:p w14:paraId="64090FD2" w14:textId="611C6BF6" w:rsidR="0049607D" w:rsidRDefault="0049607D" w:rsidP="00DF7720">
      <w:pPr>
        <w:pStyle w:val="ListParagraph"/>
        <w:numPr>
          <w:ilvl w:val="0"/>
          <w:numId w:val="41"/>
        </w:numPr>
      </w:pPr>
      <w:r>
        <w:t>Bedrageri</w:t>
      </w:r>
    </w:p>
    <w:p w14:paraId="4AB0D516" w14:textId="19B52069" w:rsidR="0049607D" w:rsidRDefault="0049607D" w:rsidP="00DF7720">
      <w:pPr>
        <w:pStyle w:val="ListParagraph"/>
        <w:numPr>
          <w:ilvl w:val="0"/>
          <w:numId w:val="41"/>
        </w:numPr>
      </w:pPr>
      <w:r>
        <w:t>Mandatsvig</w:t>
      </w:r>
    </w:p>
    <w:p w14:paraId="7CEB991C" w14:textId="59364D9D" w:rsidR="0049607D" w:rsidRDefault="0049607D" w:rsidP="00DF7720">
      <w:pPr>
        <w:pStyle w:val="ListParagraph"/>
        <w:numPr>
          <w:ilvl w:val="0"/>
          <w:numId w:val="41"/>
        </w:numPr>
      </w:pPr>
      <w:r>
        <w:t>Embedsmisbrug</w:t>
      </w:r>
    </w:p>
    <w:p w14:paraId="33F9746D" w14:textId="77777777" w:rsidR="00DF7720" w:rsidRDefault="00DF7720" w:rsidP="00A9360D"/>
    <w:p w14:paraId="755DCB7E" w14:textId="1BE825A9" w:rsidR="0049607D" w:rsidRDefault="0049607D" w:rsidP="00A9360D">
      <w:r>
        <w:t xml:space="preserve">Hvis Leverandøren, i kontraktperioden, opnår endelig dom for korruption, anses dette som væsentlig misligholdelse af Kontrakten. Kunden kan vælge ikke at ophæve Kontrakten, hvis Kunden vurderer, at ophævelsen ikke er proportional med Leverandørens handlinger. Kunden kan </w:t>
      </w:r>
      <w:r>
        <w:lastRenderedPageBreak/>
        <w:t>blandt andet lægge vægt på, hvilke tiltag Leverandøren har igangsat med henblik på at forhindre gentagelse, samt i hvilket omfang Leverandørens procedurer har været tilstrækkelige.</w:t>
      </w:r>
    </w:p>
    <w:p w14:paraId="385E50B3" w14:textId="77777777" w:rsidR="00A9360D" w:rsidRDefault="00A9360D" w:rsidP="00A9360D"/>
    <w:p w14:paraId="0892C774" w14:textId="77777777" w:rsidR="00A9360D" w:rsidRDefault="00A9360D" w:rsidP="00A9360D"/>
    <w:p w14:paraId="2A549896" w14:textId="77777777" w:rsidR="0049607D" w:rsidRDefault="0049607D" w:rsidP="008758A4">
      <w:pPr>
        <w:pStyle w:val="Heading1"/>
        <w:pageBreakBefore w:val="0"/>
      </w:pPr>
      <w:bookmarkStart w:id="46" w:name="_Toc157004121"/>
      <w:bookmarkStart w:id="47" w:name="_Toc212804433"/>
      <w:r>
        <w:t>Dokumentation</w:t>
      </w:r>
      <w:bookmarkEnd w:id="46"/>
      <w:bookmarkEnd w:id="47"/>
    </w:p>
    <w:p w14:paraId="0A6E770E" w14:textId="77777777" w:rsidR="0049607D" w:rsidRDefault="0049607D" w:rsidP="00753E9E">
      <w:r>
        <w:t xml:space="preserve">Kunden vil som hovedregel ikke anmode om nærmere dokumentation for, at Leverandøren lever op til kravene i dette bilag. </w:t>
      </w:r>
    </w:p>
    <w:p w14:paraId="1623BE1D" w14:textId="77777777" w:rsidR="00753E9E" w:rsidRDefault="00753E9E" w:rsidP="00753E9E"/>
    <w:p w14:paraId="4ADA0F47" w14:textId="77777777" w:rsidR="0049607D" w:rsidRDefault="0049607D" w:rsidP="00753E9E">
      <w:r>
        <w:t xml:space="preserve">Leverandøren skal dog til hver en tid, senest en måned efter Kundens skriftlige anmodning herom, kunne opfylde følgende dokumentationskrav: </w:t>
      </w:r>
    </w:p>
    <w:p w14:paraId="00CCBE36" w14:textId="77777777" w:rsidR="00753E9E" w:rsidRDefault="00753E9E" w:rsidP="00753E9E"/>
    <w:p w14:paraId="2A8903AA" w14:textId="6A728FEA" w:rsidR="0049607D" w:rsidRDefault="0049607D" w:rsidP="00753E9E">
      <w:pPr>
        <w:pStyle w:val="ListParagraph"/>
        <w:numPr>
          <w:ilvl w:val="0"/>
          <w:numId w:val="42"/>
        </w:numPr>
      </w:pPr>
      <w:r>
        <w:t xml:space="preserve">Erklæring fra Leverandørens ledelse om, at kravene til menneskerettigheder, arbejdstagerrettigheder, antikorruption og miljø, løbende sikres overholdelse. </w:t>
      </w:r>
    </w:p>
    <w:p w14:paraId="1CCFC019" w14:textId="77777777" w:rsidR="00753E9E" w:rsidRDefault="00753E9E" w:rsidP="00753E9E">
      <w:pPr>
        <w:pStyle w:val="ListParagraph"/>
      </w:pPr>
    </w:p>
    <w:p w14:paraId="655E67AC" w14:textId="5111394B" w:rsidR="0049607D" w:rsidRDefault="0049607D" w:rsidP="00753E9E">
      <w:pPr>
        <w:pStyle w:val="ListParagraph"/>
        <w:numPr>
          <w:ilvl w:val="0"/>
          <w:numId w:val="42"/>
        </w:numPr>
      </w:pPr>
      <w:r>
        <w:t xml:space="preserve">Beskrivelse af praktiske tiltag, som Leverandøren har gennemført med henblik på at sikre overholdelsen af nærværende krav. Denne beskrivelse kan omfatte en beskrivelse af påtagne forpligtelser, implementerede systemer og andre iværksatte tiltag. </w:t>
      </w:r>
    </w:p>
    <w:p w14:paraId="250FD9A5" w14:textId="77777777" w:rsidR="00753E9E" w:rsidRDefault="00753E9E" w:rsidP="00753E9E">
      <w:pPr>
        <w:pStyle w:val="ListParagraph"/>
      </w:pPr>
    </w:p>
    <w:p w14:paraId="71BC264B" w14:textId="69094E5B" w:rsidR="0049607D" w:rsidRDefault="0049607D" w:rsidP="00753E9E">
      <w:pPr>
        <w:pStyle w:val="ListParagraph"/>
        <w:numPr>
          <w:ilvl w:val="0"/>
          <w:numId w:val="42"/>
        </w:numPr>
      </w:pPr>
      <w:r>
        <w:t xml:space="preserve">Beskrivelse af hvorledes resultatet af iværksatte tiltag måles. Dette kan ske ved brug af standarder, såsom Global Reporting Initiative's Sustainability Reporting Guidelines. </w:t>
      </w:r>
    </w:p>
    <w:p w14:paraId="3A502B9F" w14:textId="77777777" w:rsidR="00753E9E" w:rsidRDefault="00753E9E" w:rsidP="00753E9E"/>
    <w:p w14:paraId="5A161244" w14:textId="6C1D4796" w:rsidR="0049607D" w:rsidRDefault="0049607D" w:rsidP="00753E9E">
      <w:r>
        <w:t xml:space="preserve">Dokumentationskravene anses som opfyldt ved, at Leverandøren har udarbejdet en såkaldt "Communication on Progress" (fremskridtsrapport) i forbindelse med Leverandørens tilslutning til FN's Global Compact. Kunden accepterer også andre bevistyper, der opfylder de, i nærværende afsnit 3, fastlagte dokumentationskrav. </w:t>
      </w:r>
    </w:p>
    <w:p w14:paraId="5694F254" w14:textId="77777777" w:rsidR="009E4EA0" w:rsidRDefault="009E4EA0" w:rsidP="00753E9E"/>
    <w:p w14:paraId="3D823978" w14:textId="77777777" w:rsidR="009E4EA0" w:rsidRDefault="009E4EA0" w:rsidP="00753E9E"/>
    <w:p w14:paraId="1BC7A0D5" w14:textId="77777777" w:rsidR="0049607D" w:rsidRDefault="0049607D" w:rsidP="009E4EA0">
      <w:pPr>
        <w:pStyle w:val="Heading1"/>
        <w:pageBreakBefore w:val="0"/>
      </w:pPr>
      <w:bookmarkStart w:id="48" w:name="_Toc157004122"/>
      <w:bookmarkStart w:id="49" w:name="_Toc212804434"/>
      <w:r>
        <w:t>Leverandørens ansvar</w:t>
      </w:r>
      <w:bookmarkEnd w:id="48"/>
      <w:bookmarkEnd w:id="49"/>
    </w:p>
    <w:p w14:paraId="5471D4F5" w14:textId="7B5BE92B" w:rsidR="0049607D" w:rsidRDefault="0049607D" w:rsidP="009E4EA0">
      <w:r>
        <w:t xml:space="preserve">Leverandøren er alene forpligtet til at sikre overholdelsen af de i dette bilag nævnte krav "ved opfyldelsen af </w:t>
      </w:r>
      <w:r w:rsidR="007F6ABC">
        <w:t>K</w:t>
      </w:r>
      <w:r>
        <w:t xml:space="preserve">ontrakten". Leverandørens ansvar angår således alene det, der leveres under </w:t>
      </w:r>
      <w:r w:rsidR="007F6ABC">
        <w:t>K</w:t>
      </w:r>
      <w:r>
        <w:t xml:space="preserve">ontrakten.  </w:t>
      </w:r>
    </w:p>
    <w:p w14:paraId="1DDF146C" w14:textId="77777777" w:rsidR="009E4EA0" w:rsidRDefault="009E4EA0" w:rsidP="009E4EA0"/>
    <w:p w14:paraId="2E03A315" w14:textId="77777777" w:rsidR="0049607D" w:rsidRDefault="0049607D" w:rsidP="009E4EA0">
      <w:r>
        <w:t>Ved vurderingen af, om en Leverandør kan holdes ansvarlig for, at en handling strider mod de nævnte krav, lægges der blandt andet vægt på, om Leverandøren har udvist nødvendig omhu i forhold til, hvad der med rimelighed kan forventes af Leverandøren.</w:t>
      </w:r>
    </w:p>
    <w:p w14:paraId="24A4BC56" w14:textId="77777777" w:rsidR="009E4EA0" w:rsidRDefault="009E4EA0" w:rsidP="009E4EA0"/>
    <w:p w14:paraId="5C941B91" w14:textId="77777777" w:rsidR="0049607D" w:rsidRDefault="0049607D" w:rsidP="009E4EA0">
      <w:r>
        <w:t>Nødvendig omhu afhænger af den pågældende Leverandørs størrelse, forretningsmæssige sammenhæng og kompleksitet, overtrædelsens alvor, om årsagen til overtrædelsen er uden for evt. kontrol og indflydelse, om der består en afhængighed af de pågældende tjenesteydelser, og endelig perspektivet i forhold til den pågældende overtrædelse ved afbrydelse af et samarbejde eller indkøb, dvs. om en afbrydelse af samarbejdet forværrer eller forbedrer situationen</w:t>
      </w:r>
      <w:r>
        <w:rPr>
          <w:rStyle w:val="FootnoteReference"/>
        </w:rPr>
        <w:footnoteReference w:id="4"/>
      </w:r>
      <w:r>
        <w:t>.</w:t>
      </w:r>
    </w:p>
    <w:p w14:paraId="50240047" w14:textId="77777777" w:rsidR="00826C77" w:rsidRDefault="00826C77" w:rsidP="009E4EA0"/>
    <w:p w14:paraId="6E2F30A7" w14:textId="77777777" w:rsidR="00826C77" w:rsidRDefault="00826C77" w:rsidP="009E4EA0"/>
    <w:p w14:paraId="38F279B2" w14:textId="77777777" w:rsidR="0049607D" w:rsidRDefault="0049607D" w:rsidP="00826C77">
      <w:pPr>
        <w:pStyle w:val="Heading1"/>
        <w:pageBreakBefore w:val="0"/>
      </w:pPr>
      <w:bookmarkStart w:id="50" w:name="_Toc157004123"/>
      <w:bookmarkStart w:id="51" w:name="_Toc212804435"/>
      <w:r>
        <w:lastRenderedPageBreak/>
        <w:t>Procedure ved konkret begrundet mistanke</w:t>
      </w:r>
      <w:bookmarkEnd w:id="50"/>
      <w:bookmarkEnd w:id="51"/>
    </w:p>
    <w:p w14:paraId="49336A58" w14:textId="77777777" w:rsidR="0049607D" w:rsidRDefault="0049607D" w:rsidP="003202E9">
      <w:r>
        <w:t>Hvis der opstår konkret begrundet mistanke om, at krav i dette bilag er overtrådt, skal Leverandøren, straks efter Kundens anmodning herom, fremsende en skriftlig redegørelse herfor. I denne forbindelse, skal Leverandøren enten afvise eller bekræfte den konkret begrundede mistanke.</w:t>
      </w:r>
    </w:p>
    <w:p w14:paraId="47C3F891" w14:textId="77777777" w:rsidR="003202E9" w:rsidRDefault="003202E9" w:rsidP="003202E9"/>
    <w:p w14:paraId="54839326" w14:textId="77777777" w:rsidR="0049607D" w:rsidRDefault="0049607D" w:rsidP="003202E9">
      <w:r>
        <w:t>Hvis mistanken er bekræftet af Leverandøren, skal Leverandøren fremlægge en handlingsplan for, hvorledes der kan rettes op på situationen, herunder hvilke foranstaltninger Leverandøren vil sætte i værk for at påvirke forholdet og reducere risikoen for gentagelse. Konkret begrundet mistanke kan bl.a. anses at foreligge, hvis Leverandøren indbringes for mæglings- og klageinstitutionen for ansvarlig virksomhedsadfærd, jf. lov om mæglings- og klageinstitutionen for ansvarlig virksomhedsadfærd, eller i øvrigt gøres til genstand for retsforfølgning for overtrædelser af ovennævnte krav.</w:t>
      </w:r>
    </w:p>
    <w:p w14:paraId="26F75D21" w14:textId="77777777" w:rsidR="003202E9" w:rsidRDefault="003202E9" w:rsidP="003202E9"/>
    <w:p w14:paraId="56B10932" w14:textId="100D08BD" w:rsidR="0049607D" w:rsidRDefault="0049607D" w:rsidP="003202E9">
      <w:r>
        <w:t>Leverandøren skal af egen drift straks kontakte Kunden, hvis Leverandøren bliver opmærksom på, at der foreligger overtrædelse af afsnit 2 og 3, eller hvis Leverandøren indbringes for Mæglings- og klageinstitutionen for ansvarlig virksomhedsadfærd, jf. lov om mæglings- og klageinstitutionen for ansvarlig virksomhedsadfærd, eller et andet nationalt kontaktpunkt i et andet land, eller i øvrigt gøres til genstand for retsforfølgning for overtrædelser af de i afsnit 3 og 4 nævnte krav ved Leverandørens opfyldelse af Kontrakten og i den forbindelse af egen drift fremsende redegørelse og dokumentation som ovenfor anført.</w:t>
      </w:r>
    </w:p>
    <w:p w14:paraId="2B288E6B" w14:textId="77777777" w:rsidR="003202E9" w:rsidRDefault="003202E9" w:rsidP="003202E9"/>
    <w:p w14:paraId="60BAAEAF" w14:textId="77777777" w:rsidR="0049607D" w:rsidRPr="005F4385" w:rsidRDefault="0049607D" w:rsidP="003202E9">
      <w:r>
        <w:t>Kunden vil, på baggrund af ovennævnte skriftlige redegørelse og dokumentation foretage en konkret vurdering af den enkelte sag.</w:t>
      </w:r>
    </w:p>
    <w:p w14:paraId="0E69FA74" w14:textId="77777777" w:rsidR="00543CF7" w:rsidRPr="000A23AB" w:rsidRDefault="00543CF7" w:rsidP="00543CF7"/>
    <w:p w14:paraId="57682370" w14:textId="77777777" w:rsidR="00D867DB" w:rsidRPr="003D331F" w:rsidRDefault="00D867DB" w:rsidP="00D867DB"/>
    <w:p w14:paraId="03863571" w14:textId="77777777" w:rsidR="00F0404E" w:rsidRPr="00F0404E" w:rsidRDefault="00F0404E" w:rsidP="00F0404E"/>
    <w:p w14:paraId="2355742A" w14:textId="77777777" w:rsidR="000C22A5" w:rsidRDefault="000C22A5" w:rsidP="00E9667B">
      <w:pPr>
        <w:spacing w:line="276" w:lineRule="auto"/>
      </w:pPr>
    </w:p>
    <w:p w14:paraId="676DA577" w14:textId="77777777" w:rsidR="000C22A5" w:rsidRDefault="000C22A5" w:rsidP="00E9667B">
      <w:pPr>
        <w:spacing w:line="276" w:lineRule="auto"/>
      </w:pPr>
    </w:p>
    <w:p w14:paraId="7471B891" w14:textId="77777777" w:rsidR="000C22A5" w:rsidRDefault="000C22A5" w:rsidP="00E9667B">
      <w:pPr>
        <w:spacing w:line="276" w:lineRule="auto"/>
      </w:pPr>
    </w:p>
    <w:p w14:paraId="49C299EC" w14:textId="77777777" w:rsidR="000C22A5" w:rsidRDefault="000C22A5" w:rsidP="00E9667B">
      <w:pPr>
        <w:spacing w:line="276" w:lineRule="auto"/>
      </w:pPr>
    </w:p>
    <w:p w14:paraId="4997C754" w14:textId="77777777" w:rsidR="000C22A5" w:rsidRDefault="000C22A5" w:rsidP="00E9667B">
      <w:pPr>
        <w:spacing w:line="276" w:lineRule="auto"/>
      </w:pPr>
    </w:p>
    <w:p w14:paraId="5EC6BE20" w14:textId="77777777" w:rsidR="000C22A5" w:rsidRDefault="000C22A5" w:rsidP="000C22A5"/>
    <w:p w14:paraId="0978BEF3" w14:textId="77777777" w:rsidR="000C22A5" w:rsidRDefault="000C22A5" w:rsidP="000C22A5"/>
    <w:p w14:paraId="78422446" w14:textId="77777777" w:rsidR="000C22A5" w:rsidRDefault="000C22A5" w:rsidP="000C22A5"/>
    <w:p w14:paraId="1C7693E2" w14:textId="77777777" w:rsidR="000C22A5" w:rsidRDefault="000C22A5" w:rsidP="000C22A5"/>
    <w:p w14:paraId="0C1401B9" w14:textId="77777777" w:rsidR="000C22A5" w:rsidRDefault="000C22A5" w:rsidP="000C22A5"/>
    <w:p w14:paraId="7692C7A8" w14:textId="77777777" w:rsidR="000C22A5" w:rsidRDefault="000C22A5" w:rsidP="000C22A5"/>
    <w:p w14:paraId="59402B04" w14:textId="1FCC49B4" w:rsidR="000C22A5" w:rsidRPr="000C22A5" w:rsidRDefault="00082B2D" w:rsidP="000C22A5">
      <w:r>
        <w:t xml:space="preserve"> </w:t>
      </w:r>
    </w:p>
    <w:sectPr w:rsidR="000C22A5" w:rsidRPr="000C22A5" w:rsidSect="003D32A2">
      <w:footerReference w:type="even" r:id="rId19"/>
      <w:footerReference w:type="default" r:id="rId20"/>
      <w:footerReference w:type="first" r:id="rId21"/>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313E7" w14:textId="77777777" w:rsidR="00482166" w:rsidRDefault="00482166" w:rsidP="009E4B94">
      <w:pPr>
        <w:spacing w:line="240" w:lineRule="auto"/>
      </w:pPr>
      <w:r>
        <w:separator/>
      </w:r>
    </w:p>
  </w:endnote>
  <w:endnote w:type="continuationSeparator" w:id="0">
    <w:p w14:paraId="5F1B52BD" w14:textId="77777777" w:rsidR="00482166" w:rsidRDefault="00482166"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73292AD1" w:rsidR="008D2FBD" w:rsidRDefault="00084887" w:rsidP="008D2FBD">
    <w:pPr>
      <w:pStyle w:val="Footer"/>
    </w:pPr>
    <w:r>
      <w:rPr>
        <w:noProof/>
      </w:rPr>
      <mc:AlternateContent>
        <mc:Choice Requires="wps">
          <w:drawing>
            <wp:anchor distT="0" distB="0" distL="0" distR="0" simplePos="0" relativeHeight="251658244" behindDoc="0" locked="0" layoutInCell="1" allowOverlap="1" wp14:anchorId="0D5C97A7" wp14:editId="3CF44FB0">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78758F" w14:textId="3342AF63"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D5C97A7" id="_x0000_t202" coordsize="21600,21600" o:spt="202" path="m,l,21600r21600,l21600,xe">
              <v:stroke joinstyle="miter"/>
              <v:path gradientshapeok="t" o:connecttype="rect"/>
            </v:shapetype>
            <v:shape id="Tekstfelt 3"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0778758F" w14:textId="3342AF63"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v:textbox>
              <w10:wrap type="square"/>
            </v:shape>
          </w:pict>
        </mc:Fallback>
      </mc:AlternateContent>
    </w:r>
    <w:r w:rsidR="008D2FBD">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13A10BF1"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r w:rsidR="005320CC">
                            <w:fldChar w:fldCharType="begin"/>
                          </w:r>
                          <w:r w:rsidR="005320CC">
                            <w:instrText xml:space="preserve"> SECTIONPAGES  </w:instrText>
                          </w:r>
                          <w:r w:rsidR="005320CC">
                            <w:fldChar w:fldCharType="separate"/>
                          </w:r>
                          <w:r w:rsidR="00751683">
                            <w:rPr>
                              <w:noProof/>
                            </w:rPr>
                            <w:t>1</w:t>
                          </w:r>
                          <w:r w:rsidR="005320CC">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13A10BF1"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r w:rsidR="005320CC">
                      <w:fldChar w:fldCharType="begin"/>
                    </w:r>
                    <w:r w:rsidR="005320CC">
                      <w:instrText xml:space="preserve"> SECTIONPAGES  </w:instrText>
                    </w:r>
                    <w:r w:rsidR="005320CC">
                      <w:fldChar w:fldCharType="separate"/>
                    </w:r>
                    <w:r w:rsidR="00751683">
                      <w:rPr>
                        <w:noProof/>
                      </w:rPr>
                      <w:t>1</w:t>
                    </w:r>
                    <w:r w:rsidR="005320CC">
                      <w:rPr>
                        <w:noProof/>
                      </w:rPr>
                      <w:fldChar w:fldCharType="end"/>
                    </w:r>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084887" w14:paraId="63DF344C" w14:textId="77777777" w:rsidTr="008D2FBD">
                            <w:trPr>
                              <w:trHeight w:val="482"/>
                              <w:jc w:val="right"/>
                            </w:trPr>
                            <w:tc>
                              <w:tcPr>
                                <w:tcW w:w="6804" w:type="dxa"/>
                                <w:vAlign w:val="bottom"/>
                              </w:tcPr>
                              <w:p w14:paraId="066ECDF0" w14:textId="49AC30DB" w:rsidR="008D2FBD" w:rsidRPr="002D5FB5" w:rsidRDefault="008D2FBD" w:rsidP="008D2FBD">
                                <w:pPr>
                                  <w:pStyle w:val="Template-FilePath"/>
                                  <w:jc w:val="right"/>
                                </w:pPr>
                                <w:r>
                                  <w:fldChar w:fldCharType="begin"/>
                                </w:r>
                                <w:r w:rsidRPr="00751683">
                                  <w:rPr>
                                    <w:lang w:val="en-US"/>
                                  </w:rPr>
                                  <w:instrText xml:space="preserve"> FILENAME  \p </w:instrText>
                                </w:r>
                                <w:r>
                                  <w:fldChar w:fldCharType="separate"/>
                                </w:r>
                                <w:r w:rsidR="00A64E9D" w:rsidRPr="00751683">
                                  <w:rPr>
                                    <w:lang w:val="en-US"/>
                                  </w:rPr>
                                  <w:t xml:space="preserve">https://ramboll.sharepoint.com/sites/Familieretshusetudbudafmdebookingsystem/Shared Documents/General/03. </w:t>
                                </w:r>
                                <w:r w:rsidR="00A64E9D" w:rsidRPr="002D5FB5">
                                  <w:t>Udbudsmateriale i proces med kunden/05_Bilag 03_Leverancebeskrivelse.docx</w:t>
                                </w:r>
                                <w:r>
                                  <w:fldChar w:fldCharType="end"/>
                                </w:r>
                              </w:p>
                            </w:tc>
                          </w:tr>
                        </w:tbl>
                        <w:p w14:paraId="04E625B9" w14:textId="77777777" w:rsidR="008D2FBD" w:rsidRPr="002D5FB5" w:rsidRDefault="008D2FBD" w:rsidP="008D2FBD">
                          <w:pPr>
                            <w:pStyle w:val="Footer"/>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084887" w14:paraId="63DF344C" w14:textId="77777777" w:rsidTr="008D2FBD">
                      <w:trPr>
                        <w:trHeight w:val="482"/>
                        <w:jc w:val="right"/>
                      </w:trPr>
                      <w:tc>
                        <w:tcPr>
                          <w:tcW w:w="6804" w:type="dxa"/>
                          <w:vAlign w:val="bottom"/>
                        </w:tcPr>
                        <w:p w14:paraId="066ECDF0" w14:textId="49AC30DB" w:rsidR="008D2FBD" w:rsidRPr="002D5FB5" w:rsidRDefault="008D2FBD" w:rsidP="008D2FBD">
                          <w:pPr>
                            <w:pStyle w:val="Template-FilePath"/>
                            <w:jc w:val="right"/>
                          </w:pPr>
                          <w:r>
                            <w:fldChar w:fldCharType="begin"/>
                          </w:r>
                          <w:r w:rsidRPr="00751683">
                            <w:rPr>
                              <w:lang w:val="en-US"/>
                            </w:rPr>
                            <w:instrText xml:space="preserve"> FILENAME  \p </w:instrText>
                          </w:r>
                          <w:r>
                            <w:fldChar w:fldCharType="separate"/>
                          </w:r>
                          <w:r w:rsidR="00A64E9D" w:rsidRPr="00751683">
                            <w:rPr>
                              <w:lang w:val="en-US"/>
                            </w:rPr>
                            <w:t xml:space="preserve">https://ramboll.sharepoint.com/sites/Familieretshusetudbudafmdebookingsystem/Shared Documents/General/03. </w:t>
                          </w:r>
                          <w:r w:rsidR="00A64E9D" w:rsidRPr="002D5FB5">
                            <w:t>Udbudsmateriale i proces med kunden/05_Bilag 03_Leverancebeskrivelse.docx</w:t>
                          </w:r>
                          <w:r>
                            <w:fldChar w:fldCharType="end"/>
                          </w:r>
                        </w:p>
                      </w:tc>
                    </w:tr>
                  </w:tbl>
                  <w:p w14:paraId="04E625B9" w14:textId="77777777" w:rsidR="008D2FBD" w:rsidRPr="002D5FB5" w:rsidRDefault="008D2FBD" w:rsidP="008D2FBD">
                    <w:pPr>
                      <w:pStyle w:val="Footer"/>
                      <w:spacing w:line="14" w:lineRule="exact"/>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3D7D14FC" w:rsidR="00420155" w:rsidRPr="00320824" w:rsidRDefault="00320824">
    <w:pPr>
      <w:pStyle w:val="Footer"/>
    </w:pPr>
    <w:bookmarkStart w:id="28" w:name="ReportLogo"/>
    <w:r>
      <w:rPr>
        <w:noProof/>
      </w:rPr>
      <w:drawing>
        <wp:anchor distT="0" distB="0" distL="0" distR="0" simplePos="0" relativeHeight="251658242" behindDoc="0" locked="0" layoutInCell="1" allowOverlap="1" wp14:anchorId="6C40D912" wp14:editId="029AD88C">
          <wp:simplePos x="0" y="0"/>
          <wp:positionH relativeFrom="margin">
            <wp:posOffset>-360000</wp:posOffset>
          </wp:positionH>
          <wp:positionV relativeFrom="page">
            <wp:align>bottom</wp:align>
          </wp:positionV>
          <wp:extent cx="4838684" cy="810000"/>
          <wp:effectExtent l="0" t="0" r="0" b="0"/>
          <wp:wrapNone/>
          <wp:docPr id="19"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C751" w14:textId="396091EA" w:rsidR="00A1400F" w:rsidRDefault="00084887">
    <w:pPr>
      <w:pStyle w:val="Footer"/>
    </w:pPr>
    <w:r>
      <w:rPr>
        <w:noProof/>
      </w:rPr>
      <mc:AlternateContent>
        <mc:Choice Requires="wps">
          <w:drawing>
            <wp:anchor distT="0" distB="0" distL="0" distR="0" simplePos="0" relativeHeight="251658243" behindDoc="0" locked="0" layoutInCell="1" allowOverlap="1" wp14:anchorId="48CAA3AF" wp14:editId="7F677CCF">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B83AE0" w14:textId="67B78228"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8CAA3AF"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65B83AE0" w14:textId="67B78228"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1B42" w14:textId="52578687" w:rsidR="00084887" w:rsidRDefault="00084887">
    <w:pPr>
      <w:pStyle w:val="Footer"/>
    </w:pPr>
    <w:r>
      <w:rPr>
        <w:noProof/>
      </w:rPr>
      <mc:AlternateContent>
        <mc:Choice Requires="wps">
          <w:drawing>
            <wp:anchor distT="0" distB="0" distL="0" distR="0" simplePos="0" relativeHeight="251658246" behindDoc="0" locked="0" layoutInCell="1" allowOverlap="1" wp14:anchorId="02D0D265" wp14:editId="27C11733">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7C8AFD" w14:textId="47ECF4E2"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2D0D265" id="_x0000_t202" coordsize="21600,21600" o:spt="202" path="m,l,21600r21600,l21600,xe">
              <v:stroke joinstyle="miter"/>
              <v:path gradientshapeok="t" o:connecttype="rect"/>
            </v:shapetype>
            <v:shape id="Tekstfelt 9"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5F7C8AFD" w14:textId="47ECF4E2"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6AF11A36" w:rsidR="0078220F" w:rsidRDefault="007822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51E1" w14:textId="36A60F78" w:rsidR="00084887" w:rsidRDefault="00084887">
    <w:pPr>
      <w:pStyle w:val="Footer"/>
    </w:pPr>
    <w:r>
      <w:rPr>
        <w:noProof/>
      </w:rPr>
      <mc:AlternateContent>
        <mc:Choice Requires="wps">
          <w:drawing>
            <wp:anchor distT="0" distB="0" distL="0" distR="0" simplePos="0" relativeHeight="251658245" behindDoc="0" locked="0" layoutInCell="1" allowOverlap="1" wp14:anchorId="1BAC44B0" wp14:editId="755A2A1A">
              <wp:simplePos x="635" y="635"/>
              <wp:positionH relativeFrom="column">
                <wp:align>center</wp:align>
              </wp:positionH>
              <wp:positionV relativeFrom="paragraph">
                <wp:posOffset>635</wp:posOffset>
              </wp:positionV>
              <wp:extent cx="443865" cy="443865"/>
              <wp:effectExtent l="0" t="0" r="3175" b="6350"/>
              <wp:wrapSquare wrapText="bothSides"/>
              <wp:docPr id="6" name="Tekstfelt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B6B3A1" w14:textId="6B160A04"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BAC44B0" id="_x0000_t202" coordsize="21600,21600" o:spt="202" path="m,l,21600r21600,l21600,xe">
              <v:stroke joinstyle="miter"/>
              <v:path gradientshapeok="t" o:connecttype="rect"/>
            </v:shapetype>
            <v:shape id="Tekstfelt 6"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3BB6B3A1" w14:textId="6B160A04"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2073" w14:textId="17BCA279" w:rsidR="00084887" w:rsidRDefault="00084887">
    <w:pPr>
      <w:pStyle w:val="Footer"/>
    </w:pPr>
    <w:r>
      <w:rPr>
        <w:noProof/>
      </w:rPr>
      <mc:AlternateContent>
        <mc:Choice Requires="wps">
          <w:drawing>
            <wp:anchor distT="0" distB="0" distL="0" distR="0" simplePos="0" relativeHeight="251658248" behindDoc="0" locked="0" layoutInCell="1" allowOverlap="1" wp14:anchorId="3AB1C503" wp14:editId="35B99E01">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0B9B2A" w14:textId="0B4C7B98"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AB1C503" id="_x0000_t202" coordsize="21600,21600" o:spt="202" path="m,l,21600r21600,l21600,xe">
              <v:stroke joinstyle="miter"/>
              <v:path gradientshapeok="t" o:connecttype="rect"/>
            </v:shapetype>
            <v:shape id="Tekstfelt 14" o:spid="_x0000_s1035" type="#_x0000_t202" alt="Confidential"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filled="f" stroked="f">
              <v:textbox style="mso-fit-shape-to-text:t" inset="0,0,0,0">
                <w:txbxContent>
                  <w:p w14:paraId="4F0B9B2A" w14:textId="0B4C7B98"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34B12F85" w:rsidR="00A40A26" w:rsidRDefault="000C1640" w:rsidP="0084211B">
    <w:pPr>
      <w:pStyle w:val="Footer"/>
      <w:tabs>
        <w:tab w:val="clear" w:pos="4819"/>
        <w:tab w:val="center" w:pos="4536"/>
      </w:tabs>
    </w:pPr>
    <w:r w:rsidRPr="00D1560E">
      <w:t xml:space="preserve">Bilag </w:t>
    </w:r>
    <w:r w:rsidR="00D1560E" w:rsidRPr="00D1560E">
      <w:t>13</w:t>
    </w:r>
    <w:r w:rsidR="0084211B" w:rsidRPr="00F97A77">
      <w:tab/>
    </w:r>
    <w:r w:rsidR="00FE364C">
      <w:t>Samfund</w:t>
    </w:r>
    <w:r w:rsidR="00A810E5">
      <w:t>s</w:t>
    </w:r>
    <w:r w:rsidR="00FE364C">
      <w:t>ansvar</w:t>
    </w:r>
    <w:r w:rsidR="0028270A" w:rsidRPr="00F97A77">
      <w:t xml:space="preserve"> </w:t>
    </w:r>
    <w:r w:rsidR="00A40A26" w:rsidRPr="00F97A77">
      <w:tab/>
      <w:t xml:space="preserve">Side </w:t>
    </w:r>
    <w:r w:rsidR="00A40A26" w:rsidRPr="00F97A77">
      <w:fldChar w:fldCharType="begin"/>
    </w:r>
    <w:r w:rsidR="00A40A26" w:rsidRPr="00F97A77">
      <w:instrText>PAGE   \* MERGEFORMAT</w:instrText>
    </w:r>
    <w:r w:rsidR="00A40A26" w:rsidRPr="00F97A77">
      <w:fldChar w:fldCharType="separate"/>
    </w:r>
    <w:r w:rsidR="00A40A26" w:rsidRPr="00F97A77">
      <w:t>1</w:t>
    </w:r>
    <w:r w:rsidR="00A40A26" w:rsidRPr="00F97A77">
      <w:fldChar w:fldCharType="end"/>
    </w:r>
  </w:p>
  <w:p w14:paraId="6F6AC616" w14:textId="77777777" w:rsidR="00A40A26" w:rsidRDefault="00A40A2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7B3F" w14:textId="67D253D2" w:rsidR="00084887" w:rsidRDefault="00084887">
    <w:pPr>
      <w:pStyle w:val="Footer"/>
    </w:pPr>
    <w:r>
      <w:rPr>
        <w:noProof/>
      </w:rPr>
      <mc:AlternateContent>
        <mc:Choice Requires="wps">
          <w:drawing>
            <wp:anchor distT="0" distB="0" distL="0" distR="0" simplePos="0" relativeHeight="251658247" behindDoc="0" locked="0" layoutInCell="1" allowOverlap="1" wp14:anchorId="0AE68366" wp14:editId="1737EE37">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594D06" w14:textId="19ECBB32"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AE68366" id="_x0000_t202" coordsize="21600,21600" o:spt="202" path="m,l,21600r21600,l21600,xe">
              <v:stroke joinstyle="miter"/>
              <v:path gradientshapeok="t" o:connecttype="rect"/>
            </v:shapetype>
            <v:shape id="Tekstfelt 13" o:spid="_x0000_s1036" type="#_x0000_t202" alt="Confidential"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filled="f" stroked="f">
              <v:textbox style="mso-fit-shape-to-text:t" inset="0,0,0,0">
                <w:txbxContent>
                  <w:p w14:paraId="41594D06" w14:textId="19ECBB32" w:rsidR="00084887" w:rsidRPr="00084887" w:rsidRDefault="00084887">
                    <w:pPr>
                      <w:rPr>
                        <w:rFonts w:eastAsia="Verdana" w:cs="Verdana"/>
                        <w:noProof/>
                        <w:color w:val="000000"/>
                        <w:sz w:val="14"/>
                        <w:szCs w:val="14"/>
                      </w:rPr>
                    </w:pPr>
                    <w:r w:rsidRPr="00084887">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FFF15" w14:textId="77777777" w:rsidR="00482166" w:rsidRDefault="00482166" w:rsidP="009E4B94">
      <w:pPr>
        <w:spacing w:line="240" w:lineRule="auto"/>
      </w:pPr>
    </w:p>
  </w:footnote>
  <w:footnote w:type="continuationSeparator" w:id="0">
    <w:p w14:paraId="7D14A10E" w14:textId="77777777" w:rsidR="00482166" w:rsidRDefault="00482166" w:rsidP="009E4B94">
      <w:pPr>
        <w:spacing w:line="240" w:lineRule="auto"/>
      </w:pPr>
    </w:p>
  </w:footnote>
  <w:footnote w:type="continuationNotice" w:id="1">
    <w:p w14:paraId="3B67F17E" w14:textId="77777777" w:rsidR="00482166" w:rsidRDefault="00482166">
      <w:pPr>
        <w:spacing w:line="240" w:lineRule="auto"/>
      </w:pPr>
    </w:p>
  </w:footnote>
  <w:footnote w:id="2">
    <w:p w14:paraId="74CC6283" w14:textId="77777777" w:rsidR="0049607D" w:rsidRDefault="0049607D" w:rsidP="0049607D">
      <w:pPr>
        <w:pStyle w:val="FootnoteText"/>
      </w:pPr>
      <w:r>
        <w:rPr>
          <w:rStyle w:val="FootnoteReference"/>
        </w:rPr>
        <w:footnoteRef/>
      </w:r>
      <w:r>
        <w:t xml:space="preserve"> </w:t>
      </w:r>
      <w:r w:rsidRPr="007C7940">
        <w:t>EFT C 195 af 25.6.1997, s. 1</w:t>
      </w:r>
      <w:r>
        <w:t>.</w:t>
      </w:r>
    </w:p>
  </w:footnote>
  <w:footnote w:id="3">
    <w:p w14:paraId="5FEC2DDB" w14:textId="77777777" w:rsidR="0049607D" w:rsidRDefault="0049607D" w:rsidP="0049607D">
      <w:pPr>
        <w:pStyle w:val="FootnoteText"/>
      </w:pPr>
      <w:r>
        <w:rPr>
          <w:rStyle w:val="FootnoteReference"/>
        </w:rPr>
        <w:footnoteRef/>
      </w:r>
      <w:r>
        <w:t xml:space="preserve"> </w:t>
      </w:r>
      <w:r w:rsidRPr="007C7940">
        <w:t xml:space="preserve">EFT L </w:t>
      </w:r>
      <w:r>
        <w:t>192</w:t>
      </w:r>
      <w:r w:rsidRPr="007C7940">
        <w:t>5</w:t>
      </w:r>
      <w:r>
        <w:t>4</w:t>
      </w:r>
      <w:r w:rsidRPr="007C7940">
        <w:t xml:space="preserve"> af 31.</w:t>
      </w:r>
      <w:r>
        <w:t>07</w:t>
      </w:r>
      <w:r w:rsidRPr="007C7940">
        <w:t>.</w:t>
      </w:r>
      <w:r>
        <w:t>2003.</w:t>
      </w:r>
    </w:p>
  </w:footnote>
  <w:footnote w:id="4">
    <w:p w14:paraId="02A8048D" w14:textId="77777777" w:rsidR="0049607D" w:rsidRDefault="0049607D" w:rsidP="0049607D">
      <w:pPr>
        <w:pStyle w:val="FootnoteText"/>
      </w:pPr>
      <w:r>
        <w:rPr>
          <w:rStyle w:val="FootnoteReference"/>
        </w:rPr>
        <w:footnoteRef/>
      </w:r>
      <w:r>
        <w:t xml:space="preserve"> </w:t>
      </w:r>
      <w:r w:rsidRPr="005F4385">
        <w:t>Lovforslag nr. 125 af 28. marts 2012 om mæglings- og klageinst</w:t>
      </w:r>
      <w:r>
        <w:t>itutionen for ansvarlig virksom</w:t>
      </w:r>
      <w:r w:rsidRPr="005F4385">
        <w:t>hedsadfærd, almindelige bemærkninger, punkt 2.1.2.5.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6D885A85" w:rsidR="008D2FBD" w:rsidRDefault="008D2FBD"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9E0AD3">
          <w:t>Bilag 13</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8937BE"/>
    <w:multiLevelType w:val="hybridMultilevel"/>
    <w:tmpl w:val="73D88BD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1"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9EA7C3F"/>
    <w:multiLevelType w:val="hybridMultilevel"/>
    <w:tmpl w:val="84E6CD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0D1E7A70"/>
    <w:multiLevelType w:val="hybridMultilevel"/>
    <w:tmpl w:val="DF402A3E"/>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17B51F3"/>
    <w:multiLevelType w:val="hybridMultilevel"/>
    <w:tmpl w:val="42C852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12685D72"/>
    <w:multiLevelType w:val="hybridMultilevel"/>
    <w:tmpl w:val="384628F2"/>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13F41C92"/>
    <w:multiLevelType w:val="multilevel"/>
    <w:tmpl w:val="6964B66C"/>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right"/>
      <w:pPr>
        <w:ind w:left="0" w:hanging="284"/>
      </w:pPr>
      <w:rPr>
        <w:rFonts w:hint="default"/>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7" w15:restartNumberingAfterBreak="0">
    <w:nsid w:val="17F0790F"/>
    <w:multiLevelType w:val="hybridMultilevel"/>
    <w:tmpl w:val="1B3AEC5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9905412"/>
    <w:multiLevelType w:val="hybridMultilevel"/>
    <w:tmpl w:val="1F4AAA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5C4005D"/>
    <w:multiLevelType w:val="hybridMultilevel"/>
    <w:tmpl w:val="302C89E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2CE2270D"/>
    <w:multiLevelType w:val="hybridMultilevel"/>
    <w:tmpl w:val="C7020D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2E231F68"/>
    <w:multiLevelType w:val="multilevel"/>
    <w:tmpl w:val="7FC2DE3A"/>
    <w:styleLink w:val="Kravinfoopstillingstypografi"/>
    <w:lvl w:ilvl="0">
      <w:start w:val="1"/>
      <w:numFmt w:val="decimal"/>
      <w:pStyle w:val="Kravinfo"/>
      <w:lvlText w:val="Infokrav 9.%1"/>
      <w:lvlJc w:val="left"/>
      <w:pPr>
        <w:tabs>
          <w:tab w:val="num" w:pos="357"/>
        </w:tabs>
        <w:ind w:left="0" w:hanging="1985"/>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FB160C7"/>
    <w:multiLevelType w:val="hybridMultilevel"/>
    <w:tmpl w:val="126C19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7156C27"/>
    <w:multiLevelType w:val="hybridMultilevel"/>
    <w:tmpl w:val="AC78E5D0"/>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4"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2E15CF"/>
    <w:multiLevelType w:val="hybridMultilevel"/>
    <w:tmpl w:val="AE9C288E"/>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A034E3"/>
    <w:multiLevelType w:val="hybridMultilevel"/>
    <w:tmpl w:val="3AFC360C"/>
    <w:lvl w:ilvl="0" w:tplc="04060005">
      <w:start w:val="1"/>
      <w:numFmt w:val="bullet"/>
      <w:lvlText w:val=""/>
      <w:lvlJc w:val="left"/>
      <w:pPr>
        <w:ind w:left="153" w:hanging="360"/>
      </w:pPr>
      <w:rPr>
        <w:rFonts w:ascii="Wingdings" w:hAnsi="Wingdings" w:hint="default"/>
      </w:rPr>
    </w:lvl>
    <w:lvl w:ilvl="1" w:tplc="04060003" w:tentative="1">
      <w:start w:val="1"/>
      <w:numFmt w:val="bullet"/>
      <w:lvlText w:val="o"/>
      <w:lvlJc w:val="left"/>
      <w:pPr>
        <w:ind w:left="873" w:hanging="360"/>
      </w:pPr>
      <w:rPr>
        <w:rFonts w:ascii="Courier New" w:hAnsi="Courier New" w:cs="Courier New" w:hint="default"/>
      </w:rPr>
    </w:lvl>
    <w:lvl w:ilvl="2" w:tplc="04060005" w:tentative="1">
      <w:start w:val="1"/>
      <w:numFmt w:val="bullet"/>
      <w:lvlText w:val=""/>
      <w:lvlJc w:val="left"/>
      <w:pPr>
        <w:ind w:left="1593" w:hanging="360"/>
      </w:pPr>
      <w:rPr>
        <w:rFonts w:ascii="Wingdings" w:hAnsi="Wingdings" w:hint="default"/>
      </w:rPr>
    </w:lvl>
    <w:lvl w:ilvl="3" w:tplc="04060001" w:tentative="1">
      <w:start w:val="1"/>
      <w:numFmt w:val="bullet"/>
      <w:lvlText w:val=""/>
      <w:lvlJc w:val="left"/>
      <w:pPr>
        <w:ind w:left="2313" w:hanging="360"/>
      </w:pPr>
      <w:rPr>
        <w:rFonts w:ascii="Symbol" w:hAnsi="Symbol" w:hint="default"/>
      </w:rPr>
    </w:lvl>
    <w:lvl w:ilvl="4" w:tplc="04060003" w:tentative="1">
      <w:start w:val="1"/>
      <w:numFmt w:val="bullet"/>
      <w:lvlText w:val="o"/>
      <w:lvlJc w:val="left"/>
      <w:pPr>
        <w:ind w:left="3033" w:hanging="360"/>
      </w:pPr>
      <w:rPr>
        <w:rFonts w:ascii="Courier New" w:hAnsi="Courier New" w:cs="Courier New" w:hint="default"/>
      </w:rPr>
    </w:lvl>
    <w:lvl w:ilvl="5" w:tplc="04060005" w:tentative="1">
      <w:start w:val="1"/>
      <w:numFmt w:val="bullet"/>
      <w:lvlText w:val=""/>
      <w:lvlJc w:val="left"/>
      <w:pPr>
        <w:ind w:left="3753" w:hanging="360"/>
      </w:pPr>
      <w:rPr>
        <w:rFonts w:ascii="Wingdings" w:hAnsi="Wingdings" w:hint="default"/>
      </w:rPr>
    </w:lvl>
    <w:lvl w:ilvl="6" w:tplc="04060001" w:tentative="1">
      <w:start w:val="1"/>
      <w:numFmt w:val="bullet"/>
      <w:lvlText w:val=""/>
      <w:lvlJc w:val="left"/>
      <w:pPr>
        <w:ind w:left="4473" w:hanging="360"/>
      </w:pPr>
      <w:rPr>
        <w:rFonts w:ascii="Symbol" w:hAnsi="Symbol" w:hint="default"/>
      </w:rPr>
    </w:lvl>
    <w:lvl w:ilvl="7" w:tplc="04060003" w:tentative="1">
      <w:start w:val="1"/>
      <w:numFmt w:val="bullet"/>
      <w:lvlText w:val="o"/>
      <w:lvlJc w:val="left"/>
      <w:pPr>
        <w:ind w:left="5193" w:hanging="360"/>
      </w:pPr>
      <w:rPr>
        <w:rFonts w:ascii="Courier New" w:hAnsi="Courier New" w:cs="Courier New" w:hint="default"/>
      </w:rPr>
    </w:lvl>
    <w:lvl w:ilvl="8" w:tplc="04060005" w:tentative="1">
      <w:start w:val="1"/>
      <w:numFmt w:val="bullet"/>
      <w:lvlText w:val=""/>
      <w:lvlJc w:val="left"/>
      <w:pPr>
        <w:ind w:left="5913" w:hanging="360"/>
      </w:pPr>
      <w:rPr>
        <w:rFonts w:ascii="Wingdings" w:hAnsi="Wingdings" w:hint="default"/>
      </w:rPr>
    </w:lvl>
  </w:abstractNum>
  <w:abstractNum w:abstractNumId="27" w15:restartNumberingAfterBreak="0">
    <w:nsid w:val="4810502E"/>
    <w:multiLevelType w:val="hybridMultilevel"/>
    <w:tmpl w:val="930A5F94"/>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911751"/>
    <w:multiLevelType w:val="hybridMultilevel"/>
    <w:tmpl w:val="DB68DC9C"/>
    <w:lvl w:ilvl="0" w:tplc="ECE49C04">
      <w:numFmt w:val="bullet"/>
      <w:lvlText w:val="•"/>
      <w:lvlJc w:val="left"/>
      <w:pPr>
        <w:ind w:left="1665" w:hanging="1305"/>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0"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5FC41C0A"/>
    <w:multiLevelType w:val="hybridMultilevel"/>
    <w:tmpl w:val="A6741E32"/>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3" w15:restartNumberingAfterBreak="0">
    <w:nsid w:val="67CB1F89"/>
    <w:multiLevelType w:val="hybridMultilevel"/>
    <w:tmpl w:val="2B4211E4"/>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6BC07A83"/>
    <w:multiLevelType w:val="hybridMultilevel"/>
    <w:tmpl w:val="45288282"/>
    <w:lvl w:ilvl="0" w:tplc="04060005">
      <w:start w:val="1"/>
      <w:numFmt w:val="bullet"/>
      <w:lvlText w:val=""/>
      <w:lvlJc w:val="left"/>
      <w:pPr>
        <w:ind w:left="720" w:hanging="360"/>
      </w:pPr>
      <w:rPr>
        <w:rFonts w:ascii="Wingdings" w:hAnsi="Wingdings" w:hint="default"/>
      </w:rPr>
    </w:lvl>
    <w:lvl w:ilvl="1" w:tplc="43BAC654">
      <w:numFmt w:val="bullet"/>
      <w:lvlText w:val="•"/>
      <w:lvlJc w:val="left"/>
      <w:pPr>
        <w:ind w:left="2385" w:hanging="1305"/>
      </w:pPr>
      <w:rPr>
        <w:rFonts w:ascii="Verdana" w:eastAsiaTheme="minorHAnsi" w:hAnsi="Verdana" w:cstheme="minorBidi"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74687EAA"/>
    <w:multiLevelType w:val="hybridMultilevel"/>
    <w:tmpl w:val="196CB86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52720C5"/>
    <w:multiLevelType w:val="multilevel"/>
    <w:tmpl w:val="7FC2DE3A"/>
    <w:numStyleLink w:val="Kravinfoopstillingstypografi"/>
  </w:abstractNum>
  <w:abstractNum w:abstractNumId="37" w15:restartNumberingAfterBreak="0">
    <w:nsid w:val="77A66936"/>
    <w:multiLevelType w:val="hybridMultilevel"/>
    <w:tmpl w:val="EF4235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39"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abstractNum w:abstractNumId="40" w15:restartNumberingAfterBreak="0">
    <w:nsid w:val="7FF53684"/>
    <w:multiLevelType w:val="hybridMultilevel"/>
    <w:tmpl w:val="2738D2A0"/>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730378579">
    <w:abstractNumId w:val="39"/>
  </w:num>
  <w:num w:numId="2" w16cid:durableId="868447553">
    <w:abstractNumId w:val="7"/>
  </w:num>
  <w:num w:numId="3" w16cid:durableId="21323095">
    <w:abstractNumId w:val="6"/>
  </w:num>
  <w:num w:numId="4" w16cid:durableId="1037463436">
    <w:abstractNumId w:val="5"/>
  </w:num>
  <w:num w:numId="5" w16cid:durableId="1211838777">
    <w:abstractNumId w:val="4"/>
  </w:num>
  <w:num w:numId="6" w16cid:durableId="810250153">
    <w:abstractNumId w:val="38"/>
  </w:num>
  <w:num w:numId="7" w16cid:durableId="1302152895">
    <w:abstractNumId w:val="3"/>
  </w:num>
  <w:num w:numId="8" w16cid:durableId="1534725672">
    <w:abstractNumId w:val="2"/>
  </w:num>
  <w:num w:numId="9" w16cid:durableId="1820415773">
    <w:abstractNumId w:val="1"/>
  </w:num>
  <w:num w:numId="10" w16cid:durableId="132212183">
    <w:abstractNumId w:val="0"/>
  </w:num>
  <w:num w:numId="11" w16cid:durableId="818234297">
    <w:abstractNumId w:val="8"/>
  </w:num>
  <w:num w:numId="12" w16cid:durableId="488596018">
    <w:abstractNumId w:val="38"/>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396902112">
    <w:abstractNumId w:val="16"/>
  </w:num>
  <w:num w:numId="14" w16cid:durableId="1353266167">
    <w:abstractNumId w:val="32"/>
  </w:num>
  <w:num w:numId="15" w16cid:durableId="727462117">
    <w:abstractNumId w:val="10"/>
  </w:num>
  <w:num w:numId="16" w16cid:durableId="1751805816">
    <w:abstractNumId w:val="23"/>
  </w:num>
  <w:num w:numId="17" w16cid:durableId="1513686446">
    <w:abstractNumId w:val="30"/>
  </w:num>
  <w:num w:numId="18" w16cid:durableId="123819083">
    <w:abstractNumId w:val="29"/>
  </w:num>
  <w:num w:numId="19" w16cid:durableId="355346467">
    <w:abstractNumId w:val="24"/>
  </w:num>
  <w:num w:numId="20" w16cid:durableId="1235622759">
    <w:abstractNumId w:val="37"/>
  </w:num>
  <w:num w:numId="21" w16cid:durableId="644284523">
    <w:abstractNumId w:val="20"/>
  </w:num>
  <w:num w:numId="22" w16cid:durableId="1257327299">
    <w:abstractNumId w:val="11"/>
  </w:num>
  <w:num w:numId="23" w16cid:durableId="1469474571">
    <w:abstractNumId w:val="35"/>
  </w:num>
  <w:num w:numId="24" w16cid:durableId="330136851">
    <w:abstractNumId w:val="9"/>
  </w:num>
  <w:num w:numId="25" w16cid:durableId="1548569020">
    <w:abstractNumId w:val="26"/>
  </w:num>
  <w:num w:numId="26" w16cid:durableId="1430731600">
    <w:abstractNumId w:val="14"/>
  </w:num>
  <w:num w:numId="27" w16cid:durableId="110981059">
    <w:abstractNumId w:val="17"/>
  </w:num>
  <w:num w:numId="28" w16cid:durableId="229123439">
    <w:abstractNumId w:val="12"/>
  </w:num>
  <w:num w:numId="29" w16cid:durableId="614941746">
    <w:abstractNumId w:val="18"/>
  </w:num>
  <w:num w:numId="30" w16cid:durableId="615913356">
    <w:abstractNumId w:val="31"/>
  </w:num>
  <w:num w:numId="31" w16cid:durableId="178616906">
    <w:abstractNumId w:val="27"/>
  </w:num>
  <w:num w:numId="32" w16cid:durableId="1283993860">
    <w:abstractNumId w:val="13"/>
  </w:num>
  <w:num w:numId="33" w16cid:durableId="1869567077">
    <w:abstractNumId w:val="25"/>
  </w:num>
  <w:num w:numId="34" w16cid:durableId="521631355">
    <w:abstractNumId w:val="22"/>
  </w:num>
  <w:num w:numId="35" w16cid:durableId="428696340">
    <w:abstractNumId w:val="19"/>
  </w:num>
  <w:num w:numId="36" w16cid:durableId="728262940">
    <w:abstractNumId w:val="21"/>
  </w:num>
  <w:num w:numId="37" w16cid:durableId="1641761640">
    <w:abstractNumId w:val="36"/>
    <w:lvlOverride w:ilvl="0">
      <w:lvl w:ilvl="0">
        <w:start w:val="1"/>
        <w:numFmt w:val="decimal"/>
        <w:pStyle w:val="Kravinfo"/>
        <w:lvlText w:val="Infokrav 8.%1"/>
        <w:lvlJc w:val="left"/>
        <w:pPr>
          <w:tabs>
            <w:tab w:val="num" w:pos="357"/>
          </w:tabs>
          <w:ind w:left="0" w:hanging="1985"/>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8" w16cid:durableId="859663453">
    <w:abstractNumId w:val="34"/>
  </w:num>
  <w:num w:numId="39" w16cid:durableId="116991060">
    <w:abstractNumId w:val="28"/>
  </w:num>
  <w:num w:numId="40" w16cid:durableId="597643345">
    <w:abstractNumId w:val="40"/>
  </w:num>
  <w:num w:numId="41" w16cid:durableId="2038383065">
    <w:abstractNumId w:val="33"/>
  </w:num>
  <w:num w:numId="42" w16cid:durableId="20272480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101EC"/>
    <w:rsid w:val="00014FD3"/>
    <w:rsid w:val="000162D0"/>
    <w:rsid w:val="00017B70"/>
    <w:rsid w:val="00025683"/>
    <w:rsid w:val="000275D6"/>
    <w:rsid w:val="000305CC"/>
    <w:rsid w:val="00031C1D"/>
    <w:rsid w:val="00035B26"/>
    <w:rsid w:val="0003686F"/>
    <w:rsid w:val="00050588"/>
    <w:rsid w:val="00065072"/>
    <w:rsid w:val="00065C3C"/>
    <w:rsid w:val="00066591"/>
    <w:rsid w:val="00076D04"/>
    <w:rsid w:val="00082B2D"/>
    <w:rsid w:val="00084887"/>
    <w:rsid w:val="00090843"/>
    <w:rsid w:val="0009128C"/>
    <w:rsid w:val="00091CF6"/>
    <w:rsid w:val="00094ABD"/>
    <w:rsid w:val="000A32DD"/>
    <w:rsid w:val="000B0306"/>
    <w:rsid w:val="000C05A4"/>
    <w:rsid w:val="000C1640"/>
    <w:rsid w:val="000C22A5"/>
    <w:rsid w:val="000C24BB"/>
    <w:rsid w:val="000D0AD1"/>
    <w:rsid w:val="000D5465"/>
    <w:rsid w:val="000F1B17"/>
    <w:rsid w:val="000F22CD"/>
    <w:rsid w:val="000F4C8F"/>
    <w:rsid w:val="000F4E10"/>
    <w:rsid w:val="000F6A42"/>
    <w:rsid w:val="000F7A8D"/>
    <w:rsid w:val="00103E3F"/>
    <w:rsid w:val="00105B1D"/>
    <w:rsid w:val="00107F9A"/>
    <w:rsid w:val="0011127C"/>
    <w:rsid w:val="00117FBE"/>
    <w:rsid w:val="0012534C"/>
    <w:rsid w:val="0013244F"/>
    <w:rsid w:val="00134F89"/>
    <w:rsid w:val="00140902"/>
    <w:rsid w:val="00141FAF"/>
    <w:rsid w:val="0014757A"/>
    <w:rsid w:val="00150678"/>
    <w:rsid w:val="00161FD6"/>
    <w:rsid w:val="00162BC1"/>
    <w:rsid w:val="001752F5"/>
    <w:rsid w:val="00175A1A"/>
    <w:rsid w:val="00175DAB"/>
    <w:rsid w:val="00182651"/>
    <w:rsid w:val="00182AB4"/>
    <w:rsid w:val="001A46BA"/>
    <w:rsid w:val="001B14E6"/>
    <w:rsid w:val="001B323E"/>
    <w:rsid w:val="001B3332"/>
    <w:rsid w:val="001B622B"/>
    <w:rsid w:val="001C2147"/>
    <w:rsid w:val="001D4B6B"/>
    <w:rsid w:val="001E01D4"/>
    <w:rsid w:val="001E1890"/>
    <w:rsid w:val="001E5404"/>
    <w:rsid w:val="001E6E8C"/>
    <w:rsid w:val="001F44A7"/>
    <w:rsid w:val="001F71E6"/>
    <w:rsid w:val="00204C55"/>
    <w:rsid w:val="00207FC9"/>
    <w:rsid w:val="002104FF"/>
    <w:rsid w:val="00216A56"/>
    <w:rsid w:val="00242AD6"/>
    <w:rsid w:val="00244660"/>
    <w:rsid w:val="00244D70"/>
    <w:rsid w:val="0025216A"/>
    <w:rsid w:val="00264744"/>
    <w:rsid w:val="00280A43"/>
    <w:rsid w:val="0028270A"/>
    <w:rsid w:val="00295E37"/>
    <w:rsid w:val="0029658B"/>
    <w:rsid w:val="002A13A2"/>
    <w:rsid w:val="002C5297"/>
    <w:rsid w:val="002D43D1"/>
    <w:rsid w:val="002D5562"/>
    <w:rsid w:val="002D5FB5"/>
    <w:rsid w:val="002E18AD"/>
    <w:rsid w:val="002E27B6"/>
    <w:rsid w:val="002E4A59"/>
    <w:rsid w:val="002E74A4"/>
    <w:rsid w:val="002F18EB"/>
    <w:rsid w:val="002F447F"/>
    <w:rsid w:val="002F7262"/>
    <w:rsid w:val="003018B8"/>
    <w:rsid w:val="003064DC"/>
    <w:rsid w:val="00311A3B"/>
    <w:rsid w:val="003202E9"/>
    <w:rsid w:val="00320824"/>
    <w:rsid w:val="0033302F"/>
    <w:rsid w:val="00333648"/>
    <w:rsid w:val="003336F7"/>
    <w:rsid w:val="00347971"/>
    <w:rsid w:val="00362876"/>
    <w:rsid w:val="00382FB2"/>
    <w:rsid w:val="003A0C28"/>
    <w:rsid w:val="003A4710"/>
    <w:rsid w:val="003B204D"/>
    <w:rsid w:val="003B2757"/>
    <w:rsid w:val="003B35B0"/>
    <w:rsid w:val="003C0CE9"/>
    <w:rsid w:val="003C3644"/>
    <w:rsid w:val="003C460C"/>
    <w:rsid w:val="003C4F9F"/>
    <w:rsid w:val="003C60F1"/>
    <w:rsid w:val="003D0891"/>
    <w:rsid w:val="003D0E00"/>
    <w:rsid w:val="003D2D79"/>
    <w:rsid w:val="003D32A2"/>
    <w:rsid w:val="003E53E0"/>
    <w:rsid w:val="003E6021"/>
    <w:rsid w:val="003F24C0"/>
    <w:rsid w:val="00400B0E"/>
    <w:rsid w:val="00403DDF"/>
    <w:rsid w:val="004072D8"/>
    <w:rsid w:val="00414021"/>
    <w:rsid w:val="00420155"/>
    <w:rsid w:val="00424709"/>
    <w:rsid w:val="00424AD9"/>
    <w:rsid w:val="004441C5"/>
    <w:rsid w:val="00450653"/>
    <w:rsid w:val="0045404F"/>
    <w:rsid w:val="00455365"/>
    <w:rsid w:val="00456EA4"/>
    <w:rsid w:val="00460F5D"/>
    <w:rsid w:val="00465D99"/>
    <w:rsid w:val="00470CE0"/>
    <w:rsid w:val="004719DE"/>
    <w:rsid w:val="00473BCF"/>
    <w:rsid w:val="00477583"/>
    <w:rsid w:val="00481EAF"/>
    <w:rsid w:val="00482166"/>
    <w:rsid w:val="00483769"/>
    <w:rsid w:val="00492C63"/>
    <w:rsid w:val="0049607D"/>
    <w:rsid w:val="00497992"/>
    <w:rsid w:val="004A5FFD"/>
    <w:rsid w:val="004B02BE"/>
    <w:rsid w:val="004B1443"/>
    <w:rsid w:val="004B2A88"/>
    <w:rsid w:val="004C01B2"/>
    <w:rsid w:val="004C4C16"/>
    <w:rsid w:val="004C53D4"/>
    <w:rsid w:val="004D3793"/>
    <w:rsid w:val="004E166F"/>
    <w:rsid w:val="004E30C6"/>
    <w:rsid w:val="004E3305"/>
    <w:rsid w:val="004F1ED7"/>
    <w:rsid w:val="004F5D4F"/>
    <w:rsid w:val="004F6627"/>
    <w:rsid w:val="00500ECF"/>
    <w:rsid w:val="00516608"/>
    <w:rsid w:val="005178A7"/>
    <w:rsid w:val="005203AF"/>
    <w:rsid w:val="00520B71"/>
    <w:rsid w:val="005211DA"/>
    <w:rsid w:val="005320CC"/>
    <w:rsid w:val="005328A3"/>
    <w:rsid w:val="00532AE0"/>
    <w:rsid w:val="00543CF7"/>
    <w:rsid w:val="00543EF2"/>
    <w:rsid w:val="005449ED"/>
    <w:rsid w:val="00547F22"/>
    <w:rsid w:val="0055579F"/>
    <w:rsid w:val="005729D8"/>
    <w:rsid w:val="00582AE7"/>
    <w:rsid w:val="00582D5A"/>
    <w:rsid w:val="00585126"/>
    <w:rsid w:val="00591510"/>
    <w:rsid w:val="0059334D"/>
    <w:rsid w:val="005970E2"/>
    <w:rsid w:val="005A28D4"/>
    <w:rsid w:val="005B2040"/>
    <w:rsid w:val="005C5E42"/>
    <w:rsid w:val="005C5F97"/>
    <w:rsid w:val="005C769C"/>
    <w:rsid w:val="005D30E9"/>
    <w:rsid w:val="005D4530"/>
    <w:rsid w:val="005D5676"/>
    <w:rsid w:val="005D571A"/>
    <w:rsid w:val="005E2D62"/>
    <w:rsid w:val="005F1580"/>
    <w:rsid w:val="005F3ED8"/>
    <w:rsid w:val="005F6B57"/>
    <w:rsid w:val="00602187"/>
    <w:rsid w:val="00603474"/>
    <w:rsid w:val="006038E7"/>
    <w:rsid w:val="0060749E"/>
    <w:rsid w:val="006149A3"/>
    <w:rsid w:val="00615ECD"/>
    <w:rsid w:val="00623F33"/>
    <w:rsid w:val="00633099"/>
    <w:rsid w:val="00637F5D"/>
    <w:rsid w:val="00641B8C"/>
    <w:rsid w:val="0064370C"/>
    <w:rsid w:val="00644A56"/>
    <w:rsid w:val="00647CC2"/>
    <w:rsid w:val="006523A2"/>
    <w:rsid w:val="00655B49"/>
    <w:rsid w:val="006612C9"/>
    <w:rsid w:val="00666EEF"/>
    <w:rsid w:val="00681D83"/>
    <w:rsid w:val="00685078"/>
    <w:rsid w:val="006858BA"/>
    <w:rsid w:val="00687B2C"/>
    <w:rsid w:val="0069003A"/>
    <w:rsid w:val="006900C2"/>
    <w:rsid w:val="00696158"/>
    <w:rsid w:val="00697650"/>
    <w:rsid w:val="006A5CDB"/>
    <w:rsid w:val="006A5E06"/>
    <w:rsid w:val="006B2773"/>
    <w:rsid w:val="006B30A9"/>
    <w:rsid w:val="006B52DD"/>
    <w:rsid w:val="006B7B64"/>
    <w:rsid w:val="006C0A4C"/>
    <w:rsid w:val="006C0FBE"/>
    <w:rsid w:val="006C585E"/>
    <w:rsid w:val="006D0ADA"/>
    <w:rsid w:val="006D322A"/>
    <w:rsid w:val="006D686D"/>
    <w:rsid w:val="006E0AB1"/>
    <w:rsid w:val="006E1889"/>
    <w:rsid w:val="006E1CC0"/>
    <w:rsid w:val="006E67F3"/>
    <w:rsid w:val="006F6EC7"/>
    <w:rsid w:val="007008EE"/>
    <w:rsid w:val="0070267E"/>
    <w:rsid w:val="00706E32"/>
    <w:rsid w:val="00710F64"/>
    <w:rsid w:val="00721822"/>
    <w:rsid w:val="00730843"/>
    <w:rsid w:val="007308ED"/>
    <w:rsid w:val="007323AE"/>
    <w:rsid w:val="00745D6A"/>
    <w:rsid w:val="00746DAE"/>
    <w:rsid w:val="00751683"/>
    <w:rsid w:val="00751A06"/>
    <w:rsid w:val="00752EC2"/>
    <w:rsid w:val="00753E9E"/>
    <w:rsid w:val="00754023"/>
    <w:rsid w:val="007546AF"/>
    <w:rsid w:val="00762EA2"/>
    <w:rsid w:val="00765934"/>
    <w:rsid w:val="0077451B"/>
    <w:rsid w:val="0078220F"/>
    <w:rsid w:val="007830AC"/>
    <w:rsid w:val="007873C5"/>
    <w:rsid w:val="00796E99"/>
    <w:rsid w:val="007B118D"/>
    <w:rsid w:val="007B3D4D"/>
    <w:rsid w:val="007D2EE4"/>
    <w:rsid w:val="007D624E"/>
    <w:rsid w:val="007E373C"/>
    <w:rsid w:val="007F6ABC"/>
    <w:rsid w:val="008002CE"/>
    <w:rsid w:val="0080224B"/>
    <w:rsid w:val="00807DD1"/>
    <w:rsid w:val="008134CA"/>
    <w:rsid w:val="008261DD"/>
    <w:rsid w:val="00826C77"/>
    <w:rsid w:val="00835FD8"/>
    <w:rsid w:val="00836161"/>
    <w:rsid w:val="00840014"/>
    <w:rsid w:val="00841A14"/>
    <w:rsid w:val="0084211B"/>
    <w:rsid w:val="00847D8C"/>
    <w:rsid w:val="008637B5"/>
    <w:rsid w:val="00875696"/>
    <w:rsid w:val="008758A4"/>
    <w:rsid w:val="00881751"/>
    <w:rsid w:val="00887D74"/>
    <w:rsid w:val="00892D08"/>
    <w:rsid w:val="00893791"/>
    <w:rsid w:val="008958E5"/>
    <w:rsid w:val="00897ACD"/>
    <w:rsid w:val="008A34B1"/>
    <w:rsid w:val="008B05B0"/>
    <w:rsid w:val="008C703C"/>
    <w:rsid w:val="008D2FBD"/>
    <w:rsid w:val="008D32D7"/>
    <w:rsid w:val="008E06E2"/>
    <w:rsid w:val="008E2A87"/>
    <w:rsid w:val="008E5A6D"/>
    <w:rsid w:val="008F2613"/>
    <w:rsid w:val="008F32DF"/>
    <w:rsid w:val="008F4D20"/>
    <w:rsid w:val="00906EE9"/>
    <w:rsid w:val="00907194"/>
    <w:rsid w:val="00912795"/>
    <w:rsid w:val="00923409"/>
    <w:rsid w:val="00936B38"/>
    <w:rsid w:val="0094757D"/>
    <w:rsid w:val="00950C18"/>
    <w:rsid w:val="00951B25"/>
    <w:rsid w:val="00952F70"/>
    <w:rsid w:val="00954633"/>
    <w:rsid w:val="00967FB1"/>
    <w:rsid w:val="009737E4"/>
    <w:rsid w:val="00983B74"/>
    <w:rsid w:val="00990263"/>
    <w:rsid w:val="00990718"/>
    <w:rsid w:val="00992838"/>
    <w:rsid w:val="009A0EFE"/>
    <w:rsid w:val="009A3960"/>
    <w:rsid w:val="009A4CCC"/>
    <w:rsid w:val="009B5940"/>
    <w:rsid w:val="009C620B"/>
    <w:rsid w:val="009D1E80"/>
    <w:rsid w:val="009E0AD3"/>
    <w:rsid w:val="009E4B94"/>
    <w:rsid w:val="009E4EA0"/>
    <w:rsid w:val="009E7AAC"/>
    <w:rsid w:val="009F0018"/>
    <w:rsid w:val="009F5D19"/>
    <w:rsid w:val="00A02746"/>
    <w:rsid w:val="00A040A9"/>
    <w:rsid w:val="00A12608"/>
    <w:rsid w:val="00A12C05"/>
    <w:rsid w:val="00A1400F"/>
    <w:rsid w:val="00A202D6"/>
    <w:rsid w:val="00A27A90"/>
    <w:rsid w:val="00A30942"/>
    <w:rsid w:val="00A40A26"/>
    <w:rsid w:val="00A539A2"/>
    <w:rsid w:val="00A55499"/>
    <w:rsid w:val="00A55C20"/>
    <w:rsid w:val="00A64256"/>
    <w:rsid w:val="00A64E9D"/>
    <w:rsid w:val="00A7185A"/>
    <w:rsid w:val="00A810E5"/>
    <w:rsid w:val="00A84F08"/>
    <w:rsid w:val="00A91DA5"/>
    <w:rsid w:val="00A9360D"/>
    <w:rsid w:val="00AA6CEE"/>
    <w:rsid w:val="00AB115D"/>
    <w:rsid w:val="00AB4582"/>
    <w:rsid w:val="00AB4EE2"/>
    <w:rsid w:val="00AC6A8C"/>
    <w:rsid w:val="00AD58F2"/>
    <w:rsid w:val="00AD5F89"/>
    <w:rsid w:val="00AE2FD5"/>
    <w:rsid w:val="00AF1D02"/>
    <w:rsid w:val="00AF25F9"/>
    <w:rsid w:val="00AF76E3"/>
    <w:rsid w:val="00B00D92"/>
    <w:rsid w:val="00B01724"/>
    <w:rsid w:val="00B0422A"/>
    <w:rsid w:val="00B1331B"/>
    <w:rsid w:val="00B24E70"/>
    <w:rsid w:val="00B342AA"/>
    <w:rsid w:val="00B46445"/>
    <w:rsid w:val="00B50F1E"/>
    <w:rsid w:val="00B52DC8"/>
    <w:rsid w:val="00B800C0"/>
    <w:rsid w:val="00B87BE6"/>
    <w:rsid w:val="00B97690"/>
    <w:rsid w:val="00BA391C"/>
    <w:rsid w:val="00BB2B39"/>
    <w:rsid w:val="00BB4255"/>
    <w:rsid w:val="00BB4F42"/>
    <w:rsid w:val="00BD35FA"/>
    <w:rsid w:val="00BD3EA9"/>
    <w:rsid w:val="00BE0C40"/>
    <w:rsid w:val="00BF1A85"/>
    <w:rsid w:val="00C01A13"/>
    <w:rsid w:val="00C0550E"/>
    <w:rsid w:val="00C124B7"/>
    <w:rsid w:val="00C14F66"/>
    <w:rsid w:val="00C16E04"/>
    <w:rsid w:val="00C2018C"/>
    <w:rsid w:val="00C20759"/>
    <w:rsid w:val="00C2427E"/>
    <w:rsid w:val="00C243C4"/>
    <w:rsid w:val="00C26252"/>
    <w:rsid w:val="00C275E4"/>
    <w:rsid w:val="00C357EF"/>
    <w:rsid w:val="00C44288"/>
    <w:rsid w:val="00C541F6"/>
    <w:rsid w:val="00C6399B"/>
    <w:rsid w:val="00C72D20"/>
    <w:rsid w:val="00C75403"/>
    <w:rsid w:val="00C766FF"/>
    <w:rsid w:val="00C85888"/>
    <w:rsid w:val="00C9274A"/>
    <w:rsid w:val="00C97D91"/>
    <w:rsid w:val="00CA0A7D"/>
    <w:rsid w:val="00CA21F5"/>
    <w:rsid w:val="00CB0B2C"/>
    <w:rsid w:val="00CB110F"/>
    <w:rsid w:val="00CC50E7"/>
    <w:rsid w:val="00CC6322"/>
    <w:rsid w:val="00CD2DA1"/>
    <w:rsid w:val="00CE4098"/>
    <w:rsid w:val="00CE5168"/>
    <w:rsid w:val="00CE7C0B"/>
    <w:rsid w:val="00CF303D"/>
    <w:rsid w:val="00CF7007"/>
    <w:rsid w:val="00CF7E2C"/>
    <w:rsid w:val="00D005E2"/>
    <w:rsid w:val="00D02CAA"/>
    <w:rsid w:val="00D05351"/>
    <w:rsid w:val="00D06DD3"/>
    <w:rsid w:val="00D06E44"/>
    <w:rsid w:val="00D1421B"/>
    <w:rsid w:val="00D1560E"/>
    <w:rsid w:val="00D27921"/>
    <w:rsid w:val="00D27D0E"/>
    <w:rsid w:val="00D3581B"/>
    <w:rsid w:val="00D3752F"/>
    <w:rsid w:val="00D435B1"/>
    <w:rsid w:val="00D53670"/>
    <w:rsid w:val="00D569A3"/>
    <w:rsid w:val="00D66E60"/>
    <w:rsid w:val="00D67943"/>
    <w:rsid w:val="00D67D16"/>
    <w:rsid w:val="00D75EBD"/>
    <w:rsid w:val="00D85806"/>
    <w:rsid w:val="00D867DB"/>
    <w:rsid w:val="00D915ED"/>
    <w:rsid w:val="00D96141"/>
    <w:rsid w:val="00D96F3C"/>
    <w:rsid w:val="00DA2518"/>
    <w:rsid w:val="00DB31AF"/>
    <w:rsid w:val="00DB77B4"/>
    <w:rsid w:val="00DC246F"/>
    <w:rsid w:val="00DC42BA"/>
    <w:rsid w:val="00DC50BF"/>
    <w:rsid w:val="00DC61BD"/>
    <w:rsid w:val="00DD1936"/>
    <w:rsid w:val="00DD6F75"/>
    <w:rsid w:val="00DE2B28"/>
    <w:rsid w:val="00DE6588"/>
    <w:rsid w:val="00DF4285"/>
    <w:rsid w:val="00DF7720"/>
    <w:rsid w:val="00E14C15"/>
    <w:rsid w:val="00E219E3"/>
    <w:rsid w:val="00E30441"/>
    <w:rsid w:val="00E333F0"/>
    <w:rsid w:val="00E369EB"/>
    <w:rsid w:val="00E53EE9"/>
    <w:rsid w:val="00E60C1E"/>
    <w:rsid w:val="00E64EC9"/>
    <w:rsid w:val="00E65343"/>
    <w:rsid w:val="00E65ABC"/>
    <w:rsid w:val="00E66ACD"/>
    <w:rsid w:val="00E75D16"/>
    <w:rsid w:val="00E76EA3"/>
    <w:rsid w:val="00E815E4"/>
    <w:rsid w:val="00E83F90"/>
    <w:rsid w:val="00E9028A"/>
    <w:rsid w:val="00E95188"/>
    <w:rsid w:val="00E9667B"/>
    <w:rsid w:val="00E97AC2"/>
    <w:rsid w:val="00E97AEF"/>
    <w:rsid w:val="00EA1C67"/>
    <w:rsid w:val="00EA2021"/>
    <w:rsid w:val="00EA592E"/>
    <w:rsid w:val="00EA7D98"/>
    <w:rsid w:val="00EB6AF9"/>
    <w:rsid w:val="00EC47F4"/>
    <w:rsid w:val="00EC7157"/>
    <w:rsid w:val="00ED1ECD"/>
    <w:rsid w:val="00ED29C6"/>
    <w:rsid w:val="00ED3C2B"/>
    <w:rsid w:val="00ED50B4"/>
    <w:rsid w:val="00ED5C07"/>
    <w:rsid w:val="00ED6EC5"/>
    <w:rsid w:val="00EF1BC4"/>
    <w:rsid w:val="00EF394B"/>
    <w:rsid w:val="00EF5F92"/>
    <w:rsid w:val="00F01398"/>
    <w:rsid w:val="00F02F1D"/>
    <w:rsid w:val="00F0404E"/>
    <w:rsid w:val="00F04788"/>
    <w:rsid w:val="00F05F72"/>
    <w:rsid w:val="00F10ED1"/>
    <w:rsid w:val="00F233E7"/>
    <w:rsid w:val="00F3325E"/>
    <w:rsid w:val="00F33B0B"/>
    <w:rsid w:val="00F44851"/>
    <w:rsid w:val="00F50260"/>
    <w:rsid w:val="00F57002"/>
    <w:rsid w:val="00F57F4A"/>
    <w:rsid w:val="00F610BC"/>
    <w:rsid w:val="00F6162F"/>
    <w:rsid w:val="00F6224C"/>
    <w:rsid w:val="00F709BE"/>
    <w:rsid w:val="00F710A5"/>
    <w:rsid w:val="00F71FC4"/>
    <w:rsid w:val="00F73354"/>
    <w:rsid w:val="00F77C44"/>
    <w:rsid w:val="00F818E0"/>
    <w:rsid w:val="00F9667F"/>
    <w:rsid w:val="00F97A77"/>
    <w:rsid w:val="00F97FD1"/>
    <w:rsid w:val="00FA676E"/>
    <w:rsid w:val="00FA6DB6"/>
    <w:rsid w:val="00FB03A3"/>
    <w:rsid w:val="00FC2A10"/>
    <w:rsid w:val="00FC39F9"/>
    <w:rsid w:val="00FC4407"/>
    <w:rsid w:val="00FD748C"/>
    <w:rsid w:val="00FE1CFE"/>
    <w:rsid w:val="00FE2C9C"/>
    <w:rsid w:val="00FE364C"/>
    <w:rsid w:val="00FE4348"/>
    <w:rsid w:val="00FF078F"/>
    <w:rsid w:val="00FF44C1"/>
    <w:rsid w:val="00FF68EB"/>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40725BD1-114B-45FA-8519-F59A1105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iPriority="0"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0"/>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Heading1">
    <w:name w:val="heading 1"/>
    <w:basedOn w:val="Normal"/>
    <w:next w:val="Normal"/>
    <w:link w:val="Heading1Char"/>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1"/>
    <w:semiHidden/>
    <w:rsid w:val="009E4B94"/>
    <w:pPr>
      <w:keepNext/>
      <w:keepLines/>
      <w:numPr>
        <w:ilvl w:val="5"/>
        <w:numId w:val="13"/>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numPr>
        <w:ilvl w:val="6"/>
        <w:numId w:val="13"/>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numPr>
        <w:ilvl w:val="7"/>
        <w:numId w:val="13"/>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semiHidden/>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2D43D1"/>
    <w:pPr>
      <w:spacing w:line="160" w:lineRule="atLeast"/>
      <w:ind w:left="-567"/>
    </w:pPr>
    <w:rPr>
      <w:noProof/>
      <w:sz w:val="12"/>
    </w:rPr>
  </w:style>
  <w:style w:type="character" w:customStyle="1" w:styleId="HeaderChar">
    <w:name w:val="Header Char"/>
    <w:basedOn w:val="DefaultParagraphFont"/>
    <w:link w:val="Header"/>
    <w:uiPriority w:val="21"/>
    <w:semiHidden/>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basedOn w:val="DefaultParagraphFont"/>
    <w:link w:val="Heading1"/>
    <w:uiPriority w:val="1"/>
    <w:rsid w:val="000A32DD"/>
    <w:rPr>
      <w:rFonts w:eastAsiaTheme="majorEastAsia" w:cstheme="majorBidi"/>
      <w:b/>
      <w:bCs/>
      <w:caps/>
      <w:color w:val="009DF0" w:themeColor="text2"/>
      <w:sz w:val="28"/>
      <w:szCs w:val="28"/>
      <w:lang w:val="da-DK"/>
    </w:rPr>
  </w:style>
  <w:style w:type="character" w:customStyle="1" w:styleId="Heading2Char">
    <w:name w:val="Heading 2 Char"/>
    <w:basedOn w:val="DefaultParagraphFont"/>
    <w:link w:val="Heading2"/>
    <w:uiPriority w:val="1"/>
    <w:rsid w:val="000A32DD"/>
    <w:rPr>
      <w:rFonts w:eastAsiaTheme="majorEastAsia" w:cstheme="majorBidi"/>
      <w:b/>
      <w:bCs/>
      <w:sz w:val="20"/>
      <w:szCs w:val="26"/>
      <w:lang w:val="da-DK"/>
    </w:rPr>
  </w:style>
  <w:style w:type="character" w:customStyle="1" w:styleId="Heading3Char">
    <w:name w:val="Heading 3 Char"/>
    <w:basedOn w:val="DefaultParagraphFont"/>
    <w:link w:val="Heading3"/>
    <w:uiPriority w:val="1"/>
    <w:rsid w:val="006C0A4C"/>
    <w:rPr>
      <w:rFonts w:eastAsiaTheme="majorEastAsia" w:cstheme="majorBidi"/>
      <w:b/>
      <w:bCs/>
      <w:caps/>
      <w:lang w:val="da-DK"/>
    </w:rPr>
  </w:style>
  <w:style w:type="character" w:customStyle="1" w:styleId="Heading4Char">
    <w:name w:val="Heading 4 Char"/>
    <w:basedOn w:val="DefaultParagraphFont"/>
    <w:link w:val="Heading4"/>
    <w:uiPriority w:val="1"/>
    <w:rsid w:val="006C0A4C"/>
    <w:rPr>
      <w:rFonts w:eastAsiaTheme="majorEastAsia" w:cstheme="majorBidi"/>
      <w:b/>
      <w:bCs/>
      <w:iCs/>
      <w:lang w:val="da-DK"/>
    </w:rPr>
  </w:style>
  <w:style w:type="character" w:customStyle="1" w:styleId="Heading5Char">
    <w:name w:val="Heading 5 Char"/>
    <w:basedOn w:val="DefaultParagraphFont"/>
    <w:link w:val="Heading5"/>
    <w:uiPriority w:val="1"/>
    <w:rsid w:val="006C0A4C"/>
    <w:rPr>
      <w:rFonts w:eastAsiaTheme="majorEastAsia" w:cstheme="majorBidi"/>
      <w:caps/>
      <w:lang w:val="da-DK"/>
    </w:rPr>
  </w:style>
  <w:style w:type="character" w:customStyle="1" w:styleId="Heading6Char">
    <w:name w:val="Heading 6 Char"/>
    <w:basedOn w:val="DefaultParagraphFont"/>
    <w:link w:val="Heading6"/>
    <w:uiPriority w:val="1"/>
    <w:semiHidden/>
    <w:rsid w:val="00004865"/>
    <w:rPr>
      <w:rFonts w:eastAsiaTheme="majorEastAsia" w:cstheme="majorBidi"/>
      <w:b/>
      <w:iCs/>
      <w:lang w:val="da-DK"/>
    </w:rPr>
  </w:style>
  <w:style w:type="character" w:customStyle="1" w:styleId="Heading7Char">
    <w:name w:val="Heading 7 Char"/>
    <w:basedOn w:val="DefaultParagraphFont"/>
    <w:link w:val="Heading7"/>
    <w:uiPriority w:val="1"/>
    <w:semiHidden/>
    <w:rsid w:val="00004865"/>
    <w:rPr>
      <w:rFonts w:eastAsiaTheme="majorEastAsia" w:cstheme="majorBidi"/>
      <w:b/>
      <w:iCs/>
      <w:lang w:val="da-DK"/>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da-DK"/>
    </w:rPr>
  </w:style>
  <w:style w:type="character" w:customStyle="1" w:styleId="Heading9Char">
    <w:name w:val="Heading 9 Char"/>
    <w:basedOn w:val="DefaultParagraphFont"/>
    <w:link w:val="Heading9"/>
    <w:uiPriority w:val="1"/>
    <w:semiHidden/>
    <w:rsid w:val="00004865"/>
    <w:rPr>
      <w:rFonts w:eastAsiaTheme="majorEastAsia" w:cstheme="majorBidi"/>
      <w:b/>
      <w:iCs/>
      <w:szCs w:val="20"/>
      <w:lang w:val="da-DK"/>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19"/>
    <w:semiHidden/>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uiPriority w:val="4"/>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39"/>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semiHidden/>
    <w:rsid w:val="00A27A90"/>
    <w:pPr>
      <w:spacing w:before="240"/>
      <w:ind w:left="-567" w:right="2268"/>
    </w:pPr>
    <w:rPr>
      <w:rFonts w:eastAsia="Times New Roman" w:cs="Times New Roman"/>
      <w:b/>
    </w:rPr>
  </w:style>
  <w:style w:type="paragraph" w:styleId="TOC8">
    <w:name w:val="toc 8"/>
    <w:basedOn w:val="Normal"/>
    <w:next w:val="Normal"/>
    <w:uiPriority w:val="39"/>
    <w:semiHidden/>
    <w:rsid w:val="00A27A90"/>
    <w:pPr>
      <w:ind w:left="-567" w:right="2268"/>
    </w:pPr>
    <w:rPr>
      <w:rFonts w:eastAsia="Times New Roman" w:cs="Times New Roman"/>
    </w:rPr>
  </w:style>
  <w:style w:type="paragraph" w:styleId="TOC9">
    <w:name w:val="toc 9"/>
    <w:basedOn w:val="Normal"/>
    <w:next w:val="Normal"/>
    <w:uiPriority w:val="3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1"/>
    <w:semiHidden/>
    <w:rsid w:val="009E4B94"/>
    <w:rPr>
      <w:vertAlign w:val="superscript"/>
      <w:lang w:val="da-DK"/>
    </w:rPr>
  </w:style>
  <w:style w:type="paragraph" w:styleId="FootnoteText">
    <w:name w:val="footnote text"/>
    <w:basedOn w:val="Normal"/>
    <w:link w:val="FootnoteTextChar"/>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semiHidden/>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99"/>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uiPriority w:val="99"/>
    <w:semiHidden/>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99"/>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99"/>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99"/>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99"/>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99"/>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99"/>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99"/>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99"/>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
    <w:semiHidden/>
    <w:rsid w:val="000162D0"/>
    <w:rPr>
      <w:sz w:val="16"/>
      <w:szCs w:val="16"/>
      <w:lang w:val="da-DK"/>
    </w:rPr>
  </w:style>
  <w:style w:type="paragraph" w:styleId="CommentText">
    <w:name w:val="annotation text"/>
    <w:basedOn w:val="Normal"/>
    <w:link w:val="CommentTextChar"/>
    <w:uiPriority w:val="9"/>
    <w:semiHidden/>
    <w:rsid w:val="000162D0"/>
    <w:pPr>
      <w:spacing w:line="240" w:lineRule="auto"/>
    </w:pPr>
    <w:rPr>
      <w:sz w:val="20"/>
      <w:szCs w:val="20"/>
    </w:rPr>
  </w:style>
  <w:style w:type="character" w:customStyle="1" w:styleId="CommentTextChar">
    <w:name w:val="Comment Text Char"/>
    <w:basedOn w:val="DefaultParagraphFont"/>
    <w:link w:val="CommentText"/>
    <w:uiPriority w:val="9"/>
    <w:semiHidden/>
    <w:rsid w:val="00A539A2"/>
    <w:rPr>
      <w:sz w:val="20"/>
      <w:szCs w:val="20"/>
      <w:lang w:val="da-DK"/>
    </w:rPr>
  </w:style>
  <w:style w:type="paragraph" w:styleId="CommentSubject">
    <w:name w:val="annotation subject"/>
    <w:basedOn w:val="CommentText"/>
    <w:next w:val="CommentText"/>
    <w:link w:val="CommentSubjectChar"/>
    <w:uiPriority w:val="99"/>
    <w:semiHidden/>
    <w:rsid w:val="000162D0"/>
    <w:rPr>
      <w:b/>
      <w:bCs/>
    </w:rPr>
  </w:style>
  <w:style w:type="character" w:customStyle="1" w:styleId="CommentSubjectChar">
    <w:name w:val="Comment Subject Char"/>
    <w:basedOn w:val="CommentTextChar"/>
    <w:link w:val="CommentSubject"/>
    <w:uiPriority w:val="99"/>
    <w:semiHidden/>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99"/>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99"/>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99"/>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19"/>
    <w:semiHidden/>
    <w:rsid w:val="000162D0"/>
    <w:rPr>
      <w:i/>
      <w:iCs/>
      <w:lang w:val="da-DK"/>
    </w:rPr>
  </w:style>
  <w:style w:type="paragraph" w:styleId="EnvelopeAddress">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0162D0"/>
    <w:rPr>
      <w:color w:val="ADDDFF" w:themeColor="followedHyperlink"/>
      <w:u w:val="single"/>
      <w:lang w:val="da-DK"/>
    </w:rPr>
  </w:style>
  <w:style w:type="character" w:styleId="FootnoteReference">
    <w:name w:val="footnote reference"/>
    <w:basedOn w:val="DefaultParagraphFont"/>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99"/>
    <w:semiHidden/>
    <w:rsid w:val="000162D0"/>
    <w:rPr>
      <w:lang w:val="da-DK"/>
    </w:rPr>
  </w:style>
  <w:style w:type="paragraph" w:styleId="HTMLAddress">
    <w:name w:val="HTML Address"/>
    <w:basedOn w:val="Normal"/>
    <w:link w:val="HTMLAddressChar"/>
    <w:uiPriority w:val="99"/>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99"/>
    <w:semiHidden/>
    <w:rsid w:val="000162D0"/>
    <w:rPr>
      <w:i/>
      <w:iCs/>
      <w:lang w:val="da-DK"/>
    </w:rPr>
  </w:style>
  <w:style w:type="character" w:styleId="HTMLCode">
    <w:name w:val="HTML Code"/>
    <w:basedOn w:val="DefaultParagraphFont"/>
    <w:uiPriority w:val="99"/>
    <w:semiHidden/>
    <w:rsid w:val="000162D0"/>
    <w:rPr>
      <w:rFonts w:ascii="Consolas" w:hAnsi="Consolas"/>
      <w:sz w:val="20"/>
      <w:szCs w:val="20"/>
      <w:lang w:val="da-DK"/>
    </w:rPr>
  </w:style>
  <w:style w:type="character" w:styleId="HTMLDefinition">
    <w:name w:val="HTML Definition"/>
    <w:basedOn w:val="DefaultParagraphFont"/>
    <w:uiPriority w:val="99"/>
    <w:semiHidden/>
    <w:rsid w:val="000162D0"/>
    <w:rPr>
      <w:i/>
      <w:iCs/>
      <w:lang w:val="da-DK"/>
    </w:rPr>
  </w:style>
  <w:style w:type="character" w:styleId="HTMLKeyboard">
    <w:name w:val="HTML Keyboard"/>
    <w:basedOn w:val="DefaultParagraphFont"/>
    <w:uiPriority w:val="99"/>
    <w:semiHidden/>
    <w:rsid w:val="000162D0"/>
    <w:rPr>
      <w:rFonts w:ascii="Consolas" w:hAnsi="Consolas"/>
      <w:sz w:val="20"/>
      <w:szCs w:val="20"/>
      <w:lang w:val="da-DK"/>
    </w:rPr>
  </w:style>
  <w:style w:type="paragraph" w:styleId="HTMLPreformatted">
    <w:name w:val="HTML Preformatted"/>
    <w:basedOn w:val="Normal"/>
    <w:link w:val="HTMLPreformattedChar"/>
    <w:uiPriority w:val="99"/>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99"/>
    <w:semiHidden/>
    <w:rsid w:val="000162D0"/>
    <w:rPr>
      <w:rFonts w:ascii="Consolas" w:hAnsi="Consolas"/>
      <w:sz w:val="24"/>
      <w:szCs w:val="24"/>
      <w:lang w:val="da-DK"/>
    </w:rPr>
  </w:style>
  <w:style w:type="character" w:styleId="HTMLTypewriter">
    <w:name w:val="HTML Typewriter"/>
    <w:basedOn w:val="DefaultParagraphFont"/>
    <w:uiPriority w:val="99"/>
    <w:semiHidden/>
    <w:rsid w:val="000162D0"/>
    <w:rPr>
      <w:rFonts w:ascii="Consolas" w:hAnsi="Consolas"/>
      <w:sz w:val="20"/>
      <w:szCs w:val="20"/>
      <w:lang w:val="da-DK"/>
    </w:rPr>
  </w:style>
  <w:style w:type="character" w:styleId="HTMLVariable">
    <w:name w:val="HTML Variable"/>
    <w:basedOn w:val="DefaultParagraphFont"/>
    <w:uiPriority w:val="99"/>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99"/>
    <w:semiHidden/>
    <w:rsid w:val="000162D0"/>
    <w:rPr>
      <w:lang w:val="da-DK"/>
    </w:rPr>
  </w:style>
  <w:style w:type="paragraph" w:styleId="List">
    <w:name w:val="List"/>
    <w:basedOn w:val="Normal"/>
    <w:uiPriority w:val="99"/>
    <w:semiHidden/>
    <w:rsid w:val="000162D0"/>
    <w:pPr>
      <w:ind w:left="283" w:hanging="283"/>
      <w:contextualSpacing/>
    </w:pPr>
  </w:style>
  <w:style w:type="paragraph" w:styleId="List2">
    <w:name w:val="List 2"/>
    <w:basedOn w:val="Normal"/>
    <w:uiPriority w:val="99"/>
    <w:semiHidden/>
    <w:rsid w:val="000162D0"/>
    <w:pPr>
      <w:ind w:left="566" w:hanging="283"/>
      <w:contextualSpacing/>
    </w:pPr>
  </w:style>
  <w:style w:type="paragraph" w:styleId="List3">
    <w:name w:val="List 3"/>
    <w:basedOn w:val="Normal"/>
    <w:uiPriority w:val="99"/>
    <w:semiHidden/>
    <w:rsid w:val="000162D0"/>
    <w:pPr>
      <w:ind w:left="849" w:hanging="283"/>
      <w:contextualSpacing/>
    </w:pPr>
  </w:style>
  <w:style w:type="paragraph" w:styleId="List4">
    <w:name w:val="List 4"/>
    <w:basedOn w:val="Normal"/>
    <w:uiPriority w:val="99"/>
    <w:semiHidden/>
    <w:rsid w:val="000162D0"/>
    <w:pPr>
      <w:ind w:left="1132" w:hanging="283"/>
      <w:contextualSpacing/>
    </w:pPr>
  </w:style>
  <w:style w:type="paragraph" w:styleId="List5">
    <w:name w:val="List 5"/>
    <w:basedOn w:val="Normal"/>
    <w:uiPriority w:val="99"/>
    <w:semiHidden/>
    <w:rsid w:val="000162D0"/>
    <w:pPr>
      <w:ind w:left="1415" w:hanging="283"/>
      <w:contextualSpacing/>
    </w:pPr>
  </w:style>
  <w:style w:type="paragraph" w:styleId="ListBullet2">
    <w:name w:val="List Bullet 2"/>
    <w:basedOn w:val="Normal"/>
    <w:uiPriority w:val="99"/>
    <w:semiHidden/>
    <w:rsid w:val="000162D0"/>
    <w:pPr>
      <w:numPr>
        <w:numId w:val="2"/>
      </w:numPr>
      <w:contextualSpacing/>
    </w:pPr>
  </w:style>
  <w:style w:type="paragraph" w:styleId="ListBullet3">
    <w:name w:val="List Bullet 3"/>
    <w:basedOn w:val="Normal"/>
    <w:uiPriority w:val="99"/>
    <w:semiHidden/>
    <w:rsid w:val="000162D0"/>
    <w:pPr>
      <w:numPr>
        <w:numId w:val="3"/>
      </w:numPr>
      <w:contextualSpacing/>
    </w:pPr>
  </w:style>
  <w:style w:type="paragraph" w:styleId="ListBullet4">
    <w:name w:val="List Bullet 4"/>
    <w:basedOn w:val="Normal"/>
    <w:uiPriority w:val="99"/>
    <w:semiHidden/>
    <w:rsid w:val="000162D0"/>
    <w:pPr>
      <w:numPr>
        <w:numId w:val="4"/>
      </w:numPr>
      <w:contextualSpacing/>
    </w:pPr>
  </w:style>
  <w:style w:type="paragraph" w:styleId="ListBullet5">
    <w:name w:val="List Bullet 5"/>
    <w:basedOn w:val="Normal"/>
    <w:uiPriority w:val="99"/>
    <w:semiHidden/>
    <w:rsid w:val="000162D0"/>
    <w:pPr>
      <w:numPr>
        <w:numId w:val="5"/>
      </w:numPr>
      <w:contextualSpacing/>
    </w:pPr>
  </w:style>
  <w:style w:type="paragraph" w:styleId="ListContinue">
    <w:name w:val="List Continue"/>
    <w:basedOn w:val="Normal"/>
    <w:uiPriority w:val="99"/>
    <w:semiHidden/>
    <w:rsid w:val="000162D0"/>
    <w:pPr>
      <w:spacing w:after="120"/>
      <w:ind w:left="283"/>
      <w:contextualSpacing/>
    </w:pPr>
  </w:style>
  <w:style w:type="paragraph" w:styleId="ListContinue2">
    <w:name w:val="List Continue 2"/>
    <w:basedOn w:val="Normal"/>
    <w:uiPriority w:val="99"/>
    <w:semiHidden/>
    <w:rsid w:val="000162D0"/>
    <w:pPr>
      <w:spacing w:after="120"/>
      <w:ind w:left="566"/>
      <w:contextualSpacing/>
    </w:pPr>
  </w:style>
  <w:style w:type="paragraph" w:styleId="ListContinue3">
    <w:name w:val="List Continue 3"/>
    <w:basedOn w:val="Normal"/>
    <w:uiPriority w:val="99"/>
    <w:semiHidden/>
    <w:rsid w:val="000162D0"/>
    <w:pPr>
      <w:spacing w:after="120"/>
      <w:ind w:left="849"/>
      <w:contextualSpacing/>
    </w:pPr>
  </w:style>
  <w:style w:type="paragraph" w:styleId="ListContinue4">
    <w:name w:val="List Continue 4"/>
    <w:basedOn w:val="Normal"/>
    <w:uiPriority w:val="99"/>
    <w:semiHidden/>
    <w:rsid w:val="000162D0"/>
    <w:pPr>
      <w:spacing w:after="120"/>
      <w:ind w:left="1132"/>
      <w:contextualSpacing/>
    </w:pPr>
  </w:style>
  <w:style w:type="paragraph" w:styleId="ListContinue5">
    <w:name w:val="List Continue 5"/>
    <w:basedOn w:val="Normal"/>
    <w:uiPriority w:val="99"/>
    <w:semiHidden/>
    <w:rsid w:val="000162D0"/>
    <w:pPr>
      <w:spacing w:after="120"/>
      <w:ind w:left="1415"/>
      <w:contextualSpacing/>
    </w:pPr>
  </w:style>
  <w:style w:type="paragraph" w:styleId="ListNumber2">
    <w:name w:val="List Number 2"/>
    <w:basedOn w:val="Normal"/>
    <w:uiPriority w:val="99"/>
    <w:semiHidden/>
    <w:rsid w:val="000162D0"/>
    <w:pPr>
      <w:numPr>
        <w:numId w:val="7"/>
      </w:numPr>
      <w:contextualSpacing/>
    </w:pPr>
  </w:style>
  <w:style w:type="paragraph" w:styleId="ListNumber3">
    <w:name w:val="List Number 3"/>
    <w:basedOn w:val="Normal"/>
    <w:uiPriority w:val="99"/>
    <w:semiHidden/>
    <w:rsid w:val="000162D0"/>
    <w:pPr>
      <w:numPr>
        <w:numId w:val="8"/>
      </w:numPr>
      <w:contextualSpacing/>
    </w:pPr>
  </w:style>
  <w:style w:type="paragraph" w:styleId="ListNumber4">
    <w:name w:val="List Number 4"/>
    <w:basedOn w:val="Normal"/>
    <w:uiPriority w:val="99"/>
    <w:semiHidden/>
    <w:rsid w:val="000162D0"/>
    <w:pPr>
      <w:numPr>
        <w:numId w:val="9"/>
      </w:numPr>
      <w:contextualSpacing/>
    </w:pPr>
  </w:style>
  <w:style w:type="paragraph" w:styleId="ListNumber5">
    <w:name w:val="List Number 5"/>
    <w:basedOn w:val="Normal"/>
    <w:uiPriority w:val="99"/>
    <w:semiHidden/>
    <w:rsid w:val="000162D0"/>
    <w:pPr>
      <w:numPr>
        <w:numId w:val="10"/>
      </w:numPr>
      <w:contextualSpacing/>
    </w:pPr>
  </w:style>
  <w:style w:type="paragraph" w:styleId="ListParagraph">
    <w:name w:val="List Paragraph"/>
    <w:basedOn w:val="Normal"/>
    <w:link w:val="ListParagraphChar"/>
    <w:uiPriority w:val="34"/>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99"/>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8"/>
      </w:numPr>
    </w:pPr>
    <w:rPr>
      <w:rFonts w:eastAsia="Times New Roman" w:cs="Times New Roman"/>
      <w:lang w:eastAsia="da-DK"/>
    </w:rPr>
  </w:style>
  <w:style w:type="character" w:customStyle="1" w:styleId="ListParagraphChar">
    <w:name w:val="List Paragraph Char"/>
    <w:basedOn w:val="DefaultParagraphFont"/>
    <w:link w:val="ListParagraph"/>
    <w:uiPriority w:val="34"/>
    <w:rsid w:val="00017B70"/>
  </w:style>
  <w:style w:type="paragraph" w:customStyle="1" w:styleId="Kravinfo">
    <w:name w:val="Krav (info)"/>
    <w:basedOn w:val="Normal"/>
    <w:next w:val="Normal"/>
    <w:qFormat/>
    <w:rsid w:val="00615ECD"/>
    <w:pPr>
      <w:numPr>
        <w:numId w:val="37"/>
      </w:numPr>
      <w:spacing w:line="240" w:lineRule="auto"/>
    </w:pPr>
    <w:rPr>
      <w:rFonts w:ascii="Calibri" w:eastAsia="Times New Roman" w:hAnsi="Calibri" w:cs="Times New Roman"/>
      <w:b/>
      <w:sz w:val="22"/>
      <w:szCs w:val="20"/>
      <w:lang w:eastAsia="da-DK"/>
    </w:rPr>
  </w:style>
  <w:style w:type="numbering" w:customStyle="1" w:styleId="Kravinfoopstillingstypografi">
    <w:name w:val="Krav (info) opstillingstypografi"/>
    <w:uiPriority w:val="99"/>
    <w:rsid w:val="00615ECD"/>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9.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748F"/>
    <w:rsid w:val="00084418"/>
    <w:rsid w:val="000A1C6A"/>
    <w:rsid w:val="000D3ECB"/>
    <w:rsid w:val="000F6008"/>
    <w:rsid w:val="00130342"/>
    <w:rsid w:val="001475AC"/>
    <w:rsid w:val="00151920"/>
    <w:rsid w:val="001B4406"/>
    <w:rsid w:val="001B7112"/>
    <w:rsid w:val="001C14B1"/>
    <w:rsid w:val="001D4FFA"/>
    <w:rsid w:val="001E1F33"/>
    <w:rsid w:val="00202BB1"/>
    <w:rsid w:val="0022014C"/>
    <w:rsid w:val="002352E1"/>
    <w:rsid w:val="0026299E"/>
    <w:rsid w:val="002876A6"/>
    <w:rsid w:val="002928A4"/>
    <w:rsid w:val="002B54BF"/>
    <w:rsid w:val="002C0FA7"/>
    <w:rsid w:val="002C6C0A"/>
    <w:rsid w:val="0030226D"/>
    <w:rsid w:val="0034389A"/>
    <w:rsid w:val="00351EA0"/>
    <w:rsid w:val="00354E27"/>
    <w:rsid w:val="00380D7D"/>
    <w:rsid w:val="00385DA5"/>
    <w:rsid w:val="003A2128"/>
    <w:rsid w:val="003D5799"/>
    <w:rsid w:val="003D6656"/>
    <w:rsid w:val="003D7B2D"/>
    <w:rsid w:val="003E148B"/>
    <w:rsid w:val="00474879"/>
    <w:rsid w:val="004762B9"/>
    <w:rsid w:val="0048517D"/>
    <w:rsid w:val="004B46E5"/>
    <w:rsid w:val="004C0719"/>
    <w:rsid w:val="00525C72"/>
    <w:rsid w:val="00542A1A"/>
    <w:rsid w:val="00584790"/>
    <w:rsid w:val="005A4483"/>
    <w:rsid w:val="005C6A6A"/>
    <w:rsid w:val="005E103C"/>
    <w:rsid w:val="006219CE"/>
    <w:rsid w:val="00671D66"/>
    <w:rsid w:val="006917D7"/>
    <w:rsid w:val="0069665A"/>
    <w:rsid w:val="006C0241"/>
    <w:rsid w:val="0070405D"/>
    <w:rsid w:val="00730843"/>
    <w:rsid w:val="00767AC4"/>
    <w:rsid w:val="007818CB"/>
    <w:rsid w:val="007E3CC3"/>
    <w:rsid w:val="007E4ADC"/>
    <w:rsid w:val="00827C33"/>
    <w:rsid w:val="008667D2"/>
    <w:rsid w:val="00885AAF"/>
    <w:rsid w:val="008A2F63"/>
    <w:rsid w:val="008B6CD3"/>
    <w:rsid w:val="008C1EB1"/>
    <w:rsid w:val="008C5113"/>
    <w:rsid w:val="008F20D3"/>
    <w:rsid w:val="008F283A"/>
    <w:rsid w:val="008F650A"/>
    <w:rsid w:val="009135F6"/>
    <w:rsid w:val="0091383D"/>
    <w:rsid w:val="009163C0"/>
    <w:rsid w:val="0092435C"/>
    <w:rsid w:val="00932739"/>
    <w:rsid w:val="00942589"/>
    <w:rsid w:val="009C1D79"/>
    <w:rsid w:val="009C2829"/>
    <w:rsid w:val="009D4DF0"/>
    <w:rsid w:val="00A260C3"/>
    <w:rsid w:val="00A46C7D"/>
    <w:rsid w:val="00A77822"/>
    <w:rsid w:val="00A77E2F"/>
    <w:rsid w:val="00A93016"/>
    <w:rsid w:val="00AB4096"/>
    <w:rsid w:val="00AE5255"/>
    <w:rsid w:val="00B026E0"/>
    <w:rsid w:val="00B104A1"/>
    <w:rsid w:val="00B742C2"/>
    <w:rsid w:val="00B9727F"/>
    <w:rsid w:val="00C00795"/>
    <w:rsid w:val="00C0550E"/>
    <w:rsid w:val="00C21006"/>
    <w:rsid w:val="00C436EB"/>
    <w:rsid w:val="00C550CB"/>
    <w:rsid w:val="00CB790E"/>
    <w:rsid w:val="00CB7EDE"/>
    <w:rsid w:val="00CF0E3A"/>
    <w:rsid w:val="00CF59FB"/>
    <w:rsid w:val="00D03C77"/>
    <w:rsid w:val="00D13B76"/>
    <w:rsid w:val="00D3581B"/>
    <w:rsid w:val="00D569A3"/>
    <w:rsid w:val="00D56FE3"/>
    <w:rsid w:val="00D83324"/>
    <w:rsid w:val="00E01A8D"/>
    <w:rsid w:val="00E75D16"/>
    <w:rsid w:val="00E90B41"/>
    <w:rsid w:val="00E96054"/>
    <w:rsid w:val="00EC77C3"/>
    <w:rsid w:val="00F3496C"/>
    <w:rsid w:val="00F3610D"/>
    <w:rsid w:val="00F45A9C"/>
    <w:rsid w:val="00F569BD"/>
    <w:rsid w:val="00FA5660"/>
    <w:rsid w:val="00FC0C06"/>
    <w:rsid w:val="00FD06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4373CE2A0AAA344A185260442135A2D" ma:contentTypeVersion="7" ma:contentTypeDescription="Opret et nyt dokument." ma:contentTypeScope="" ma:versionID="76ad4519aa1714fde3c96c2403e508d7">
  <xsd:schema xmlns:xsd="http://www.w3.org/2001/XMLSchema" xmlns:xs="http://www.w3.org/2001/XMLSchema" xmlns:p="http://schemas.microsoft.com/office/2006/metadata/properties" xmlns:ns2="2a4fc43e-74cb-4ecd-8f0b-7e4e11483b0c" targetNamespace="http://schemas.microsoft.com/office/2006/metadata/properties" ma:root="true" ma:fieldsID="62d884777905cb7988e89b8e230839d6"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9D3AF5-FAE9-4E26-91F7-D628021969D2}">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2a4fc43e-74cb-4ecd-8f0b-7e4e11483b0c"/>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AE9664CD-2FB1-45AE-8154-1CA7B00F5987}">
  <ds:schemaRefs>
    <ds:schemaRef ds:uri="http://schemas.openxmlformats.org/officeDocument/2006/bibliography"/>
  </ds:schemaRefs>
</ds:datastoreItem>
</file>

<file path=customXml/itemProps3.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4.xml><?xml version="1.0" encoding="utf-8"?>
<ds:datastoreItem xmlns:ds="http://schemas.openxmlformats.org/officeDocument/2006/customXml" ds:itemID="{C1D5B48E-74D0-4494-AB15-8DA2DAF3F696}"/>
</file>

<file path=docProps/app.xml><?xml version="1.0" encoding="utf-8"?>
<Properties xmlns="http://schemas.openxmlformats.org/officeDocument/2006/extended-properties" xmlns:vt="http://schemas.openxmlformats.org/officeDocument/2006/docPropsVTypes">
  <Template>Normal.dotm</Template>
  <TotalTime>155</TotalTime>
  <Pages>8</Pages>
  <Words>1761</Words>
  <Characters>10749</Characters>
  <Application>Microsoft Office Word</Application>
  <DocSecurity>0</DocSecurity>
  <Lines>89</Lines>
  <Paragraphs>24</Paragraphs>
  <ScaleCrop>false</ScaleCrop>
  <HeadingPairs>
    <vt:vector size="2" baseType="variant">
      <vt:variant>
        <vt:lpstr>Title</vt:lpstr>
      </vt:variant>
      <vt:variant>
        <vt:i4>1</vt:i4>
      </vt:variant>
    </vt:vector>
  </HeadingPairs>
  <TitlesOfParts>
    <vt:vector size="1" baseType="lpstr">
      <vt:lpstr>Bilag 4</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13</dc:title>
  <dc:subject>samfundsansvar</dc:subject>
  <dc:creator>Maj-Britt Rose Böwadt</dc:creator>
  <cp:lastModifiedBy>Maj-Britt Rose Böwadt</cp:lastModifiedBy>
  <cp:revision>84</cp:revision>
  <dcterms:created xsi:type="dcterms:W3CDTF">2022-11-18T07:52:00Z</dcterms:created>
  <dcterms:modified xsi:type="dcterms:W3CDTF">2026-02-02T08:28:00Z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ClassificationContentMarkingFooterShapeIds">
    <vt:lpwstr>2,3,4,6,9,c,d,e,f</vt:lpwstr>
  </property>
  <property fmtid="{D5CDD505-2E9C-101B-9397-08002B2CF9AE}" pid="27" name="ClassificationContentMarkingFooterFontProps">
    <vt:lpwstr>#000000,7,Verdana</vt:lpwstr>
  </property>
  <property fmtid="{D5CDD505-2E9C-101B-9397-08002B2CF9AE}" pid="28" name="ClassificationContentMarkingFooterText">
    <vt:lpwstr>Confidential</vt:lpwstr>
  </property>
  <property fmtid="{D5CDD505-2E9C-101B-9397-08002B2CF9AE}" pid="29" name="MSIP_Label_26f68670-8fe7-46b3-b55b-6957d0e86a46_ActionId">
    <vt:lpwstr>f2385eb2-6081-43b6-bb87-1b81d501ccbe</vt:lpwstr>
  </property>
  <property fmtid="{D5CDD505-2E9C-101B-9397-08002B2CF9AE}" pid="30" name="MSIP_Label_26f68670-8fe7-46b3-b55b-6957d0e86a46_Name">
    <vt:lpwstr>Confidential - NO AI</vt:lpwstr>
  </property>
  <property fmtid="{D5CDD505-2E9C-101B-9397-08002B2CF9AE}" pid="31" name="MSIP_Label_26f68670-8fe7-46b3-b55b-6957d0e86a46_SetDate">
    <vt:lpwstr>2026-04-26T01:51:05Z</vt:lpwstr>
  </property>
  <property fmtid="{D5CDD505-2E9C-101B-9397-08002B2CF9AE}" pid="32" name="MSIP_Label_26f68670-8fe7-46b3-b55b-6957d0e86a46_SiteId">
    <vt:lpwstr>c8823c91-be81-4f89-b024-6c3dd789c106</vt:lpwstr>
  </property>
  <property fmtid="{D5CDD505-2E9C-101B-9397-08002B2CF9AE}" pid="33" name="MSIP_Label_26f68670-8fe7-46b3-b55b-6957d0e86a46_Enabled">
    <vt:lpwstr>True</vt:lpwstr>
  </property>
  <property fmtid="{D5CDD505-2E9C-101B-9397-08002B2CF9AE}" pid="34" name="Folder_Number">
    <vt:lpwstr/>
  </property>
  <property fmtid="{D5CDD505-2E9C-101B-9397-08002B2CF9AE}" pid="35" name="Folder_Code">
    <vt:lpwstr/>
  </property>
  <property fmtid="{D5CDD505-2E9C-101B-9397-08002B2CF9AE}" pid="36" name="Folder_Name">
    <vt:lpwstr/>
  </property>
  <property fmtid="{D5CDD505-2E9C-101B-9397-08002B2CF9AE}" pid="37" name="Folder_Description">
    <vt:lpwstr/>
  </property>
  <property fmtid="{D5CDD505-2E9C-101B-9397-08002B2CF9AE}" pid="38" name="/Folder_Name/">
    <vt:lpwstr/>
  </property>
  <property fmtid="{D5CDD505-2E9C-101B-9397-08002B2CF9AE}" pid="39" name="/Folder_Description/">
    <vt:lpwstr/>
  </property>
  <property fmtid="{D5CDD505-2E9C-101B-9397-08002B2CF9AE}" pid="40" name="Folder_Version">
    <vt:lpwstr/>
  </property>
  <property fmtid="{D5CDD505-2E9C-101B-9397-08002B2CF9AE}" pid="41" name="Folder_VersionSeq">
    <vt:lpwstr/>
  </property>
  <property fmtid="{D5CDD505-2E9C-101B-9397-08002B2CF9AE}" pid="42" name="Folder_Manager">
    <vt:lpwstr/>
  </property>
  <property fmtid="{D5CDD505-2E9C-101B-9397-08002B2CF9AE}" pid="43" name="Folder_ManagerDesc">
    <vt:lpwstr/>
  </property>
  <property fmtid="{D5CDD505-2E9C-101B-9397-08002B2CF9AE}" pid="44" name="Folder_Storage">
    <vt:lpwstr/>
  </property>
  <property fmtid="{D5CDD505-2E9C-101B-9397-08002B2CF9AE}" pid="45" name="Folder_StorageDesc">
    <vt:lpwstr/>
  </property>
  <property fmtid="{D5CDD505-2E9C-101B-9397-08002B2CF9AE}" pid="46" name="Folder_Creator">
    <vt:lpwstr/>
  </property>
  <property fmtid="{D5CDD505-2E9C-101B-9397-08002B2CF9AE}" pid="47" name="Folder_CreatorDesc">
    <vt:lpwstr/>
  </property>
  <property fmtid="{D5CDD505-2E9C-101B-9397-08002B2CF9AE}" pid="48" name="Folder_CreateDate">
    <vt:lpwstr/>
  </property>
  <property fmtid="{D5CDD505-2E9C-101B-9397-08002B2CF9AE}" pid="49" name="Folder_Updater">
    <vt:lpwstr/>
  </property>
  <property fmtid="{D5CDD505-2E9C-101B-9397-08002B2CF9AE}" pid="50" name="Folder_UpdaterDesc">
    <vt:lpwstr/>
  </property>
  <property fmtid="{D5CDD505-2E9C-101B-9397-08002B2CF9AE}" pid="51" name="Folder_UpdateDate">
    <vt:lpwstr/>
  </property>
  <property fmtid="{D5CDD505-2E9C-101B-9397-08002B2CF9AE}" pid="52" name="Document_Number">
    <vt:lpwstr/>
  </property>
  <property fmtid="{D5CDD505-2E9C-101B-9397-08002B2CF9AE}" pid="53" name="Document_Name">
    <vt:lpwstr/>
  </property>
  <property fmtid="{D5CDD505-2E9C-101B-9397-08002B2CF9AE}" pid="54" name="Document_FileName">
    <vt:lpwstr/>
  </property>
  <property fmtid="{D5CDD505-2E9C-101B-9397-08002B2CF9AE}" pid="55" name="Document_Version">
    <vt:lpwstr/>
  </property>
  <property fmtid="{D5CDD505-2E9C-101B-9397-08002B2CF9AE}" pid="56" name="Document_VersionSeq">
    <vt:lpwstr/>
  </property>
  <property fmtid="{D5CDD505-2E9C-101B-9397-08002B2CF9AE}" pid="57" name="Document_Creator">
    <vt:lpwstr/>
  </property>
  <property fmtid="{D5CDD505-2E9C-101B-9397-08002B2CF9AE}" pid="58" name="Document_CreatorDesc">
    <vt:lpwstr/>
  </property>
  <property fmtid="{D5CDD505-2E9C-101B-9397-08002B2CF9AE}" pid="59" name="Document_CreateDate">
    <vt:lpwstr/>
  </property>
  <property fmtid="{D5CDD505-2E9C-101B-9397-08002B2CF9AE}" pid="60" name="Document_Updater">
    <vt:lpwstr/>
  </property>
  <property fmtid="{D5CDD505-2E9C-101B-9397-08002B2CF9AE}" pid="61" name="Document_UpdaterDesc">
    <vt:lpwstr/>
  </property>
  <property fmtid="{D5CDD505-2E9C-101B-9397-08002B2CF9AE}" pid="62" name="Document_UpdateDate">
    <vt:lpwstr/>
  </property>
  <property fmtid="{D5CDD505-2E9C-101B-9397-08002B2CF9AE}" pid="63" name="Document_Size">
    <vt:lpwstr/>
  </property>
  <property fmtid="{D5CDD505-2E9C-101B-9397-08002B2CF9AE}" pid="64" name="Document_Storage">
    <vt:lpwstr/>
  </property>
  <property fmtid="{D5CDD505-2E9C-101B-9397-08002B2CF9AE}" pid="65" name="Document_StorageDesc">
    <vt:lpwstr/>
  </property>
  <property fmtid="{D5CDD505-2E9C-101B-9397-08002B2CF9AE}" pid="66" name="Document_Department">
    <vt:lpwstr/>
  </property>
  <property fmtid="{D5CDD505-2E9C-101B-9397-08002B2CF9AE}" pid="67" name="Document_DepartmentDesc">
    <vt:lpwstr/>
  </property>
  <property fmtid="{D5CDD505-2E9C-101B-9397-08002B2CF9AE}" pid="68" name="MediaServiceImageTags">
    <vt:lpwstr/>
  </property>
  <property fmtid="{D5CDD505-2E9C-101B-9397-08002B2CF9AE}" pid="69" name="Order">
    <vt:r8>586500</vt:r8>
  </property>
  <property fmtid="{D5CDD505-2E9C-101B-9397-08002B2CF9AE}" pid="70" name="docLang">
    <vt:lpwstr>da</vt:lpwstr>
  </property>
  <property fmtid="{D5CDD505-2E9C-101B-9397-08002B2CF9AE}" pid="71" name="MSIP_Label_26f68670-8fe7-46b3-b55b-6957d0e86a46_Removed">
    <vt:lpwstr>False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