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Gitter"/>
        <w:tblpPr w:leftFromText="142" w:rightFromText="142" w:horzAnchor="margin" w:tblpYSpec="bottom"/>
        <w:tblOverlap w:val="never"/>
        <w:tblW w:w="9526" w:type="dxa"/>
        <w:tblLayout w:type="fixed"/>
        <w:tblCellMar>
          <w:left w:w="0" w:type="dxa"/>
          <w:right w:w="0" w:type="dxa"/>
        </w:tblCellMar>
        <w:tblLook w:val="01E0" w:firstRow="1" w:lastRow="1" w:firstColumn="1" w:lastColumn="1" w:noHBand="0" w:noVBand="0"/>
      </w:tblPr>
      <w:tblGrid>
        <w:gridCol w:w="9526"/>
      </w:tblGrid>
      <w:tr w:rsidR="00C50C2E" w:rsidRPr="00F531B4" w14:paraId="3DF8054D" w14:textId="77777777" w:rsidTr="00DB53BA">
        <w:trPr>
          <w:trHeight w:hRule="exact" w:val="2835"/>
        </w:trPr>
        <w:tc>
          <w:tcPr>
            <w:tcW w:w="9526" w:type="dxa"/>
            <w:tcBorders>
              <w:top w:val="nil"/>
              <w:left w:val="nil"/>
              <w:bottom w:val="nil"/>
              <w:right w:val="nil"/>
            </w:tcBorders>
            <w:vAlign w:val="bottom"/>
          </w:tcPr>
          <w:p w14:paraId="1E3E2BBB" w14:textId="53FB6E1C" w:rsidR="00C50C2E" w:rsidRPr="00F531B4" w:rsidRDefault="00DB53BA" w:rsidP="00DB53BA">
            <w:pPr>
              <w:pStyle w:val="Normal-FrontpageHeading1"/>
            </w:pPr>
            <w:r>
              <w:t xml:space="preserve">bilag </w:t>
            </w:r>
            <w:r w:rsidR="00DB2819">
              <w:t>6</w:t>
            </w:r>
          </w:p>
          <w:p w14:paraId="522058B5" w14:textId="2C99CAE0" w:rsidR="00C50C2E" w:rsidRPr="00F531B4" w:rsidRDefault="00DB2819" w:rsidP="00DB53BA">
            <w:pPr>
              <w:pStyle w:val="Normal-FrontpageHeading2"/>
            </w:pPr>
            <w:r>
              <w:t>servicemål og bodsbestemmelser</w:t>
            </w:r>
          </w:p>
        </w:tc>
      </w:tr>
      <w:tr w:rsidR="00C50C2E" w:rsidRPr="00F531B4" w14:paraId="0D9D3E77" w14:textId="77777777" w:rsidTr="00DB53BA">
        <w:trPr>
          <w:trHeight w:hRule="exact" w:val="437"/>
        </w:trPr>
        <w:tc>
          <w:tcPr>
            <w:tcW w:w="9526" w:type="dxa"/>
            <w:tcBorders>
              <w:top w:val="nil"/>
              <w:left w:val="nil"/>
              <w:bottom w:val="nil"/>
              <w:right w:val="nil"/>
            </w:tcBorders>
            <w:vAlign w:val="bottom"/>
          </w:tcPr>
          <w:p w14:paraId="6EF023E0" w14:textId="77777777" w:rsidR="00C50C2E" w:rsidRPr="00F531B4" w:rsidRDefault="00C50C2E" w:rsidP="00DB53BA"/>
        </w:tc>
      </w:tr>
      <w:tr w:rsidR="00C50C2E" w:rsidRPr="00F531B4" w14:paraId="0831F5D7" w14:textId="77777777" w:rsidTr="00DB53BA">
        <w:trPr>
          <w:trHeight w:hRule="exact" w:val="5727"/>
        </w:trPr>
        <w:tc>
          <w:tcPr>
            <w:tcW w:w="9526" w:type="dxa"/>
            <w:tcBorders>
              <w:top w:val="nil"/>
              <w:left w:val="nil"/>
              <w:bottom w:val="nil"/>
              <w:right w:val="nil"/>
            </w:tcBorders>
            <w:vAlign w:val="center"/>
          </w:tcPr>
          <w:p w14:paraId="647218E5" w14:textId="3C1CFF67" w:rsidR="00C50C2E" w:rsidRPr="00F531B4" w:rsidRDefault="00230D2C" w:rsidP="00DB53BA">
            <w:pPr>
              <w:jc w:val="center"/>
            </w:pPr>
            <w:r>
              <w:rPr>
                <w:noProof/>
                <w:lang w:val="en-US" w:eastAsia="en-US"/>
              </w:rPr>
              <w:drawing>
                <wp:inline distT="0" distB="0" distL="0" distR="0" wp14:anchorId="3F7ED6FA" wp14:editId="000A1662">
                  <wp:extent cx="6049009" cy="3600601"/>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9009" cy="3600601"/>
                          </a:xfrm>
                          <a:prstGeom prst="rect">
                            <a:avLst/>
                          </a:prstGeom>
                          <a:noFill/>
                          <a:ln>
                            <a:noFill/>
                          </a:ln>
                        </pic:spPr>
                      </pic:pic>
                    </a:graphicData>
                  </a:graphic>
                </wp:inline>
              </w:drawing>
            </w:r>
          </w:p>
        </w:tc>
      </w:tr>
    </w:tbl>
    <w:p w14:paraId="7FB0FB1D" w14:textId="77777777" w:rsidR="00D65106" w:rsidRPr="00F531B4" w:rsidRDefault="00D65106"/>
    <w:p w14:paraId="439E88B6" w14:textId="77777777" w:rsidR="00DD6E64" w:rsidRPr="00F531B4" w:rsidRDefault="00DD6E64" w:rsidP="00D71550"/>
    <w:p w14:paraId="33EF8DA7" w14:textId="77777777" w:rsidR="00DD6E64" w:rsidRPr="00F531B4" w:rsidRDefault="00DD6E64" w:rsidP="00D71550"/>
    <w:p w14:paraId="081A09DA" w14:textId="77777777" w:rsidR="00DD6E64" w:rsidRPr="00F531B4" w:rsidRDefault="00DD6E64" w:rsidP="00D71550">
      <w:bookmarkStart w:id="0" w:name="Frontpage01"/>
    </w:p>
    <w:p w14:paraId="69F89CED" w14:textId="77777777" w:rsidR="00605AE9" w:rsidRPr="00F531B4" w:rsidRDefault="00605AE9" w:rsidP="00A234CD">
      <w:pPr>
        <w:sectPr w:rsidR="00605AE9" w:rsidRPr="00F531B4" w:rsidSect="00252C5F">
          <w:headerReference w:type="default" r:id="rId12"/>
          <w:footerReference w:type="default" r:id="rId13"/>
          <w:footerReference w:type="first" r:id="rId14"/>
          <w:type w:val="continuous"/>
          <w:pgSz w:w="11906" w:h="16838" w:code="9"/>
          <w:pgMar w:top="1758" w:right="1191" w:bottom="1622" w:left="1191" w:header="357" w:footer="454" w:gutter="0"/>
          <w:cols w:space="708"/>
          <w:titlePg/>
          <w:docGrid w:linePitch="360"/>
        </w:sectPr>
      </w:pPr>
    </w:p>
    <w:p w14:paraId="01A91ACD" w14:textId="77777777" w:rsidR="002F77FD" w:rsidRPr="0015047C" w:rsidRDefault="002F77FD" w:rsidP="003D7DEA">
      <w:pPr>
        <w:spacing w:line="276" w:lineRule="auto"/>
        <w:ind w:right="-1049"/>
        <w:rPr>
          <w:b/>
        </w:rPr>
      </w:pPr>
      <w:bookmarkStart w:id="1" w:name="SD_LAN_Contents"/>
      <w:bookmarkEnd w:id="0"/>
      <w:r w:rsidRPr="0015047C">
        <w:rPr>
          <w:b/>
        </w:rPr>
        <w:lastRenderedPageBreak/>
        <w:t>Vejledning</w:t>
      </w:r>
    </w:p>
    <w:p w14:paraId="4F75D0C3" w14:textId="77777777" w:rsidR="002F77FD" w:rsidRPr="0015047C" w:rsidRDefault="002F77FD" w:rsidP="003D7DEA">
      <w:pPr>
        <w:spacing w:line="276" w:lineRule="auto"/>
        <w:ind w:right="-1049"/>
      </w:pPr>
    </w:p>
    <w:p w14:paraId="133D9B9C" w14:textId="77777777" w:rsidR="00BC6461" w:rsidRPr="0015047C" w:rsidRDefault="00BC6461" w:rsidP="003D7DEA">
      <w:pPr>
        <w:spacing w:line="276" w:lineRule="auto"/>
        <w:ind w:right="-1049"/>
      </w:pPr>
      <w:r w:rsidRPr="0015047C">
        <w:t>Dette bilag specificerer Kundens krav til servicemål og bodsbestemmelser.</w:t>
      </w:r>
    </w:p>
    <w:p w14:paraId="0A4290E3" w14:textId="6B70B72A" w:rsidR="004E7308" w:rsidRDefault="004E7308" w:rsidP="003D7DEA">
      <w:pPr>
        <w:spacing w:line="276" w:lineRule="auto"/>
        <w:ind w:right="-1049"/>
      </w:pPr>
    </w:p>
    <w:p w14:paraId="0C62402D" w14:textId="15EBA2CA" w:rsidR="004E7308" w:rsidRPr="001103C0" w:rsidRDefault="0015047C" w:rsidP="00A047FA">
      <w:pPr>
        <w:spacing w:line="276" w:lineRule="auto"/>
        <w:ind w:right="-1049"/>
        <w:rPr>
          <w:lang w:eastAsia="en-US"/>
        </w:rPr>
      </w:pPr>
      <w:r w:rsidRPr="00A178CC">
        <w:t xml:space="preserve">Tilbudsgiver </w:t>
      </w:r>
      <w:r w:rsidR="00F433DD">
        <w:t>kan</w:t>
      </w:r>
      <w:r w:rsidRPr="00A178CC">
        <w:t xml:space="preserve"> </w:t>
      </w:r>
      <w:r w:rsidR="00F433DD">
        <w:t>rette i</w:t>
      </w:r>
      <w:r w:rsidR="00A047FA">
        <w:t xml:space="preserve"> d</w:t>
      </w:r>
      <w:r w:rsidR="004E7308" w:rsidRPr="007C0956">
        <w:t xml:space="preserve">e i </w:t>
      </w:r>
      <w:r w:rsidRPr="007C0956">
        <w:t>punkt</w:t>
      </w:r>
      <w:r w:rsidR="007C0956">
        <w:t xml:space="preserve"> </w:t>
      </w:r>
      <w:r w:rsidR="00705B1B">
        <w:fldChar w:fldCharType="begin"/>
      </w:r>
      <w:r w:rsidR="00705B1B">
        <w:instrText xml:space="preserve"> REF _Ref233202260 \r \h </w:instrText>
      </w:r>
      <w:r w:rsidR="00705B1B">
        <w:fldChar w:fldCharType="separate"/>
      </w:r>
      <w:r w:rsidR="00391ACB">
        <w:t>3.2</w:t>
      </w:r>
      <w:r w:rsidR="00705B1B">
        <w:fldChar w:fldCharType="end"/>
      </w:r>
      <w:r w:rsidR="00705B1B">
        <w:t xml:space="preserve"> </w:t>
      </w:r>
      <w:r w:rsidR="004E7308" w:rsidRPr="007C0956">
        <w:t xml:space="preserve">anførte servicemål, </w:t>
      </w:r>
      <w:r w:rsidR="00EC2FAD">
        <w:t xml:space="preserve">der </w:t>
      </w:r>
      <w:r w:rsidR="004E7308" w:rsidRPr="007C0956">
        <w:t xml:space="preserve">udgør </w:t>
      </w:r>
      <w:r w:rsidR="007C0956" w:rsidRPr="007C0956">
        <w:t>tilbudsgivers</w:t>
      </w:r>
      <w:r w:rsidR="004E7308" w:rsidRPr="007C0956">
        <w:t xml:space="preserve"> </w:t>
      </w:r>
      <w:r w:rsidR="004E7308" w:rsidRPr="001103C0">
        <w:t xml:space="preserve">svartider </w:t>
      </w:r>
      <w:r w:rsidR="007C0956" w:rsidRPr="007C0956">
        <w:t xml:space="preserve">for </w:t>
      </w:r>
      <w:r w:rsidR="00F433DD">
        <w:t>generiske</w:t>
      </w:r>
      <w:r w:rsidR="007C0956" w:rsidRPr="007C0956">
        <w:t xml:space="preserve"> transaktioner for Systemet</w:t>
      </w:r>
      <w:r w:rsidR="004E7308" w:rsidRPr="001103C0">
        <w:t xml:space="preserve">. </w:t>
      </w:r>
    </w:p>
    <w:p w14:paraId="7E6CD769" w14:textId="77777777" w:rsidR="007C0956" w:rsidRDefault="007C0956" w:rsidP="003D7DEA">
      <w:pPr>
        <w:spacing w:line="276" w:lineRule="auto"/>
        <w:ind w:right="-1049"/>
      </w:pPr>
    </w:p>
    <w:p w14:paraId="3044AF21" w14:textId="5CE5FECD" w:rsidR="004E7308" w:rsidRPr="0015047C" w:rsidRDefault="004E7308" w:rsidP="003D7DEA">
      <w:pPr>
        <w:spacing w:line="276" w:lineRule="auto"/>
        <w:ind w:right="-1049"/>
      </w:pPr>
      <w:r w:rsidRPr="0015047C">
        <w:t>Afvigelser over for bilaget skal markeres med ændringsmarkering (”Track Changes”) eller på anden måde tydeligt fremhæves på en måde, hvor den oprindelige tekst stadig fremgår.</w:t>
      </w:r>
    </w:p>
    <w:p w14:paraId="55FF41FB" w14:textId="77777777" w:rsidR="004E7308" w:rsidRPr="0015047C" w:rsidRDefault="004E7308" w:rsidP="003D7DEA">
      <w:pPr>
        <w:spacing w:line="276" w:lineRule="auto"/>
        <w:ind w:right="-1049"/>
      </w:pPr>
    </w:p>
    <w:p w14:paraId="3C930E7A" w14:textId="708575DB" w:rsidR="004E7308" w:rsidRPr="0015047C" w:rsidRDefault="004E7308" w:rsidP="003D7DEA">
      <w:pPr>
        <w:spacing w:line="276" w:lineRule="auto"/>
        <w:ind w:right="-1049"/>
      </w:pPr>
      <w:r w:rsidRPr="0015047C">
        <w:t>Tilbudsgiver kan alene angive afvigelser i det omfang, afvigelsen ikke relaterer sig til/strider imod grundlæggende elementer eller mindstekrav. Tilbudsgiver skal således sikre sig, at tilbudsgivers eventuelle afvigelser ikke medfører, at tilbuddet bliver ukonditionsmæssigt, idet grundlæggende elementer og mindstekrav ubetinget skal overholdes.</w:t>
      </w:r>
    </w:p>
    <w:p w14:paraId="709F456B" w14:textId="77777777" w:rsidR="004E7308" w:rsidRPr="0015047C" w:rsidRDefault="004E7308" w:rsidP="003D7DEA">
      <w:pPr>
        <w:spacing w:line="276" w:lineRule="auto"/>
        <w:ind w:right="-1049"/>
      </w:pPr>
    </w:p>
    <w:p w14:paraId="293717AD" w14:textId="77777777" w:rsidR="004E7308" w:rsidRPr="0015047C" w:rsidRDefault="004E7308" w:rsidP="003D7DEA">
      <w:pPr>
        <w:spacing w:line="276" w:lineRule="auto"/>
        <w:ind w:right="-1049"/>
      </w:pPr>
      <w:r w:rsidRPr="0015047C">
        <w:t>Afvigelser vil indgå i tilbudsvurderingen.</w:t>
      </w:r>
    </w:p>
    <w:p w14:paraId="419420CA" w14:textId="77777777" w:rsidR="004E7308" w:rsidRPr="0015047C" w:rsidRDefault="004E7308" w:rsidP="003D7DEA">
      <w:pPr>
        <w:spacing w:line="276" w:lineRule="auto"/>
        <w:ind w:right="-1049"/>
      </w:pPr>
    </w:p>
    <w:p w14:paraId="6ABAB029" w14:textId="12EDC858" w:rsidR="004E7308" w:rsidRPr="0015047C" w:rsidRDefault="004E7308" w:rsidP="003D7DEA">
      <w:pPr>
        <w:spacing w:line="276" w:lineRule="auto"/>
        <w:ind w:right="-1049"/>
      </w:pPr>
      <w:r w:rsidRPr="00CC3D45">
        <w:t>Nærværende bilag indgår i vurderingen af underkriteriet ”Vedligeholdelse og servi</w:t>
      </w:r>
      <w:r w:rsidR="007E60EC" w:rsidRPr="00CC3D45">
        <w:t>c</w:t>
      </w:r>
      <w:r w:rsidRPr="00CC3D45">
        <w:t xml:space="preserve">emål”, jf. punkt </w:t>
      </w:r>
      <w:r w:rsidR="00102036" w:rsidRPr="00CC3D45">
        <w:t>1</w:t>
      </w:r>
      <w:r w:rsidR="00CC3D45" w:rsidRPr="00CC3D45">
        <w:t>4</w:t>
      </w:r>
      <w:r w:rsidR="00102036" w:rsidRPr="00CC3D45">
        <w:t>.1</w:t>
      </w:r>
      <w:r w:rsidRPr="00CC3D45">
        <w:t xml:space="preserve"> i udbudsbetingelserne.</w:t>
      </w:r>
    </w:p>
    <w:p w14:paraId="1704F960" w14:textId="77777777" w:rsidR="004E7308" w:rsidRPr="0015047C" w:rsidRDefault="004E7308" w:rsidP="003D7DEA">
      <w:pPr>
        <w:spacing w:line="276" w:lineRule="auto"/>
        <w:ind w:right="-1049"/>
      </w:pPr>
    </w:p>
    <w:p w14:paraId="3C41041C" w14:textId="77777777" w:rsidR="00703E26" w:rsidRDefault="00703E26" w:rsidP="003D7DEA">
      <w:pPr>
        <w:ind w:right="-1049"/>
      </w:pPr>
      <w:r>
        <w:t>Denne vejledning vil blive slettet i forbindelse med kontraktindgåelsen.</w:t>
      </w:r>
    </w:p>
    <w:p w14:paraId="0C48F84A" w14:textId="77777777" w:rsidR="004E7308" w:rsidRPr="0015047C" w:rsidRDefault="004E7308" w:rsidP="00992794">
      <w:pPr>
        <w:spacing w:line="276" w:lineRule="auto"/>
      </w:pPr>
    </w:p>
    <w:p w14:paraId="4943326F" w14:textId="7563DDB7" w:rsidR="002F77FD" w:rsidRPr="0015047C" w:rsidRDefault="002F77FD" w:rsidP="0015047C">
      <w:pPr>
        <w:spacing w:line="360" w:lineRule="auto"/>
        <w:jc w:val="both"/>
      </w:pPr>
    </w:p>
    <w:tbl>
      <w:tblPr>
        <w:tblStyle w:val="Tabel-Gitter"/>
        <w:tblW w:w="7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7231"/>
      </w:tblGrid>
      <w:tr w:rsidR="00336863" w:rsidRPr="00F531B4" w14:paraId="437BDAD6" w14:textId="77777777" w:rsidTr="004B77B9">
        <w:trPr>
          <w:trHeight w:hRule="exact" w:val="2892"/>
        </w:trPr>
        <w:tc>
          <w:tcPr>
            <w:tcW w:w="7231" w:type="dxa"/>
          </w:tcPr>
          <w:p w14:paraId="31F29CF3" w14:textId="77777777" w:rsidR="00336863" w:rsidRPr="00F531B4" w:rsidRDefault="00F531B4" w:rsidP="004B77B9">
            <w:pPr>
              <w:pStyle w:val="Normal-TOCHeading"/>
              <w:pageBreakBefore/>
            </w:pPr>
            <w:r>
              <w:lastRenderedPageBreak/>
              <w:t>In</w:t>
            </w:r>
            <w:r w:rsidRPr="00F531B4">
              <w:t>dhold</w:t>
            </w:r>
            <w:bookmarkEnd w:id="1"/>
          </w:p>
        </w:tc>
      </w:tr>
    </w:tbl>
    <w:p w14:paraId="1343B2D2" w14:textId="2968E305" w:rsidR="00F0010B" w:rsidRDefault="00E92E6B">
      <w:pPr>
        <w:pStyle w:val="Indholdsfortegnelse1"/>
        <w:rPr>
          <w:rFonts w:asciiTheme="minorHAnsi" w:eastAsiaTheme="minorEastAsia" w:hAnsiTheme="minorHAnsi" w:cstheme="minorBidi"/>
          <w:b w:val="0"/>
          <w:caps w:val="0"/>
          <w:noProof/>
          <w:kern w:val="2"/>
          <w:sz w:val="24"/>
          <w:szCs w:val="24"/>
          <w14:ligatures w14:val="standardContextual"/>
        </w:rPr>
      </w:pPr>
      <w:r w:rsidRPr="00F531B4">
        <w:rPr>
          <w:b w:val="0"/>
          <w:caps w:val="0"/>
        </w:rPr>
        <w:fldChar w:fldCharType="begin"/>
      </w:r>
      <w:r w:rsidR="00CA7BDE" w:rsidRPr="00F531B4">
        <w:instrText xml:space="preserve"> TOC \o "1-5" \h \z</w:instrText>
      </w:r>
      <w:r w:rsidRPr="00F531B4">
        <w:rPr>
          <w:b w:val="0"/>
          <w:caps w:val="0"/>
        </w:rPr>
        <w:fldChar w:fldCharType="separate"/>
      </w:r>
      <w:hyperlink w:anchor="_Toc240895122" w:history="1">
        <w:r w:rsidR="00F0010B" w:rsidRPr="00FD160E">
          <w:rPr>
            <w:rStyle w:val="Hyperlink"/>
            <w:noProof/>
          </w:rPr>
          <w:t>1.</w:t>
        </w:r>
        <w:r w:rsidR="00F0010B">
          <w:rPr>
            <w:rFonts w:asciiTheme="minorHAnsi" w:eastAsiaTheme="minorEastAsia" w:hAnsiTheme="minorHAnsi" w:cstheme="minorBidi"/>
            <w:b w:val="0"/>
            <w:caps w:val="0"/>
            <w:noProof/>
            <w:kern w:val="2"/>
            <w:sz w:val="24"/>
            <w:szCs w:val="24"/>
            <w14:ligatures w14:val="standardContextual"/>
          </w:rPr>
          <w:tab/>
        </w:r>
        <w:r w:rsidR="00F0010B" w:rsidRPr="00FD160E">
          <w:rPr>
            <w:rStyle w:val="Hyperlink"/>
            <w:noProof/>
          </w:rPr>
          <w:t>Indledning</w:t>
        </w:r>
        <w:r w:rsidR="00F0010B">
          <w:rPr>
            <w:noProof/>
            <w:webHidden/>
          </w:rPr>
          <w:tab/>
        </w:r>
        <w:r w:rsidR="00F0010B">
          <w:rPr>
            <w:noProof/>
            <w:webHidden/>
          </w:rPr>
          <w:fldChar w:fldCharType="begin"/>
        </w:r>
        <w:r w:rsidR="00F0010B">
          <w:rPr>
            <w:noProof/>
            <w:webHidden/>
          </w:rPr>
          <w:instrText xml:space="preserve"> PAGEREF _Toc240895122 \h </w:instrText>
        </w:r>
        <w:r w:rsidR="00F0010B">
          <w:rPr>
            <w:noProof/>
            <w:webHidden/>
          </w:rPr>
        </w:r>
        <w:r w:rsidR="00F0010B">
          <w:rPr>
            <w:noProof/>
            <w:webHidden/>
          </w:rPr>
          <w:fldChar w:fldCharType="separate"/>
        </w:r>
        <w:r w:rsidR="00F0010B">
          <w:rPr>
            <w:noProof/>
            <w:webHidden/>
          </w:rPr>
          <w:t>1</w:t>
        </w:r>
        <w:r w:rsidR="00F0010B">
          <w:rPr>
            <w:noProof/>
            <w:webHidden/>
          </w:rPr>
          <w:fldChar w:fldCharType="end"/>
        </w:r>
      </w:hyperlink>
    </w:p>
    <w:p w14:paraId="272FCC8D" w14:textId="3F0964E4" w:rsidR="00F0010B" w:rsidRDefault="00F001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895123" w:history="1">
        <w:r w:rsidRPr="00FD160E">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FD160E">
          <w:rPr>
            <w:rStyle w:val="Hyperlink"/>
            <w:noProof/>
          </w:rPr>
          <w:t>Driftseffektivitet</w:t>
        </w:r>
        <w:r>
          <w:rPr>
            <w:noProof/>
            <w:webHidden/>
          </w:rPr>
          <w:tab/>
        </w:r>
        <w:r>
          <w:rPr>
            <w:noProof/>
            <w:webHidden/>
          </w:rPr>
          <w:fldChar w:fldCharType="begin"/>
        </w:r>
        <w:r>
          <w:rPr>
            <w:noProof/>
            <w:webHidden/>
          </w:rPr>
          <w:instrText xml:space="preserve"> PAGEREF _Toc240895123 \h </w:instrText>
        </w:r>
        <w:r>
          <w:rPr>
            <w:noProof/>
            <w:webHidden/>
          </w:rPr>
        </w:r>
        <w:r>
          <w:rPr>
            <w:noProof/>
            <w:webHidden/>
          </w:rPr>
          <w:fldChar w:fldCharType="separate"/>
        </w:r>
        <w:r>
          <w:rPr>
            <w:noProof/>
            <w:webHidden/>
          </w:rPr>
          <w:t>1</w:t>
        </w:r>
        <w:r>
          <w:rPr>
            <w:noProof/>
            <w:webHidden/>
          </w:rPr>
          <w:fldChar w:fldCharType="end"/>
        </w:r>
      </w:hyperlink>
    </w:p>
    <w:p w14:paraId="6FC701C8" w14:textId="7F0389EB"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24" w:history="1">
        <w:r w:rsidRPr="00FD160E">
          <w:rPr>
            <w:rStyle w:val="Hyperlink"/>
            <w:noProof/>
          </w:rPr>
          <w:t>2.1</w:t>
        </w:r>
        <w:r>
          <w:rPr>
            <w:rFonts w:asciiTheme="minorHAnsi" w:eastAsiaTheme="minorEastAsia" w:hAnsiTheme="minorHAnsi" w:cstheme="minorBidi"/>
            <w:noProof/>
            <w:kern w:val="2"/>
            <w:sz w:val="24"/>
            <w:szCs w:val="24"/>
            <w14:ligatures w14:val="standardContextual"/>
          </w:rPr>
          <w:tab/>
        </w:r>
        <w:r w:rsidRPr="00FD160E">
          <w:rPr>
            <w:rStyle w:val="Hyperlink"/>
            <w:noProof/>
          </w:rPr>
          <w:t>Opgørelse af driftstiderne</w:t>
        </w:r>
        <w:r>
          <w:rPr>
            <w:noProof/>
            <w:webHidden/>
          </w:rPr>
          <w:tab/>
        </w:r>
        <w:r>
          <w:rPr>
            <w:noProof/>
            <w:webHidden/>
          </w:rPr>
          <w:fldChar w:fldCharType="begin"/>
        </w:r>
        <w:r>
          <w:rPr>
            <w:noProof/>
            <w:webHidden/>
          </w:rPr>
          <w:instrText xml:space="preserve"> PAGEREF _Toc240895124 \h </w:instrText>
        </w:r>
        <w:r>
          <w:rPr>
            <w:noProof/>
            <w:webHidden/>
          </w:rPr>
        </w:r>
        <w:r>
          <w:rPr>
            <w:noProof/>
            <w:webHidden/>
          </w:rPr>
          <w:fldChar w:fldCharType="separate"/>
        </w:r>
        <w:r>
          <w:rPr>
            <w:noProof/>
            <w:webHidden/>
          </w:rPr>
          <w:t>2</w:t>
        </w:r>
        <w:r>
          <w:rPr>
            <w:noProof/>
            <w:webHidden/>
          </w:rPr>
          <w:fldChar w:fldCharType="end"/>
        </w:r>
      </w:hyperlink>
    </w:p>
    <w:p w14:paraId="409C3737" w14:textId="31493EBD"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25" w:history="1">
        <w:r w:rsidRPr="00FD160E">
          <w:rPr>
            <w:rStyle w:val="Hyperlink"/>
            <w:noProof/>
          </w:rPr>
          <w:t>2.2</w:t>
        </w:r>
        <w:r>
          <w:rPr>
            <w:rFonts w:asciiTheme="minorHAnsi" w:eastAsiaTheme="minorEastAsia" w:hAnsiTheme="minorHAnsi" w:cstheme="minorBidi"/>
            <w:noProof/>
            <w:kern w:val="2"/>
            <w:sz w:val="24"/>
            <w:szCs w:val="24"/>
            <w14:ligatures w14:val="standardContextual"/>
          </w:rPr>
          <w:tab/>
        </w:r>
        <w:r w:rsidRPr="00FD160E">
          <w:rPr>
            <w:rStyle w:val="Hyperlink"/>
            <w:noProof/>
          </w:rPr>
          <w:t>Servicevinduer</w:t>
        </w:r>
        <w:r>
          <w:rPr>
            <w:noProof/>
            <w:webHidden/>
          </w:rPr>
          <w:tab/>
        </w:r>
        <w:r>
          <w:rPr>
            <w:noProof/>
            <w:webHidden/>
          </w:rPr>
          <w:fldChar w:fldCharType="begin"/>
        </w:r>
        <w:r>
          <w:rPr>
            <w:noProof/>
            <w:webHidden/>
          </w:rPr>
          <w:instrText xml:space="preserve"> PAGEREF _Toc240895125 \h </w:instrText>
        </w:r>
        <w:r>
          <w:rPr>
            <w:noProof/>
            <w:webHidden/>
          </w:rPr>
        </w:r>
        <w:r>
          <w:rPr>
            <w:noProof/>
            <w:webHidden/>
          </w:rPr>
          <w:fldChar w:fldCharType="separate"/>
        </w:r>
        <w:r>
          <w:rPr>
            <w:noProof/>
            <w:webHidden/>
          </w:rPr>
          <w:t>2</w:t>
        </w:r>
        <w:r>
          <w:rPr>
            <w:noProof/>
            <w:webHidden/>
          </w:rPr>
          <w:fldChar w:fldCharType="end"/>
        </w:r>
      </w:hyperlink>
    </w:p>
    <w:p w14:paraId="43FEFFA3" w14:textId="1B4F5C69" w:rsidR="00F0010B" w:rsidRDefault="00F001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895126" w:history="1">
        <w:r w:rsidRPr="00FD160E">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FD160E">
          <w:rPr>
            <w:rStyle w:val="Hyperlink"/>
            <w:noProof/>
          </w:rPr>
          <w:t>Svartider</w:t>
        </w:r>
        <w:r>
          <w:rPr>
            <w:noProof/>
            <w:webHidden/>
          </w:rPr>
          <w:tab/>
        </w:r>
        <w:r>
          <w:rPr>
            <w:noProof/>
            <w:webHidden/>
          </w:rPr>
          <w:fldChar w:fldCharType="begin"/>
        </w:r>
        <w:r>
          <w:rPr>
            <w:noProof/>
            <w:webHidden/>
          </w:rPr>
          <w:instrText xml:space="preserve"> PAGEREF _Toc240895126 \h </w:instrText>
        </w:r>
        <w:r>
          <w:rPr>
            <w:noProof/>
            <w:webHidden/>
          </w:rPr>
        </w:r>
        <w:r>
          <w:rPr>
            <w:noProof/>
            <w:webHidden/>
          </w:rPr>
          <w:fldChar w:fldCharType="separate"/>
        </w:r>
        <w:r>
          <w:rPr>
            <w:noProof/>
            <w:webHidden/>
          </w:rPr>
          <w:t>3</w:t>
        </w:r>
        <w:r>
          <w:rPr>
            <w:noProof/>
            <w:webHidden/>
          </w:rPr>
          <w:fldChar w:fldCharType="end"/>
        </w:r>
      </w:hyperlink>
    </w:p>
    <w:p w14:paraId="28A1F512" w14:textId="59F48B82"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27" w:history="1">
        <w:r w:rsidRPr="00FD160E">
          <w:rPr>
            <w:rStyle w:val="Hyperlink"/>
            <w:noProof/>
          </w:rPr>
          <w:t>3.1</w:t>
        </w:r>
        <w:r>
          <w:rPr>
            <w:rFonts w:asciiTheme="minorHAnsi" w:eastAsiaTheme="minorEastAsia" w:hAnsiTheme="minorHAnsi" w:cstheme="minorBidi"/>
            <w:noProof/>
            <w:kern w:val="2"/>
            <w:sz w:val="24"/>
            <w:szCs w:val="24"/>
            <w14:ligatures w14:val="standardContextual"/>
          </w:rPr>
          <w:tab/>
        </w:r>
        <w:r w:rsidRPr="00FD160E">
          <w:rPr>
            <w:rStyle w:val="Hyperlink"/>
            <w:noProof/>
          </w:rPr>
          <w:t>Måling af svartider</w:t>
        </w:r>
        <w:r>
          <w:rPr>
            <w:noProof/>
            <w:webHidden/>
          </w:rPr>
          <w:tab/>
        </w:r>
        <w:r>
          <w:rPr>
            <w:noProof/>
            <w:webHidden/>
          </w:rPr>
          <w:fldChar w:fldCharType="begin"/>
        </w:r>
        <w:r>
          <w:rPr>
            <w:noProof/>
            <w:webHidden/>
          </w:rPr>
          <w:instrText xml:space="preserve"> PAGEREF _Toc240895127 \h </w:instrText>
        </w:r>
        <w:r>
          <w:rPr>
            <w:noProof/>
            <w:webHidden/>
          </w:rPr>
        </w:r>
        <w:r>
          <w:rPr>
            <w:noProof/>
            <w:webHidden/>
          </w:rPr>
          <w:fldChar w:fldCharType="separate"/>
        </w:r>
        <w:r>
          <w:rPr>
            <w:noProof/>
            <w:webHidden/>
          </w:rPr>
          <w:t>3</w:t>
        </w:r>
        <w:r>
          <w:rPr>
            <w:noProof/>
            <w:webHidden/>
          </w:rPr>
          <w:fldChar w:fldCharType="end"/>
        </w:r>
      </w:hyperlink>
    </w:p>
    <w:p w14:paraId="684379BF" w14:textId="265C5BB3"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28" w:history="1">
        <w:r w:rsidRPr="00FD160E">
          <w:rPr>
            <w:rStyle w:val="Hyperlink"/>
            <w:noProof/>
          </w:rPr>
          <w:t>3.2</w:t>
        </w:r>
        <w:r>
          <w:rPr>
            <w:rFonts w:asciiTheme="minorHAnsi" w:eastAsiaTheme="minorEastAsia" w:hAnsiTheme="minorHAnsi" w:cstheme="minorBidi"/>
            <w:noProof/>
            <w:kern w:val="2"/>
            <w:sz w:val="24"/>
            <w:szCs w:val="24"/>
            <w14:ligatures w14:val="standardContextual"/>
          </w:rPr>
          <w:tab/>
        </w:r>
        <w:r w:rsidRPr="00FD160E">
          <w:rPr>
            <w:rStyle w:val="Hyperlink"/>
            <w:noProof/>
          </w:rPr>
          <w:t>Krav til svartider for Systemet</w:t>
        </w:r>
        <w:r>
          <w:rPr>
            <w:noProof/>
            <w:webHidden/>
          </w:rPr>
          <w:tab/>
        </w:r>
        <w:r>
          <w:rPr>
            <w:noProof/>
            <w:webHidden/>
          </w:rPr>
          <w:fldChar w:fldCharType="begin"/>
        </w:r>
        <w:r>
          <w:rPr>
            <w:noProof/>
            <w:webHidden/>
          </w:rPr>
          <w:instrText xml:space="preserve"> PAGEREF _Toc240895128 \h </w:instrText>
        </w:r>
        <w:r>
          <w:rPr>
            <w:noProof/>
            <w:webHidden/>
          </w:rPr>
        </w:r>
        <w:r>
          <w:rPr>
            <w:noProof/>
            <w:webHidden/>
          </w:rPr>
          <w:fldChar w:fldCharType="separate"/>
        </w:r>
        <w:r>
          <w:rPr>
            <w:noProof/>
            <w:webHidden/>
          </w:rPr>
          <w:t>3</w:t>
        </w:r>
        <w:r>
          <w:rPr>
            <w:noProof/>
            <w:webHidden/>
          </w:rPr>
          <w:fldChar w:fldCharType="end"/>
        </w:r>
      </w:hyperlink>
    </w:p>
    <w:p w14:paraId="7FA275CA" w14:textId="0ACA13C0" w:rsidR="00F0010B" w:rsidRDefault="00F001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895129" w:history="1">
        <w:r w:rsidRPr="00FD160E">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FD160E">
          <w:rPr>
            <w:rStyle w:val="Hyperlink"/>
            <w:noProof/>
          </w:rPr>
          <w:t>Afhjælpning</w:t>
        </w:r>
        <w:r>
          <w:rPr>
            <w:noProof/>
            <w:webHidden/>
          </w:rPr>
          <w:tab/>
        </w:r>
        <w:r>
          <w:rPr>
            <w:noProof/>
            <w:webHidden/>
          </w:rPr>
          <w:fldChar w:fldCharType="begin"/>
        </w:r>
        <w:r>
          <w:rPr>
            <w:noProof/>
            <w:webHidden/>
          </w:rPr>
          <w:instrText xml:space="preserve"> PAGEREF _Toc240895129 \h </w:instrText>
        </w:r>
        <w:r>
          <w:rPr>
            <w:noProof/>
            <w:webHidden/>
          </w:rPr>
        </w:r>
        <w:r>
          <w:rPr>
            <w:noProof/>
            <w:webHidden/>
          </w:rPr>
          <w:fldChar w:fldCharType="separate"/>
        </w:r>
        <w:r>
          <w:rPr>
            <w:noProof/>
            <w:webHidden/>
          </w:rPr>
          <w:t>4</w:t>
        </w:r>
        <w:r>
          <w:rPr>
            <w:noProof/>
            <w:webHidden/>
          </w:rPr>
          <w:fldChar w:fldCharType="end"/>
        </w:r>
      </w:hyperlink>
    </w:p>
    <w:p w14:paraId="168DCBAF" w14:textId="79F9DE24"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0" w:history="1">
        <w:r w:rsidRPr="00FD160E">
          <w:rPr>
            <w:rStyle w:val="Hyperlink"/>
            <w:noProof/>
          </w:rPr>
          <w:t>4.1</w:t>
        </w:r>
        <w:r>
          <w:rPr>
            <w:rFonts w:asciiTheme="minorHAnsi" w:eastAsiaTheme="minorEastAsia" w:hAnsiTheme="minorHAnsi" w:cstheme="minorBidi"/>
            <w:noProof/>
            <w:kern w:val="2"/>
            <w:sz w:val="24"/>
            <w:szCs w:val="24"/>
            <w14:ligatures w14:val="standardContextual"/>
          </w:rPr>
          <w:tab/>
        </w:r>
        <w:r w:rsidRPr="00FD160E">
          <w:rPr>
            <w:rStyle w:val="Hyperlink"/>
            <w:noProof/>
          </w:rPr>
          <w:t>Kategorisering af Mangler</w:t>
        </w:r>
        <w:r>
          <w:rPr>
            <w:noProof/>
            <w:webHidden/>
          </w:rPr>
          <w:tab/>
        </w:r>
        <w:r>
          <w:rPr>
            <w:noProof/>
            <w:webHidden/>
          </w:rPr>
          <w:fldChar w:fldCharType="begin"/>
        </w:r>
        <w:r>
          <w:rPr>
            <w:noProof/>
            <w:webHidden/>
          </w:rPr>
          <w:instrText xml:space="preserve"> PAGEREF _Toc240895130 \h </w:instrText>
        </w:r>
        <w:r>
          <w:rPr>
            <w:noProof/>
            <w:webHidden/>
          </w:rPr>
        </w:r>
        <w:r>
          <w:rPr>
            <w:noProof/>
            <w:webHidden/>
          </w:rPr>
          <w:fldChar w:fldCharType="separate"/>
        </w:r>
        <w:r>
          <w:rPr>
            <w:noProof/>
            <w:webHidden/>
          </w:rPr>
          <w:t>4</w:t>
        </w:r>
        <w:r>
          <w:rPr>
            <w:noProof/>
            <w:webHidden/>
          </w:rPr>
          <w:fldChar w:fldCharType="end"/>
        </w:r>
      </w:hyperlink>
    </w:p>
    <w:p w14:paraId="58CBB172" w14:textId="097B161F"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1" w:history="1">
        <w:r w:rsidRPr="00FD160E">
          <w:rPr>
            <w:rStyle w:val="Hyperlink"/>
            <w:noProof/>
          </w:rPr>
          <w:t>4.2</w:t>
        </w:r>
        <w:r>
          <w:rPr>
            <w:rFonts w:asciiTheme="minorHAnsi" w:eastAsiaTheme="minorEastAsia" w:hAnsiTheme="minorHAnsi" w:cstheme="minorBidi"/>
            <w:noProof/>
            <w:kern w:val="2"/>
            <w:sz w:val="24"/>
            <w:szCs w:val="24"/>
            <w14:ligatures w14:val="standardContextual"/>
          </w:rPr>
          <w:tab/>
        </w:r>
        <w:r w:rsidRPr="00FD160E">
          <w:rPr>
            <w:rStyle w:val="Hyperlink"/>
            <w:noProof/>
          </w:rPr>
          <w:t>Frister for afhjælpning</w:t>
        </w:r>
        <w:r>
          <w:rPr>
            <w:noProof/>
            <w:webHidden/>
          </w:rPr>
          <w:tab/>
        </w:r>
        <w:r>
          <w:rPr>
            <w:noProof/>
            <w:webHidden/>
          </w:rPr>
          <w:fldChar w:fldCharType="begin"/>
        </w:r>
        <w:r>
          <w:rPr>
            <w:noProof/>
            <w:webHidden/>
          </w:rPr>
          <w:instrText xml:space="preserve"> PAGEREF _Toc240895131 \h </w:instrText>
        </w:r>
        <w:r>
          <w:rPr>
            <w:noProof/>
            <w:webHidden/>
          </w:rPr>
        </w:r>
        <w:r>
          <w:rPr>
            <w:noProof/>
            <w:webHidden/>
          </w:rPr>
          <w:fldChar w:fldCharType="separate"/>
        </w:r>
        <w:r>
          <w:rPr>
            <w:noProof/>
            <w:webHidden/>
          </w:rPr>
          <w:t>4</w:t>
        </w:r>
        <w:r>
          <w:rPr>
            <w:noProof/>
            <w:webHidden/>
          </w:rPr>
          <w:fldChar w:fldCharType="end"/>
        </w:r>
      </w:hyperlink>
    </w:p>
    <w:p w14:paraId="19633716" w14:textId="3C6BB038"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2" w:history="1">
        <w:r w:rsidRPr="00FD160E">
          <w:rPr>
            <w:rStyle w:val="Hyperlink"/>
            <w:noProof/>
          </w:rPr>
          <w:t>4.3</w:t>
        </w:r>
        <w:r>
          <w:rPr>
            <w:rFonts w:asciiTheme="minorHAnsi" w:eastAsiaTheme="minorEastAsia" w:hAnsiTheme="minorHAnsi" w:cstheme="minorBidi"/>
            <w:noProof/>
            <w:kern w:val="2"/>
            <w:sz w:val="24"/>
            <w:szCs w:val="24"/>
            <w14:ligatures w14:val="standardContextual"/>
          </w:rPr>
          <w:tab/>
        </w:r>
        <w:r w:rsidRPr="00FD160E">
          <w:rPr>
            <w:rStyle w:val="Hyperlink"/>
            <w:noProof/>
          </w:rPr>
          <w:t>Afrapportering og registrering af Mangler</w:t>
        </w:r>
        <w:r>
          <w:rPr>
            <w:noProof/>
            <w:webHidden/>
          </w:rPr>
          <w:tab/>
        </w:r>
        <w:r>
          <w:rPr>
            <w:noProof/>
            <w:webHidden/>
          </w:rPr>
          <w:fldChar w:fldCharType="begin"/>
        </w:r>
        <w:r>
          <w:rPr>
            <w:noProof/>
            <w:webHidden/>
          </w:rPr>
          <w:instrText xml:space="preserve"> PAGEREF _Toc240895132 \h </w:instrText>
        </w:r>
        <w:r>
          <w:rPr>
            <w:noProof/>
            <w:webHidden/>
          </w:rPr>
        </w:r>
        <w:r>
          <w:rPr>
            <w:noProof/>
            <w:webHidden/>
          </w:rPr>
          <w:fldChar w:fldCharType="separate"/>
        </w:r>
        <w:r>
          <w:rPr>
            <w:noProof/>
            <w:webHidden/>
          </w:rPr>
          <w:t>5</w:t>
        </w:r>
        <w:r>
          <w:rPr>
            <w:noProof/>
            <w:webHidden/>
          </w:rPr>
          <w:fldChar w:fldCharType="end"/>
        </w:r>
      </w:hyperlink>
    </w:p>
    <w:p w14:paraId="0E450436" w14:textId="56D93CA6" w:rsidR="00F0010B" w:rsidRDefault="00F001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895133" w:history="1">
        <w:r w:rsidRPr="00FD160E">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FD160E">
          <w:rPr>
            <w:rStyle w:val="Hyperlink"/>
            <w:noProof/>
          </w:rPr>
          <w:t>Reaktionstider for bruger- og driftssupport</w:t>
        </w:r>
        <w:r>
          <w:rPr>
            <w:noProof/>
            <w:webHidden/>
          </w:rPr>
          <w:tab/>
        </w:r>
        <w:r>
          <w:rPr>
            <w:noProof/>
            <w:webHidden/>
          </w:rPr>
          <w:fldChar w:fldCharType="begin"/>
        </w:r>
        <w:r>
          <w:rPr>
            <w:noProof/>
            <w:webHidden/>
          </w:rPr>
          <w:instrText xml:space="preserve"> PAGEREF _Toc240895133 \h </w:instrText>
        </w:r>
        <w:r>
          <w:rPr>
            <w:noProof/>
            <w:webHidden/>
          </w:rPr>
        </w:r>
        <w:r>
          <w:rPr>
            <w:noProof/>
            <w:webHidden/>
          </w:rPr>
          <w:fldChar w:fldCharType="separate"/>
        </w:r>
        <w:r>
          <w:rPr>
            <w:noProof/>
            <w:webHidden/>
          </w:rPr>
          <w:t>6</w:t>
        </w:r>
        <w:r>
          <w:rPr>
            <w:noProof/>
            <w:webHidden/>
          </w:rPr>
          <w:fldChar w:fldCharType="end"/>
        </w:r>
      </w:hyperlink>
    </w:p>
    <w:p w14:paraId="08BF4E75" w14:textId="660E58D2"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4" w:history="1">
        <w:r w:rsidRPr="00FD160E">
          <w:rPr>
            <w:rStyle w:val="Hyperlink"/>
            <w:noProof/>
          </w:rPr>
          <w:t>5.1</w:t>
        </w:r>
        <w:r>
          <w:rPr>
            <w:rFonts w:asciiTheme="minorHAnsi" w:eastAsiaTheme="minorEastAsia" w:hAnsiTheme="minorHAnsi" w:cstheme="minorBidi"/>
            <w:noProof/>
            <w:kern w:val="2"/>
            <w:sz w:val="24"/>
            <w:szCs w:val="24"/>
            <w14:ligatures w14:val="standardContextual"/>
          </w:rPr>
          <w:tab/>
        </w:r>
        <w:r w:rsidRPr="00FD160E">
          <w:rPr>
            <w:rStyle w:val="Hyperlink"/>
            <w:noProof/>
          </w:rPr>
          <w:t>Definition og servicemål</w:t>
        </w:r>
        <w:r>
          <w:rPr>
            <w:noProof/>
            <w:webHidden/>
          </w:rPr>
          <w:tab/>
        </w:r>
        <w:r>
          <w:rPr>
            <w:noProof/>
            <w:webHidden/>
          </w:rPr>
          <w:fldChar w:fldCharType="begin"/>
        </w:r>
        <w:r>
          <w:rPr>
            <w:noProof/>
            <w:webHidden/>
          </w:rPr>
          <w:instrText xml:space="preserve"> PAGEREF _Toc240895134 \h </w:instrText>
        </w:r>
        <w:r>
          <w:rPr>
            <w:noProof/>
            <w:webHidden/>
          </w:rPr>
        </w:r>
        <w:r>
          <w:rPr>
            <w:noProof/>
            <w:webHidden/>
          </w:rPr>
          <w:fldChar w:fldCharType="separate"/>
        </w:r>
        <w:r>
          <w:rPr>
            <w:noProof/>
            <w:webHidden/>
          </w:rPr>
          <w:t>6</w:t>
        </w:r>
        <w:r>
          <w:rPr>
            <w:noProof/>
            <w:webHidden/>
          </w:rPr>
          <w:fldChar w:fldCharType="end"/>
        </w:r>
      </w:hyperlink>
    </w:p>
    <w:p w14:paraId="2E3192E1" w14:textId="70BA8CD4" w:rsidR="00F0010B" w:rsidRDefault="00F001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895135" w:history="1">
        <w:r w:rsidRPr="00FD160E">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FD160E">
          <w:rPr>
            <w:rStyle w:val="Hyperlink"/>
            <w:noProof/>
          </w:rPr>
          <w:t>Rapportering</w:t>
        </w:r>
        <w:r>
          <w:rPr>
            <w:noProof/>
            <w:webHidden/>
          </w:rPr>
          <w:tab/>
        </w:r>
        <w:r>
          <w:rPr>
            <w:noProof/>
            <w:webHidden/>
          </w:rPr>
          <w:fldChar w:fldCharType="begin"/>
        </w:r>
        <w:r>
          <w:rPr>
            <w:noProof/>
            <w:webHidden/>
          </w:rPr>
          <w:instrText xml:space="preserve"> PAGEREF _Toc240895135 \h </w:instrText>
        </w:r>
        <w:r>
          <w:rPr>
            <w:noProof/>
            <w:webHidden/>
          </w:rPr>
        </w:r>
        <w:r>
          <w:rPr>
            <w:noProof/>
            <w:webHidden/>
          </w:rPr>
          <w:fldChar w:fldCharType="separate"/>
        </w:r>
        <w:r>
          <w:rPr>
            <w:noProof/>
            <w:webHidden/>
          </w:rPr>
          <w:t>6</w:t>
        </w:r>
        <w:r>
          <w:rPr>
            <w:noProof/>
            <w:webHidden/>
          </w:rPr>
          <w:fldChar w:fldCharType="end"/>
        </w:r>
      </w:hyperlink>
    </w:p>
    <w:p w14:paraId="3EDC9A4E" w14:textId="4BC19D40"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6" w:history="1">
        <w:r w:rsidRPr="00FD160E">
          <w:rPr>
            <w:rStyle w:val="Hyperlink"/>
            <w:noProof/>
          </w:rPr>
          <w:t>6.1</w:t>
        </w:r>
        <w:r>
          <w:rPr>
            <w:rFonts w:asciiTheme="minorHAnsi" w:eastAsiaTheme="minorEastAsia" w:hAnsiTheme="minorHAnsi" w:cstheme="minorBidi"/>
            <w:noProof/>
            <w:kern w:val="2"/>
            <w:sz w:val="24"/>
            <w:szCs w:val="24"/>
            <w14:ligatures w14:val="standardContextual"/>
          </w:rPr>
          <w:tab/>
        </w:r>
        <w:r w:rsidRPr="00FD160E">
          <w:rPr>
            <w:rStyle w:val="Hyperlink"/>
            <w:noProof/>
          </w:rPr>
          <w:t>Månedsrapport</w:t>
        </w:r>
        <w:r>
          <w:rPr>
            <w:noProof/>
            <w:webHidden/>
          </w:rPr>
          <w:tab/>
        </w:r>
        <w:r>
          <w:rPr>
            <w:noProof/>
            <w:webHidden/>
          </w:rPr>
          <w:fldChar w:fldCharType="begin"/>
        </w:r>
        <w:r>
          <w:rPr>
            <w:noProof/>
            <w:webHidden/>
          </w:rPr>
          <w:instrText xml:space="preserve"> PAGEREF _Toc240895136 \h </w:instrText>
        </w:r>
        <w:r>
          <w:rPr>
            <w:noProof/>
            <w:webHidden/>
          </w:rPr>
        </w:r>
        <w:r>
          <w:rPr>
            <w:noProof/>
            <w:webHidden/>
          </w:rPr>
          <w:fldChar w:fldCharType="separate"/>
        </w:r>
        <w:r>
          <w:rPr>
            <w:noProof/>
            <w:webHidden/>
          </w:rPr>
          <w:t>6</w:t>
        </w:r>
        <w:r>
          <w:rPr>
            <w:noProof/>
            <w:webHidden/>
          </w:rPr>
          <w:fldChar w:fldCharType="end"/>
        </w:r>
      </w:hyperlink>
    </w:p>
    <w:p w14:paraId="301870A3" w14:textId="5701697B" w:rsidR="00F0010B" w:rsidRDefault="00F0010B">
      <w:pPr>
        <w:pStyle w:val="Indholdsfortegnelse1"/>
        <w:rPr>
          <w:rFonts w:asciiTheme="minorHAnsi" w:eastAsiaTheme="minorEastAsia" w:hAnsiTheme="minorHAnsi" w:cstheme="minorBidi"/>
          <w:b w:val="0"/>
          <w:caps w:val="0"/>
          <w:noProof/>
          <w:kern w:val="2"/>
          <w:sz w:val="24"/>
          <w:szCs w:val="24"/>
          <w14:ligatures w14:val="standardContextual"/>
        </w:rPr>
      </w:pPr>
      <w:hyperlink w:anchor="_Toc240895137" w:history="1">
        <w:r w:rsidRPr="00FD160E">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FD160E">
          <w:rPr>
            <w:rStyle w:val="Hyperlink"/>
            <w:noProof/>
          </w:rPr>
          <w:t>Overskridelse af servicemål</w:t>
        </w:r>
        <w:r>
          <w:rPr>
            <w:noProof/>
            <w:webHidden/>
          </w:rPr>
          <w:tab/>
        </w:r>
        <w:r>
          <w:rPr>
            <w:noProof/>
            <w:webHidden/>
          </w:rPr>
          <w:fldChar w:fldCharType="begin"/>
        </w:r>
        <w:r>
          <w:rPr>
            <w:noProof/>
            <w:webHidden/>
          </w:rPr>
          <w:instrText xml:space="preserve"> PAGEREF _Toc240895137 \h </w:instrText>
        </w:r>
        <w:r>
          <w:rPr>
            <w:noProof/>
            <w:webHidden/>
          </w:rPr>
        </w:r>
        <w:r>
          <w:rPr>
            <w:noProof/>
            <w:webHidden/>
          </w:rPr>
          <w:fldChar w:fldCharType="separate"/>
        </w:r>
        <w:r>
          <w:rPr>
            <w:noProof/>
            <w:webHidden/>
          </w:rPr>
          <w:t>7</w:t>
        </w:r>
        <w:r>
          <w:rPr>
            <w:noProof/>
            <w:webHidden/>
          </w:rPr>
          <w:fldChar w:fldCharType="end"/>
        </w:r>
      </w:hyperlink>
    </w:p>
    <w:p w14:paraId="34A5EFF0" w14:textId="4F12F9B8"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8" w:history="1">
        <w:r w:rsidRPr="00FD160E">
          <w:rPr>
            <w:rStyle w:val="Hyperlink"/>
            <w:noProof/>
          </w:rPr>
          <w:t>7.1</w:t>
        </w:r>
        <w:r>
          <w:rPr>
            <w:rFonts w:asciiTheme="minorHAnsi" w:eastAsiaTheme="minorEastAsia" w:hAnsiTheme="minorHAnsi" w:cstheme="minorBidi"/>
            <w:noProof/>
            <w:kern w:val="2"/>
            <w:sz w:val="24"/>
            <w:szCs w:val="24"/>
            <w14:ligatures w14:val="standardContextual"/>
          </w:rPr>
          <w:tab/>
        </w:r>
        <w:r w:rsidRPr="00FD160E">
          <w:rPr>
            <w:rStyle w:val="Hyperlink"/>
            <w:noProof/>
          </w:rPr>
          <w:t>Bod</w:t>
        </w:r>
        <w:r>
          <w:rPr>
            <w:noProof/>
            <w:webHidden/>
          </w:rPr>
          <w:tab/>
        </w:r>
        <w:r>
          <w:rPr>
            <w:noProof/>
            <w:webHidden/>
          </w:rPr>
          <w:fldChar w:fldCharType="begin"/>
        </w:r>
        <w:r>
          <w:rPr>
            <w:noProof/>
            <w:webHidden/>
          </w:rPr>
          <w:instrText xml:space="preserve"> PAGEREF _Toc240895138 \h </w:instrText>
        </w:r>
        <w:r>
          <w:rPr>
            <w:noProof/>
            <w:webHidden/>
          </w:rPr>
        </w:r>
        <w:r>
          <w:rPr>
            <w:noProof/>
            <w:webHidden/>
          </w:rPr>
          <w:fldChar w:fldCharType="separate"/>
        </w:r>
        <w:r>
          <w:rPr>
            <w:noProof/>
            <w:webHidden/>
          </w:rPr>
          <w:t>7</w:t>
        </w:r>
        <w:r>
          <w:rPr>
            <w:noProof/>
            <w:webHidden/>
          </w:rPr>
          <w:fldChar w:fldCharType="end"/>
        </w:r>
      </w:hyperlink>
    </w:p>
    <w:p w14:paraId="5CF2920B" w14:textId="560C1A18"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39" w:history="1">
        <w:r w:rsidRPr="00FD160E">
          <w:rPr>
            <w:rStyle w:val="Hyperlink"/>
            <w:noProof/>
          </w:rPr>
          <w:t>7.2</w:t>
        </w:r>
        <w:r>
          <w:rPr>
            <w:rFonts w:asciiTheme="minorHAnsi" w:eastAsiaTheme="minorEastAsia" w:hAnsiTheme="minorHAnsi" w:cstheme="minorBidi"/>
            <w:noProof/>
            <w:kern w:val="2"/>
            <w:sz w:val="24"/>
            <w:szCs w:val="24"/>
            <w14:ligatures w14:val="standardContextual"/>
          </w:rPr>
          <w:tab/>
        </w:r>
        <w:r w:rsidRPr="00FD160E">
          <w:rPr>
            <w:rStyle w:val="Hyperlink"/>
            <w:noProof/>
          </w:rPr>
          <w:t>Driftseffektivitet</w:t>
        </w:r>
        <w:r>
          <w:rPr>
            <w:noProof/>
            <w:webHidden/>
          </w:rPr>
          <w:tab/>
        </w:r>
        <w:r>
          <w:rPr>
            <w:noProof/>
            <w:webHidden/>
          </w:rPr>
          <w:fldChar w:fldCharType="begin"/>
        </w:r>
        <w:r>
          <w:rPr>
            <w:noProof/>
            <w:webHidden/>
          </w:rPr>
          <w:instrText xml:space="preserve"> PAGEREF _Toc240895139 \h </w:instrText>
        </w:r>
        <w:r>
          <w:rPr>
            <w:noProof/>
            <w:webHidden/>
          </w:rPr>
        </w:r>
        <w:r>
          <w:rPr>
            <w:noProof/>
            <w:webHidden/>
          </w:rPr>
          <w:fldChar w:fldCharType="separate"/>
        </w:r>
        <w:r>
          <w:rPr>
            <w:noProof/>
            <w:webHidden/>
          </w:rPr>
          <w:t>7</w:t>
        </w:r>
        <w:r>
          <w:rPr>
            <w:noProof/>
            <w:webHidden/>
          </w:rPr>
          <w:fldChar w:fldCharType="end"/>
        </w:r>
      </w:hyperlink>
    </w:p>
    <w:p w14:paraId="60D99140" w14:textId="44A62009"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40" w:history="1">
        <w:r w:rsidRPr="00FD160E">
          <w:rPr>
            <w:rStyle w:val="Hyperlink"/>
            <w:noProof/>
          </w:rPr>
          <w:t>7.3</w:t>
        </w:r>
        <w:r>
          <w:rPr>
            <w:rFonts w:asciiTheme="minorHAnsi" w:eastAsiaTheme="minorEastAsia" w:hAnsiTheme="minorHAnsi" w:cstheme="minorBidi"/>
            <w:noProof/>
            <w:kern w:val="2"/>
            <w:sz w:val="24"/>
            <w:szCs w:val="24"/>
            <w14:ligatures w14:val="standardContextual"/>
          </w:rPr>
          <w:tab/>
        </w:r>
        <w:r w:rsidRPr="00FD160E">
          <w:rPr>
            <w:rStyle w:val="Hyperlink"/>
            <w:noProof/>
          </w:rPr>
          <w:t>Manglende overholdelse af svartider</w:t>
        </w:r>
        <w:r>
          <w:rPr>
            <w:noProof/>
            <w:webHidden/>
          </w:rPr>
          <w:tab/>
        </w:r>
        <w:r>
          <w:rPr>
            <w:noProof/>
            <w:webHidden/>
          </w:rPr>
          <w:fldChar w:fldCharType="begin"/>
        </w:r>
        <w:r>
          <w:rPr>
            <w:noProof/>
            <w:webHidden/>
          </w:rPr>
          <w:instrText xml:space="preserve"> PAGEREF _Toc240895140 \h </w:instrText>
        </w:r>
        <w:r>
          <w:rPr>
            <w:noProof/>
            <w:webHidden/>
          </w:rPr>
        </w:r>
        <w:r>
          <w:rPr>
            <w:noProof/>
            <w:webHidden/>
          </w:rPr>
          <w:fldChar w:fldCharType="separate"/>
        </w:r>
        <w:r>
          <w:rPr>
            <w:noProof/>
            <w:webHidden/>
          </w:rPr>
          <w:t>7</w:t>
        </w:r>
        <w:r>
          <w:rPr>
            <w:noProof/>
            <w:webHidden/>
          </w:rPr>
          <w:fldChar w:fldCharType="end"/>
        </w:r>
      </w:hyperlink>
    </w:p>
    <w:p w14:paraId="15A63B9D" w14:textId="789556ED"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41" w:history="1">
        <w:r w:rsidRPr="00FD160E">
          <w:rPr>
            <w:rStyle w:val="Hyperlink"/>
            <w:noProof/>
          </w:rPr>
          <w:t>7.4</w:t>
        </w:r>
        <w:r>
          <w:rPr>
            <w:rFonts w:asciiTheme="minorHAnsi" w:eastAsiaTheme="minorEastAsia" w:hAnsiTheme="minorHAnsi" w:cstheme="minorBidi"/>
            <w:noProof/>
            <w:kern w:val="2"/>
            <w:sz w:val="24"/>
            <w:szCs w:val="24"/>
            <w14:ligatures w14:val="standardContextual"/>
          </w:rPr>
          <w:tab/>
        </w:r>
        <w:r w:rsidRPr="00FD160E">
          <w:rPr>
            <w:rStyle w:val="Hyperlink"/>
            <w:noProof/>
          </w:rPr>
          <w:t>Frister for afhjælpning</w:t>
        </w:r>
        <w:r>
          <w:rPr>
            <w:noProof/>
            <w:webHidden/>
          </w:rPr>
          <w:tab/>
        </w:r>
        <w:r>
          <w:rPr>
            <w:noProof/>
            <w:webHidden/>
          </w:rPr>
          <w:fldChar w:fldCharType="begin"/>
        </w:r>
        <w:r>
          <w:rPr>
            <w:noProof/>
            <w:webHidden/>
          </w:rPr>
          <w:instrText xml:space="preserve"> PAGEREF _Toc240895141 \h </w:instrText>
        </w:r>
        <w:r>
          <w:rPr>
            <w:noProof/>
            <w:webHidden/>
          </w:rPr>
        </w:r>
        <w:r>
          <w:rPr>
            <w:noProof/>
            <w:webHidden/>
          </w:rPr>
          <w:fldChar w:fldCharType="separate"/>
        </w:r>
        <w:r>
          <w:rPr>
            <w:noProof/>
            <w:webHidden/>
          </w:rPr>
          <w:t>7</w:t>
        </w:r>
        <w:r>
          <w:rPr>
            <w:noProof/>
            <w:webHidden/>
          </w:rPr>
          <w:fldChar w:fldCharType="end"/>
        </w:r>
      </w:hyperlink>
    </w:p>
    <w:p w14:paraId="2549B713" w14:textId="43DE7A73" w:rsidR="00F0010B" w:rsidRDefault="00F0010B">
      <w:pPr>
        <w:pStyle w:val="Indholdsfortegnelse2"/>
        <w:rPr>
          <w:rFonts w:asciiTheme="minorHAnsi" w:eastAsiaTheme="minorEastAsia" w:hAnsiTheme="minorHAnsi" w:cstheme="minorBidi"/>
          <w:noProof/>
          <w:kern w:val="2"/>
          <w:sz w:val="24"/>
          <w:szCs w:val="24"/>
          <w14:ligatures w14:val="standardContextual"/>
        </w:rPr>
      </w:pPr>
      <w:hyperlink w:anchor="_Toc240895142" w:history="1">
        <w:r w:rsidRPr="00FD160E">
          <w:rPr>
            <w:rStyle w:val="Hyperlink"/>
            <w:noProof/>
          </w:rPr>
          <w:t>7.5</w:t>
        </w:r>
        <w:r>
          <w:rPr>
            <w:rFonts w:asciiTheme="minorHAnsi" w:eastAsiaTheme="minorEastAsia" w:hAnsiTheme="minorHAnsi" w:cstheme="minorBidi"/>
            <w:noProof/>
            <w:kern w:val="2"/>
            <w:sz w:val="24"/>
            <w:szCs w:val="24"/>
            <w14:ligatures w14:val="standardContextual"/>
          </w:rPr>
          <w:tab/>
        </w:r>
        <w:r w:rsidRPr="00FD160E">
          <w:rPr>
            <w:rStyle w:val="Hyperlink"/>
            <w:noProof/>
          </w:rPr>
          <w:t>Reaktionstid for bruger- og driftssupport</w:t>
        </w:r>
        <w:r>
          <w:rPr>
            <w:noProof/>
            <w:webHidden/>
          </w:rPr>
          <w:tab/>
        </w:r>
        <w:r>
          <w:rPr>
            <w:noProof/>
            <w:webHidden/>
          </w:rPr>
          <w:fldChar w:fldCharType="begin"/>
        </w:r>
        <w:r>
          <w:rPr>
            <w:noProof/>
            <w:webHidden/>
          </w:rPr>
          <w:instrText xml:space="preserve"> PAGEREF _Toc240895142 \h </w:instrText>
        </w:r>
        <w:r>
          <w:rPr>
            <w:noProof/>
            <w:webHidden/>
          </w:rPr>
        </w:r>
        <w:r>
          <w:rPr>
            <w:noProof/>
            <w:webHidden/>
          </w:rPr>
          <w:fldChar w:fldCharType="separate"/>
        </w:r>
        <w:r>
          <w:rPr>
            <w:noProof/>
            <w:webHidden/>
          </w:rPr>
          <w:t>8</w:t>
        </w:r>
        <w:r>
          <w:rPr>
            <w:noProof/>
            <w:webHidden/>
          </w:rPr>
          <w:fldChar w:fldCharType="end"/>
        </w:r>
      </w:hyperlink>
    </w:p>
    <w:p w14:paraId="4B4868DD" w14:textId="180120DB" w:rsidR="00CA7BDE" w:rsidRPr="00F531B4" w:rsidRDefault="00E92E6B" w:rsidP="00EC2FAD">
      <w:pPr>
        <w:tabs>
          <w:tab w:val="right" w:pos="7598"/>
        </w:tabs>
        <w:ind w:right="-2"/>
      </w:pPr>
      <w:r w:rsidRPr="00F531B4">
        <w:fldChar w:fldCharType="end"/>
      </w:r>
    </w:p>
    <w:p w14:paraId="33EBC4EC" w14:textId="77777777" w:rsidR="00CA7BDE" w:rsidRPr="00F531B4" w:rsidRDefault="00CA7BDE" w:rsidP="00CA7BDE"/>
    <w:p w14:paraId="76EE5504" w14:textId="77777777" w:rsidR="00CA7BDE" w:rsidRPr="00F531B4" w:rsidRDefault="00CA7BDE" w:rsidP="00CA7BDE"/>
    <w:p w14:paraId="30407F01" w14:textId="77777777" w:rsidR="00CA7BDE" w:rsidRPr="00F531B4" w:rsidRDefault="00CA7BDE" w:rsidP="00CA7BDE"/>
    <w:p w14:paraId="35550947" w14:textId="77777777" w:rsidR="00CA7BDE" w:rsidRPr="00F531B4" w:rsidRDefault="00CA7BDE" w:rsidP="00CA7BDE"/>
    <w:p w14:paraId="1A51C050" w14:textId="77777777" w:rsidR="00CA7BDE" w:rsidRPr="00F531B4" w:rsidRDefault="00CA7BDE" w:rsidP="00CA7BDE"/>
    <w:p w14:paraId="4D4B7688" w14:textId="77777777" w:rsidR="007F252D" w:rsidRDefault="007F252D" w:rsidP="008272E9">
      <w:pPr>
        <w:pStyle w:val="Normal-TOCHeadingSupplements"/>
      </w:pPr>
      <w:bookmarkStart w:id="2" w:name="SD_LAN_Supplements"/>
      <w:r>
        <w:br w:type="page"/>
      </w:r>
    </w:p>
    <w:bookmarkEnd w:id="2"/>
    <w:p w14:paraId="01027EB2" w14:textId="77777777" w:rsidR="00C264BE" w:rsidRDefault="00C264BE" w:rsidP="00A234CD">
      <w:pPr>
        <w:sectPr w:rsidR="00C264BE" w:rsidSect="00EC2FAD">
          <w:headerReference w:type="even" r:id="rId15"/>
          <w:headerReference w:type="default" r:id="rId16"/>
          <w:footerReference w:type="even" r:id="rId17"/>
          <w:footerReference w:type="default" r:id="rId18"/>
          <w:headerReference w:type="first" r:id="rId19"/>
          <w:footerReference w:type="first" r:id="rId20"/>
          <w:pgSz w:w="11906" w:h="16838" w:code="9"/>
          <w:pgMar w:top="663" w:right="2550" w:bottom="907" w:left="1191" w:header="357" w:footer="454" w:gutter="0"/>
          <w:cols w:space="708"/>
          <w:titlePg/>
          <w:docGrid w:linePitch="360"/>
        </w:sectPr>
      </w:pPr>
    </w:p>
    <w:p w14:paraId="70A63BF0" w14:textId="110F4C9D" w:rsidR="00C52F30" w:rsidRDefault="005E1178" w:rsidP="006F45D9">
      <w:pPr>
        <w:pStyle w:val="Overskrift1"/>
        <w:spacing w:line="276" w:lineRule="auto"/>
      </w:pPr>
      <w:bookmarkStart w:id="6" w:name="_Toc240895122"/>
      <w:r>
        <w:lastRenderedPageBreak/>
        <w:t>Indledning</w:t>
      </w:r>
      <w:bookmarkEnd w:id="6"/>
    </w:p>
    <w:p w14:paraId="42E24821" w14:textId="64D3511D" w:rsidR="00313A69" w:rsidRDefault="0032212C" w:rsidP="006F45D9">
      <w:pPr>
        <w:spacing w:line="276" w:lineRule="auto"/>
      </w:pPr>
      <w:r w:rsidRPr="000E6A7F">
        <w:t xml:space="preserve">Dette bilag beskriver </w:t>
      </w:r>
      <w:r>
        <w:t>Kundens krav</w:t>
      </w:r>
      <w:r w:rsidRPr="000E6A7F">
        <w:t xml:space="preserve"> </w:t>
      </w:r>
      <w:r>
        <w:t xml:space="preserve">til </w:t>
      </w:r>
      <w:r w:rsidRPr="000E6A7F">
        <w:t>servicemå</w:t>
      </w:r>
      <w:r>
        <w:t>l og bodsbestemmelser</w:t>
      </w:r>
      <w:r w:rsidRPr="000E6A7F">
        <w:t xml:space="preserve">. </w:t>
      </w:r>
    </w:p>
    <w:p w14:paraId="26F2A801" w14:textId="30D3E46B" w:rsidR="00313A69" w:rsidRDefault="00313A69" w:rsidP="006F45D9">
      <w:pPr>
        <w:spacing w:line="276" w:lineRule="auto"/>
      </w:pPr>
    </w:p>
    <w:p w14:paraId="300A122D" w14:textId="28FAB7BD" w:rsidR="0032212C" w:rsidRPr="000E6A7F" w:rsidRDefault="0032212C" w:rsidP="006F45D9">
      <w:pPr>
        <w:spacing w:line="276" w:lineRule="auto"/>
      </w:pPr>
      <w:r w:rsidRPr="00C24877">
        <w:t xml:space="preserve">De anførte servicemål skal være opfyldt </w:t>
      </w:r>
      <w:r>
        <w:t>fra</w:t>
      </w:r>
      <w:r w:rsidRPr="00C24877">
        <w:t xml:space="preserve"> </w:t>
      </w:r>
      <w:r>
        <w:t>Ibrugtagningsdagen</w:t>
      </w:r>
      <w:r w:rsidRPr="00C24877">
        <w:t xml:space="preserve">.  </w:t>
      </w:r>
      <w:r w:rsidRPr="000E6A7F">
        <w:t xml:space="preserve"> </w:t>
      </w:r>
    </w:p>
    <w:p w14:paraId="0D681AEC" w14:textId="77777777" w:rsidR="0032212C" w:rsidRPr="000E6A7F" w:rsidRDefault="0032212C" w:rsidP="006F45D9">
      <w:pPr>
        <w:spacing w:line="276" w:lineRule="auto"/>
      </w:pPr>
    </w:p>
    <w:p w14:paraId="6DDD89A7" w14:textId="77777777" w:rsidR="0032212C" w:rsidRPr="000E6A7F" w:rsidRDefault="0032212C" w:rsidP="006F45D9">
      <w:pPr>
        <w:spacing w:line="276" w:lineRule="auto"/>
      </w:pPr>
      <w:r w:rsidRPr="000E6A7F">
        <w:t xml:space="preserve">Der opgøres servicemål for følgende: </w:t>
      </w:r>
    </w:p>
    <w:p w14:paraId="66F6B52A" w14:textId="77777777" w:rsidR="0032212C" w:rsidRPr="000E6A7F" w:rsidRDefault="0032212C" w:rsidP="006F45D9">
      <w:pPr>
        <w:spacing w:line="276" w:lineRule="auto"/>
      </w:pPr>
    </w:p>
    <w:p w14:paraId="219102DF" w14:textId="3597E89E" w:rsidR="0032212C" w:rsidRPr="009A19D0" w:rsidRDefault="0032212C" w:rsidP="006F45D9">
      <w:pPr>
        <w:pStyle w:val="Listeafsnit"/>
        <w:numPr>
          <w:ilvl w:val="0"/>
          <w:numId w:val="23"/>
        </w:numPr>
        <w:spacing w:line="276" w:lineRule="auto"/>
        <w:contextualSpacing w:val="0"/>
      </w:pPr>
      <w:r w:rsidRPr="009A19D0">
        <w:t xml:space="preserve">Driftseffektivitet, jf. </w:t>
      </w:r>
      <w:r w:rsidR="00BB76C7">
        <w:t>punkt</w:t>
      </w:r>
      <w:r w:rsidRPr="009A19D0">
        <w:t xml:space="preserve"> </w:t>
      </w:r>
      <w:r w:rsidR="00506C96">
        <w:fldChar w:fldCharType="begin"/>
      </w:r>
      <w:r w:rsidR="00506C96">
        <w:instrText xml:space="preserve"> REF _Ref525643948 \r \h </w:instrText>
      </w:r>
      <w:r w:rsidR="006F45D9">
        <w:instrText xml:space="preserve"> \* MERGEFORMAT </w:instrText>
      </w:r>
      <w:r w:rsidR="00506C96">
        <w:fldChar w:fldCharType="separate"/>
      </w:r>
      <w:r w:rsidR="00391ACB">
        <w:t>2</w:t>
      </w:r>
      <w:r w:rsidR="00506C96">
        <w:fldChar w:fldCharType="end"/>
      </w:r>
    </w:p>
    <w:p w14:paraId="5327ED18" w14:textId="339683FE" w:rsidR="0032212C" w:rsidRPr="009A19D0" w:rsidRDefault="0032212C" w:rsidP="006F45D9">
      <w:pPr>
        <w:pStyle w:val="Listeafsnit"/>
        <w:numPr>
          <w:ilvl w:val="0"/>
          <w:numId w:val="23"/>
        </w:numPr>
        <w:spacing w:line="276" w:lineRule="auto"/>
        <w:contextualSpacing w:val="0"/>
      </w:pPr>
      <w:r w:rsidRPr="009A19D0">
        <w:t xml:space="preserve">Svartider, jf. </w:t>
      </w:r>
      <w:r w:rsidR="00BB76C7">
        <w:t>punkt</w:t>
      </w:r>
      <w:r w:rsidRPr="009A19D0">
        <w:t xml:space="preserve"> </w:t>
      </w:r>
      <w:r w:rsidR="00506C96">
        <w:fldChar w:fldCharType="begin"/>
      </w:r>
      <w:r w:rsidR="00506C96">
        <w:instrText xml:space="preserve"> REF _Ref525643972 \r \h </w:instrText>
      </w:r>
      <w:r w:rsidR="006F45D9">
        <w:instrText xml:space="preserve"> \* MERGEFORMAT </w:instrText>
      </w:r>
      <w:r w:rsidR="00506C96">
        <w:fldChar w:fldCharType="separate"/>
      </w:r>
      <w:r w:rsidR="00391ACB">
        <w:t>3</w:t>
      </w:r>
      <w:r w:rsidR="00506C96">
        <w:fldChar w:fldCharType="end"/>
      </w:r>
    </w:p>
    <w:p w14:paraId="3DBF8185" w14:textId="65952535" w:rsidR="0032212C" w:rsidRPr="009A19D0" w:rsidRDefault="0064724D" w:rsidP="006F45D9">
      <w:pPr>
        <w:pStyle w:val="Listeafsnit"/>
        <w:numPr>
          <w:ilvl w:val="0"/>
          <w:numId w:val="23"/>
        </w:numPr>
        <w:spacing w:line="276" w:lineRule="auto"/>
        <w:contextualSpacing w:val="0"/>
      </w:pPr>
      <w:r>
        <w:t>A</w:t>
      </w:r>
      <w:r w:rsidR="0032212C" w:rsidRPr="009A19D0">
        <w:t xml:space="preserve">fhjælpning, jf. </w:t>
      </w:r>
      <w:r w:rsidR="00BB76C7">
        <w:t>punkt</w:t>
      </w:r>
      <w:r w:rsidR="00506C96">
        <w:t xml:space="preserve"> </w:t>
      </w:r>
      <w:r w:rsidR="00506C96">
        <w:fldChar w:fldCharType="begin"/>
      </w:r>
      <w:r w:rsidR="00506C96">
        <w:instrText xml:space="preserve"> REF _Ref525644010 \r \h </w:instrText>
      </w:r>
      <w:r w:rsidR="006F45D9">
        <w:instrText xml:space="preserve"> \* MERGEFORMAT </w:instrText>
      </w:r>
      <w:r w:rsidR="00506C96">
        <w:fldChar w:fldCharType="separate"/>
      </w:r>
      <w:r w:rsidR="00391ACB">
        <w:t>4</w:t>
      </w:r>
      <w:r w:rsidR="00506C96">
        <w:fldChar w:fldCharType="end"/>
      </w:r>
      <w:r w:rsidR="0032212C" w:rsidRPr="009A19D0">
        <w:t xml:space="preserve"> </w:t>
      </w:r>
    </w:p>
    <w:p w14:paraId="76D88FF3" w14:textId="0666BA21" w:rsidR="0032212C" w:rsidRPr="007A3108" w:rsidRDefault="00191E57" w:rsidP="006F45D9">
      <w:pPr>
        <w:pStyle w:val="Listeafsnit"/>
        <w:numPr>
          <w:ilvl w:val="0"/>
          <w:numId w:val="23"/>
        </w:numPr>
        <w:spacing w:line="276" w:lineRule="auto"/>
        <w:contextualSpacing w:val="0"/>
      </w:pPr>
      <w:r>
        <w:t>Reaktionstider for b</w:t>
      </w:r>
      <w:r w:rsidR="00073B05" w:rsidRPr="007A3108">
        <w:t>ruger</w:t>
      </w:r>
      <w:r w:rsidR="007A3108" w:rsidRPr="007A3108">
        <w:t>- og drifts</w:t>
      </w:r>
      <w:r w:rsidR="00073B05" w:rsidRPr="007A3108">
        <w:t>s</w:t>
      </w:r>
      <w:r w:rsidR="0032212C" w:rsidRPr="007A3108">
        <w:t xml:space="preserve">upport, jf. </w:t>
      </w:r>
      <w:r w:rsidR="00BB76C7" w:rsidRPr="007A3108">
        <w:t>punkt</w:t>
      </w:r>
      <w:r w:rsidR="0032212C" w:rsidRPr="007A3108">
        <w:t xml:space="preserve"> </w:t>
      </w:r>
      <w:r w:rsidR="00506C96">
        <w:fldChar w:fldCharType="begin"/>
      </w:r>
      <w:r w:rsidR="00506C96">
        <w:instrText xml:space="preserve"> REF _Ref525644031 \r \h </w:instrText>
      </w:r>
      <w:r w:rsidR="006F45D9">
        <w:instrText xml:space="preserve"> \* MERGEFORMAT </w:instrText>
      </w:r>
      <w:r w:rsidR="00506C96">
        <w:fldChar w:fldCharType="separate"/>
      </w:r>
      <w:r w:rsidR="00391ACB">
        <w:t>5</w:t>
      </w:r>
      <w:r w:rsidR="00506C96">
        <w:fldChar w:fldCharType="end"/>
      </w:r>
    </w:p>
    <w:p w14:paraId="30DDB24C" w14:textId="3298268F" w:rsidR="0032212C" w:rsidRPr="000705B5" w:rsidRDefault="0032212C" w:rsidP="006F45D9">
      <w:pPr>
        <w:pStyle w:val="Listeafsnit"/>
        <w:numPr>
          <w:ilvl w:val="0"/>
          <w:numId w:val="23"/>
        </w:numPr>
        <w:spacing w:line="276" w:lineRule="auto"/>
        <w:contextualSpacing w:val="0"/>
      </w:pPr>
      <w:r w:rsidRPr="000705B5">
        <w:t xml:space="preserve">Rapportering, jf. </w:t>
      </w:r>
      <w:r w:rsidR="00BB76C7" w:rsidRPr="000705B5">
        <w:t>punkt</w:t>
      </w:r>
      <w:r w:rsidRPr="000705B5">
        <w:t xml:space="preserve"> </w:t>
      </w:r>
      <w:r w:rsidR="00506C96" w:rsidRPr="000705B5">
        <w:fldChar w:fldCharType="begin"/>
      </w:r>
      <w:r w:rsidR="00506C96" w:rsidRPr="000705B5">
        <w:instrText xml:space="preserve"> REF _Ref525644049 \r \h </w:instrText>
      </w:r>
      <w:r w:rsidR="006F45D9" w:rsidRPr="000705B5">
        <w:instrText xml:space="preserve"> \* MERGEFORMAT </w:instrText>
      </w:r>
      <w:r w:rsidR="00506C96" w:rsidRPr="000705B5">
        <w:fldChar w:fldCharType="separate"/>
      </w:r>
      <w:r w:rsidR="00391ACB">
        <w:t>6</w:t>
      </w:r>
      <w:r w:rsidR="00506C96" w:rsidRPr="000705B5">
        <w:fldChar w:fldCharType="end"/>
      </w:r>
    </w:p>
    <w:p w14:paraId="6994F671" w14:textId="77777777" w:rsidR="00523842" w:rsidRDefault="00523842" w:rsidP="006F45D9">
      <w:pPr>
        <w:spacing w:line="276" w:lineRule="auto"/>
      </w:pPr>
    </w:p>
    <w:p w14:paraId="440DEBF2" w14:textId="282356E9" w:rsidR="0032212C" w:rsidRPr="000E6A7F" w:rsidRDefault="0032212C" w:rsidP="006F45D9">
      <w:pPr>
        <w:spacing w:line="276" w:lineRule="auto"/>
      </w:pPr>
      <w:r w:rsidRPr="000E6A7F">
        <w:t>Servicemålene for driftseffektivitet og svartider skal være gældende i en normal driftssituation</w:t>
      </w:r>
      <w:r w:rsidR="00523842">
        <w:t>.</w:t>
      </w:r>
      <w:r w:rsidRPr="000E6A7F">
        <w:t xml:space="preserve"> </w:t>
      </w:r>
    </w:p>
    <w:p w14:paraId="652170B0" w14:textId="77777777" w:rsidR="0032212C" w:rsidRPr="000E6A7F" w:rsidRDefault="0032212C" w:rsidP="006F45D9">
      <w:pPr>
        <w:spacing w:line="276" w:lineRule="auto"/>
      </w:pPr>
    </w:p>
    <w:p w14:paraId="4EECFE9B" w14:textId="4DFE327F" w:rsidR="0032212C" w:rsidRPr="000E6A7F" w:rsidRDefault="0032212C" w:rsidP="006F45D9">
      <w:pPr>
        <w:spacing w:line="276" w:lineRule="auto"/>
      </w:pPr>
      <w:r w:rsidRPr="000E6A7F">
        <w:t>Leverandøren skal i hver</w:t>
      </w:r>
      <w:r w:rsidR="008D2BB8">
        <w:t xml:space="preserve"> måned</w:t>
      </w:r>
      <w:r w:rsidR="007C0956">
        <w:t>srapport</w:t>
      </w:r>
      <w:r w:rsidRPr="000E6A7F">
        <w:t xml:space="preserve"> foretage afrapportering på alle de i dette bilag angivne servicemål.</w:t>
      </w:r>
    </w:p>
    <w:p w14:paraId="74F06502" w14:textId="77777777" w:rsidR="0032212C" w:rsidRPr="000E6A7F" w:rsidRDefault="0032212C" w:rsidP="006F45D9">
      <w:pPr>
        <w:spacing w:line="276" w:lineRule="auto"/>
      </w:pPr>
    </w:p>
    <w:p w14:paraId="33BB9EAC" w14:textId="7379A383" w:rsidR="00E77F02" w:rsidRDefault="0032212C" w:rsidP="006F45D9">
      <w:pPr>
        <w:spacing w:line="276" w:lineRule="auto"/>
      </w:pPr>
      <w:r w:rsidRPr="000E6A7F">
        <w:t xml:space="preserve">I bilaget anvendes </w:t>
      </w:r>
      <w:r w:rsidRPr="00E730D1">
        <w:rPr>
          <w:i/>
        </w:rPr>
        <w:t>begreber såsom ”incidents”, ”problems”, ”service requests”, ”reguest for changes” og lignende</w:t>
      </w:r>
      <w:r w:rsidRPr="000E6A7F">
        <w:t xml:space="preserve">. Med sådanne begreber er tiltænkt en sædvanlig </w:t>
      </w:r>
      <w:r w:rsidRPr="00E73E42">
        <w:t>forståelse, jf. ITIL-rammeværket. Med</w:t>
      </w:r>
      <w:r w:rsidRPr="000E6A7F">
        <w:t xml:space="preserve"> begreberne er dog ikke tiltænkt en særskilt eller anden kontraktuel regulering, end hvad der følger af Kontrakten.</w:t>
      </w:r>
    </w:p>
    <w:p w14:paraId="1AD489B7" w14:textId="77777777" w:rsidR="00313A69" w:rsidRDefault="00313A69" w:rsidP="006F45D9">
      <w:pPr>
        <w:spacing w:line="276" w:lineRule="auto"/>
      </w:pPr>
    </w:p>
    <w:p w14:paraId="572EBA6C" w14:textId="58B8960E" w:rsidR="00E77F02" w:rsidRDefault="00E77F02" w:rsidP="006F45D9">
      <w:pPr>
        <w:spacing w:line="276" w:lineRule="auto"/>
      </w:pPr>
    </w:p>
    <w:p w14:paraId="4ADDFE00" w14:textId="708C7E8B" w:rsidR="00E77F02" w:rsidRDefault="00E77F02" w:rsidP="006F45D9">
      <w:pPr>
        <w:pStyle w:val="Overskrift1"/>
        <w:spacing w:line="276" w:lineRule="auto"/>
      </w:pPr>
      <w:bookmarkStart w:id="7" w:name="_Ref525643948"/>
      <w:bookmarkStart w:id="8" w:name="_Toc240895123"/>
      <w:r>
        <w:t>Driftseffektivitet</w:t>
      </w:r>
      <w:bookmarkEnd w:id="7"/>
      <w:bookmarkEnd w:id="8"/>
    </w:p>
    <w:p w14:paraId="63F3981D" w14:textId="77777777" w:rsidR="0032212C" w:rsidRPr="000E6A7F" w:rsidRDefault="0032212C" w:rsidP="006F45D9">
      <w:pPr>
        <w:spacing w:line="276" w:lineRule="auto"/>
      </w:pPr>
      <w:r>
        <w:t>Systemet</w:t>
      </w:r>
      <w:r w:rsidRPr="000E6A7F">
        <w:t xml:space="preserve"> skal etableres og vedligeholdes med henblik på at være tilgængelig for Kunden hele døgnet rundt, alle årets dage</w:t>
      </w:r>
      <w:r>
        <w:t xml:space="preserve"> (24/7/365)</w:t>
      </w:r>
      <w:r w:rsidRPr="000E6A7F">
        <w:t>.</w:t>
      </w:r>
    </w:p>
    <w:p w14:paraId="131F87D3" w14:textId="77777777" w:rsidR="0032212C" w:rsidRPr="000E6A7F" w:rsidRDefault="0032212C" w:rsidP="006F45D9">
      <w:pPr>
        <w:spacing w:line="276" w:lineRule="auto"/>
      </w:pPr>
    </w:p>
    <w:p w14:paraId="7B138FE3" w14:textId="3F500C68" w:rsidR="00E77F02" w:rsidRDefault="0032212C" w:rsidP="006F45D9">
      <w:pPr>
        <w:pStyle w:val="Brdtekst"/>
        <w:keepNext/>
        <w:keepLines/>
        <w:spacing w:after="0" w:line="276" w:lineRule="auto"/>
      </w:pPr>
      <w:r w:rsidRPr="009A19D0">
        <w:t xml:space="preserve">Den aftalte driftstid fremgår </w:t>
      </w:r>
      <w:r>
        <w:t>nedenfor:</w:t>
      </w:r>
    </w:p>
    <w:p w14:paraId="7CF8BEBB" w14:textId="77777777" w:rsidR="00E77F02" w:rsidRPr="002E4BAB" w:rsidRDefault="00E77F02" w:rsidP="006F45D9">
      <w:pPr>
        <w:pStyle w:val="Brdtekst"/>
        <w:keepNext/>
        <w:keepLines/>
        <w:spacing w:after="0" w:line="276" w:lineRule="auto"/>
        <w:rPr>
          <w:b/>
          <w:bC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4"/>
        <w:gridCol w:w="3323"/>
        <w:gridCol w:w="3118"/>
      </w:tblGrid>
      <w:tr w:rsidR="0032212C" w:rsidRPr="009A19D0" w14:paraId="75CCA61C" w14:textId="77777777" w:rsidTr="00900DD5">
        <w:trPr>
          <w:tblHeader/>
        </w:trPr>
        <w:tc>
          <w:tcPr>
            <w:tcW w:w="2064" w:type="dxa"/>
            <w:shd w:val="clear" w:color="auto" w:fill="BFBFBF" w:themeFill="background1" w:themeFillShade="BF"/>
          </w:tcPr>
          <w:p w14:paraId="12C08148" w14:textId="77777777" w:rsidR="0032212C" w:rsidRPr="009A19D0" w:rsidRDefault="0032212C" w:rsidP="006F45D9">
            <w:pPr>
              <w:pStyle w:val="Brdtekst"/>
              <w:keepNext/>
              <w:keepLines/>
              <w:spacing w:line="276" w:lineRule="auto"/>
              <w:rPr>
                <w:b/>
              </w:rPr>
            </w:pPr>
            <w:r w:rsidRPr="009A19D0">
              <w:rPr>
                <w:b/>
              </w:rPr>
              <w:t>Type</w:t>
            </w:r>
          </w:p>
        </w:tc>
        <w:tc>
          <w:tcPr>
            <w:tcW w:w="3323" w:type="dxa"/>
            <w:shd w:val="clear" w:color="auto" w:fill="BFBFBF" w:themeFill="background1" w:themeFillShade="BF"/>
          </w:tcPr>
          <w:p w14:paraId="7E2C6F29" w14:textId="77777777" w:rsidR="0032212C" w:rsidRPr="009A19D0" w:rsidRDefault="0032212C" w:rsidP="006F45D9">
            <w:pPr>
              <w:pStyle w:val="Brdtekst"/>
              <w:keepNext/>
              <w:keepLines/>
              <w:spacing w:line="276" w:lineRule="auto"/>
              <w:rPr>
                <w:b/>
              </w:rPr>
            </w:pPr>
            <w:r w:rsidRPr="009A19D0">
              <w:rPr>
                <w:b/>
              </w:rPr>
              <w:t>Tidsinterval</w:t>
            </w:r>
          </w:p>
        </w:tc>
        <w:tc>
          <w:tcPr>
            <w:tcW w:w="3118" w:type="dxa"/>
            <w:shd w:val="clear" w:color="auto" w:fill="BFBFBF" w:themeFill="background1" w:themeFillShade="BF"/>
          </w:tcPr>
          <w:p w14:paraId="09B16717" w14:textId="77777777" w:rsidR="0032212C" w:rsidRPr="009A19D0" w:rsidRDefault="0032212C" w:rsidP="006F45D9">
            <w:pPr>
              <w:pStyle w:val="Brdtekst"/>
              <w:keepNext/>
              <w:keepLines/>
              <w:spacing w:line="276" w:lineRule="auto"/>
              <w:rPr>
                <w:b/>
              </w:rPr>
            </w:pPr>
            <w:r w:rsidRPr="009A19D0">
              <w:rPr>
                <w:b/>
              </w:rPr>
              <w:t>Kommentar</w:t>
            </w:r>
          </w:p>
        </w:tc>
      </w:tr>
      <w:tr w:rsidR="0032212C" w:rsidRPr="00E11C84" w14:paraId="4EB8002B" w14:textId="77777777" w:rsidTr="00900DD5">
        <w:tc>
          <w:tcPr>
            <w:tcW w:w="2064" w:type="dxa"/>
          </w:tcPr>
          <w:p w14:paraId="470D6852" w14:textId="77777777" w:rsidR="0032212C" w:rsidRPr="003A2387" w:rsidRDefault="0032212C" w:rsidP="006F45D9">
            <w:pPr>
              <w:pStyle w:val="Brdtekst"/>
              <w:keepNext/>
              <w:keepLines/>
              <w:spacing w:line="276" w:lineRule="auto"/>
              <w:rPr>
                <w:b/>
                <w:bCs/>
              </w:rPr>
            </w:pPr>
            <w:r w:rsidRPr="003A2387">
              <w:rPr>
                <w:b/>
                <w:bCs/>
              </w:rPr>
              <w:t>Aftalt driftstid</w:t>
            </w:r>
          </w:p>
        </w:tc>
        <w:tc>
          <w:tcPr>
            <w:tcW w:w="3323" w:type="dxa"/>
          </w:tcPr>
          <w:p w14:paraId="6867FE35" w14:textId="02C0D822" w:rsidR="0032212C" w:rsidRPr="009A19D0" w:rsidRDefault="0032212C" w:rsidP="006F45D9">
            <w:pPr>
              <w:pStyle w:val="Brdtekst"/>
              <w:keepNext/>
              <w:keepLines/>
              <w:spacing w:line="276" w:lineRule="auto"/>
            </w:pPr>
            <w:r w:rsidRPr="00DF7387">
              <w:t xml:space="preserve">Arbejdsdage kl. </w:t>
            </w:r>
            <w:r w:rsidR="00F75512">
              <w:t>6</w:t>
            </w:r>
            <w:r w:rsidRPr="00DF7387">
              <w:t xml:space="preserve">.00 til </w:t>
            </w:r>
            <w:r w:rsidR="00F75512">
              <w:t>23</w:t>
            </w:r>
            <w:r w:rsidRPr="00DF7387">
              <w:t>.00</w:t>
            </w:r>
          </w:p>
        </w:tc>
        <w:tc>
          <w:tcPr>
            <w:tcW w:w="3118" w:type="dxa"/>
          </w:tcPr>
          <w:p w14:paraId="78903116" w14:textId="77777777" w:rsidR="0032212C" w:rsidRPr="000E6A7F" w:rsidRDefault="0032212C" w:rsidP="006F45D9">
            <w:pPr>
              <w:pStyle w:val="Brdtekst"/>
              <w:keepNext/>
              <w:keepLines/>
              <w:spacing w:line="276" w:lineRule="auto"/>
            </w:pPr>
            <w:r w:rsidRPr="000E6A7F">
              <w:t xml:space="preserve">Den periode, hvor der er flest brugere, der benytter </w:t>
            </w:r>
            <w:r>
              <w:t>Systemet</w:t>
            </w:r>
            <w:r w:rsidRPr="000E6A7F">
              <w:t>.</w:t>
            </w:r>
          </w:p>
        </w:tc>
      </w:tr>
      <w:tr w:rsidR="0032212C" w:rsidRPr="00E11C84" w14:paraId="4377518D" w14:textId="77777777" w:rsidTr="00900DD5">
        <w:tc>
          <w:tcPr>
            <w:tcW w:w="2064" w:type="dxa"/>
          </w:tcPr>
          <w:p w14:paraId="03EB501C" w14:textId="77777777" w:rsidR="0032212C" w:rsidRPr="003A2387" w:rsidRDefault="0032212C" w:rsidP="006F45D9">
            <w:pPr>
              <w:pStyle w:val="Brdtekst"/>
              <w:keepNext/>
              <w:keepLines/>
              <w:spacing w:line="276" w:lineRule="auto"/>
              <w:rPr>
                <w:b/>
                <w:bCs/>
              </w:rPr>
            </w:pPr>
            <w:r w:rsidRPr="003A2387">
              <w:rPr>
                <w:b/>
                <w:bCs/>
              </w:rPr>
              <w:t xml:space="preserve">Sekundær driftstid </w:t>
            </w:r>
          </w:p>
        </w:tc>
        <w:tc>
          <w:tcPr>
            <w:tcW w:w="3323" w:type="dxa"/>
          </w:tcPr>
          <w:p w14:paraId="756CF785" w14:textId="77777777" w:rsidR="0032212C" w:rsidRPr="000E6A7F" w:rsidRDefault="0032212C" w:rsidP="006F45D9">
            <w:pPr>
              <w:pStyle w:val="Brdtekst"/>
              <w:keepNext/>
              <w:keepLines/>
              <w:spacing w:line="276" w:lineRule="auto"/>
            </w:pPr>
            <w:r w:rsidRPr="000E6A7F">
              <w:t>Alle tidspunkter udenfor aftalt driftstid</w:t>
            </w:r>
          </w:p>
        </w:tc>
        <w:tc>
          <w:tcPr>
            <w:tcW w:w="3118" w:type="dxa"/>
          </w:tcPr>
          <w:p w14:paraId="70608FBE" w14:textId="77777777" w:rsidR="0032212C" w:rsidRPr="000E6A7F" w:rsidRDefault="0032212C" w:rsidP="006F45D9">
            <w:pPr>
              <w:pStyle w:val="Brdtekst"/>
              <w:keepNext/>
              <w:keepLines/>
              <w:spacing w:line="276" w:lineRule="auto"/>
            </w:pPr>
          </w:p>
        </w:tc>
      </w:tr>
    </w:tbl>
    <w:p w14:paraId="53806CDB" w14:textId="77777777" w:rsidR="0032212C" w:rsidRPr="000E6A7F" w:rsidRDefault="0032212C" w:rsidP="006F45D9">
      <w:pPr>
        <w:spacing w:line="276" w:lineRule="auto"/>
      </w:pPr>
    </w:p>
    <w:p w14:paraId="00DCF736" w14:textId="22381496" w:rsidR="0032212C" w:rsidRDefault="0032212C" w:rsidP="006F45D9">
      <w:pPr>
        <w:spacing w:line="276" w:lineRule="auto"/>
        <w:rPr>
          <w:iCs/>
        </w:rPr>
      </w:pPr>
      <w:r w:rsidRPr="000E6A7F">
        <w:rPr>
          <w:iCs/>
        </w:rPr>
        <w:t xml:space="preserve">Kunden er berettiget til at anvende </w:t>
      </w:r>
      <w:r>
        <w:rPr>
          <w:iCs/>
        </w:rPr>
        <w:t>Systemet</w:t>
      </w:r>
      <w:r w:rsidRPr="000E6A7F">
        <w:rPr>
          <w:iCs/>
        </w:rPr>
        <w:t xml:space="preserve"> hele døgnet.</w:t>
      </w:r>
    </w:p>
    <w:p w14:paraId="5C7A8AEB" w14:textId="77777777" w:rsidR="00EC2FAD" w:rsidRDefault="00EC2FAD" w:rsidP="006F45D9">
      <w:pPr>
        <w:spacing w:line="276" w:lineRule="auto"/>
        <w:rPr>
          <w:iCs/>
        </w:rPr>
      </w:pPr>
    </w:p>
    <w:p w14:paraId="372E89AC" w14:textId="73C0DADF" w:rsidR="00B9298D" w:rsidRDefault="0032212C" w:rsidP="006F45D9">
      <w:pPr>
        <w:spacing w:line="276" w:lineRule="auto"/>
      </w:pPr>
      <w:r>
        <w:t>S</w:t>
      </w:r>
      <w:r w:rsidRPr="000E6A7F">
        <w:t xml:space="preserve">ervicemål for driftseffektiviteten </w:t>
      </w:r>
      <w:r>
        <w:t xml:space="preserve">på Systemet </w:t>
      </w:r>
      <w:r w:rsidR="00B9298D">
        <w:t xml:space="preserve">inden for aftalt driftstid </w:t>
      </w:r>
      <w:r w:rsidRPr="00DF7387">
        <w:t xml:space="preserve">er </w:t>
      </w:r>
      <w:r w:rsidRPr="00B855ED">
        <w:t>99</w:t>
      </w:r>
      <w:r w:rsidR="003A6F55" w:rsidRPr="00B855ED">
        <w:t>,5</w:t>
      </w:r>
      <w:r w:rsidRPr="00B855ED">
        <w:t xml:space="preserve"> %.</w:t>
      </w:r>
    </w:p>
    <w:p w14:paraId="7B5D7C50" w14:textId="77777777" w:rsidR="00E75FD2" w:rsidRDefault="00E75FD2" w:rsidP="006F45D9">
      <w:pPr>
        <w:spacing w:line="276" w:lineRule="auto"/>
      </w:pPr>
    </w:p>
    <w:p w14:paraId="6501E9A7" w14:textId="46CE77FB" w:rsidR="00B9298D" w:rsidRPr="00B9298D" w:rsidRDefault="00B9298D" w:rsidP="006F45D9">
      <w:pPr>
        <w:spacing w:line="276" w:lineRule="auto"/>
      </w:pPr>
      <w:r w:rsidRPr="00B9298D">
        <w:t xml:space="preserve">Servicemål for driftseffektiviteten på Systemet </w:t>
      </w:r>
      <w:r>
        <w:t xml:space="preserve">udenfor aftalt driftstid </w:t>
      </w:r>
      <w:r w:rsidRPr="00B9298D">
        <w:t xml:space="preserve">er </w:t>
      </w:r>
      <w:r w:rsidRPr="00B855ED">
        <w:t>9</w:t>
      </w:r>
      <w:r w:rsidR="00641DC4" w:rsidRPr="00B855ED">
        <w:t>6</w:t>
      </w:r>
      <w:r w:rsidRPr="00B855ED">
        <w:t xml:space="preserve"> %</w:t>
      </w:r>
      <w:r w:rsidRPr="00B9298D">
        <w:t xml:space="preserve">. </w:t>
      </w:r>
    </w:p>
    <w:p w14:paraId="0BD6BC75" w14:textId="77777777" w:rsidR="00E75FD2" w:rsidRDefault="00E75FD2" w:rsidP="006F45D9">
      <w:pPr>
        <w:spacing w:line="276" w:lineRule="auto"/>
      </w:pPr>
    </w:p>
    <w:p w14:paraId="5DD0920A" w14:textId="48089B16" w:rsidR="0032212C" w:rsidRPr="000E6A7F" w:rsidRDefault="0032212C" w:rsidP="006F45D9">
      <w:pPr>
        <w:spacing w:line="276" w:lineRule="auto"/>
      </w:pPr>
      <w:r w:rsidRPr="000E6A7F">
        <w:t xml:space="preserve">Driftseffektiviteten måles for </w:t>
      </w:r>
      <w:r>
        <w:t>Systemet</w:t>
      </w:r>
      <w:r w:rsidRPr="000E6A7F">
        <w:t xml:space="preserve"> som helhed, og driftseffektivitetsprocenten opgøres således:</w:t>
      </w:r>
    </w:p>
    <w:p w14:paraId="257F84F7" w14:textId="77777777" w:rsidR="0032212C" w:rsidRPr="000E6A7F" w:rsidRDefault="0032212C" w:rsidP="006F45D9">
      <w:pPr>
        <w:spacing w:line="276" w:lineRule="auto"/>
      </w:pPr>
    </w:p>
    <w:p w14:paraId="281CD0D2" w14:textId="76B04D4E" w:rsidR="0032212C" w:rsidRPr="000E6A7F" w:rsidRDefault="0032212C" w:rsidP="006F45D9">
      <w:pPr>
        <w:spacing w:line="276" w:lineRule="auto"/>
        <w:jc w:val="center"/>
      </w:pPr>
      <w:r w:rsidRPr="000E6A7F">
        <w:rPr>
          <w:u w:val="single"/>
        </w:rPr>
        <w:t>Tilgængelig driftstid</w:t>
      </w:r>
      <w:r w:rsidR="00F8137B" w:rsidRPr="00834558">
        <w:t xml:space="preserve"> x 100 </w:t>
      </w:r>
      <w:r w:rsidR="008874DA" w:rsidRPr="00834558">
        <w:t>%</w:t>
      </w:r>
    </w:p>
    <w:p w14:paraId="7483E100" w14:textId="4EE2AD08" w:rsidR="0032212C" w:rsidRPr="000E6A7F" w:rsidRDefault="00834558" w:rsidP="006F45D9">
      <w:pPr>
        <w:tabs>
          <w:tab w:val="left" w:pos="3402"/>
        </w:tabs>
        <w:spacing w:line="276" w:lineRule="auto"/>
      </w:pPr>
      <w:r>
        <w:tab/>
      </w:r>
      <w:r w:rsidR="0032212C" w:rsidRPr="000E6A7F">
        <w:t>Aftalt driftstid</w:t>
      </w:r>
    </w:p>
    <w:p w14:paraId="025BBF9B" w14:textId="77777777" w:rsidR="0032212C" w:rsidRPr="000E6A7F" w:rsidRDefault="0032212C" w:rsidP="006F45D9">
      <w:pPr>
        <w:spacing w:line="276" w:lineRule="auto"/>
      </w:pPr>
    </w:p>
    <w:p w14:paraId="14D24180" w14:textId="73D8019F" w:rsidR="0032212C" w:rsidRPr="000E6A7F" w:rsidRDefault="0032212C" w:rsidP="006F45D9">
      <w:pPr>
        <w:spacing w:line="276" w:lineRule="auto"/>
      </w:pPr>
      <w:r w:rsidRPr="000E6A7F">
        <w:t xml:space="preserve">Ved "tilgængelig driftstid" forstås den aftalte driftstid minus den tid, hvor </w:t>
      </w:r>
      <w:r>
        <w:t>Systemet</w:t>
      </w:r>
      <w:r w:rsidRPr="000E6A7F">
        <w:t xml:space="preserve"> eller en del af denne ikke kan anvendes til fejlfri driftsafvikling. Det anses at være tilfældet, hvor der er konstaterede kategori A eller B </w:t>
      </w:r>
      <w:r w:rsidR="0064724D">
        <w:t>Mangler</w:t>
      </w:r>
      <w:r w:rsidRPr="000E6A7F">
        <w:t xml:space="preserve">, jf. </w:t>
      </w:r>
      <w:r w:rsidR="00BB76C7">
        <w:t>punkt</w:t>
      </w:r>
      <w:r w:rsidR="008A1B62">
        <w:t xml:space="preserve"> </w:t>
      </w:r>
      <w:r w:rsidR="008A1B62">
        <w:fldChar w:fldCharType="begin"/>
      </w:r>
      <w:r w:rsidR="008A1B62">
        <w:instrText xml:space="preserve"> REF _Ref525644010 \r \h </w:instrText>
      </w:r>
      <w:r w:rsidR="006F45D9">
        <w:instrText xml:space="preserve"> \* MERGEFORMAT </w:instrText>
      </w:r>
      <w:r w:rsidR="008A1B62">
        <w:fldChar w:fldCharType="separate"/>
      </w:r>
      <w:r w:rsidR="00391ACB">
        <w:t>4</w:t>
      </w:r>
      <w:r w:rsidR="008A1B62">
        <w:fldChar w:fldCharType="end"/>
      </w:r>
      <w:r w:rsidRPr="000E6A7F">
        <w:t xml:space="preserve">. </w:t>
      </w:r>
    </w:p>
    <w:p w14:paraId="477514FF" w14:textId="65CEDAED" w:rsidR="0032212C" w:rsidRPr="000E6A7F" w:rsidRDefault="0032212C" w:rsidP="006F45D9">
      <w:pPr>
        <w:spacing w:line="276" w:lineRule="auto"/>
      </w:pPr>
      <w:r w:rsidRPr="000E6A7F">
        <w:lastRenderedPageBreak/>
        <w:t>I tilfælde af</w:t>
      </w:r>
      <w:r>
        <w:t>,</w:t>
      </w:r>
      <w:r w:rsidRPr="000E6A7F">
        <w:t xml:space="preserve"> at fejlfri driftsafvikling ikke kan opretholdes som følge af en driftshindring, som </w:t>
      </w:r>
      <w:r w:rsidR="00C245EE">
        <w:t>Kunden</w:t>
      </w:r>
      <w:r w:rsidR="000571CF">
        <w:t xml:space="preserve"> </w:t>
      </w:r>
      <w:r w:rsidRPr="00AC4B87">
        <w:t xml:space="preserve">er ansvarlig for, eksempelvis fejl i </w:t>
      </w:r>
      <w:r w:rsidR="00C245EE">
        <w:t>Kunden</w:t>
      </w:r>
      <w:r w:rsidR="000571CF">
        <w:t>s</w:t>
      </w:r>
      <w:r w:rsidRPr="00AC4B87">
        <w:t xml:space="preserve"> eksisterende it-miljø, og udefra kommende for</w:t>
      </w:r>
      <w:r w:rsidRPr="000E6A7F">
        <w:t xml:space="preserve">styrrelser (el-afbrydelse, fejl i offentlige datanet og lignende) fragår dette ikke i den tilgængelige driftstid. </w:t>
      </w:r>
    </w:p>
    <w:p w14:paraId="71B36675" w14:textId="77777777" w:rsidR="0032212C" w:rsidRPr="000E6A7F" w:rsidRDefault="0032212C" w:rsidP="006F45D9">
      <w:pPr>
        <w:spacing w:line="276" w:lineRule="auto"/>
      </w:pPr>
    </w:p>
    <w:p w14:paraId="0A6E7EF5" w14:textId="056E4B5C" w:rsidR="0032212C" w:rsidRPr="000E6A7F" w:rsidRDefault="0032212C" w:rsidP="006F45D9">
      <w:pPr>
        <w:spacing w:line="276" w:lineRule="auto"/>
      </w:pPr>
      <w:r w:rsidRPr="000E6A7F">
        <w:t xml:space="preserve">Driftsafbrydelser regnes fra det tidspunkt, hvor Leverandøren har modtaget melding fra </w:t>
      </w:r>
      <w:r w:rsidR="00C245EE">
        <w:t>Kunden</w:t>
      </w:r>
      <w:r w:rsidRPr="000E6A7F">
        <w:t xml:space="preserve">, eller hvor Leverandøren selv har konstateret </w:t>
      </w:r>
      <w:r w:rsidR="0064724D">
        <w:t>Manglen</w:t>
      </w:r>
      <w:r w:rsidRPr="000E6A7F">
        <w:t xml:space="preserve">, og indtil normal drift er genetableret. </w:t>
      </w:r>
    </w:p>
    <w:p w14:paraId="4C093892" w14:textId="77777777" w:rsidR="0032212C" w:rsidRPr="000E6A7F" w:rsidRDefault="0032212C" w:rsidP="006F45D9">
      <w:pPr>
        <w:spacing w:line="276" w:lineRule="auto"/>
      </w:pPr>
    </w:p>
    <w:p w14:paraId="18CC2264" w14:textId="093B4E5A" w:rsidR="0032212C" w:rsidRDefault="0032212C" w:rsidP="006F45D9">
      <w:pPr>
        <w:spacing w:line="276" w:lineRule="auto"/>
      </w:pPr>
      <w:r w:rsidRPr="000E6A7F">
        <w:t>Tid medgået til eventuel forebyggende vedligeholdelse indregnes hverken i tilgængelig eller aftalt driftstid. Såfremt Leverandøren anvender mere tid til forebyggende vedligeholdelse end aftalt, fragår den for meget anvendte tid dog i den tilgængelige driftstid.</w:t>
      </w:r>
    </w:p>
    <w:p w14:paraId="43398858" w14:textId="77777777" w:rsidR="00103B2F" w:rsidRPr="000E6A7F" w:rsidRDefault="00103B2F" w:rsidP="006F45D9">
      <w:pPr>
        <w:spacing w:line="276" w:lineRule="auto"/>
      </w:pPr>
    </w:p>
    <w:p w14:paraId="2DCEE823" w14:textId="56525F07" w:rsidR="00103B2F" w:rsidRDefault="0032212C" w:rsidP="006F45D9">
      <w:pPr>
        <w:spacing w:line="276" w:lineRule="auto"/>
      </w:pPr>
      <w:r w:rsidRPr="000E6A7F">
        <w:t>Driftseffektiviteten måles og opgøres pr. kalendermåned ("måleperiode"). Målin</w:t>
      </w:r>
      <w:r w:rsidRPr="002E4BAB">
        <w:t xml:space="preserve">gerne indgår i </w:t>
      </w:r>
      <w:r w:rsidR="00A024ED" w:rsidRPr="00B855ED">
        <w:t>måneds</w:t>
      </w:r>
      <w:r w:rsidR="007C0956" w:rsidRPr="00B855ED">
        <w:t>rapporten</w:t>
      </w:r>
      <w:r>
        <w:t>.</w:t>
      </w:r>
      <w:r w:rsidR="00103B2F" w:rsidRPr="00103B2F">
        <w:t xml:space="preserve"> </w:t>
      </w:r>
      <w:r w:rsidR="00103B2F">
        <w:t>Den første måned regnes fra Ibrugtagningsdagen</w:t>
      </w:r>
      <w:r w:rsidR="00103B2F" w:rsidRPr="00F5159B">
        <w:t>.</w:t>
      </w:r>
    </w:p>
    <w:p w14:paraId="1DCE1BE7" w14:textId="58C9877C" w:rsidR="0032212C" w:rsidRDefault="0032212C" w:rsidP="006F45D9">
      <w:pPr>
        <w:spacing w:line="276" w:lineRule="auto"/>
      </w:pPr>
      <w:r w:rsidRPr="002E4BAB">
        <w:t xml:space="preserve"> </w:t>
      </w:r>
    </w:p>
    <w:p w14:paraId="2B42F769" w14:textId="075206FE" w:rsidR="00E77F02" w:rsidRDefault="00E77F02" w:rsidP="006F45D9">
      <w:pPr>
        <w:pStyle w:val="Overskrift2"/>
        <w:spacing w:line="276" w:lineRule="auto"/>
      </w:pPr>
      <w:bookmarkStart w:id="9" w:name="_Toc240895124"/>
      <w:r>
        <w:t>Opgørelse af driftstiderne</w:t>
      </w:r>
      <w:bookmarkEnd w:id="9"/>
    </w:p>
    <w:p w14:paraId="66989156" w14:textId="301DD1FE" w:rsidR="00E77F02" w:rsidRDefault="00E77F02" w:rsidP="006F45D9">
      <w:pPr>
        <w:spacing w:line="276" w:lineRule="auto"/>
      </w:pPr>
    </w:p>
    <w:p w14:paraId="3B3664C6" w14:textId="603714B4" w:rsidR="0032212C" w:rsidRPr="000E6A7F" w:rsidRDefault="00D845A8" w:rsidP="006F45D9">
      <w:pPr>
        <w:spacing w:line="276" w:lineRule="auto"/>
      </w:pPr>
      <w:r>
        <w:t>Leverandøren</w:t>
      </w:r>
      <w:r w:rsidR="0032212C" w:rsidRPr="000E6A7F">
        <w:t xml:space="preserve"> fører regnskab over driftstiderne. </w:t>
      </w:r>
    </w:p>
    <w:p w14:paraId="30C4C4F1" w14:textId="77777777" w:rsidR="0032212C" w:rsidRPr="000E6A7F" w:rsidRDefault="0032212C" w:rsidP="006F45D9">
      <w:pPr>
        <w:spacing w:line="276" w:lineRule="auto"/>
      </w:pPr>
    </w:p>
    <w:p w14:paraId="07C41032" w14:textId="7921D6DE" w:rsidR="0032212C" w:rsidRDefault="0032212C" w:rsidP="006F45D9">
      <w:pPr>
        <w:spacing w:line="276" w:lineRule="auto"/>
      </w:pPr>
      <w:r w:rsidRPr="000E6A7F">
        <w:t xml:space="preserve">Såfremt </w:t>
      </w:r>
      <w:r w:rsidR="0064724D">
        <w:t>en Mangel</w:t>
      </w:r>
      <w:r w:rsidRPr="000E6A7F">
        <w:t xml:space="preserve"> opstår, registrerer </w:t>
      </w:r>
      <w:r w:rsidR="00D845A8" w:rsidRPr="00D845A8">
        <w:t>Leverandøren</w:t>
      </w:r>
      <w:r w:rsidR="00D845A8">
        <w:t xml:space="preserve"> </w:t>
      </w:r>
      <w:r w:rsidRPr="000E6A7F">
        <w:t xml:space="preserve">tidspunktet for </w:t>
      </w:r>
      <w:r w:rsidR="0064724D">
        <w:t>Manglens</w:t>
      </w:r>
      <w:r w:rsidRPr="000E6A7F">
        <w:t xml:space="preserve"> opståen, meddelelse til Leverandøren, Leverandørens påbegyndelse af afhjælpning og klarmelding samt </w:t>
      </w:r>
      <w:r w:rsidR="0064724D">
        <w:t>Manglens</w:t>
      </w:r>
      <w:r w:rsidRPr="000E6A7F">
        <w:t xml:space="preserve"> art, årsag og den foretagne afhjælpning. Ved forebyggende vedligeholdelse skal Leverandøren oplyse arten heraf. Leverandøren skal altid, inden </w:t>
      </w:r>
      <w:r w:rsidR="0064724D">
        <w:t>Leverandøren</w:t>
      </w:r>
      <w:r w:rsidRPr="000E6A7F">
        <w:t xml:space="preserve"> afslutter arbejdet på </w:t>
      </w:r>
      <w:r w:rsidR="0064724D">
        <w:t>Systemet</w:t>
      </w:r>
      <w:r w:rsidRPr="000E6A7F">
        <w:t xml:space="preserve">, aflevere/fremsende en servicerapport, der skal </w:t>
      </w:r>
      <w:r w:rsidR="001C0478">
        <w:t>kvitteres</w:t>
      </w:r>
      <w:r w:rsidRPr="000E6A7F">
        <w:t xml:space="preserve"> af </w:t>
      </w:r>
      <w:r w:rsidR="00C245EE">
        <w:t>Kunden</w:t>
      </w:r>
      <w:r w:rsidRPr="000E6A7F">
        <w:t xml:space="preserve">. </w:t>
      </w:r>
    </w:p>
    <w:p w14:paraId="29BBDE2F" w14:textId="77777777" w:rsidR="00EC2FAD" w:rsidRDefault="00EC2FAD" w:rsidP="006F45D9">
      <w:pPr>
        <w:spacing w:line="276" w:lineRule="auto"/>
      </w:pPr>
    </w:p>
    <w:p w14:paraId="03C0A412" w14:textId="156046CE" w:rsidR="00F9535B" w:rsidRDefault="00F9535B" w:rsidP="006F45D9">
      <w:pPr>
        <w:pStyle w:val="Overskrift2"/>
        <w:spacing w:line="276" w:lineRule="auto"/>
      </w:pPr>
      <w:bookmarkStart w:id="10" w:name="_Toc240895125"/>
      <w:r>
        <w:t>Servicevinduer</w:t>
      </w:r>
      <w:bookmarkEnd w:id="10"/>
    </w:p>
    <w:p w14:paraId="1B8763B7" w14:textId="77777777" w:rsidR="00F9535B" w:rsidRPr="000E6A7F" w:rsidRDefault="00F9535B" w:rsidP="006F45D9">
      <w:pPr>
        <w:spacing w:line="276" w:lineRule="auto"/>
      </w:pPr>
    </w:p>
    <w:p w14:paraId="051E7AF4" w14:textId="29388D23" w:rsidR="0032212C" w:rsidRDefault="0032212C" w:rsidP="006F45D9">
      <w:pPr>
        <w:spacing w:line="276" w:lineRule="auto"/>
      </w:pPr>
      <w:r w:rsidRPr="000E6A7F">
        <w:t xml:space="preserve">Hvis det ikke er muligt at opretholde almindelig </w:t>
      </w:r>
      <w:r>
        <w:t>d</w:t>
      </w:r>
      <w:r w:rsidRPr="000E6A7F">
        <w:t xml:space="preserve">rift af </w:t>
      </w:r>
      <w:r>
        <w:t>Systemet</w:t>
      </w:r>
      <w:r w:rsidRPr="000E6A7F">
        <w:t xml:space="preserve"> på grund af </w:t>
      </w:r>
      <w:r w:rsidR="0064724D">
        <w:t>afhjælpning</w:t>
      </w:r>
      <w:r w:rsidRPr="000E6A7F">
        <w:t xml:space="preserve"> </w:t>
      </w:r>
      <w:r w:rsidR="00AC4B87">
        <w:t xml:space="preserve">af Mangler </w:t>
      </w:r>
      <w:r w:rsidRPr="000E6A7F">
        <w:t xml:space="preserve">eller </w:t>
      </w:r>
      <w:r w:rsidR="0064724D">
        <w:t xml:space="preserve">øvrig </w:t>
      </w:r>
      <w:r w:rsidRPr="000E6A7F">
        <w:t xml:space="preserve">vedligeholdelse, herunder forebyggende vedligeholdelse af </w:t>
      </w:r>
      <w:r>
        <w:t>Systemet</w:t>
      </w:r>
      <w:r w:rsidRPr="000E6A7F">
        <w:t xml:space="preserve">, skal </w:t>
      </w:r>
      <w:r w:rsidR="0064724D">
        <w:t>afhjælpning</w:t>
      </w:r>
      <w:r w:rsidRPr="000E6A7F">
        <w:t xml:space="preserve"> og </w:t>
      </w:r>
      <w:r w:rsidR="0064724D">
        <w:t xml:space="preserve">øvrig </w:t>
      </w:r>
      <w:r w:rsidRPr="000E6A7F">
        <w:t xml:space="preserve">vedligeholdelse ske inden for aftalte servicevinduer. </w:t>
      </w:r>
    </w:p>
    <w:p w14:paraId="3DF041A3" w14:textId="77777777" w:rsidR="001D00C2" w:rsidRDefault="001D00C2" w:rsidP="006F45D9">
      <w:pPr>
        <w:spacing w:line="276" w:lineRule="auto"/>
      </w:pPr>
    </w:p>
    <w:p w14:paraId="56CCB18B" w14:textId="39C47CD3" w:rsidR="0032212C" w:rsidRDefault="0032212C" w:rsidP="006F45D9">
      <w:pPr>
        <w:spacing w:line="276" w:lineRule="auto"/>
      </w:pPr>
      <w:r w:rsidRPr="000E6A7F">
        <w:t>Lever</w:t>
      </w:r>
      <w:r w:rsidR="00B41369">
        <w:t>andøren kan maksimalt etablere 3</w:t>
      </w:r>
      <w:r w:rsidRPr="000E6A7F">
        <w:t xml:space="preserve"> servicevinduer pr. måned.  </w:t>
      </w:r>
      <w:r w:rsidR="00B41369">
        <w:t xml:space="preserve"> </w:t>
      </w:r>
    </w:p>
    <w:p w14:paraId="4D344565" w14:textId="77777777" w:rsidR="0032212C" w:rsidRPr="000E6A7F" w:rsidRDefault="0032212C" w:rsidP="006F45D9">
      <w:pPr>
        <w:spacing w:line="276" w:lineRule="auto"/>
      </w:pPr>
    </w:p>
    <w:p w14:paraId="4E4B3E89" w14:textId="3913E07B" w:rsidR="00E11C7C" w:rsidRDefault="0032212C" w:rsidP="006F45D9">
      <w:pPr>
        <w:spacing w:line="276" w:lineRule="auto"/>
      </w:pPr>
      <w:r w:rsidRPr="000E6A7F">
        <w:t xml:space="preserve">Alle servicevinduer skal </w:t>
      </w:r>
      <w:r>
        <w:t xml:space="preserve">- </w:t>
      </w:r>
      <w:r w:rsidRPr="000E6A7F">
        <w:t xml:space="preserve">medmindre andet konkret aftales </w:t>
      </w:r>
      <w:r>
        <w:t xml:space="preserve">- </w:t>
      </w:r>
      <w:r w:rsidRPr="000E6A7F">
        <w:t xml:space="preserve">placeres i </w:t>
      </w:r>
      <w:r w:rsidR="00B41369">
        <w:t>tidsrummet mellem kl. 21.00 – 05</w:t>
      </w:r>
      <w:r w:rsidRPr="000E6A7F">
        <w:t xml:space="preserve">.00 dansk tid. </w:t>
      </w:r>
      <w:r w:rsidR="00E11C7C">
        <w:t>Ved opgraderinger skal servicevinduet placeres i weekenden, det vil sige fra fredag kl. 17.00 – mandag kl. 05.00.</w:t>
      </w:r>
    </w:p>
    <w:p w14:paraId="3258FF49" w14:textId="77777777" w:rsidR="00E11C7C" w:rsidRDefault="00E11C7C" w:rsidP="006F45D9">
      <w:pPr>
        <w:spacing w:line="276" w:lineRule="auto"/>
      </w:pPr>
    </w:p>
    <w:p w14:paraId="6956FF97" w14:textId="37AAE67C" w:rsidR="0032212C" w:rsidRPr="000E6A7F" w:rsidRDefault="0032212C" w:rsidP="006F45D9">
      <w:pPr>
        <w:spacing w:line="276" w:lineRule="auto"/>
      </w:pPr>
      <w:r w:rsidRPr="000E6A7F">
        <w:t>Et servicevindue kan maksimalt have en udstrækning på 2 timer. Leverandøren har én gang om måneden ret til at have et udvidet servicevindue. Perioden heraf aftales parterne imellem.</w:t>
      </w:r>
    </w:p>
    <w:p w14:paraId="49984422" w14:textId="77777777" w:rsidR="0032212C" w:rsidRPr="000E6A7F" w:rsidRDefault="0032212C" w:rsidP="006F45D9">
      <w:pPr>
        <w:spacing w:line="276" w:lineRule="auto"/>
      </w:pPr>
    </w:p>
    <w:p w14:paraId="717AA4FD" w14:textId="08173944" w:rsidR="0032212C" w:rsidRPr="000E6A7F" w:rsidRDefault="0032212C" w:rsidP="006F45D9">
      <w:pPr>
        <w:spacing w:line="276" w:lineRule="auto"/>
      </w:pPr>
      <w:r w:rsidRPr="00C60F3D">
        <w:t>Leverandøren skal levere en oversigt over planlagte service</w:t>
      </w:r>
      <w:r w:rsidR="00E134DB">
        <w:t>vinduer for minimum 3 måneder ad</w:t>
      </w:r>
      <w:r w:rsidRPr="00C60F3D">
        <w:t xml:space="preserve"> gangen</w:t>
      </w:r>
      <w:r w:rsidRPr="002F1939">
        <w:t>.</w:t>
      </w:r>
      <w:r w:rsidRPr="000E6A7F">
        <w:t xml:space="preserve"> Det konkrete behov for at etablere et servicevindue skal varsles med minimum 10 dages frist. Leverandøren skal ligeledes med minimum 10 dages frist meddele om et planlagt servicevindue gennemføres. </w:t>
      </w:r>
      <w:r>
        <w:t>Det bemærkes</w:t>
      </w:r>
      <w:r w:rsidR="00E134DB">
        <w:t>,</w:t>
      </w:r>
      <w:r>
        <w:t xml:space="preserve"> at Leverandøren og </w:t>
      </w:r>
      <w:r w:rsidR="00C245EE">
        <w:t>Kunden</w:t>
      </w:r>
      <w:r>
        <w:t xml:space="preserve"> skal have en tæt dialog om planlægningen af dette arbejde for af hensyntagen til dagligt arbejde. </w:t>
      </w:r>
    </w:p>
    <w:p w14:paraId="0918798C" w14:textId="77777777" w:rsidR="0032212C" w:rsidRPr="000E6A7F" w:rsidRDefault="0032212C" w:rsidP="006F45D9">
      <w:pPr>
        <w:spacing w:line="276" w:lineRule="auto"/>
      </w:pPr>
    </w:p>
    <w:p w14:paraId="0AFB9840" w14:textId="6A01036F" w:rsidR="0032212C" w:rsidRPr="000E6A7F" w:rsidRDefault="0032212C" w:rsidP="006F45D9">
      <w:pPr>
        <w:spacing w:line="276" w:lineRule="auto"/>
      </w:pPr>
      <w:r w:rsidRPr="000E6A7F">
        <w:t xml:space="preserve">Leverandørens releasenote for en påtænkt ændring, jf. </w:t>
      </w:r>
      <w:r w:rsidRPr="00511221">
        <w:t xml:space="preserve">bilag </w:t>
      </w:r>
      <w:r w:rsidR="00DF62A8">
        <w:t>5</w:t>
      </w:r>
      <w:r w:rsidRPr="000E6A7F">
        <w:t xml:space="preserve">, skal være fremsendt til </w:t>
      </w:r>
      <w:r w:rsidR="00C245EE">
        <w:t>Kunden</w:t>
      </w:r>
      <w:r w:rsidRPr="000E6A7F">
        <w:t xml:space="preserve"> senest 10 Arbejdsdage før et planlagt servicevindue. </w:t>
      </w:r>
    </w:p>
    <w:p w14:paraId="710C7F0D" w14:textId="77777777" w:rsidR="0032212C" w:rsidRPr="000E6A7F" w:rsidRDefault="0032212C" w:rsidP="006F45D9">
      <w:pPr>
        <w:spacing w:line="276" w:lineRule="auto"/>
      </w:pPr>
    </w:p>
    <w:p w14:paraId="07731195" w14:textId="77777777" w:rsidR="0032212C" w:rsidRPr="000E6A7F" w:rsidRDefault="0032212C" w:rsidP="006F45D9">
      <w:pPr>
        <w:spacing w:line="276" w:lineRule="auto"/>
      </w:pPr>
      <w:r w:rsidRPr="000E6A7F">
        <w:t>Backup</w:t>
      </w:r>
      <w:r>
        <w:t>-</w:t>
      </w:r>
      <w:r w:rsidRPr="000E6A7F">
        <w:t>procedurer må ikke tilsidesættes på grund af arbejder i et servicevindue.</w:t>
      </w:r>
    </w:p>
    <w:p w14:paraId="64763E58" w14:textId="77777777" w:rsidR="0032212C" w:rsidRPr="000E6A7F" w:rsidRDefault="0032212C" w:rsidP="006F45D9">
      <w:pPr>
        <w:spacing w:line="276" w:lineRule="auto"/>
      </w:pPr>
    </w:p>
    <w:p w14:paraId="27429F2B" w14:textId="121019D5" w:rsidR="0032212C" w:rsidRPr="000E6A7F" w:rsidRDefault="00C245EE" w:rsidP="006F45D9">
      <w:pPr>
        <w:spacing w:line="276" w:lineRule="auto"/>
      </w:pPr>
      <w:r>
        <w:t>Kunden</w:t>
      </w:r>
      <w:r w:rsidR="00B01F62">
        <w:t xml:space="preserve"> </w:t>
      </w:r>
      <w:r w:rsidR="0032212C" w:rsidRPr="000E6A7F">
        <w:t>har mulighed for at afvise et servicevindue mod anvisning af et andet servicevindue</w:t>
      </w:r>
      <w:r w:rsidR="0032212C">
        <w:t xml:space="preserve"> med et varsel på en uge</w:t>
      </w:r>
      <w:r w:rsidR="0032212C" w:rsidRPr="000E6A7F">
        <w:t xml:space="preserve">. </w:t>
      </w:r>
    </w:p>
    <w:p w14:paraId="41E10F5C" w14:textId="77777777" w:rsidR="0032212C" w:rsidRPr="000E6A7F" w:rsidRDefault="0032212C" w:rsidP="006F45D9">
      <w:pPr>
        <w:spacing w:line="276" w:lineRule="auto"/>
      </w:pPr>
    </w:p>
    <w:p w14:paraId="721714FC" w14:textId="5434501B" w:rsidR="0032212C" w:rsidRPr="000E6A7F" w:rsidRDefault="0032212C" w:rsidP="006F45D9">
      <w:pPr>
        <w:spacing w:line="276" w:lineRule="auto"/>
      </w:pPr>
      <w:r w:rsidRPr="000E6A7F">
        <w:t xml:space="preserve">Ved akut opstået behov for at etablere et servicevindue skal </w:t>
      </w:r>
      <w:r w:rsidR="00C245EE">
        <w:t>Kunden</w:t>
      </w:r>
      <w:r w:rsidRPr="000E6A7F">
        <w:t xml:space="preserve"> ligeledes varsles herom.</w:t>
      </w:r>
    </w:p>
    <w:p w14:paraId="7A8CFC35" w14:textId="77777777" w:rsidR="0032212C" w:rsidRPr="000E6A7F" w:rsidRDefault="0032212C" w:rsidP="006F45D9">
      <w:pPr>
        <w:spacing w:line="276" w:lineRule="auto"/>
      </w:pPr>
    </w:p>
    <w:p w14:paraId="0DB4766B" w14:textId="6E9EC71A" w:rsidR="0032212C" w:rsidRPr="000E6A7F" w:rsidRDefault="0032212C" w:rsidP="006F45D9">
      <w:pPr>
        <w:spacing w:line="276" w:lineRule="auto"/>
      </w:pPr>
      <w:r w:rsidRPr="000E6A7F">
        <w:lastRenderedPageBreak/>
        <w:t xml:space="preserve">Vedligeholdelsesarbejder i relation til servicevinduer vederlægges som en del af det faste </w:t>
      </w:r>
      <w:r w:rsidR="00A540B7">
        <w:t>månedlige Service</w:t>
      </w:r>
      <w:r w:rsidRPr="000E6A7F">
        <w:t xml:space="preserve">vederlag. </w:t>
      </w:r>
    </w:p>
    <w:p w14:paraId="0F15A48C" w14:textId="4E68A367" w:rsidR="00F2044D" w:rsidRDefault="00F2044D" w:rsidP="006F45D9">
      <w:pPr>
        <w:tabs>
          <w:tab w:val="left" w:pos="4870"/>
        </w:tabs>
        <w:spacing w:line="276" w:lineRule="auto"/>
      </w:pPr>
    </w:p>
    <w:p w14:paraId="1F517AA4" w14:textId="4B6C1CBD" w:rsidR="005D60B9" w:rsidRDefault="005D60B9" w:rsidP="006F45D9">
      <w:pPr>
        <w:tabs>
          <w:tab w:val="left" w:pos="4870"/>
        </w:tabs>
        <w:spacing w:line="276" w:lineRule="auto"/>
      </w:pPr>
    </w:p>
    <w:p w14:paraId="435351C7" w14:textId="3A004D67" w:rsidR="005D60B9" w:rsidRDefault="005D60B9" w:rsidP="006F45D9">
      <w:pPr>
        <w:pStyle w:val="Overskrift1"/>
        <w:spacing w:line="276" w:lineRule="auto"/>
      </w:pPr>
      <w:bookmarkStart w:id="11" w:name="_Ref525643972"/>
      <w:bookmarkStart w:id="12" w:name="_Toc240895126"/>
      <w:r>
        <w:t>Svartider</w:t>
      </w:r>
      <w:bookmarkEnd w:id="11"/>
      <w:bookmarkEnd w:id="12"/>
    </w:p>
    <w:p w14:paraId="0034695B" w14:textId="6F793F9B" w:rsidR="007348A9" w:rsidRDefault="007348A9" w:rsidP="006F45D9">
      <w:pPr>
        <w:pStyle w:val="Overskrift2"/>
        <w:spacing w:line="276" w:lineRule="auto"/>
      </w:pPr>
      <w:bookmarkStart w:id="13" w:name="_Toc240895127"/>
      <w:r>
        <w:t>Måling af svartider</w:t>
      </w:r>
      <w:bookmarkEnd w:id="13"/>
    </w:p>
    <w:p w14:paraId="38A63E36" w14:textId="77777777" w:rsidR="005D60B9" w:rsidRPr="005D60B9" w:rsidRDefault="005D60B9" w:rsidP="006F45D9">
      <w:pPr>
        <w:spacing w:line="276" w:lineRule="auto"/>
      </w:pPr>
    </w:p>
    <w:p w14:paraId="648609BC" w14:textId="77777777" w:rsidR="0032212C" w:rsidRPr="000E6A7F" w:rsidRDefault="0032212C" w:rsidP="006F45D9">
      <w:pPr>
        <w:spacing w:line="276" w:lineRule="auto"/>
      </w:pPr>
      <w:bookmarkStart w:id="14" w:name="_Toc285625583"/>
      <w:bookmarkEnd w:id="14"/>
      <w:r w:rsidRPr="000E6A7F">
        <w:t>Svartiden er tidsintervallet fra brugeren afgiver sin kommando til resultatet er synligt for samme bruger, og brugeren har mulighed for at afgive en ny kommando. Ved en kommando forstås et tastetryk eller et museklik. Alle målinger udføres i en normal driftssituation.</w:t>
      </w:r>
    </w:p>
    <w:p w14:paraId="05304C7D" w14:textId="77777777" w:rsidR="0032212C" w:rsidRPr="000E6A7F" w:rsidRDefault="0032212C" w:rsidP="006F45D9">
      <w:pPr>
        <w:spacing w:line="276" w:lineRule="auto"/>
      </w:pPr>
    </w:p>
    <w:p w14:paraId="28F30D10" w14:textId="77777777" w:rsidR="0032212C" w:rsidRPr="000E6A7F" w:rsidRDefault="0032212C" w:rsidP="006F45D9">
      <w:pPr>
        <w:spacing w:line="276" w:lineRule="auto"/>
      </w:pPr>
      <w:r w:rsidRPr="000E6A7F">
        <w:t xml:space="preserve">De garanterede svartider skal gælde for mindst </w:t>
      </w:r>
      <w:r w:rsidRPr="00511221">
        <w:t>87,5 %</w:t>
      </w:r>
      <w:r w:rsidRPr="000E6A7F">
        <w:t xml:space="preserve"> af svartiderne (opfyldelsesgraden).</w:t>
      </w:r>
    </w:p>
    <w:p w14:paraId="1BB02D42" w14:textId="77777777" w:rsidR="00BA7A38" w:rsidRDefault="0032212C" w:rsidP="006F45D9">
      <w:pPr>
        <w:pStyle w:val="Listeafsnit"/>
        <w:spacing w:line="276" w:lineRule="auto"/>
        <w:ind w:left="0"/>
      </w:pPr>
      <w:r w:rsidRPr="000E6A7F">
        <w:t>I forbindelse med konstatering af</w:t>
      </w:r>
      <w:r>
        <w:t>,</w:t>
      </w:r>
      <w:r w:rsidRPr="000E6A7F">
        <w:t xml:space="preserve"> om en svartid opfylder det aftalte servicemål for opfyldelsesgrad, skal der foretages </w:t>
      </w:r>
      <w:r w:rsidRPr="00511221">
        <w:t>10 målinger</w:t>
      </w:r>
      <w:r w:rsidRPr="000E6A7F">
        <w:t xml:space="preserve"> af svartiden for den pågældende transaktion, hvor den bedste og dårligste måling sorteres fra. </w:t>
      </w:r>
    </w:p>
    <w:p w14:paraId="2F7FD5D9" w14:textId="77777777" w:rsidR="00BA7A38" w:rsidRDefault="00BA7A38" w:rsidP="006F45D9">
      <w:pPr>
        <w:pStyle w:val="Listeafsnit"/>
        <w:spacing w:line="276" w:lineRule="auto"/>
        <w:ind w:left="0"/>
      </w:pPr>
    </w:p>
    <w:p w14:paraId="7808AEEE" w14:textId="50C4F88B" w:rsidR="0032212C" w:rsidRPr="000E6A7F" w:rsidRDefault="0032212C" w:rsidP="006F45D9">
      <w:pPr>
        <w:pStyle w:val="Listeafsnit"/>
        <w:spacing w:line="276" w:lineRule="auto"/>
        <w:ind w:left="0"/>
      </w:pPr>
      <w:r w:rsidRPr="000E6A7F">
        <w:t xml:space="preserve">Opfyldelsesgraden beregnes som den andel af de resterende svartidsmålinger for en bestemt forespørgsel, der opfylder den fastsatte svartid til brug for beregning af opfyldelsesgraden. </w:t>
      </w:r>
    </w:p>
    <w:p w14:paraId="002BDFEB" w14:textId="77777777" w:rsidR="0032212C" w:rsidRPr="000E6A7F" w:rsidRDefault="0032212C" w:rsidP="006F45D9">
      <w:pPr>
        <w:pStyle w:val="Listeafsnit"/>
        <w:spacing w:line="276" w:lineRule="auto"/>
      </w:pPr>
    </w:p>
    <w:p w14:paraId="4333D2A6" w14:textId="77777777" w:rsidR="00CF3732" w:rsidRPr="00506C96" w:rsidRDefault="00CF3732" w:rsidP="00CF3732">
      <w:pPr>
        <w:pStyle w:val="Overskrift2"/>
        <w:spacing w:line="276" w:lineRule="auto"/>
      </w:pPr>
      <w:bookmarkStart w:id="15" w:name="_Ref233202050"/>
      <w:bookmarkStart w:id="16" w:name="_Ref233202260"/>
      <w:bookmarkStart w:id="17" w:name="_Toc240895128"/>
      <w:r>
        <w:t>Krav til svartider for Systemet</w:t>
      </w:r>
      <w:bookmarkEnd w:id="15"/>
      <w:bookmarkEnd w:id="16"/>
      <w:bookmarkEnd w:id="17"/>
    </w:p>
    <w:p w14:paraId="36250F9C" w14:textId="77777777" w:rsidR="00CF3732" w:rsidRPr="00F25321" w:rsidRDefault="00CF3732" w:rsidP="00CF3732">
      <w:pPr>
        <w:spacing w:line="276" w:lineRule="auto"/>
      </w:pPr>
    </w:p>
    <w:p w14:paraId="46D49D54" w14:textId="77777777" w:rsidR="00CF3732" w:rsidRDefault="00CF3732" w:rsidP="00CF3732">
      <w:pPr>
        <w:spacing w:line="276" w:lineRule="auto"/>
      </w:pPr>
      <w:r>
        <w:t>I tabellen nedenfor er anført krav til garanteret svartid for en række generiske transaktionskategorier i Systemet. Modellen afspejler, at moderne browserbaserede ESDH-systemer leveret som cloud-service typisk håndterer både enkle og komplekse operationer, og at svartidskravene bør differentieres herefter.</w:t>
      </w:r>
    </w:p>
    <w:p w14:paraId="65A46832" w14:textId="77777777" w:rsidR="00CF3732" w:rsidRDefault="00CF3732" w:rsidP="00CF3732">
      <w:pPr>
        <w:spacing w:line="276" w:lineRule="auto"/>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4384"/>
        <w:gridCol w:w="2400"/>
      </w:tblGrid>
      <w:tr w:rsidR="00CF3732" w14:paraId="3B6E577E" w14:textId="77777777" w:rsidTr="00382EE5">
        <w:trPr>
          <w:trHeight w:val="429"/>
          <w:tblHeader/>
        </w:trPr>
        <w:tc>
          <w:tcPr>
            <w:tcW w:w="2000" w:type="dxa"/>
            <w:shd w:val="clear" w:color="auto" w:fill="BFBFBF"/>
          </w:tcPr>
          <w:p w14:paraId="6F3E2758" w14:textId="77777777" w:rsidR="00CF3732" w:rsidRDefault="00CF3732" w:rsidP="00382EE5">
            <w:pPr>
              <w:spacing w:line="276" w:lineRule="auto"/>
              <w:rPr>
                <w:b/>
              </w:rPr>
            </w:pPr>
            <w:r>
              <w:rPr>
                <w:b/>
              </w:rPr>
              <w:t>Transaktion</w:t>
            </w:r>
          </w:p>
        </w:tc>
        <w:tc>
          <w:tcPr>
            <w:tcW w:w="4384" w:type="dxa"/>
            <w:shd w:val="clear" w:color="auto" w:fill="BFBFBF"/>
          </w:tcPr>
          <w:p w14:paraId="3E784B5D" w14:textId="77777777" w:rsidR="00CF3732" w:rsidRDefault="00CF3732" w:rsidP="00382EE5">
            <w:pPr>
              <w:spacing w:line="276" w:lineRule="auto"/>
              <w:rPr>
                <w:b/>
              </w:rPr>
            </w:pPr>
            <w:r>
              <w:rPr>
                <w:b/>
              </w:rPr>
              <w:t>Beskrivelse / eksempler på transaktioner i Systemet</w:t>
            </w:r>
          </w:p>
        </w:tc>
        <w:tc>
          <w:tcPr>
            <w:tcW w:w="2400" w:type="dxa"/>
            <w:shd w:val="clear" w:color="auto" w:fill="BFBFBF"/>
          </w:tcPr>
          <w:p w14:paraId="27EFF3F2" w14:textId="77777777" w:rsidR="00CF3732" w:rsidRDefault="00CF3732" w:rsidP="00382EE5">
            <w:pPr>
              <w:spacing w:line="276" w:lineRule="auto"/>
              <w:jc w:val="center"/>
              <w:rPr>
                <w:b/>
              </w:rPr>
            </w:pPr>
            <w:r>
              <w:rPr>
                <w:b/>
              </w:rPr>
              <w:t>Servicemål for maksimal svartid i sekunder</w:t>
            </w:r>
          </w:p>
        </w:tc>
      </w:tr>
      <w:tr w:rsidR="00CF3732" w14:paraId="0B694EF5" w14:textId="77777777" w:rsidTr="00382EE5">
        <w:tc>
          <w:tcPr>
            <w:tcW w:w="2000" w:type="dxa"/>
          </w:tcPr>
          <w:p w14:paraId="131F48AE" w14:textId="77777777" w:rsidR="00CF3732" w:rsidRDefault="00CF3732" w:rsidP="00382EE5">
            <w:pPr>
              <w:spacing w:line="276" w:lineRule="auto"/>
              <w:rPr>
                <w:b/>
              </w:rPr>
            </w:pPr>
            <w:r>
              <w:rPr>
                <w:b/>
              </w:rPr>
              <w:t>Simpelt kald</w:t>
            </w:r>
          </w:p>
        </w:tc>
        <w:tc>
          <w:tcPr>
            <w:tcW w:w="4384" w:type="dxa"/>
          </w:tcPr>
          <w:p w14:paraId="1EA17F51" w14:textId="77777777" w:rsidR="000669E3" w:rsidRDefault="00CF3732" w:rsidP="00382EE5">
            <w:pPr>
              <w:spacing w:line="276" w:lineRule="auto"/>
            </w:pPr>
            <w:r>
              <w:t xml:space="preserve">Et simpelt kald er en forespørgsel eller opdatering med begrænset databehandling, få eller ingen valideringer og et begrænset svar. </w:t>
            </w:r>
          </w:p>
          <w:p w14:paraId="30710C13" w14:textId="77777777" w:rsidR="000669E3" w:rsidRDefault="000669E3" w:rsidP="00382EE5">
            <w:pPr>
              <w:spacing w:line="276" w:lineRule="auto"/>
            </w:pPr>
          </w:p>
          <w:p w14:paraId="6E588952" w14:textId="77777777" w:rsidR="00914654" w:rsidRDefault="00CF3732" w:rsidP="00382EE5">
            <w:pPr>
              <w:spacing w:line="276" w:lineRule="auto"/>
            </w:pPr>
            <w:r>
              <w:t xml:space="preserve">Eksempler: </w:t>
            </w:r>
          </w:p>
          <w:p w14:paraId="6A5FC959" w14:textId="77777777" w:rsidR="00914654" w:rsidRDefault="00914654" w:rsidP="00382EE5">
            <w:pPr>
              <w:spacing w:line="276" w:lineRule="auto"/>
            </w:pPr>
          </w:p>
          <w:p w14:paraId="0D8F6549" w14:textId="67E197C5" w:rsidR="00914654" w:rsidRDefault="00BB5068" w:rsidP="00914654">
            <w:pPr>
              <w:pStyle w:val="Listeafsnit"/>
              <w:numPr>
                <w:ilvl w:val="0"/>
                <w:numId w:val="35"/>
              </w:numPr>
              <w:spacing w:line="276" w:lineRule="auto"/>
            </w:pPr>
            <w:r>
              <w:t>I</w:t>
            </w:r>
            <w:r w:rsidR="00CF3732">
              <w:t>ndlæsning af sagsforside</w:t>
            </w:r>
          </w:p>
          <w:p w14:paraId="52D20FEE" w14:textId="5635F27C" w:rsidR="00914654" w:rsidRDefault="00914654" w:rsidP="00914654">
            <w:pPr>
              <w:pStyle w:val="Listeafsnit"/>
              <w:numPr>
                <w:ilvl w:val="0"/>
                <w:numId w:val="35"/>
              </w:numPr>
              <w:spacing w:line="276" w:lineRule="auto"/>
            </w:pPr>
            <w:r>
              <w:t>O</w:t>
            </w:r>
            <w:r w:rsidR="00CF3732">
              <w:t>prettelse eller opdatering af sag/</w:t>
            </w:r>
            <w:r w:rsidR="007347F1">
              <w:t>dokument</w:t>
            </w:r>
            <w:r w:rsidR="00CF3732">
              <w:t xml:space="preserve"> med få metadata </w:t>
            </w:r>
          </w:p>
          <w:p w14:paraId="7C4B56E6" w14:textId="33E6F7A3" w:rsidR="00914654" w:rsidRDefault="00914654" w:rsidP="00914654">
            <w:pPr>
              <w:pStyle w:val="Listeafsnit"/>
              <w:numPr>
                <w:ilvl w:val="0"/>
                <w:numId w:val="35"/>
              </w:numPr>
              <w:spacing w:line="276" w:lineRule="auto"/>
            </w:pPr>
            <w:r>
              <w:t>S</w:t>
            </w:r>
            <w:r w:rsidR="00CF3732">
              <w:t xml:space="preserve">øgning på sagsnummer eller </w:t>
            </w:r>
            <w:r w:rsidR="007347F1">
              <w:t>dokument</w:t>
            </w:r>
            <w:r w:rsidR="00CF3732">
              <w:t xml:space="preserve">nummer </w:t>
            </w:r>
          </w:p>
          <w:p w14:paraId="21CB93DC" w14:textId="09CBD352" w:rsidR="00CF3732" w:rsidRDefault="00914654" w:rsidP="00914654">
            <w:pPr>
              <w:pStyle w:val="Listeafsnit"/>
              <w:numPr>
                <w:ilvl w:val="0"/>
                <w:numId w:val="35"/>
              </w:numPr>
              <w:spacing w:line="276" w:lineRule="auto"/>
            </w:pPr>
            <w:r>
              <w:t>A</w:t>
            </w:r>
            <w:r w:rsidR="00CF3732">
              <w:t>rkivering af e-mail uden bilag.</w:t>
            </w:r>
          </w:p>
          <w:p w14:paraId="3233EEC3" w14:textId="0EA58F9C" w:rsidR="004317B0" w:rsidRDefault="004317B0" w:rsidP="00382EE5">
            <w:pPr>
              <w:spacing w:line="276" w:lineRule="auto"/>
            </w:pPr>
          </w:p>
        </w:tc>
        <w:tc>
          <w:tcPr>
            <w:tcW w:w="2400" w:type="dxa"/>
          </w:tcPr>
          <w:p w14:paraId="0D5B877C" w14:textId="53189466" w:rsidR="00CF3732" w:rsidRDefault="00CF3732" w:rsidP="00382EE5">
            <w:pPr>
              <w:spacing w:line="276" w:lineRule="auto"/>
              <w:jc w:val="center"/>
            </w:pPr>
            <w:r>
              <w:rPr>
                <w:highlight w:val="yellow"/>
              </w:rPr>
              <w:t>[</w:t>
            </w:r>
            <w:r w:rsidR="0079339F">
              <w:rPr>
                <w:highlight w:val="yellow"/>
              </w:rPr>
              <w:t>2</w:t>
            </w:r>
            <w:r>
              <w:rPr>
                <w:highlight w:val="yellow"/>
              </w:rPr>
              <w:t>]</w:t>
            </w:r>
          </w:p>
        </w:tc>
      </w:tr>
      <w:tr w:rsidR="00CF3732" w14:paraId="01591797" w14:textId="77777777" w:rsidTr="00382EE5">
        <w:tc>
          <w:tcPr>
            <w:tcW w:w="2000" w:type="dxa"/>
          </w:tcPr>
          <w:p w14:paraId="6206B53D" w14:textId="77777777" w:rsidR="00CF3732" w:rsidRDefault="00CF3732" w:rsidP="00382EE5">
            <w:pPr>
              <w:spacing w:line="276" w:lineRule="auto"/>
              <w:rPr>
                <w:b/>
              </w:rPr>
            </w:pPr>
            <w:r>
              <w:rPr>
                <w:b/>
              </w:rPr>
              <w:t>Mellemkomplekst kald</w:t>
            </w:r>
          </w:p>
        </w:tc>
        <w:tc>
          <w:tcPr>
            <w:tcW w:w="4384" w:type="dxa"/>
          </w:tcPr>
          <w:p w14:paraId="37297DB9" w14:textId="77777777" w:rsidR="000669E3" w:rsidRDefault="00CF3732" w:rsidP="00382EE5">
            <w:pPr>
              <w:spacing w:line="276" w:lineRule="auto"/>
            </w:pPr>
            <w:r>
              <w:t xml:space="preserve">Et mellemkomplekst kald er en forespørgsel eller opdatering, hvor der indgår flere oplysninger, enkelte valideringer eller opslag i flere datakilder. </w:t>
            </w:r>
          </w:p>
          <w:p w14:paraId="2FB709D9" w14:textId="77777777" w:rsidR="000669E3" w:rsidRDefault="000669E3" w:rsidP="00382EE5">
            <w:pPr>
              <w:spacing w:line="276" w:lineRule="auto"/>
            </w:pPr>
          </w:p>
          <w:p w14:paraId="23EE7A2D" w14:textId="77777777" w:rsidR="00C809C7" w:rsidRDefault="00CF3732" w:rsidP="00382EE5">
            <w:pPr>
              <w:spacing w:line="276" w:lineRule="auto"/>
            </w:pPr>
            <w:r>
              <w:t xml:space="preserve">Eksempler: </w:t>
            </w:r>
          </w:p>
          <w:p w14:paraId="25994A8B" w14:textId="77777777" w:rsidR="00C809C7" w:rsidRDefault="00C809C7" w:rsidP="00382EE5">
            <w:pPr>
              <w:spacing w:line="276" w:lineRule="auto"/>
            </w:pPr>
          </w:p>
          <w:p w14:paraId="5A472605" w14:textId="7CDB821E" w:rsidR="00C809C7" w:rsidRDefault="00BB5068" w:rsidP="00C809C7">
            <w:pPr>
              <w:pStyle w:val="Listeafsnit"/>
              <w:numPr>
                <w:ilvl w:val="0"/>
                <w:numId w:val="36"/>
              </w:numPr>
              <w:spacing w:line="276" w:lineRule="auto"/>
            </w:pPr>
            <w:r>
              <w:t>S</w:t>
            </w:r>
            <w:r w:rsidR="00CF3732">
              <w:t>ammensat søgning med metadata og fritekst (op til 25 hits)</w:t>
            </w:r>
          </w:p>
          <w:p w14:paraId="3986095F" w14:textId="6B9F95F9" w:rsidR="00C809C7" w:rsidRDefault="00C809C7" w:rsidP="00C809C7">
            <w:pPr>
              <w:pStyle w:val="Listeafsnit"/>
              <w:numPr>
                <w:ilvl w:val="0"/>
                <w:numId w:val="36"/>
              </w:numPr>
              <w:spacing w:line="276" w:lineRule="auto"/>
            </w:pPr>
            <w:r>
              <w:t>V</w:t>
            </w:r>
            <w:r w:rsidR="00CF3732">
              <w:t>isning og indlæsning af dokument i Systemets dokumentvisning (PDF op til 5 MB)</w:t>
            </w:r>
          </w:p>
          <w:p w14:paraId="4FDAD493" w14:textId="0012F026" w:rsidR="00C809C7" w:rsidRDefault="00C809C7" w:rsidP="00C809C7">
            <w:pPr>
              <w:pStyle w:val="Listeafsnit"/>
              <w:numPr>
                <w:ilvl w:val="0"/>
                <w:numId w:val="36"/>
              </w:numPr>
              <w:spacing w:line="276" w:lineRule="auto"/>
            </w:pPr>
            <w:r>
              <w:lastRenderedPageBreak/>
              <w:t>Å</w:t>
            </w:r>
            <w:r w:rsidR="00CF3732">
              <w:t xml:space="preserve">bning af Word-/Excel-dokument til redigering via Office-integration (op til 2 MB, Office-applikation åben) </w:t>
            </w:r>
          </w:p>
          <w:p w14:paraId="47639755" w14:textId="44D5C836" w:rsidR="00CF3732" w:rsidRDefault="00C809C7" w:rsidP="00C809C7">
            <w:pPr>
              <w:pStyle w:val="Listeafsnit"/>
              <w:numPr>
                <w:ilvl w:val="0"/>
                <w:numId w:val="36"/>
              </w:numPr>
              <w:spacing w:line="276" w:lineRule="auto"/>
            </w:pPr>
            <w:r>
              <w:t>A</w:t>
            </w:r>
            <w:r w:rsidR="00CF3732">
              <w:t>rkivering af e-mail med bilag (samlet op til 10 MB).</w:t>
            </w:r>
          </w:p>
          <w:p w14:paraId="3663D3C1" w14:textId="77777777" w:rsidR="004317B0" w:rsidRDefault="004317B0" w:rsidP="00382EE5">
            <w:pPr>
              <w:spacing w:line="276" w:lineRule="auto"/>
            </w:pPr>
          </w:p>
        </w:tc>
        <w:tc>
          <w:tcPr>
            <w:tcW w:w="2400" w:type="dxa"/>
          </w:tcPr>
          <w:p w14:paraId="2EBF70DA" w14:textId="77777777" w:rsidR="00CF3732" w:rsidRDefault="00CF3732" w:rsidP="00382EE5">
            <w:pPr>
              <w:spacing w:line="276" w:lineRule="auto"/>
              <w:jc w:val="center"/>
            </w:pPr>
            <w:r>
              <w:rPr>
                <w:highlight w:val="yellow"/>
              </w:rPr>
              <w:lastRenderedPageBreak/>
              <w:t>[4]</w:t>
            </w:r>
          </w:p>
        </w:tc>
      </w:tr>
      <w:tr w:rsidR="00CF3732" w14:paraId="70EC663E" w14:textId="77777777" w:rsidTr="00382EE5">
        <w:tc>
          <w:tcPr>
            <w:tcW w:w="2000" w:type="dxa"/>
          </w:tcPr>
          <w:p w14:paraId="51EABEC4" w14:textId="77777777" w:rsidR="00CF3732" w:rsidRDefault="00CF3732" w:rsidP="00382EE5">
            <w:pPr>
              <w:spacing w:line="276" w:lineRule="auto"/>
              <w:rPr>
                <w:b/>
              </w:rPr>
            </w:pPr>
            <w:r>
              <w:rPr>
                <w:b/>
              </w:rPr>
              <w:t>Komplekst kald</w:t>
            </w:r>
          </w:p>
        </w:tc>
        <w:tc>
          <w:tcPr>
            <w:tcW w:w="4384" w:type="dxa"/>
          </w:tcPr>
          <w:p w14:paraId="029275F5" w14:textId="77777777" w:rsidR="000669E3" w:rsidRDefault="00CF3732" w:rsidP="00382EE5">
            <w:pPr>
              <w:spacing w:line="276" w:lineRule="auto"/>
            </w:pPr>
            <w:r>
              <w:t xml:space="preserve">Et komplekst kald er en forespørgsel eller opdatering med flere søgekriterier, flere valideringer, sammenstilling af data eller et omfangsrigt svar/resultat. </w:t>
            </w:r>
          </w:p>
          <w:p w14:paraId="4369D122" w14:textId="77777777" w:rsidR="000669E3" w:rsidRDefault="000669E3" w:rsidP="00382EE5">
            <w:pPr>
              <w:spacing w:line="276" w:lineRule="auto"/>
            </w:pPr>
          </w:p>
          <w:p w14:paraId="2F565B29" w14:textId="77777777" w:rsidR="00AE6653" w:rsidRDefault="00CF3732" w:rsidP="00382EE5">
            <w:pPr>
              <w:spacing w:line="276" w:lineRule="auto"/>
            </w:pPr>
            <w:r>
              <w:t xml:space="preserve">Eksempler: </w:t>
            </w:r>
          </w:p>
          <w:p w14:paraId="0FCBE47F" w14:textId="77777777" w:rsidR="00AE6653" w:rsidRDefault="00AE6653" w:rsidP="00382EE5">
            <w:pPr>
              <w:spacing w:line="276" w:lineRule="auto"/>
            </w:pPr>
          </w:p>
          <w:p w14:paraId="448EBCFC" w14:textId="77777777" w:rsidR="00AE6653" w:rsidRDefault="00914654" w:rsidP="00AE6653">
            <w:pPr>
              <w:pStyle w:val="Listeafsnit"/>
              <w:numPr>
                <w:ilvl w:val="0"/>
                <w:numId w:val="37"/>
              </w:numPr>
              <w:spacing w:line="276" w:lineRule="auto"/>
            </w:pPr>
            <w:r>
              <w:t>F</w:t>
            </w:r>
            <w:r w:rsidR="00CF3732">
              <w:t xml:space="preserve">uldtekstsøgning i dokumentindhold på tværs af sager med </w:t>
            </w:r>
            <w:proofErr w:type="spellStart"/>
            <w:r w:rsidR="00CF3732">
              <w:t>boolske</w:t>
            </w:r>
            <w:proofErr w:type="spellEnd"/>
            <w:r w:rsidR="00CF3732">
              <w:t xml:space="preserve"> operatorer (op til 25 hits)</w:t>
            </w:r>
          </w:p>
          <w:p w14:paraId="5BBE0ED2" w14:textId="2BAFF989" w:rsidR="00AE6653" w:rsidRDefault="00AE6653" w:rsidP="00AE6653">
            <w:pPr>
              <w:pStyle w:val="Listeafsnit"/>
              <w:numPr>
                <w:ilvl w:val="0"/>
                <w:numId w:val="37"/>
              </w:numPr>
              <w:spacing w:line="276" w:lineRule="auto"/>
            </w:pPr>
            <w:r>
              <w:t>G</w:t>
            </w:r>
            <w:r w:rsidR="00CF3732">
              <w:t>enerering og visning af rapport eller udtræksliste (op til 100 poster)</w:t>
            </w:r>
          </w:p>
          <w:p w14:paraId="7E053EC3" w14:textId="65FDFAA2" w:rsidR="00CF3732" w:rsidRDefault="00AE6653" w:rsidP="00AE6653">
            <w:pPr>
              <w:pStyle w:val="Listeafsnit"/>
              <w:numPr>
                <w:ilvl w:val="0"/>
                <w:numId w:val="37"/>
              </w:numPr>
              <w:spacing w:line="276" w:lineRule="auto"/>
            </w:pPr>
            <w:r>
              <w:t>M</w:t>
            </w:r>
            <w:r w:rsidR="00CF3732">
              <w:t>asseopdatering af metadata på tværs af sager.</w:t>
            </w:r>
          </w:p>
          <w:p w14:paraId="35A546E9" w14:textId="77777777" w:rsidR="004317B0" w:rsidRDefault="004317B0" w:rsidP="00382EE5">
            <w:pPr>
              <w:spacing w:line="276" w:lineRule="auto"/>
            </w:pPr>
          </w:p>
        </w:tc>
        <w:tc>
          <w:tcPr>
            <w:tcW w:w="2400" w:type="dxa"/>
          </w:tcPr>
          <w:p w14:paraId="209E388E" w14:textId="77777777" w:rsidR="00CF3732" w:rsidRDefault="00CF3732" w:rsidP="00382EE5">
            <w:pPr>
              <w:spacing w:line="276" w:lineRule="auto"/>
              <w:jc w:val="center"/>
            </w:pPr>
            <w:r>
              <w:rPr>
                <w:highlight w:val="yellow"/>
              </w:rPr>
              <w:t>[6]</w:t>
            </w:r>
          </w:p>
        </w:tc>
      </w:tr>
    </w:tbl>
    <w:p w14:paraId="2FD3DA89" w14:textId="77777777" w:rsidR="00311F01" w:rsidRDefault="00311F01" w:rsidP="006F45D9">
      <w:pPr>
        <w:spacing w:line="276" w:lineRule="auto"/>
      </w:pPr>
    </w:p>
    <w:p w14:paraId="471B69C7" w14:textId="77777777" w:rsidR="00C60543" w:rsidRDefault="00C60543" w:rsidP="006F45D9">
      <w:pPr>
        <w:spacing w:line="276" w:lineRule="auto"/>
      </w:pPr>
    </w:p>
    <w:p w14:paraId="50C1E923" w14:textId="4F2F1572" w:rsidR="0066540A" w:rsidRDefault="0064724D" w:rsidP="006F45D9">
      <w:pPr>
        <w:pStyle w:val="Overskrift1"/>
        <w:spacing w:line="276" w:lineRule="auto"/>
      </w:pPr>
      <w:bookmarkStart w:id="18" w:name="_Ref525644010"/>
      <w:bookmarkStart w:id="19" w:name="_Toc240895129"/>
      <w:r>
        <w:t>A</w:t>
      </w:r>
      <w:r w:rsidR="0066540A">
        <w:t>fhjælpning</w:t>
      </w:r>
      <w:bookmarkEnd w:id="18"/>
      <w:bookmarkEnd w:id="19"/>
    </w:p>
    <w:p w14:paraId="3B7033F3" w14:textId="77777777" w:rsidR="00B10542" w:rsidRDefault="00B10542" w:rsidP="006F45D9">
      <w:pPr>
        <w:pStyle w:val="Overskrift2"/>
        <w:spacing w:line="276" w:lineRule="auto"/>
      </w:pPr>
      <w:bookmarkStart w:id="20" w:name="_Toc240895130"/>
      <w:r>
        <w:t>Kategorisering af Mangler</w:t>
      </w:r>
      <w:bookmarkEnd w:id="20"/>
    </w:p>
    <w:p w14:paraId="5A85CAE4" w14:textId="77777777" w:rsidR="00B10542" w:rsidRPr="000E6A7F" w:rsidRDefault="00B10542" w:rsidP="006F45D9">
      <w:pPr>
        <w:spacing w:line="276" w:lineRule="auto"/>
      </w:pPr>
    </w:p>
    <w:p w14:paraId="5C3B81D5" w14:textId="77777777" w:rsidR="00AB20D8" w:rsidRDefault="00B10542" w:rsidP="006F45D9">
      <w:pPr>
        <w:spacing w:line="276" w:lineRule="auto"/>
      </w:pPr>
      <w:r>
        <w:t>Mangler</w:t>
      </w:r>
      <w:r w:rsidRPr="000E6A7F">
        <w:t xml:space="preserve"> kategoriseres af Parterne i fællesskab i forbindelse med Kundens </w:t>
      </w:r>
      <w:r>
        <w:t xml:space="preserve">og/eller </w:t>
      </w:r>
      <w:r w:rsidR="00C245EE">
        <w:t>Kunden</w:t>
      </w:r>
      <w:r>
        <w:t xml:space="preserve">s </w:t>
      </w:r>
      <w:r w:rsidRPr="000E6A7F">
        <w:t xml:space="preserve">indrapportering. </w:t>
      </w:r>
    </w:p>
    <w:p w14:paraId="3732F407" w14:textId="77777777" w:rsidR="00AB20D8" w:rsidRDefault="00AB20D8" w:rsidP="006F45D9">
      <w:pPr>
        <w:spacing w:line="276" w:lineRule="auto"/>
      </w:pPr>
    </w:p>
    <w:p w14:paraId="7C895047" w14:textId="77777777" w:rsidR="00AB20D8" w:rsidRDefault="00B10542" w:rsidP="006F45D9">
      <w:pPr>
        <w:spacing w:line="276" w:lineRule="auto"/>
      </w:pPr>
      <w:r w:rsidRPr="000E6A7F">
        <w:t xml:space="preserve">Såfremt der er uenighed om kategoriseringen, skal Leverandøren afhjælpe denne i forhold til Kundens </w:t>
      </w:r>
      <w:r>
        <w:t xml:space="preserve">og/eller </w:t>
      </w:r>
      <w:r w:rsidR="00C245EE">
        <w:t>Kunden</w:t>
      </w:r>
      <w:r>
        <w:t xml:space="preserve">s </w:t>
      </w:r>
      <w:r w:rsidRPr="000E6A7F">
        <w:t xml:space="preserve">kategorisering. </w:t>
      </w:r>
    </w:p>
    <w:p w14:paraId="493D7907" w14:textId="77777777" w:rsidR="00AB20D8" w:rsidRDefault="00AB20D8" w:rsidP="006F45D9">
      <w:pPr>
        <w:spacing w:line="276" w:lineRule="auto"/>
      </w:pPr>
    </w:p>
    <w:p w14:paraId="59C56FF5" w14:textId="3AD99BDE" w:rsidR="00B10542" w:rsidRPr="000E6A7F" w:rsidRDefault="00B10542" w:rsidP="006F45D9">
      <w:pPr>
        <w:spacing w:line="276" w:lineRule="auto"/>
      </w:pPr>
      <w:r w:rsidRPr="000E6A7F">
        <w:t xml:space="preserve">Viser det sig efterfølgende, at </w:t>
      </w:r>
      <w:r>
        <w:t>Manglen</w:t>
      </w:r>
      <w:r w:rsidRPr="000E6A7F">
        <w:t xml:space="preserve"> burde have været kategoriseret som anført af Leverandøren, kan Leverandøren kræve dokumenterede meromkostninger, som følge af Kundens </w:t>
      </w:r>
      <w:r>
        <w:t xml:space="preserve">og/eller </w:t>
      </w:r>
      <w:r w:rsidR="00C245EE">
        <w:t>Kunden</w:t>
      </w:r>
      <w:r>
        <w:t xml:space="preserve">s </w:t>
      </w:r>
      <w:r w:rsidRPr="000E6A7F">
        <w:t xml:space="preserve">fejlagtige kategorisering, dækket af </w:t>
      </w:r>
      <w:r w:rsidR="00C245EE">
        <w:t>Kunden</w:t>
      </w:r>
      <w:r w:rsidRPr="000E6A7F">
        <w:t>.</w:t>
      </w:r>
    </w:p>
    <w:p w14:paraId="0664EFC3" w14:textId="77777777" w:rsidR="00B10542" w:rsidRDefault="00B10542" w:rsidP="006F45D9">
      <w:pPr>
        <w:spacing w:line="276" w:lineRule="auto"/>
      </w:pPr>
    </w:p>
    <w:p w14:paraId="41CF214C" w14:textId="5186999C" w:rsidR="00B55B9C" w:rsidRDefault="00B55B9C" w:rsidP="006F45D9">
      <w:pPr>
        <w:pStyle w:val="Overskrift2"/>
        <w:spacing w:line="276" w:lineRule="auto"/>
      </w:pPr>
      <w:bookmarkStart w:id="21" w:name="_Toc240895131"/>
      <w:r>
        <w:t>Frister for afhjælpning</w:t>
      </w:r>
      <w:bookmarkEnd w:id="21"/>
    </w:p>
    <w:p w14:paraId="13D8AF33" w14:textId="77777777" w:rsidR="00B55B9C" w:rsidRPr="00B55B9C" w:rsidRDefault="00B55B9C" w:rsidP="006F45D9">
      <w:pPr>
        <w:spacing w:line="276" w:lineRule="auto"/>
      </w:pPr>
    </w:p>
    <w:p w14:paraId="21123242" w14:textId="0A6A0344" w:rsidR="0032212C" w:rsidRPr="000E6A7F" w:rsidRDefault="0032212C" w:rsidP="006F45D9">
      <w:pPr>
        <w:spacing w:line="276" w:lineRule="auto"/>
      </w:pPr>
      <w:r w:rsidRPr="000E6A7F">
        <w:t xml:space="preserve">Leverandøren afhjælper konstaterede og indrapporterede </w:t>
      </w:r>
      <w:r w:rsidR="0064724D">
        <w:t>Mangler</w:t>
      </w:r>
      <w:r w:rsidRPr="000E6A7F">
        <w:t xml:space="preserve"> inden for de nedenfor fastsatte tidsfrister. Fristen for afhjælpning måles og opgøres inden for den aftalte driftstid. </w:t>
      </w:r>
    </w:p>
    <w:p w14:paraId="521EC68C" w14:textId="77777777" w:rsidR="0032212C" w:rsidRPr="000E6A7F" w:rsidRDefault="0032212C" w:rsidP="006F45D9">
      <w:pPr>
        <w:spacing w:line="276" w:lineRule="auto"/>
      </w:pPr>
    </w:p>
    <w:p w14:paraId="3ACAF0A8" w14:textId="15EE8043" w:rsidR="0032212C" w:rsidRDefault="0032212C" w:rsidP="006F45D9">
      <w:pPr>
        <w:spacing w:line="276" w:lineRule="auto"/>
      </w:pPr>
      <w:r w:rsidRPr="00C24791">
        <w:t>Afhjælpning sker som angivet i bilag 5.</w:t>
      </w:r>
    </w:p>
    <w:p w14:paraId="79BB4BD3" w14:textId="2158D46A" w:rsidR="009A4CCE" w:rsidRDefault="009A4CCE" w:rsidP="006F45D9">
      <w:pPr>
        <w:spacing w:line="276" w:lineRule="auto"/>
      </w:pPr>
    </w:p>
    <w:tbl>
      <w:tblPr>
        <w:tblStyle w:val="Tabel-Gitter"/>
        <w:tblW w:w="0" w:type="auto"/>
        <w:tblLook w:val="04A0" w:firstRow="1" w:lastRow="0" w:firstColumn="1" w:lastColumn="0" w:noHBand="0" w:noVBand="1"/>
      </w:tblPr>
      <w:tblGrid>
        <w:gridCol w:w="1129"/>
        <w:gridCol w:w="2421"/>
        <w:gridCol w:w="2257"/>
        <w:gridCol w:w="1608"/>
        <w:gridCol w:w="1476"/>
      </w:tblGrid>
      <w:tr w:rsidR="009A4CCE" w:rsidRPr="009A4CCE" w14:paraId="190517ED" w14:textId="77777777" w:rsidTr="00354508">
        <w:trPr>
          <w:tblHeader/>
        </w:trPr>
        <w:tc>
          <w:tcPr>
            <w:tcW w:w="1129" w:type="dxa"/>
            <w:shd w:val="clear" w:color="auto" w:fill="BFBFBF" w:themeFill="background1" w:themeFillShade="BF"/>
          </w:tcPr>
          <w:p w14:paraId="0B7057E0" w14:textId="2E7E8A82" w:rsidR="009A4CCE" w:rsidRPr="009A4CCE" w:rsidRDefault="00C3253C" w:rsidP="006F45D9">
            <w:pPr>
              <w:spacing w:line="276" w:lineRule="auto"/>
              <w:rPr>
                <w:b/>
              </w:rPr>
            </w:pPr>
            <w:r>
              <w:rPr>
                <w:b/>
              </w:rPr>
              <w:t>K</w:t>
            </w:r>
            <w:r w:rsidR="009A4CCE" w:rsidRPr="009A4CCE">
              <w:rPr>
                <w:b/>
              </w:rPr>
              <w:t>ategori</w:t>
            </w:r>
          </w:p>
        </w:tc>
        <w:tc>
          <w:tcPr>
            <w:tcW w:w="2421" w:type="dxa"/>
            <w:shd w:val="clear" w:color="auto" w:fill="BFBFBF" w:themeFill="background1" w:themeFillShade="BF"/>
          </w:tcPr>
          <w:p w14:paraId="6FE7F295" w14:textId="3763AB3C" w:rsidR="009A4CCE" w:rsidRPr="009A4CCE" w:rsidRDefault="009A4CCE" w:rsidP="006F45D9">
            <w:pPr>
              <w:spacing w:line="276" w:lineRule="auto"/>
              <w:rPr>
                <w:b/>
              </w:rPr>
            </w:pPr>
            <w:r w:rsidRPr="009A4CCE">
              <w:rPr>
                <w:b/>
              </w:rPr>
              <w:t>Beskrivelse</w:t>
            </w:r>
          </w:p>
        </w:tc>
        <w:tc>
          <w:tcPr>
            <w:tcW w:w="2257" w:type="dxa"/>
            <w:shd w:val="clear" w:color="auto" w:fill="BFBFBF" w:themeFill="background1" w:themeFillShade="BF"/>
          </w:tcPr>
          <w:p w14:paraId="30521F89" w14:textId="72768E0D" w:rsidR="009A4CCE" w:rsidRPr="009A4CCE" w:rsidRDefault="009A4CCE" w:rsidP="006F45D9">
            <w:pPr>
              <w:spacing w:line="276" w:lineRule="auto"/>
              <w:rPr>
                <w:b/>
              </w:rPr>
            </w:pPr>
            <w:r w:rsidRPr="009A4CCE">
              <w:rPr>
                <w:b/>
              </w:rPr>
              <w:t>Eksempel</w:t>
            </w:r>
          </w:p>
        </w:tc>
        <w:tc>
          <w:tcPr>
            <w:tcW w:w="1608" w:type="dxa"/>
            <w:shd w:val="clear" w:color="auto" w:fill="BFBFBF" w:themeFill="background1" w:themeFillShade="BF"/>
          </w:tcPr>
          <w:p w14:paraId="5990A9B4" w14:textId="7D418075" w:rsidR="009A4CCE" w:rsidRPr="009A4CCE" w:rsidRDefault="009A4CCE" w:rsidP="006F45D9">
            <w:pPr>
              <w:spacing w:line="276" w:lineRule="auto"/>
              <w:rPr>
                <w:b/>
              </w:rPr>
            </w:pPr>
            <w:r w:rsidRPr="009A4CCE">
              <w:rPr>
                <w:b/>
              </w:rPr>
              <w:t>Frist for påbegyndt afhjælpning</w:t>
            </w:r>
          </w:p>
        </w:tc>
        <w:tc>
          <w:tcPr>
            <w:tcW w:w="1476" w:type="dxa"/>
            <w:shd w:val="clear" w:color="auto" w:fill="BFBFBF" w:themeFill="background1" w:themeFillShade="BF"/>
          </w:tcPr>
          <w:p w14:paraId="1DCB3D8D" w14:textId="6586EDEC" w:rsidR="009A4CCE" w:rsidRPr="009A4CCE" w:rsidRDefault="009A4CCE" w:rsidP="006F45D9">
            <w:pPr>
              <w:spacing w:line="276" w:lineRule="auto"/>
              <w:rPr>
                <w:b/>
              </w:rPr>
            </w:pPr>
            <w:r w:rsidRPr="009A4CCE">
              <w:rPr>
                <w:b/>
              </w:rPr>
              <w:t>Frist for gennemført afhjælpning</w:t>
            </w:r>
          </w:p>
        </w:tc>
      </w:tr>
      <w:tr w:rsidR="009A4CCE" w14:paraId="671B4510" w14:textId="77777777" w:rsidTr="00354508">
        <w:tc>
          <w:tcPr>
            <w:tcW w:w="1129" w:type="dxa"/>
          </w:tcPr>
          <w:p w14:paraId="7373A06F" w14:textId="219E6B00" w:rsidR="009A4CCE" w:rsidRPr="000B2C85" w:rsidRDefault="000B2C85" w:rsidP="006F45D9">
            <w:pPr>
              <w:spacing w:line="276" w:lineRule="auto"/>
              <w:rPr>
                <w:b/>
              </w:rPr>
            </w:pPr>
            <w:r w:rsidRPr="000B2C85">
              <w:rPr>
                <w:b/>
              </w:rPr>
              <w:t>A</w:t>
            </w:r>
          </w:p>
        </w:tc>
        <w:tc>
          <w:tcPr>
            <w:tcW w:w="2421" w:type="dxa"/>
          </w:tcPr>
          <w:p w14:paraId="1507AD58" w14:textId="77777777" w:rsidR="003A179C" w:rsidRPr="00E73E42" w:rsidRDefault="003A179C" w:rsidP="006F45D9">
            <w:pPr>
              <w:spacing w:line="276" w:lineRule="auto"/>
              <w:rPr>
                <w:b/>
              </w:rPr>
            </w:pPr>
            <w:r w:rsidRPr="00E73E42">
              <w:rPr>
                <w:b/>
              </w:rPr>
              <w:t xml:space="preserve">Kritisk </w:t>
            </w:r>
            <w:r>
              <w:rPr>
                <w:b/>
              </w:rPr>
              <w:t>Mangel</w:t>
            </w:r>
          </w:p>
          <w:p w14:paraId="06EC1F6B" w14:textId="77777777" w:rsidR="009211DB" w:rsidRDefault="009211DB" w:rsidP="006F45D9">
            <w:pPr>
              <w:spacing w:line="276" w:lineRule="auto"/>
            </w:pPr>
          </w:p>
          <w:p w14:paraId="35DEAB26" w14:textId="26C5A2E8" w:rsidR="003A179C" w:rsidRDefault="003A179C" w:rsidP="006F45D9">
            <w:pPr>
              <w:spacing w:line="276" w:lineRule="auto"/>
            </w:pPr>
            <w:r>
              <w:t>Systemet</w:t>
            </w:r>
            <w:r w:rsidRPr="00E73E42">
              <w:t xml:space="preserve"> er ikke tilgængelig eller kritisk funktionalitet er ikke tilgængelig.</w:t>
            </w:r>
          </w:p>
        </w:tc>
        <w:tc>
          <w:tcPr>
            <w:tcW w:w="2257" w:type="dxa"/>
          </w:tcPr>
          <w:p w14:paraId="3A58AF24" w14:textId="05D8F8A1" w:rsidR="009A4CCE" w:rsidRDefault="003A179C" w:rsidP="006F45D9">
            <w:pPr>
              <w:spacing w:line="276" w:lineRule="auto"/>
            </w:pPr>
            <w:r w:rsidRPr="00E73E42">
              <w:rPr>
                <w:bCs/>
              </w:rPr>
              <w:t>Flere/mange brugere</w:t>
            </w:r>
            <w:r w:rsidRPr="00E73E42">
              <w:t xml:space="preserve"> kan ikke udføre sine arbejdsopgaver eller er i væsentlig grad besværliggjort heri.</w:t>
            </w:r>
          </w:p>
        </w:tc>
        <w:tc>
          <w:tcPr>
            <w:tcW w:w="1608" w:type="dxa"/>
          </w:tcPr>
          <w:p w14:paraId="7743C5DA" w14:textId="2628E835" w:rsidR="009A4CCE" w:rsidRDefault="003A179C" w:rsidP="006F45D9">
            <w:pPr>
              <w:spacing w:line="276" w:lineRule="auto"/>
            </w:pPr>
            <w:r w:rsidRPr="00E73E42">
              <w:t>1</w:t>
            </w:r>
            <w:r w:rsidRPr="00E73E42">
              <w:rPr>
                <w:bCs/>
              </w:rPr>
              <w:t xml:space="preserve"> time</w:t>
            </w:r>
          </w:p>
        </w:tc>
        <w:tc>
          <w:tcPr>
            <w:tcW w:w="1476" w:type="dxa"/>
          </w:tcPr>
          <w:p w14:paraId="7E0A2ADC" w14:textId="71376E88" w:rsidR="009A4CCE" w:rsidRDefault="009F3505" w:rsidP="006F45D9">
            <w:pPr>
              <w:spacing w:line="276" w:lineRule="auto"/>
            </w:pPr>
            <w:r>
              <w:rPr>
                <w:bCs/>
              </w:rPr>
              <w:t xml:space="preserve">4 timer </w:t>
            </w:r>
          </w:p>
        </w:tc>
      </w:tr>
      <w:tr w:rsidR="009A4CCE" w14:paraId="09918ED5" w14:textId="77777777" w:rsidTr="00354508">
        <w:tc>
          <w:tcPr>
            <w:tcW w:w="1129" w:type="dxa"/>
          </w:tcPr>
          <w:p w14:paraId="1C355C7E" w14:textId="557B9E50" w:rsidR="009A4CCE" w:rsidRPr="000B2C85" w:rsidRDefault="000B2C85" w:rsidP="006F45D9">
            <w:pPr>
              <w:spacing w:line="276" w:lineRule="auto"/>
              <w:rPr>
                <w:b/>
              </w:rPr>
            </w:pPr>
            <w:r w:rsidRPr="000B2C85">
              <w:rPr>
                <w:b/>
              </w:rPr>
              <w:lastRenderedPageBreak/>
              <w:t>B</w:t>
            </w:r>
          </w:p>
        </w:tc>
        <w:tc>
          <w:tcPr>
            <w:tcW w:w="2421" w:type="dxa"/>
          </w:tcPr>
          <w:p w14:paraId="1AFC138B" w14:textId="77777777" w:rsidR="009211DB" w:rsidRDefault="003A179C" w:rsidP="006F45D9">
            <w:pPr>
              <w:spacing w:line="276" w:lineRule="auto"/>
              <w:rPr>
                <w:b/>
              </w:rPr>
            </w:pPr>
            <w:r w:rsidRPr="00E73E42">
              <w:rPr>
                <w:b/>
                <w:bCs/>
              </w:rPr>
              <w:t xml:space="preserve">Væsentlig </w:t>
            </w:r>
            <w:r w:rsidRPr="00EF5DE0">
              <w:rPr>
                <w:b/>
              </w:rPr>
              <w:t>Mangel</w:t>
            </w:r>
            <w:r>
              <w:rPr>
                <w:b/>
              </w:rPr>
              <w:t xml:space="preserve"> </w:t>
            </w:r>
          </w:p>
          <w:p w14:paraId="67CF12F4" w14:textId="77777777" w:rsidR="009211DB" w:rsidRDefault="009211DB" w:rsidP="006F45D9">
            <w:pPr>
              <w:spacing w:line="276" w:lineRule="auto"/>
            </w:pPr>
          </w:p>
          <w:p w14:paraId="28B7BE97" w14:textId="538671F8" w:rsidR="009A4CCE" w:rsidRDefault="003A179C" w:rsidP="006F45D9">
            <w:pPr>
              <w:spacing w:line="276" w:lineRule="auto"/>
            </w:pPr>
            <w:r w:rsidRPr="00E73E42">
              <w:t>Væsentlig funktionalitet er ikke tilgængelig.</w:t>
            </w:r>
          </w:p>
          <w:p w14:paraId="462A13E8" w14:textId="02163339" w:rsidR="003A179C" w:rsidRDefault="003A179C" w:rsidP="006F45D9">
            <w:pPr>
              <w:spacing w:line="276" w:lineRule="auto"/>
            </w:pPr>
          </w:p>
        </w:tc>
        <w:tc>
          <w:tcPr>
            <w:tcW w:w="2257" w:type="dxa"/>
          </w:tcPr>
          <w:p w14:paraId="02B607B7" w14:textId="77777777" w:rsidR="003A179C" w:rsidRPr="00E73E42" w:rsidRDefault="003A179C" w:rsidP="006F45D9">
            <w:pPr>
              <w:spacing w:line="276" w:lineRule="auto"/>
            </w:pPr>
            <w:r w:rsidRPr="00E73E42">
              <w:t>En central funktionalitet svigter, men opgaven kan løses a</w:t>
            </w:r>
            <w:r>
              <w:t>d</w:t>
            </w:r>
            <w:r w:rsidRPr="00E73E42">
              <w:t xml:space="preserve"> anden vej i </w:t>
            </w:r>
            <w:r>
              <w:rPr>
                <w:bCs/>
              </w:rPr>
              <w:t>Systemet</w:t>
            </w:r>
            <w:r w:rsidRPr="00E73E42">
              <w:t xml:space="preserve"> med tilnærmet samme antal procestrin. </w:t>
            </w:r>
          </w:p>
          <w:p w14:paraId="574A85B8" w14:textId="77777777" w:rsidR="009A4CCE" w:rsidRDefault="009A4CCE" w:rsidP="006F45D9">
            <w:pPr>
              <w:spacing w:line="276" w:lineRule="auto"/>
            </w:pPr>
          </w:p>
        </w:tc>
        <w:tc>
          <w:tcPr>
            <w:tcW w:w="1608" w:type="dxa"/>
          </w:tcPr>
          <w:p w14:paraId="60F8C6E6" w14:textId="2362D973" w:rsidR="009A4CCE" w:rsidRDefault="003A179C" w:rsidP="006F45D9">
            <w:pPr>
              <w:spacing w:line="276" w:lineRule="auto"/>
            </w:pPr>
            <w:r w:rsidRPr="00E73E42">
              <w:t>8 timer</w:t>
            </w:r>
          </w:p>
        </w:tc>
        <w:tc>
          <w:tcPr>
            <w:tcW w:w="1476" w:type="dxa"/>
          </w:tcPr>
          <w:p w14:paraId="42F34457" w14:textId="769859B4" w:rsidR="009A4CCE" w:rsidRDefault="003A179C" w:rsidP="006F45D9">
            <w:pPr>
              <w:spacing w:line="276" w:lineRule="auto"/>
            </w:pPr>
            <w:r w:rsidRPr="00E73E42">
              <w:rPr>
                <w:bCs/>
              </w:rPr>
              <w:t xml:space="preserve"> </w:t>
            </w:r>
            <w:r w:rsidR="0099121E">
              <w:rPr>
                <w:bCs/>
              </w:rPr>
              <w:t>5</w:t>
            </w:r>
            <w:r w:rsidR="009F3505">
              <w:rPr>
                <w:bCs/>
              </w:rPr>
              <w:t xml:space="preserve"> </w:t>
            </w:r>
            <w:r w:rsidRPr="00E73E42">
              <w:rPr>
                <w:bCs/>
              </w:rPr>
              <w:t>Arbejdsdage</w:t>
            </w:r>
          </w:p>
        </w:tc>
      </w:tr>
      <w:tr w:rsidR="009A4CCE" w14:paraId="21FF209E" w14:textId="77777777" w:rsidTr="00354508">
        <w:tc>
          <w:tcPr>
            <w:tcW w:w="1129" w:type="dxa"/>
          </w:tcPr>
          <w:p w14:paraId="302130F6" w14:textId="07ADE807" w:rsidR="009A4CCE" w:rsidRPr="000B2C85" w:rsidRDefault="000B2C85" w:rsidP="006F45D9">
            <w:pPr>
              <w:spacing w:line="276" w:lineRule="auto"/>
              <w:rPr>
                <w:b/>
              </w:rPr>
            </w:pPr>
            <w:r w:rsidRPr="000B2C85">
              <w:rPr>
                <w:b/>
              </w:rPr>
              <w:t>C</w:t>
            </w:r>
          </w:p>
        </w:tc>
        <w:tc>
          <w:tcPr>
            <w:tcW w:w="2421" w:type="dxa"/>
          </w:tcPr>
          <w:p w14:paraId="0A9B3401" w14:textId="77777777" w:rsidR="003A179C" w:rsidRPr="00E73E42" w:rsidRDefault="003A179C" w:rsidP="006F45D9">
            <w:pPr>
              <w:spacing w:line="276" w:lineRule="auto"/>
              <w:rPr>
                <w:b/>
                <w:bCs/>
              </w:rPr>
            </w:pPr>
            <w:r w:rsidRPr="00E73E42">
              <w:rPr>
                <w:b/>
                <w:bCs/>
              </w:rPr>
              <w:t xml:space="preserve">Mindre væsentlig </w:t>
            </w:r>
            <w:r>
              <w:rPr>
                <w:b/>
                <w:bCs/>
              </w:rPr>
              <w:t>Mangel</w:t>
            </w:r>
          </w:p>
          <w:p w14:paraId="25A77693" w14:textId="77777777" w:rsidR="009211DB" w:rsidRDefault="009211DB" w:rsidP="006F45D9">
            <w:pPr>
              <w:spacing w:line="276" w:lineRule="auto"/>
            </w:pPr>
          </w:p>
          <w:p w14:paraId="33BCEA63" w14:textId="0E170F02" w:rsidR="009A4CCE" w:rsidRDefault="003A179C" w:rsidP="006F45D9">
            <w:pPr>
              <w:spacing w:line="276" w:lineRule="auto"/>
            </w:pPr>
            <w:r w:rsidRPr="00E73E42">
              <w:t xml:space="preserve">Generende </w:t>
            </w:r>
            <w:r>
              <w:t>mangler</w:t>
            </w:r>
            <w:r w:rsidRPr="00E73E42">
              <w:t xml:space="preserve"> i betjeningen af </w:t>
            </w:r>
            <w:r>
              <w:t>Systemet</w:t>
            </w:r>
            <w:r w:rsidRPr="00E73E42">
              <w:t>, der dog ikke hindrer dets anvendelse</w:t>
            </w:r>
            <w:r>
              <w:t>.</w:t>
            </w:r>
          </w:p>
          <w:p w14:paraId="04600DF6" w14:textId="7E8E4A14" w:rsidR="003A179C" w:rsidRDefault="003A179C" w:rsidP="006F45D9">
            <w:pPr>
              <w:spacing w:line="276" w:lineRule="auto"/>
            </w:pPr>
          </w:p>
        </w:tc>
        <w:tc>
          <w:tcPr>
            <w:tcW w:w="2257" w:type="dxa"/>
          </w:tcPr>
          <w:p w14:paraId="74043981" w14:textId="20750F98" w:rsidR="009A4CCE" w:rsidRDefault="003A179C" w:rsidP="006F45D9">
            <w:pPr>
              <w:spacing w:line="276" w:lineRule="auto"/>
            </w:pPr>
            <w:r w:rsidRPr="00E73E42">
              <w:t xml:space="preserve">En </w:t>
            </w:r>
            <w:r w:rsidRPr="00E73E42">
              <w:rPr>
                <w:bCs/>
              </w:rPr>
              <w:t xml:space="preserve">mindre central </w:t>
            </w:r>
            <w:r w:rsidRPr="00E73E42">
              <w:t>funktionalitet er utilgængelig.</w:t>
            </w:r>
          </w:p>
        </w:tc>
        <w:tc>
          <w:tcPr>
            <w:tcW w:w="1608" w:type="dxa"/>
          </w:tcPr>
          <w:p w14:paraId="611F1155" w14:textId="344DBEFE" w:rsidR="009A4CCE" w:rsidRDefault="003A179C" w:rsidP="006F45D9">
            <w:pPr>
              <w:spacing w:line="276" w:lineRule="auto"/>
            </w:pPr>
            <w:r w:rsidRPr="00E73E42">
              <w:rPr>
                <w:bCs/>
              </w:rPr>
              <w:t>24 timer</w:t>
            </w:r>
          </w:p>
        </w:tc>
        <w:tc>
          <w:tcPr>
            <w:tcW w:w="1476" w:type="dxa"/>
          </w:tcPr>
          <w:p w14:paraId="7FE8D34D" w14:textId="4F91D248" w:rsidR="009A4CCE" w:rsidRDefault="009F3505" w:rsidP="006F45D9">
            <w:pPr>
              <w:spacing w:line="276" w:lineRule="auto"/>
            </w:pPr>
            <w:r>
              <w:rPr>
                <w:bCs/>
              </w:rPr>
              <w:t>1</w:t>
            </w:r>
            <w:r w:rsidR="00694CD9">
              <w:rPr>
                <w:bCs/>
              </w:rPr>
              <w:t>0</w:t>
            </w:r>
            <w:r w:rsidR="003A179C" w:rsidRPr="00E73E42">
              <w:rPr>
                <w:bCs/>
              </w:rPr>
              <w:t xml:space="preserve"> Arbejdsdage</w:t>
            </w:r>
          </w:p>
        </w:tc>
      </w:tr>
      <w:tr w:rsidR="009A4CCE" w14:paraId="0DF70952" w14:textId="77777777" w:rsidTr="00354508">
        <w:tc>
          <w:tcPr>
            <w:tcW w:w="1129" w:type="dxa"/>
          </w:tcPr>
          <w:p w14:paraId="539319C0" w14:textId="35AAFD9B" w:rsidR="009A4CCE" w:rsidRPr="000B2C85" w:rsidRDefault="000B2C85" w:rsidP="006F45D9">
            <w:pPr>
              <w:spacing w:line="276" w:lineRule="auto"/>
              <w:rPr>
                <w:b/>
              </w:rPr>
            </w:pPr>
            <w:r w:rsidRPr="000B2C85">
              <w:rPr>
                <w:b/>
              </w:rPr>
              <w:t>D</w:t>
            </w:r>
          </w:p>
        </w:tc>
        <w:tc>
          <w:tcPr>
            <w:tcW w:w="2421" w:type="dxa"/>
          </w:tcPr>
          <w:p w14:paraId="41D90590" w14:textId="77777777" w:rsidR="003A179C" w:rsidRPr="00E73E42" w:rsidRDefault="003A179C" w:rsidP="006F45D9">
            <w:pPr>
              <w:spacing w:line="276" w:lineRule="auto"/>
              <w:rPr>
                <w:b/>
                <w:bCs/>
              </w:rPr>
            </w:pPr>
            <w:r w:rsidRPr="00E73E42">
              <w:rPr>
                <w:b/>
                <w:bCs/>
              </w:rPr>
              <w:t xml:space="preserve">Banal </w:t>
            </w:r>
            <w:r>
              <w:rPr>
                <w:b/>
                <w:bCs/>
              </w:rPr>
              <w:t>Mangel</w:t>
            </w:r>
          </w:p>
          <w:p w14:paraId="608801C8" w14:textId="77777777" w:rsidR="009211DB" w:rsidRDefault="009211DB" w:rsidP="006F45D9">
            <w:pPr>
              <w:spacing w:line="276" w:lineRule="auto"/>
            </w:pPr>
          </w:p>
          <w:p w14:paraId="3DB74525" w14:textId="247CBDBF" w:rsidR="003A179C" w:rsidRPr="00E73E42" w:rsidRDefault="003A179C" w:rsidP="006F45D9">
            <w:pPr>
              <w:spacing w:line="276" w:lineRule="auto"/>
            </w:pPr>
            <w:r w:rsidRPr="00E73E42">
              <w:t xml:space="preserve">En </w:t>
            </w:r>
            <w:r>
              <w:t>Mangel</w:t>
            </w:r>
            <w:r w:rsidRPr="00E73E42">
              <w:t>, der ikke har nogen eller blot bagatelagtig betydning for</w:t>
            </w:r>
          </w:p>
          <w:p w14:paraId="4D4FB81C" w14:textId="3AE4827F" w:rsidR="009A4CCE" w:rsidRDefault="003A179C" w:rsidP="006F45D9">
            <w:pPr>
              <w:spacing w:line="276" w:lineRule="auto"/>
            </w:pPr>
            <w:r w:rsidRPr="00E73E42">
              <w:t>løsning af Kundens opgaver.</w:t>
            </w:r>
          </w:p>
        </w:tc>
        <w:tc>
          <w:tcPr>
            <w:tcW w:w="2257" w:type="dxa"/>
          </w:tcPr>
          <w:p w14:paraId="0FDA4064" w14:textId="77777777" w:rsidR="003A179C" w:rsidRPr="00E73E42" w:rsidRDefault="003A179C" w:rsidP="006F45D9">
            <w:pPr>
              <w:spacing w:line="276" w:lineRule="auto"/>
              <w:rPr>
                <w:bCs/>
              </w:rPr>
            </w:pPr>
            <w:r w:rsidRPr="00E73E42">
              <w:rPr>
                <w:bCs/>
              </w:rPr>
              <w:t>En funktionalitet med perifer anvendelsesgrad er utilgængelig, opgaven kan løses af anden vej i løsningen med tilnærmet samme antal procestrin.</w:t>
            </w:r>
          </w:p>
          <w:p w14:paraId="2669A79F" w14:textId="77777777" w:rsidR="009A4CCE" w:rsidRDefault="003A179C" w:rsidP="006F45D9">
            <w:pPr>
              <w:spacing w:line="276" w:lineRule="auto"/>
              <w:rPr>
                <w:bCs/>
              </w:rPr>
            </w:pPr>
            <w:r w:rsidRPr="00E73E42">
              <w:rPr>
                <w:bCs/>
              </w:rPr>
              <w:br/>
              <w:t>Stavefejl i feltnavn / uhensigtsmæssig fejlbesked</w:t>
            </w:r>
            <w:r>
              <w:rPr>
                <w:bCs/>
              </w:rPr>
              <w:t>.</w:t>
            </w:r>
          </w:p>
          <w:p w14:paraId="0656F074" w14:textId="6AA711FB" w:rsidR="003A179C" w:rsidRDefault="003A179C" w:rsidP="006F45D9">
            <w:pPr>
              <w:spacing w:line="276" w:lineRule="auto"/>
            </w:pPr>
          </w:p>
        </w:tc>
        <w:tc>
          <w:tcPr>
            <w:tcW w:w="1608" w:type="dxa"/>
          </w:tcPr>
          <w:p w14:paraId="5053434B" w14:textId="127F5349" w:rsidR="009A4CCE" w:rsidRDefault="003A179C" w:rsidP="006F45D9">
            <w:pPr>
              <w:spacing w:line="276" w:lineRule="auto"/>
            </w:pPr>
            <w:r w:rsidRPr="00E73E42">
              <w:rPr>
                <w:bCs/>
              </w:rPr>
              <w:t>10 Arbejdsdage</w:t>
            </w:r>
          </w:p>
        </w:tc>
        <w:tc>
          <w:tcPr>
            <w:tcW w:w="1476" w:type="dxa"/>
          </w:tcPr>
          <w:p w14:paraId="5099F34F" w14:textId="77777777" w:rsidR="003A179C" w:rsidRPr="00E73E42" w:rsidRDefault="003A179C" w:rsidP="006F45D9">
            <w:pPr>
              <w:spacing w:line="276" w:lineRule="auto"/>
              <w:rPr>
                <w:bCs/>
              </w:rPr>
            </w:pPr>
            <w:r w:rsidRPr="00E73E42">
              <w:rPr>
                <w:bCs/>
              </w:rPr>
              <w:t>3 måneder</w:t>
            </w:r>
          </w:p>
          <w:p w14:paraId="25497415" w14:textId="77777777" w:rsidR="009A4CCE" w:rsidRDefault="009A4CCE" w:rsidP="006F45D9">
            <w:pPr>
              <w:spacing w:line="276" w:lineRule="auto"/>
            </w:pPr>
          </w:p>
        </w:tc>
      </w:tr>
    </w:tbl>
    <w:p w14:paraId="67D9BC99" w14:textId="77777777" w:rsidR="009A4CCE" w:rsidRPr="002E4BAB" w:rsidRDefault="009A4CCE" w:rsidP="006F45D9">
      <w:pPr>
        <w:spacing w:line="276" w:lineRule="auto"/>
      </w:pPr>
    </w:p>
    <w:p w14:paraId="043F31C5" w14:textId="1806B4A3" w:rsidR="0032212C" w:rsidRPr="000E6A7F" w:rsidRDefault="0032212C" w:rsidP="006F45D9">
      <w:pPr>
        <w:spacing w:line="276" w:lineRule="auto"/>
        <w:rPr>
          <w:bCs/>
        </w:rPr>
      </w:pPr>
      <w:r w:rsidRPr="000E6A7F">
        <w:rPr>
          <w:bCs/>
        </w:rPr>
        <w:t xml:space="preserve">Hvis Leverandøren etablerer en midlertidig </w:t>
      </w:r>
      <w:r w:rsidR="00EF5DE0">
        <w:rPr>
          <w:bCs/>
        </w:rPr>
        <w:t>afhjælpning</w:t>
      </w:r>
      <w:r w:rsidRPr="000E6A7F">
        <w:rPr>
          <w:bCs/>
        </w:rPr>
        <w:t xml:space="preserve">, f.eks. ved hjælp af en work-around, foretages omklassificering af </w:t>
      </w:r>
      <w:r w:rsidR="00EF5DE0">
        <w:rPr>
          <w:bCs/>
        </w:rPr>
        <w:t>Manglen</w:t>
      </w:r>
      <w:r w:rsidRPr="000E6A7F">
        <w:rPr>
          <w:bCs/>
        </w:rPr>
        <w:t xml:space="preserve"> til relevant </w:t>
      </w:r>
      <w:r w:rsidR="00EF5DE0">
        <w:rPr>
          <w:bCs/>
        </w:rPr>
        <w:t>mangel</w:t>
      </w:r>
      <w:r w:rsidRPr="000E6A7F">
        <w:rPr>
          <w:bCs/>
        </w:rPr>
        <w:t>kategori.</w:t>
      </w:r>
    </w:p>
    <w:p w14:paraId="07650466" w14:textId="77777777" w:rsidR="0032212C" w:rsidRPr="000E6A7F" w:rsidRDefault="0032212C" w:rsidP="006F45D9">
      <w:pPr>
        <w:spacing w:line="276" w:lineRule="auto"/>
        <w:rPr>
          <w:bCs/>
        </w:rPr>
      </w:pPr>
    </w:p>
    <w:p w14:paraId="49666883" w14:textId="37404BA2" w:rsidR="0032212C" w:rsidRPr="000E6A7F" w:rsidRDefault="0032212C" w:rsidP="006F45D9">
      <w:pPr>
        <w:spacing w:line="276" w:lineRule="auto"/>
      </w:pPr>
      <w:r w:rsidRPr="000E6A7F">
        <w:t xml:space="preserve">Den tid, som Leverandøren anvender til henholdsvis påbegyndt afhjælpning eller afhjælpning af </w:t>
      </w:r>
      <w:r w:rsidR="00EF5DE0">
        <w:t>Manglen</w:t>
      </w:r>
      <w:r w:rsidRPr="000E6A7F">
        <w:t xml:space="preserve">, måles fra det </w:t>
      </w:r>
      <w:r w:rsidRPr="000E6A7F">
        <w:rPr>
          <w:bCs/>
        </w:rPr>
        <w:t>tidspunkt</w:t>
      </w:r>
      <w:r w:rsidRPr="000E6A7F">
        <w:t xml:space="preserve">, hvor Leverandøren modtager </w:t>
      </w:r>
      <w:r w:rsidRPr="002E4BAB">
        <w:t xml:space="preserve">Kundens </w:t>
      </w:r>
      <w:r w:rsidR="00B77862">
        <w:t xml:space="preserve">og/eller </w:t>
      </w:r>
      <w:r w:rsidR="00C245EE">
        <w:t>Kunden</w:t>
      </w:r>
      <w:r w:rsidR="00B77862">
        <w:t xml:space="preserve">s </w:t>
      </w:r>
      <w:r w:rsidRPr="002E4BAB">
        <w:t xml:space="preserve">henvendelse om </w:t>
      </w:r>
      <w:r w:rsidR="00EF5DE0">
        <w:t>Manglen</w:t>
      </w:r>
      <w:r w:rsidRPr="002E4BAB">
        <w:t>, jf. bilag 5, eller hvor Leverandøren selv har el</w:t>
      </w:r>
      <w:r w:rsidRPr="000E6A7F">
        <w:t xml:space="preserve">ler burde have konstateret </w:t>
      </w:r>
      <w:r w:rsidR="00EF5DE0">
        <w:t>Manglen</w:t>
      </w:r>
      <w:r w:rsidRPr="000E6A7F">
        <w:t xml:space="preserve">, til det tidspunkt, hvor </w:t>
      </w:r>
      <w:r w:rsidR="00C245EE">
        <w:t>Kunden</w:t>
      </w:r>
      <w:r w:rsidR="00900DD5">
        <w:t xml:space="preserve"> </w:t>
      </w:r>
      <w:r w:rsidRPr="000E6A7F">
        <w:t xml:space="preserve">modtager Leverandørens underretning om påbegyndt afhjælpning, henholdsvis at </w:t>
      </w:r>
      <w:r w:rsidR="00EF5DE0">
        <w:t>Manglen</w:t>
      </w:r>
      <w:r w:rsidRPr="000E6A7F">
        <w:t xml:space="preserve"> er afhjulpet, idet</w:t>
      </w:r>
      <w:r w:rsidR="00333837">
        <w:t xml:space="preserve"> </w:t>
      </w:r>
      <w:r w:rsidR="00EF5DE0">
        <w:t>Mangler</w:t>
      </w:r>
      <w:r w:rsidRPr="000E6A7F">
        <w:t xml:space="preserve"> af kategori D alene rapporteres, når de er afhjulpet.</w:t>
      </w:r>
    </w:p>
    <w:p w14:paraId="78C450EA" w14:textId="77777777" w:rsidR="0032212C" w:rsidRPr="000E6A7F" w:rsidRDefault="0032212C" w:rsidP="006F45D9">
      <w:pPr>
        <w:spacing w:line="276" w:lineRule="auto"/>
      </w:pPr>
    </w:p>
    <w:p w14:paraId="2D8B1CF7" w14:textId="1D34D635" w:rsidR="00EC2FAD" w:rsidRDefault="0032212C" w:rsidP="006F45D9">
      <w:pPr>
        <w:spacing w:line="276" w:lineRule="auto"/>
      </w:pPr>
      <w:r w:rsidRPr="000E6A7F">
        <w:t xml:space="preserve">Med henblik på at opnå en hurtigere afhjælpning end hvad der fremgår af de fastlagte frister, er Leverandøren efter </w:t>
      </w:r>
      <w:r w:rsidR="00C245EE">
        <w:t>Kunden</w:t>
      </w:r>
      <w:r w:rsidR="00B77862">
        <w:t xml:space="preserve">s </w:t>
      </w:r>
      <w:r w:rsidRPr="000E6A7F">
        <w:t>beslutning forpligtet til at fortsætte afhjælpningen</w:t>
      </w:r>
      <w:r>
        <w:t>,</w:t>
      </w:r>
      <w:r w:rsidRPr="000E6A7F">
        <w:t xml:space="preserve"> uanset at denne foregår uden for normal </w:t>
      </w:r>
      <w:r w:rsidRPr="000E6A7F">
        <w:rPr>
          <w:bCs/>
        </w:rPr>
        <w:t>driftstid</w:t>
      </w:r>
      <w:r w:rsidRPr="000E6A7F">
        <w:t xml:space="preserve">. </w:t>
      </w:r>
      <w:r w:rsidR="00C245EE">
        <w:t>Kunden</w:t>
      </w:r>
      <w:r w:rsidR="00B77862">
        <w:t xml:space="preserve"> </w:t>
      </w:r>
      <w:r w:rsidRPr="000E6A7F">
        <w:t xml:space="preserve">betaler </w:t>
      </w:r>
      <w:r w:rsidR="00E36175">
        <w:t xml:space="preserve">et særskilt vederlag efter forbrug og på baggrund af de i </w:t>
      </w:r>
      <w:r w:rsidR="00E36175" w:rsidRPr="00E36175">
        <w:t xml:space="preserve">bilag 8 anførte </w:t>
      </w:r>
      <w:r w:rsidR="00E36175">
        <w:t>ad hoc timesatser.</w:t>
      </w:r>
    </w:p>
    <w:p w14:paraId="32DF53B4" w14:textId="77777777" w:rsidR="00E36175" w:rsidRDefault="00E36175" w:rsidP="006F45D9">
      <w:pPr>
        <w:spacing w:line="276" w:lineRule="auto"/>
      </w:pPr>
    </w:p>
    <w:p w14:paraId="2F635028" w14:textId="01BCA4CD" w:rsidR="000561EE" w:rsidRDefault="000561EE" w:rsidP="006F45D9">
      <w:pPr>
        <w:pStyle w:val="Overskrift2"/>
        <w:spacing w:line="276" w:lineRule="auto"/>
      </w:pPr>
      <w:bookmarkStart w:id="22" w:name="_Toc240895132"/>
      <w:r>
        <w:t xml:space="preserve">Afrapportering og registrering af </w:t>
      </w:r>
      <w:r w:rsidR="005329F5">
        <w:t>Mangler</w:t>
      </w:r>
      <w:bookmarkEnd w:id="22"/>
    </w:p>
    <w:p w14:paraId="1034B5D7" w14:textId="77777777" w:rsidR="000561EE" w:rsidRPr="000E6A7F" w:rsidRDefault="000561EE" w:rsidP="006F45D9">
      <w:pPr>
        <w:spacing w:line="276" w:lineRule="auto"/>
      </w:pPr>
    </w:p>
    <w:p w14:paraId="209ACD9A" w14:textId="1E80230E" w:rsidR="0032212C" w:rsidRPr="000E6A7F" w:rsidRDefault="0032212C" w:rsidP="006F45D9">
      <w:pPr>
        <w:spacing w:line="276" w:lineRule="auto"/>
      </w:pPr>
      <w:r w:rsidRPr="000E6A7F">
        <w:t xml:space="preserve">Leverandøren fører en log over rapporterede </w:t>
      </w:r>
      <w:r w:rsidR="005329F5">
        <w:t>Mangler</w:t>
      </w:r>
      <w:r w:rsidRPr="000E6A7F">
        <w:t>.</w:t>
      </w:r>
    </w:p>
    <w:p w14:paraId="6DCE4D75" w14:textId="77777777" w:rsidR="0032212C" w:rsidRPr="000E6A7F" w:rsidRDefault="0032212C" w:rsidP="006F45D9">
      <w:pPr>
        <w:spacing w:line="276" w:lineRule="auto"/>
      </w:pPr>
    </w:p>
    <w:p w14:paraId="1E7E6A68" w14:textId="246C61B6" w:rsidR="0032212C" w:rsidRPr="000E6A7F" w:rsidRDefault="0032212C" w:rsidP="006F45D9">
      <w:pPr>
        <w:spacing w:line="276" w:lineRule="auto"/>
      </w:pPr>
      <w:r w:rsidRPr="000E6A7F">
        <w:t xml:space="preserve">I forbindelse med afhjælpning af konstaterede </w:t>
      </w:r>
      <w:r w:rsidR="005329F5">
        <w:t>Mangler</w:t>
      </w:r>
      <w:r w:rsidRPr="000E6A7F">
        <w:t xml:space="preserve"> skal Leverandøren løbende orientere </w:t>
      </w:r>
      <w:r w:rsidR="00C245EE">
        <w:t>Kunden</w:t>
      </w:r>
      <w:r w:rsidR="00900DD5">
        <w:t xml:space="preserve"> </w:t>
      </w:r>
      <w:r w:rsidRPr="000E6A7F">
        <w:t xml:space="preserve">om den igangværende afhjælpning. </w:t>
      </w:r>
    </w:p>
    <w:p w14:paraId="72C4D6A5" w14:textId="77777777" w:rsidR="0032212C" w:rsidRPr="000E6A7F" w:rsidRDefault="0032212C" w:rsidP="006F45D9">
      <w:pPr>
        <w:spacing w:line="276" w:lineRule="auto"/>
      </w:pPr>
      <w:r w:rsidRPr="000E6A7F">
        <w:lastRenderedPageBreak/>
        <w:br/>
        <w:t xml:space="preserve">Der skal afrapporteres i overensstemmelse med følgende: </w:t>
      </w:r>
      <w:r w:rsidRPr="000E6A7F">
        <w:br/>
      </w:r>
    </w:p>
    <w:tbl>
      <w:tblPr>
        <w:tblStyle w:val="Tabel-Gitter"/>
        <w:tblW w:w="8926" w:type="dxa"/>
        <w:tblLook w:val="04A0" w:firstRow="1" w:lastRow="0" w:firstColumn="1" w:lastColumn="0" w:noHBand="0" w:noVBand="1"/>
      </w:tblPr>
      <w:tblGrid>
        <w:gridCol w:w="2668"/>
        <w:gridCol w:w="6258"/>
      </w:tblGrid>
      <w:tr w:rsidR="0001092F" w:rsidRPr="0001092F" w14:paraId="678C2273" w14:textId="77777777" w:rsidTr="0043662C">
        <w:trPr>
          <w:tblHeader/>
        </w:trPr>
        <w:tc>
          <w:tcPr>
            <w:tcW w:w="2668" w:type="dxa"/>
            <w:shd w:val="clear" w:color="auto" w:fill="BFBFBF" w:themeFill="background1" w:themeFillShade="BF"/>
          </w:tcPr>
          <w:p w14:paraId="046B60FF" w14:textId="4543CD36" w:rsidR="0032212C" w:rsidRPr="0001092F" w:rsidRDefault="005329F5" w:rsidP="006F45D9">
            <w:pPr>
              <w:spacing w:line="276" w:lineRule="auto"/>
              <w:rPr>
                <w:b/>
              </w:rPr>
            </w:pPr>
            <w:r w:rsidRPr="0001092F">
              <w:rPr>
                <w:b/>
              </w:rPr>
              <w:t>Mangel</w:t>
            </w:r>
            <w:r w:rsidR="0032212C" w:rsidRPr="0001092F">
              <w:rPr>
                <w:b/>
              </w:rPr>
              <w:t>kategori</w:t>
            </w:r>
          </w:p>
        </w:tc>
        <w:tc>
          <w:tcPr>
            <w:tcW w:w="6258" w:type="dxa"/>
            <w:shd w:val="clear" w:color="auto" w:fill="BFBFBF" w:themeFill="background1" w:themeFillShade="BF"/>
          </w:tcPr>
          <w:p w14:paraId="2674BD3A" w14:textId="77777777" w:rsidR="0032212C" w:rsidRPr="0001092F" w:rsidRDefault="0032212C" w:rsidP="006F45D9">
            <w:pPr>
              <w:spacing w:line="276" w:lineRule="auto"/>
              <w:rPr>
                <w:b/>
              </w:rPr>
            </w:pPr>
            <w:r w:rsidRPr="0001092F">
              <w:rPr>
                <w:b/>
              </w:rPr>
              <w:t>Afrapporteringsfrekvens</w:t>
            </w:r>
          </w:p>
        </w:tc>
      </w:tr>
      <w:tr w:rsidR="0032212C" w:rsidRPr="00E11C84" w14:paraId="190E47E9" w14:textId="77777777" w:rsidTr="0043662C">
        <w:trPr>
          <w:tblHeader/>
        </w:trPr>
        <w:tc>
          <w:tcPr>
            <w:tcW w:w="2668" w:type="dxa"/>
          </w:tcPr>
          <w:p w14:paraId="06128174" w14:textId="77777777" w:rsidR="0032212C" w:rsidRPr="005C3EED" w:rsidRDefault="0032212C" w:rsidP="006F45D9">
            <w:pPr>
              <w:spacing w:line="276" w:lineRule="auto"/>
              <w:rPr>
                <w:b/>
              </w:rPr>
            </w:pPr>
            <w:r w:rsidRPr="005C3EED">
              <w:rPr>
                <w:b/>
              </w:rPr>
              <w:t>A + B</w:t>
            </w:r>
          </w:p>
        </w:tc>
        <w:tc>
          <w:tcPr>
            <w:tcW w:w="6258" w:type="dxa"/>
          </w:tcPr>
          <w:p w14:paraId="0EFCF34B" w14:textId="16D51883" w:rsidR="0032212C" w:rsidRPr="000E6A7F" w:rsidRDefault="0032212C" w:rsidP="006F45D9">
            <w:pPr>
              <w:spacing w:line="276" w:lineRule="auto"/>
            </w:pPr>
            <w:r w:rsidRPr="000E6A7F">
              <w:t xml:space="preserve">Hver 4. time </w:t>
            </w:r>
            <w:r w:rsidR="0068484E">
              <w:t xml:space="preserve">på </w:t>
            </w:r>
            <w:r w:rsidR="00691688">
              <w:t xml:space="preserve">Arbejdsdage </w:t>
            </w:r>
            <w:r w:rsidR="00FC37BD">
              <w:t>mellem 08.00-16.00</w:t>
            </w:r>
          </w:p>
        </w:tc>
      </w:tr>
      <w:tr w:rsidR="0032212C" w:rsidRPr="009A19D0" w14:paraId="50DB8603" w14:textId="77777777" w:rsidTr="0043662C">
        <w:trPr>
          <w:tblHeader/>
        </w:trPr>
        <w:tc>
          <w:tcPr>
            <w:tcW w:w="2668" w:type="dxa"/>
          </w:tcPr>
          <w:p w14:paraId="53E969F2" w14:textId="77777777" w:rsidR="0032212C" w:rsidRPr="005C3EED" w:rsidRDefault="0032212C" w:rsidP="006F45D9">
            <w:pPr>
              <w:spacing w:line="276" w:lineRule="auto"/>
              <w:rPr>
                <w:b/>
              </w:rPr>
            </w:pPr>
            <w:r w:rsidRPr="005C3EED">
              <w:rPr>
                <w:b/>
              </w:rPr>
              <w:t>C</w:t>
            </w:r>
          </w:p>
        </w:tc>
        <w:tc>
          <w:tcPr>
            <w:tcW w:w="6258" w:type="dxa"/>
          </w:tcPr>
          <w:p w14:paraId="3C923A83" w14:textId="77777777" w:rsidR="0032212C" w:rsidRPr="009A19D0" w:rsidRDefault="0032212C" w:rsidP="006F45D9">
            <w:pPr>
              <w:spacing w:line="276" w:lineRule="auto"/>
            </w:pPr>
            <w:r w:rsidRPr="009A19D0">
              <w:t>Ugentligt</w:t>
            </w:r>
          </w:p>
        </w:tc>
      </w:tr>
      <w:tr w:rsidR="0032212C" w:rsidRPr="009A19D0" w14:paraId="641BEAAC" w14:textId="77777777" w:rsidTr="0043662C">
        <w:trPr>
          <w:tblHeader/>
        </w:trPr>
        <w:tc>
          <w:tcPr>
            <w:tcW w:w="2668" w:type="dxa"/>
          </w:tcPr>
          <w:p w14:paraId="10B0F370" w14:textId="77777777" w:rsidR="0032212C" w:rsidRPr="005C3EED" w:rsidRDefault="0032212C" w:rsidP="006F45D9">
            <w:pPr>
              <w:spacing w:line="276" w:lineRule="auto"/>
              <w:rPr>
                <w:b/>
              </w:rPr>
            </w:pPr>
            <w:r w:rsidRPr="005C3EED">
              <w:rPr>
                <w:b/>
              </w:rPr>
              <w:t>D</w:t>
            </w:r>
          </w:p>
        </w:tc>
        <w:tc>
          <w:tcPr>
            <w:tcW w:w="6258" w:type="dxa"/>
          </w:tcPr>
          <w:p w14:paraId="6F77DB10" w14:textId="2EA52AFE" w:rsidR="0032212C" w:rsidRPr="009A19D0" w:rsidRDefault="0032212C" w:rsidP="006F45D9">
            <w:pPr>
              <w:spacing w:line="276" w:lineRule="auto"/>
            </w:pPr>
            <w:r w:rsidRPr="009A19D0">
              <w:t xml:space="preserve">Som del af </w:t>
            </w:r>
            <w:r w:rsidR="008D2BB8" w:rsidRPr="006F653B">
              <w:t>måneds</w:t>
            </w:r>
            <w:r w:rsidR="007C0956" w:rsidRPr="006F653B">
              <w:t>rapport</w:t>
            </w:r>
            <w:r w:rsidRPr="006F653B">
              <w:t>ering</w:t>
            </w:r>
          </w:p>
        </w:tc>
      </w:tr>
    </w:tbl>
    <w:p w14:paraId="5EED7934" w14:textId="6D4F6FA5" w:rsidR="003D5223" w:rsidRDefault="003D5223" w:rsidP="006F45D9">
      <w:pPr>
        <w:spacing w:line="276" w:lineRule="auto"/>
      </w:pPr>
    </w:p>
    <w:p w14:paraId="0C221ECF" w14:textId="4CE2FD95" w:rsidR="002F07B6" w:rsidRDefault="002F07B6" w:rsidP="006F45D9">
      <w:pPr>
        <w:spacing w:line="276" w:lineRule="auto"/>
      </w:pPr>
    </w:p>
    <w:p w14:paraId="3FEE21A6" w14:textId="0B4834EA" w:rsidR="002F07B6" w:rsidRDefault="002F07B6" w:rsidP="006F45D9">
      <w:pPr>
        <w:pStyle w:val="Overskrift1"/>
        <w:spacing w:line="276" w:lineRule="auto"/>
      </w:pPr>
      <w:bookmarkStart w:id="23" w:name="_Ref525644031"/>
      <w:bookmarkStart w:id="24" w:name="_Toc240895133"/>
      <w:r>
        <w:t xml:space="preserve">Reaktionstider for </w:t>
      </w:r>
      <w:r w:rsidR="00073B05">
        <w:t>bruger</w:t>
      </w:r>
      <w:r w:rsidR="007A3108">
        <w:t>- og drifts</w:t>
      </w:r>
      <w:r>
        <w:t>support</w:t>
      </w:r>
      <w:bookmarkEnd w:id="23"/>
      <w:bookmarkEnd w:id="24"/>
    </w:p>
    <w:p w14:paraId="4B4CA721" w14:textId="394A441A" w:rsidR="00B60F05" w:rsidRDefault="00B60F05" w:rsidP="006F45D9">
      <w:pPr>
        <w:pStyle w:val="Overskrift2"/>
        <w:spacing w:line="276" w:lineRule="auto"/>
      </w:pPr>
      <w:bookmarkStart w:id="25" w:name="_Toc240895134"/>
      <w:r>
        <w:t>Definition og servicemål</w:t>
      </w:r>
      <w:bookmarkEnd w:id="25"/>
    </w:p>
    <w:p w14:paraId="5B991F0A" w14:textId="77777777" w:rsidR="002F07B6" w:rsidRPr="002F07B6" w:rsidRDefault="002F07B6" w:rsidP="006F45D9">
      <w:pPr>
        <w:spacing w:line="276" w:lineRule="auto"/>
      </w:pPr>
    </w:p>
    <w:p w14:paraId="3805DF48" w14:textId="4834A437" w:rsidR="0032212C" w:rsidRPr="00E73E42" w:rsidRDefault="0032212C" w:rsidP="006F45D9">
      <w:pPr>
        <w:spacing w:line="276" w:lineRule="auto"/>
      </w:pPr>
      <w:r w:rsidRPr="00E73E42">
        <w:t xml:space="preserve">Der skal i overensstemmelse med bilag 5 være adgang til </w:t>
      </w:r>
      <w:r w:rsidR="00073B05">
        <w:t>bruger</w:t>
      </w:r>
      <w:r w:rsidR="007A3108">
        <w:t>- og drifts</w:t>
      </w:r>
      <w:r w:rsidRPr="00E73E42">
        <w:t xml:space="preserve">support </w:t>
      </w:r>
      <w:r w:rsidR="007A3108">
        <w:t>samt</w:t>
      </w:r>
      <w:r w:rsidRPr="00E73E42">
        <w:t xml:space="preserve"> fejlmelding</w:t>
      </w:r>
      <w:r w:rsidR="00154297">
        <w:t>.</w:t>
      </w:r>
    </w:p>
    <w:p w14:paraId="5453A92B" w14:textId="77777777" w:rsidR="0032212C" w:rsidRPr="00E73E42" w:rsidRDefault="0032212C" w:rsidP="006F45D9">
      <w:pPr>
        <w:spacing w:line="276" w:lineRule="auto"/>
      </w:pPr>
    </w:p>
    <w:p w14:paraId="288DB28F" w14:textId="0FB388F8" w:rsidR="0032212C" w:rsidRPr="00E73E42" w:rsidRDefault="0032212C" w:rsidP="006F45D9">
      <w:pPr>
        <w:spacing w:line="276" w:lineRule="auto"/>
      </w:pPr>
      <w:r w:rsidRPr="00E73E42">
        <w:t>Leverandøren garanterer følgende reaktionstider for support:</w:t>
      </w:r>
    </w:p>
    <w:p w14:paraId="5F07ECEB" w14:textId="77777777" w:rsidR="0032212C" w:rsidRPr="00E73E42" w:rsidRDefault="0032212C" w:rsidP="006F45D9">
      <w:pPr>
        <w:spacing w:line="276" w:lineRule="auto"/>
      </w:pPr>
    </w:p>
    <w:p w14:paraId="4E18CC76" w14:textId="06D3F59E" w:rsidR="0032212C" w:rsidRPr="00E73E42" w:rsidRDefault="00154297" w:rsidP="006F45D9">
      <w:pPr>
        <w:pStyle w:val="Listeafsnit"/>
        <w:numPr>
          <w:ilvl w:val="0"/>
          <w:numId w:val="24"/>
        </w:numPr>
        <w:spacing w:line="276" w:lineRule="auto"/>
        <w:contextualSpacing w:val="0"/>
      </w:pPr>
      <w:r>
        <w:t>I tilfælde af t</w:t>
      </w:r>
      <w:r w:rsidR="0032212C" w:rsidRPr="00E73E42">
        <w:t>elefon (service desk og incident kontakt)</w:t>
      </w:r>
      <w:r w:rsidR="007F75C1">
        <w:t>: S</w:t>
      </w:r>
      <w:r w:rsidR="0032212C" w:rsidRPr="00E73E42">
        <w:t xml:space="preserve">kal besvares inden for </w:t>
      </w:r>
      <w:r w:rsidR="00622B78">
        <w:t>5</w:t>
      </w:r>
      <w:r w:rsidR="0032212C" w:rsidRPr="00E73E42">
        <w:t xml:space="preserve"> minutter. </w:t>
      </w:r>
    </w:p>
    <w:p w14:paraId="2868A396" w14:textId="2A460ADF" w:rsidR="0032212C" w:rsidRPr="00E73E42" w:rsidRDefault="00154297" w:rsidP="006F45D9">
      <w:pPr>
        <w:pStyle w:val="Listeafsnit"/>
        <w:numPr>
          <w:ilvl w:val="0"/>
          <w:numId w:val="24"/>
        </w:numPr>
        <w:spacing w:line="276" w:lineRule="auto"/>
        <w:contextualSpacing w:val="0"/>
      </w:pPr>
      <w:r>
        <w:t xml:space="preserve">I tilfælde </w:t>
      </w:r>
      <w:r w:rsidR="007F75C1">
        <w:t xml:space="preserve">af </w:t>
      </w:r>
      <w:r>
        <w:t>w</w:t>
      </w:r>
      <w:r w:rsidR="0032212C" w:rsidRPr="00E73E42">
        <w:t>eb- eller mailhenvendelser</w:t>
      </w:r>
      <w:r w:rsidR="007F75C1">
        <w:t>: S</w:t>
      </w:r>
      <w:r w:rsidR="0032212C" w:rsidRPr="00E73E42">
        <w:t>kal besvares senest næste Arbejdsdag</w:t>
      </w:r>
      <w:r w:rsidR="00F82100">
        <w:t>.</w:t>
      </w:r>
      <w:r w:rsidR="0032212C" w:rsidRPr="00E73E42">
        <w:t xml:space="preserve"> </w:t>
      </w:r>
    </w:p>
    <w:p w14:paraId="5158675D" w14:textId="77777777" w:rsidR="0032212C" w:rsidRPr="000E6A7F" w:rsidRDefault="0032212C" w:rsidP="006F45D9">
      <w:pPr>
        <w:spacing w:line="276" w:lineRule="auto"/>
      </w:pPr>
    </w:p>
    <w:p w14:paraId="47824BA1" w14:textId="679E0584" w:rsidR="0032212C" w:rsidRPr="000E6A7F" w:rsidRDefault="0032212C" w:rsidP="006F45D9">
      <w:pPr>
        <w:spacing w:line="276" w:lineRule="auto"/>
      </w:pPr>
      <w:r w:rsidRPr="000E6A7F">
        <w:t xml:space="preserve">Servicemålet opgøres pr. </w:t>
      </w:r>
      <w:r>
        <w:t>måned</w:t>
      </w:r>
      <w:r w:rsidRPr="000E6A7F">
        <w:t>, og det skal være muligt at henføre den enkelte henvendelse til et specifikt nummer samt den tid, der er medgået til at få afhjulpet eller få leveret den nødvendige support pr. nummer.</w:t>
      </w:r>
    </w:p>
    <w:p w14:paraId="6C9C2817" w14:textId="77777777" w:rsidR="0032212C" w:rsidRPr="000E6A7F" w:rsidRDefault="0032212C" w:rsidP="006F45D9">
      <w:pPr>
        <w:spacing w:line="276" w:lineRule="auto"/>
      </w:pPr>
    </w:p>
    <w:p w14:paraId="3DBAFAEF" w14:textId="75C7A33C" w:rsidR="0032212C" w:rsidRDefault="0032212C" w:rsidP="006F45D9">
      <w:pPr>
        <w:spacing w:line="276" w:lineRule="auto"/>
      </w:pPr>
      <w:r w:rsidRPr="000E6A7F">
        <w:t>Leverandøren er uanset ovenstående reaktionstider forpligtet til at overholde de fastlagte servicemål for afhjælpning og afrapportering, der følger af dette bilag.</w:t>
      </w:r>
    </w:p>
    <w:p w14:paraId="78F8AD5B" w14:textId="339C7F43" w:rsidR="00133244" w:rsidRDefault="00133244" w:rsidP="006F45D9">
      <w:pPr>
        <w:spacing w:line="276" w:lineRule="auto"/>
      </w:pPr>
    </w:p>
    <w:p w14:paraId="15CAF56C" w14:textId="60D85031" w:rsidR="00133244" w:rsidRDefault="00133244" w:rsidP="006F45D9">
      <w:pPr>
        <w:spacing w:line="276" w:lineRule="auto"/>
      </w:pPr>
    </w:p>
    <w:p w14:paraId="66CED98C" w14:textId="0F6F1F9B" w:rsidR="001B3B6C" w:rsidRDefault="001B3B6C" w:rsidP="006F45D9">
      <w:pPr>
        <w:pStyle w:val="Overskrift1"/>
        <w:spacing w:line="276" w:lineRule="auto"/>
      </w:pPr>
      <w:bookmarkStart w:id="26" w:name="_Ref525644049"/>
      <w:bookmarkStart w:id="27" w:name="_Toc240895135"/>
      <w:r>
        <w:t>Rapportering</w:t>
      </w:r>
      <w:bookmarkEnd w:id="26"/>
      <w:bookmarkEnd w:id="27"/>
    </w:p>
    <w:p w14:paraId="3FF972B8" w14:textId="1F29A930" w:rsidR="001B3B6C" w:rsidRPr="002B24D6" w:rsidRDefault="00DF0454" w:rsidP="006F45D9">
      <w:pPr>
        <w:pStyle w:val="Overskrift2"/>
        <w:spacing w:line="276" w:lineRule="auto"/>
      </w:pPr>
      <w:bookmarkStart w:id="28" w:name="_Toc240895136"/>
      <w:r w:rsidRPr="002B24D6">
        <w:t>Måneds</w:t>
      </w:r>
      <w:r w:rsidR="001B3B6C" w:rsidRPr="002B24D6">
        <w:t>rapport</w:t>
      </w:r>
      <w:bookmarkEnd w:id="28"/>
    </w:p>
    <w:p w14:paraId="351C26AC" w14:textId="77777777" w:rsidR="001B3B6C" w:rsidRPr="00B73D28" w:rsidRDefault="001B3B6C" w:rsidP="006F45D9">
      <w:pPr>
        <w:spacing w:line="276" w:lineRule="auto"/>
      </w:pPr>
    </w:p>
    <w:p w14:paraId="66EE6968" w14:textId="30FAE89C" w:rsidR="0032212C" w:rsidRPr="005F044B" w:rsidRDefault="0032212C" w:rsidP="006F45D9">
      <w:pPr>
        <w:spacing w:line="276" w:lineRule="auto"/>
      </w:pPr>
      <w:r w:rsidRPr="00B73D28">
        <w:t xml:space="preserve">Leverandøren skal </w:t>
      </w:r>
      <w:r w:rsidRPr="005F044B">
        <w:t xml:space="preserve">løbende opsamle hændelser, der er relevante for </w:t>
      </w:r>
      <w:r w:rsidR="00C245EE" w:rsidRPr="005F044B">
        <w:t>Kunden</w:t>
      </w:r>
      <w:r w:rsidR="0034583D" w:rsidRPr="005F044B">
        <w:t>,</w:t>
      </w:r>
      <w:r w:rsidRPr="005F044B">
        <w:t xml:space="preserve"> og rapportere disse til </w:t>
      </w:r>
      <w:r w:rsidR="00C245EE" w:rsidRPr="005F044B">
        <w:t>Kunden</w:t>
      </w:r>
      <w:r w:rsidR="00B77862" w:rsidRPr="005F044B">
        <w:t xml:space="preserve"> </w:t>
      </w:r>
      <w:r w:rsidRPr="005F044B">
        <w:t xml:space="preserve">i en </w:t>
      </w:r>
      <w:r w:rsidR="00477E78" w:rsidRPr="005F044B">
        <w:t>måned</w:t>
      </w:r>
      <w:r w:rsidR="007C0956" w:rsidRPr="005F044B">
        <w:t>s</w:t>
      </w:r>
      <w:r w:rsidRPr="005F044B">
        <w:t xml:space="preserve">rapport, der afspejler </w:t>
      </w:r>
      <w:r w:rsidR="007C0956" w:rsidRPr="005F044B">
        <w:t xml:space="preserve">de </w:t>
      </w:r>
      <w:r w:rsidR="00DF0454" w:rsidRPr="005F044B">
        <w:t>måneds</w:t>
      </w:r>
      <w:r w:rsidR="007C0956" w:rsidRPr="005F044B">
        <w:t>vise</w:t>
      </w:r>
      <w:r w:rsidRPr="005F044B">
        <w:t xml:space="preserve"> opgørelser. </w:t>
      </w:r>
    </w:p>
    <w:p w14:paraId="389E11B8" w14:textId="231A94D1" w:rsidR="005170A5" w:rsidRPr="005F044B" w:rsidRDefault="005170A5" w:rsidP="006F45D9">
      <w:pPr>
        <w:spacing w:line="276" w:lineRule="auto"/>
      </w:pPr>
    </w:p>
    <w:p w14:paraId="59A83DEC" w14:textId="74DA374F" w:rsidR="0032212C" w:rsidRPr="005F044B" w:rsidRDefault="0032212C" w:rsidP="006F45D9">
      <w:pPr>
        <w:spacing w:line="276" w:lineRule="auto"/>
      </w:pPr>
      <w:r w:rsidRPr="005F044B">
        <w:t xml:space="preserve">Følgende forhold skal som minimum indgå i Leverandørens </w:t>
      </w:r>
      <w:r w:rsidR="00DF0454" w:rsidRPr="005F044B">
        <w:t>måneds</w:t>
      </w:r>
      <w:r w:rsidRPr="005F044B">
        <w:t>rapport:</w:t>
      </w:r>
    </w:p>
    <w:p w14:paraId="265C70FC" w14:textId="77777777" w:rsidR="0032212C" w:rsidRPr="005F044B" w:rsidRDefault="0032212C" w:rsidP="006F45D9">
      <w:pPr>
        <w:spacing w:line="276" w:lineRule="auto"/>
      </w:pPr>
    </w:p>
    <w:p w14:paraId="43673CC0" w14:textId="718825E7" w:rsidR="0032212C" w:rsidRPr="005F044B" w:rsidRDefault="00B73D28" w:rsidP="006F45D9">
      <w:pPr>
        <w:numPr>
          <w:ilvl w:val="0"/>
          <w:numId w:val="25"/>
        </w:numPr>
        <w:spacing w:line="276" w:lineRule="auto"/>
      </w:pPr>
      <w:r w:rsidRPr="005F044B">
        <w:t>Rapportering på alle servicemål</w:t>
      </w:r>
      <w:r w:rsidR="005F6B0F" w:rsidRPr="005F044B">
        <w:t xml:space="preserve"> (for så vidt angår svartider i drift kun for de valgte transaktioner)</w:t>
      </w:r>
      <w:r w:rsidR="0032212C" w:rsidRPr="005F044B">
        <w:t xml:space="preserve"> i forhold til om Leverandøren i den seneste periode har levet op til disse</w:t>
      </w:r>
    </w:p>
    <w:p w14:paraId="6A927D58" w14:textId="141047DF" w:rsidR="0032212C" w:rsidRPr="005F044B" w:rsidRDefault="0032212C" w:rsidP="006F45D9">
      <w:pPr>
        <w:numPr>
          <w:ilvl w:val="0"/>
          <w:numId w:val="25"/>
        </w:numPr>
        <w:spacing w:line="276" w:lineRule="auto"/>
      </w:pPr>
      <w:r w:rsidRPr="005F044B">
        <w:t xml:space="preserve">Konstaterede </w:t>
      </w:r>
      <w:r w:rsidR="005F23FA" w:rsidRPr="005F044B">
        <w:t>Mangler</w:t>
      </w:r>
      <w:r w:rsidRPr="005F044B">
        <w:t>, varighed og resultat af afhjælpning</w:t>
      </w:r>
    </w:p>
    <w:p w14:paraId="10DF92E1" w14:textId="77777777" w:rsidR="0032212C" w:rsidRPr="005F044B" w:rsidRDefault="0032212C" w:rsidP="006F45D9">
      <w:pPr>
        <w:numPr>
          <w:ilvl w:val="0"/>
          <w:numId w:val="25"/>
        </w:numPr>
        <w:spacing w:line="276" w:lineRule="auto"/>
      </w:pPr>
      <w:r w:rsidRPr="005F044B">
        <w:t>Rapportering om afholdte og forestående servicevinduer</w:t>
      </w:r>
    </w:p>
    <w:p w14:paraId="6C128984" w14:textId="77777777" w:rsidR="0032212C" w:rsidRPr="005F044B" w:rsidRDefault="0032212C" w:rsidP="006F45D9">
      <w:pPr>
        <w:numPr>
          <w:ilvl w:val="0"/>
          <w:numId w:val="25"/>
        </w:numPr>
        <w:spacing w:line="276" w:lineRule="auto"/>
      </w:pPr>
      <w:r w:rsidRPr="005F044B">
        <w:t>Rapportering af sikkerhedshændelser og sikkerhedsbrud</w:t>
      </w:r>
    </w:p>
    <w:p w14:paraId="1E328D9B" w14:textId="77777777" w:rsidR="0032212C" w:rsidRPr="005F044B" w:rsidRDefault="0032212C" w:rsidP="006F45D9">
      <w:pPr>
        <w:numPr>
          <w:ilvl w:val="0"/>
          <w:numId w:val="25"/>
        </w:numPr>
        <w:spacing w:line="276" w:lineRule="auto"/>
      </w:pPr>
      <w:r w:rsidRPr="005F044B">
        <w:t>Generel systemstatus, herunder anbefalinger til aktiviteter/handlinger</w:t>
      </w:r>
    </w:p>
    <w:p w14:paraId="146F4881" w14:textId="68D57342" w:rsidR="0032212C" w:rsidRPr="005F044B" w:rsidRDefault="0032212C" w:rsidP="006F45D9">
      <w:pPr>
        <w:numPr>
          <w:ilvl w:val="0"/>
          <w:numId w:val="25"/>
        </w:numPr>
        <w:spacing w:line="276" w:lineRule="auto"/>
      </w:pPr>
      <w:r w:rsidRPr="005F044B">
        <w:t xml:space="preserve">Oversigt over og beskrivelse af planlagte patches, </w:t>
      </w:r>
      <w:r w:rsidR="0034583D" w:rsidRPr="005F044B">
        <w:t>r</w:t>
      </w:r>
      <w:r w:rsidRPr="005F044B">
        <w:t xml:space="preserve">eleases og </w:t>
      </w:r>
      <w:r w:rsidR="0034583D" w:rsidRPr="005F044B">
        <w:t>v</w:t>
      </w:r>
      <w:r w:rsidRPr="005F044B">
        <w:t>ersioner.</w:t>
      </w:r>
    </w:p>
    <w:p w14:paraId="0C3D4480" w14:textId="77777777" w:rsidR="0032212C" w:rsidRPr="005F044B" w:rsidRDefault="0032212C" w:rsidP="006F45D9">
      <w:pPr>
        <w:spacing w:line="276" w:lineRule="auto"/>
      </w:pPr>
    </w:p>
    <w:p w14:paraId="2579887E" w14:textId="7225017A" w:rsidR="0032212C" w:rsidRPr="005F044B" w:rsidRDefault="0032212C" w:rsidP="006F45D9">
      <w:pPr>
        <w:spacing w:line="276" w:lineRule="auto"/>
      </w:pPr>
      <w:r w:rsidRPr="005F044B">
        <w:t xml:space="preserve">Leverandøren skal hver </w:t>
      </w:r>
      <w:r w:rsidR="00A024ED" w:rsidRPr="005F044B">
        <w:t>måned</w:t>
      </w:r>
      <w:r w:rsidRPr="005F044B">
        <w:t xml:space="preserve">, senest den 6. Arbejdsdag efter udløbet af </w:t>
      </w:r>
      <w:r w:rsidR="00A024ED" w:rsidRPr="005F044B">
        <w:t>måneden</w:t>
      </w:r>
      <w:r w:rsidRPr="005F044B">
        <w:t xml:space="preserve">, aflevere </w:t>
      </w:r>
      <w:r w:rsidR="00AD31E4" w:rsidRPr="005F044B">
        <w:t>måneds</w:t>
      </w:r>
      <w:r w:rsidRPr="005F044B">
        <w:t xml:space="preserve">rapporten til </w:t>
      </w:r>
      <w:r w:rsidR="00C245EE" w:rsidRPr="005F044B">
        <w:t>Kunden</w:t>
      </w:r>
      <w:r w:rsidRPr="005F044B">
        <w:t xml:space="preserve">. </w:t>
      </w:r>
    </w:p>
    <w:p w14:paraId="2DF62630" w14:textId="77777777" w:rsidR="003A35F2" w:rsidRPr="005F044B" w:rsidRDefault="003A35F2" w:rsidP="006F45D9">
      <w:pPr>
        <w:spacing w:line="276" w:lineRule="auto"/>
      </w:pPr>
    </w:p>
    <w:p w14:paraId="427600C5" w14:textId="4B3FC00C" w:rsidR="0032212C" w:rsidRDefault="007C0956" w:rsidP="006F45D9">
      <w:pPr>
        <w:spacing w:line="276" w:lineRule="auto"/>
      </w:pPr>
      <w:r w:rsidRPr="005F044B">
        <w:t>Hvis</w:t>
      </w:r>
      <w:r w:rsidR="002B0A8D" w:rsidRPr="005F044B">
        <w:t xml:space="preserve"> </w:t>
      </w:r>
      <w:r w:rsidR="00A024ED" w:rsidRPr="005F044B">
        <w:t>måneds</w:t>
      </w:r>
      <w:r w:rsidRPr="005F044B">
        <w:t>rapporten</w:t>
      </w:r>
      <w:r w:rsidR="002B0A8D" w:rsidRPr="005F044B">
        <w:t xml:space="preserve"> udviser overskridelse af servicemål, skal Leverandøren vederlagsfrit deltage i et møde, </w:t>
      </w:r>
      <w:r w:rsidRPr="005F044B">
        <w:t>hvis</w:t>
      </w:r>
      <w:r w:rsidR="002B0A8D" w:rsidRPr="005F044B">
        <w:t xml:space="preserve"> </w:t>
      </w:r>
      <w:r w:rsidR="00C245EE" w:rsidRPr="005F044B">
        <w:t>Kunden</w:t>
      </w:r>
      <w:r w:rsidR="002B0A8D" w:rsidRPr="005F044B">
        <w:t xml:space="preserve"> ønsker dette.</w:t>
      </w:r>
    </w:p>
    <w:p w14:paraId="61BA5B02" w14:textId="77777777" w:rsidR="00EC2FAD" w:rsidRDefault="00EC2FAD" w:rsidP="006F45D9">
      <w:pPr>
        <w:spacing w:line="276" w:lineRule="auto"/>
      </w:pPr>
    </w:p>
    <w:p w14:paraId="561A4384" w14:textId="77777777" w:rsidR="000C40DD" w:rsidRPr="00E730D1" w:rsidRDefault="000C40DD" w:rsidP="006F45D9">
      <w:pPr>
        <w:spacing w:line="276" w:lineRule="auto"/>
      </w:pPr>
    </w:p>
    <w:p w14:paraId="7C68AAD0" w14:textId="71C00701" w:rsidR="003A35F2" w:rsidRDefault="003A35F2" w:rsidP="006F45D9">
      <w:pPr>
        <w:pStyle w:val="Overskrift1"/>
        <w:spacing w:line="276" w:lineRule="auto"/>
      </w:pPr>
      <w:bookmarkStart w:id="29" w:name="_Toc240895137"/>
      <w:r>
        <w:lastRenderedPageBreak/>
        <w:t>Overskridelse af servicemål</w:t>
      </w:r>
      <w:bookmarkEnd w:id="29"/>
    </w:p>
    <w:p w14:paraId="72A59274" w14:textId="7EE562ED" w:rsidR="003A35F2" w:rsidRPr="003A35F2" w:rsidRDefault="00A60699" w:rsidP="006F45D9">
      <w:pPr>
        <w:pStyle w:val="Overskrift2"/>
        <w:spacing w:line="276" w:lineRule="auto"/>
      </w:pPr>
      <w:bookmarkStart w:id="30" w:name="_Toc240895138"/>
      <w:r>
        <w:t>Bod</w:t>
      </w:r>
      <w:bookmarkEnd w:id="30"/>
    </w:p>
    <w:p w14:paraId="4F066574" w14:textId="77777777" w:rsidR="005F0685" w:rsidRDefault="005F0685" w:rsidP="006F45D9">
      <w:pPr>
        <w:spacing w:line="276" w:lineRule="auto"/>
      </w:pPr>
    </w:p>
    <w:p w14:paraId="2717E762" w14:textId="1ADE499E" w:rsidR="0032212C" w:rsidRPr="009A19D0" w:rsidRDefault="00C245EE" w:rsidP="006F45D9">
      <w:pPr>
        <w:spacing w:line="276" w:lineRule="auto"/>
      </w:pPr>
      <w:r>
        <w:t>Kunden</w:t>
      </w:r>
      <w:r w:rsidR="004F7EE1">
        <w:t xml:space="preserve"> </w:t>
      </w:r>
      <w:r w:rsidR="0032212C" w:rsidRPr="009A19D0">
        <w:t xml:space="preserve">er i overensstemmelse med det i </w:t>
      </w:r>
      <w:r w:rsidR="00BB76C7">
        <w:t>punkt</w:t>
      </w:r>
      <w:r w:rsidR="0032212C" w:rsidRPr="009A19D0">
        <w:t xml:space="preserve"> </w:t>
      </w:r>
      <w:r w:rsidR="008A1B62">
        <w:fldChar w:fldCharType="begin"/>
      </w:r>
      <w:r w:rsidR="008A1B62">
        <w:instrText xml:space="preserve"> REF _Ref526165287 \r \h </w:instrText>
      </w:r>
      <w:r w:rsidR="006F45D9">
        <w:instrText xml:space="preserve"> \* MERGEFORMAT </w:instrText>
      </w:r>
      <w:r w:rsidR="008A1B62">
        <w:fldChar w:fldCharType="separate"/>
      </w:r>
      <w:r w:rsidR="00391ACB">
        <w:t>7.2</w:t>
      </w:r>
      <w:r w:rsidR="008A1B62">
        <w:fldChar w:fldCharType="end"/>
      </w:r>
      <w:r w:rsidR="008A1B62">
        <w:t xml:space="preserve"> </w:t>
      </w:r>
      <w:r w:rsidR="0032212C" w:rsidRPr="009A19D0">
        <w:t xml:space="preserve">til 7.5 anførte berettiget til bod ved Leverandørens manglende overholdelse af servicemål. </w:t>
      </w:r>
    </w:p>
    <w:p w14:paraId="5B145A4A" w14:textId="77777777" w:rsidR="0032212C" w:rsidRPr="009A19D0" w:rsidRDefault="0032212C" w:rsidP="006F45D9">
      <w:pPr>
        <w:spacing w:line="276" w:lineRule="auto"/>
      </w:pPr>
    </w:p>
    <w:p w14:paraId="579D4B56" w14:textId="77777777" w:rsidR="00C467C7" w:rsidRDefault="0032212C" w:rsidP="006F45D9">
      <w:pPr>
        <w:spacing w:line="276" w:lineRule="auto"/>
      </w:pPr>
      <w:r>
        <w:t xml:space="preserve">Den samlede bod er pr. måned maksimeret til det samlede månedlige </w:t>
      </w:r>
      <w:r w:rsidR="008B16E3">
        <w:t>Service</w:t>
      </w:r>
      <w:r>
        <w:t xml:space="preserve">vederlag, jf. bilag </w:t>
      </w:r>
      <w:r w:rsidR="008B16E3">
        <w:t>8</w:t>
      </w:r>
      <w:r>
        <w:t xml:space="preserve">. </w:t>
      </w:r>
    </w:p>
    <w:p w14:paraId="247C0D22" w14:textId="77777777" w:rsidR="00C467C7" w:rsidRDefault="00C467C7" w:rsidP="006F45D9">
      <w:pPr>
        <w:spacing w:line="276" w:lineRule="auto"/>
      </w:pPr>
    </w:p>
    <w:p w14:paraId="36D8B1DC" w14:textId="0C8F8BD4" w:rsidR="0032212C" w:rsidRDefault="0032212C" w:rsidP="006F45D9">
      <w:pPr>
        <w:spacing w:line="276" w:lineRule="auto"/>
      </w:pPr>
      <w:r w:rsidRPr="002E4BAB">
        <w:t>Under hvert enkelt servicemål</w:t>
      </w:r>
      <w:r w:rsidRPr="000E6A7F">
        <w:t xml:space="preserve"> beskrevet i </w:t>
      </w:r>
      <w:r w:rsidR="00BB76C7">
        <w:t>punkt</w:t>
      </w:r>
      <w:r w:rsidRPr="000E6A7F">
        <w:t xml:space="preserve"> </w:t>
      </w:r>
      <w:r w:rsidR="008A1B62">
        <w:fldChar w:fldCharType="begin"/>
      </w:r>
      <w:r w:rsidR="008A1B62">
        <w:instrText xml:space="preserve"> REF _Ref526165296 \r \h </w:instrText>
      </w:r>
      <w:r w:rsidR="006F45D9">
        <w:instrText xml:space="preserve"> \* MERGEFORMAT </w:instrText>
      </w:r>
      <w:r w:rsidR="008A1B62">
        <w:fldChar w:fldCharType="separate"/>
      </w:r>
      <w:r w:rsidR="00391ACB">
        <w:t>7.2</w:t>
      </w:r>
      <w:r w:rsidR="008A1B62">
        <w:fldChar w:fldCharType="end"/>
      </w:r>
      <w:r w:rsidR="008A1B62">
        <w:t xml:space="preserve"> </w:t>
      </w:r>
      <w:r w:rsidRPr="000E6A7F">
        <w:t xml:space="preserve">til </w:t>
      </w:r>
      <w:r w:rsidR="00BB76C7">
        <w:t>punkt</w:t>
      </w:r>
      <w:r w:rsidRPr="000E6A7F">
        <w:t xml:space="preserve"> 7.5 er der tillige foretaget en maksimering af den pågældende bod for manglende overholdelse af de individuelle servicemål.</w:t>
      </w:r>
    </w:p>
    <w:p w14:paraId="4523ED34" w14:textId="77777777" w:rsidR="008D2A63" w:rsidRDefault="008D2A63" w:rsidP="006F45D9">
      <w:pPr>
        <w:spacing w:line="276" w:lineRule="auto"/>
      </w:pPr>
    </w:p>
    <w:p w14:paraId="1D4959CB" w14:textId="0D6E44A0" w:rsidR="005F0685" w:rsidRPr="000E6A7F" w:rsidRDefault="005F0685" w:rsidP="006F45D9">
      <w:pPr>
        <w:pStyle w:val="Overskrift2"/>
        <w:spacing w:line="276" w:lineRule="auto"/>
      </w:pPr>
      <w:bookmarkStart w:id="31" w:name="_Ref526165287"/>
      <w:bookmarkStart w:id="32" w:name="_Ref526165296"/>
      <w:bookmarkStart w:id="33" w:name="_Toc240895139"/>
      <w:r>
        <w:t>Driftseffektivitet</w:t>
      </w:r>
      <w:bookmarkEnd w:id="31"/>
      <w:bookmarkEnd w:id="32"/>
      <w:bookmarkEnd w:id="33"/>
    </w:p>
    <w:p w14:paraId="322C0AC2" w14:textId="77777777" w:rsidR="0032212C" w:rsidRPr="000E6A7F" w:rsidRDefault="0032212C" w:rsidP="006F45D9">
      <w:pPr>
        <w:spacing w:line="276" w:lineRule="auto"/>
      </w:pPr>
    </w:p>
    <w:p w14:paraId="0C3B3A2D" w14:textId="11100A3D" w:rsidR="0032212C" w:rsidRDefault="0032212C" w:rsidP="006F45D9">
      <w:pPr>
        <w:spacing w:line="276" w:lineRule="auto"/>
      </w:pPr>
      <w:r w:rsidRPr="000E6A7F">
        <w:t xml:space="preserve">Hvis beregningen af driftseffektivitet for en måned ikke opfylder det aftalte, er </w:t>
      </w:r>
      <w:r w:rsidR="00C245EE">
        <w:t>Kunden</w:t>
      </w:r>
      <w:r w:rsidR="00B77862">
        <w:t xml:space="preserve"> </w:t>
      </w:r>
      <w:r w:rsidRPr="000E6A7F">
        <w:t>berettiget til en bod.</w:t>
      </w:r>
    </w:p>
    <w:p w14:paraId="4317B0DD" w14:textId="77777777" w:rsidR="005F0685" w:rsidRPr="000E6A7F" w:rsidRDefault="005F0685" w:rsidP="006F45D9">
      <w:pPr>
        <w:spacing w:line="276" w:lineRule="auto"/>
      </w:pPr>
    </w:p>
    <w:p w14:paraId="57338745" w14:textId="248DF14D" w:rsidR="0032212C" w:rsidRPr="000E6A7F" w:rsidRDefault="0032212C" w:rsidP="006F45D9">
      <w:pPr>
        <w:spacing w:line="276" w:lineRule="auto"/>
      </w:pPr>
      <w:r w:rsidRPr="000E6A7F">
        <w:t>For hvert påbegyndt procentpoint, som den beregnede driftseffektivitet ligger under den aftalte driftseffektivitet, betales en bod på 10 % af de</w:t>
      </w:r>
      <w:r w:rsidR="006833CB">
        <w:t>t</w:t>
      </w:r>
      <w:r w:rsidRPr="000E6A7F">
        <w:t xml:space="preserve"> samlede </w:t>
      </w:r>
      <w:r w:rsidR="006833CB">
        <w:t xml:space="preserve">månedlige Servicevederlag </w:t>
      </w:r>
      <w:r w:rsidRPr="000E6A7F">
        <w:t>for den pågældende periode, dog mindst 2.000</w:t>
      </w:r>
      <w:r>
        <w:t xml:space="preserve"> </w:t>
      </w:r>
      <w:r w:rsidRPr="000E6A7F">
        <w:t>kr. pr. procentpoint.</w:t>
      </w:r>
    </w:p>
    <w:p w14:paraId="6ED9415F" w14:textId="62490F8F" w:rsidR="0032212C" w:rsidRDefault="0032212C" w:rsidP="006F45D9">
      <w:pPr>
        <w:spacing w:line="276" w:lineRule="auto"/>
      </w:pPr>
    </w:p>
    <w:p w14:paraId="27E6D743" w14:textId="14D3EA54" w:rsidR="00E46181" w:rsidRDefault="00E46181" w:rsidP="006F45D9">
      <w:pPr>
        <w:pStyle w:val="Overskrift2"/>
        <w:spacing w:line="276" w:lineRule="auto"/>
      </w:pPr>
      <w:bookmarkStart w:id="34" w:name="_Ref524944029"/>
      <w:bookmarkStart w:id="35" w:name="_Toc240895140"/>
      <w:r>
        <w:t>Manglende overholdelse af svartider</w:t>
      </w:r>
      <w:bookmarkEnd w:id="34"/>
      <w:bookmarkEnd w:id="35"/>
    </w:p>
    <w:p w14:paraId="20D15E47" w14:textId="77777777" w:rsidR="00E46181" w:rsidRPr="00E46181" w:rsidRDefault="00E46181" w:rsidP="006F45D9">
      <w:pPr>
        <w:spacing w:line="276" w:lineRule="auto"/>
      </w:pPr>
    </w:p>
    <w:p w14:paraId="09EC6316" w14:textId="22C0280A" w:rsidR="0032212C" w:rsidRPr="000E6A7F" w:rsidRDefault="0032212C" w:rsidP="006F45D9">
      <w:pPr>
        <w:spacing w:line="276" w:lineRule="auto"/>
      </w:pPr>
      <w:r w:rsidRPr="009A19D0">
        <w:t xml:space="preserve">Hvis svartider inden for de under </w:t>
      </w:r>
      <w:r w:rsidR="00BB76C7">
        <w:t>punkt</w:t>
      </w:r>
      <w:r w:rsidR="00E1568B">
        <w:t xml:space="preserve"> </w:t>
      </w:r>
      <w:r w:rsidR="00E1568B">
        <w:fldChar w:fldCharType="begin"/>
      </w:r>
      <w:r w:rsidR="00E1568B">
        <w:instrText xml:space="preserve"> REF _Ref233202050 \r \h </w:instrText>
      </w:r>
      <w:r w:rsidR="00E1568B">
        <w:fldChar w:fldCharType="separate"/>
      </w:r>
      <w:r w:rsidR="00391ACB">
        <w:t>3.2</w:t>
      </w:r>
      <w:r w:rsidR="00E1568B">
        <w:fldChar w:fldCharType="end"/>
      </w:r>
      <w:r w:rsidRPr="009A19D0">
        <w:t xml:space="preserve"> krav ikke er opfyldt, er </w:t>
      </w:r>
      <w:r w:rsidR="00C245EE">
        <w:t>Kunden</w:t>
      </w:r>
      <w:r w:rsidR="004F7EE1">
        <w:t xml:space="preserve"> </w:t>
      </w:r>
      <w:r w:rsidRPr="009A19D0">
        <w:t>berettiget til en bod.</w:t>
      </w:r>
      <w:r>
        <w:t xml:space="preserve"> </w:t>
      </w:r>
      <w:r w:rsidRPr="000E6A7F">
        <w:t>Bod for manglende opfyldelse af den garanterede opfyldelsesgrad opgøres pr. transaktion.</w:t>
      </w:r>
    </w:p>
    <w:p w14:paraId="4CA1EEE6" w14:textId="77777777" w:rsidR="0032212C" w:rsidRPr="000E6A7F" w:rsidRDefault="0032212C" w:rsidP="006F45D9">
      <w:pPr>
        <w:spacing w:line="276" w:lineRule="auto"/>
      </w:pPr>
    </w:p>
    <w:p w14:paraId="7B56D853" w14:textId="12CD571A" w:rsidR="0032212C" w:rsidRPr="000E6A7F" w:rsidRDefault="0032212C" w:rsidP="006F45D9">
      <w:pPr>
        <w:spacing w:line="276" w:lineRule="auto"/>
      </w:pPr>
      <w:r w:rsidRPr="000E6A7F">
        <w:t xml:space="preserve">Hvis der inden for den samme måned foretages flere målinger, opgøres boden på baggrund af den måling, der medfører den samlet største bodsbetaling. </w:t>
      </w:r>
      <w:r w:rsidRPr="000E6A7F">
        <w:rPr>
          <w:bCs/>
        </w:rPr>
        <w:t xml:space="preserve">Ved en måling forstås i denne sammenhæng en sammenhængende måling foretaget i løbet af én dag af alle eller udvalgte transaktioner. </w:t>
      </w:r>
    </w:p>
    <w:p w14:paraId="4DB5E223" w14:textId="77777777" w:rsidR="0032212C" w:rsidRPr="000E6A7F" w:rsidRDefault="0032212C" w:rsidP="006F45D9">
      <w:pPr>
        <w:spacing w:line="276" w:lineRule="auto"/>
      </w:pPr>
    </w:p>
    <w:p w14:paraId="55B12777" w14:textId="69C2AB0C" w:rsidR="0032212C" w:rsidRDefault="0032212C" w:rsidP="006F45D9">
      <w:pPr>
        <w:spacing w:line="276" w:lineRule="auto"/>
      </w:pPr>
      <w:r w:rsidRPr="00E75656">
        <w:t>Overskridelse af en opfyldelsesgrad vurderes i overensstemmelse med</w:t>
      </w:r>
      <w:r w:rsidRPr="000E6A7F">
        <w:t xml:space="preserve"> følgende</w:t>
      </w:r>
      <w:r>
        <w:rPr>
          <w:bCs/>
        </w:rPr>
        <w:t>:</w:t>
      </w:r>
      <w:r w:rsidRPr="000E6A7F">
        <w:t xml:space="preserve"> </w:t>
      </w:r>
    </w:p>
    <w:p w14:paraId="0843D667" w14:textId="2AAD6CBD" w:rsidR="0032212C" w:rsidRDefault="0032212C" w:rsidP="006F45D9">
      <w:pPr>
        <w:spacing w:line="276" w:lineRule="auto"/>
      </w:pPr>
    </w:p>
    <w:tbl>
      <w:tblPr>
        <w:tblStyle w:val="Tabel-Gitter"/>
        <w:tblW w:w="0" w:type="auto"/>
        <w:tblLook w:val="04A0" w:firstRow="1" w:lastRow="0" w:firstColumn="1" w:lastColumn="0" w:noHBand="0" w:noVBand="1"/>
      </w:tblPr>
      <w:tblGrid>
        <w:gridCol w:w="5665"/>
        <w:gridCol w:w="3119"/>
      </w:tblGrid>
      <w:tr w:rsidR="003908B4" w:rsidRPr="003908B4" w14:paraId="668FCBBE" w14:textId="77777777" w:rsidTr="003908B4">
        <w:tc>
          <w:tcPr>
            <w:tcW w:w="5665" w:type="dxa"/>
            <w:shd w:val="clear" w:color="auto" w:fill="BFBFBF" w:themeFill="background1" w:themeFillShade="BF"/>
          </w:tcPr>
          <w:p w14:paraId="791C3DB6" w14:textId="77777777" w:rsidR="0032212C" w:rsidRPr="003908B4" w:rsidRDefault="0032212C" w:rsidP="006F45D9">
            <w:pPr>
              <w:spacing w:line="276" w:lineRule="auto"/>
              <w:rPr>
                <w:b/>
                <w:sz w:val="16"/>
                <w:szCs w:val="22"/>
              </w:rPr>
            </w:pPr>
            <w:r w:rsidRPr="003908B4">
              <w:rPr>
                <w:b/>
                <w:sz w:val="16"/>
                <w:szCs w:val="22"/>
              </w:rPr>
              <w:t>Målt opfyldelsesgrad for en transaktion</w:t>
            </w:r>
          </w:p>
        </w:tc>
        <w:tc>
          <w:tcPr>
            <w:tcW w:w="3119" w:type="dxa"/>
            <w:shd w:val="clear" w:color="auto" w:fill="BFBFBF" w:themeFill="background1" w:themeFillShade="BF"/>
          </w:tcPr>
          <w:p w14:paraId="4B7870E5" w14:textId="77777777" w:rsidR="0032212C" w:rsidRPr="003908B4" w:rsidRDefault="0032212C" w:rsidP="00AB19F7">
            <w:pPr>
              <w:spacing w:line="276" w:lineRule="auto"/>
              <w:jc w:val="center"/>
              <w:rPr>
                <w:b/>
                <w:bCs/>
                <w:sz w:val="16"/>
                <w:szCs w:val="22"/>
              </w:rPr>
            </w:pPr>
            <w:r w:rsidRPr="003908B4">
              <w:rPr>
                <w:b/>
                <w:bCs/>
                <w:sz w:val="16"/>
                <w:szCs w:val="22"/>
              </w:rPr>
              <w:t>Bod</w:t>
            </w:r>
          </w:p>
        </w:tc>
      </w:tr>
      <w:tr w:rsidR="0032212C" w:rsidRPr="00E73E42" w14:paraId="00E2D965" w14:textId="77777777" w:rsidTr="009472E1">
        <w:tc>
          <w:tcPr>
            <w:tcW w:w="5665" w:type="dxa"/>
          </w:tcPr>
          <w:p w14:paraId="35882DF6" w14:textId="77777777" w:rsidR="0032212C" w:rsidRPr="00222449" w:rsidRDefault="0032212C" w:rsidP="006F45D9">
            <w:pPr>
              <w:spacing w:line="276" w:lineRule="auto"/>
              <w:rPr>
                <w:b/>
                <w:bCs/>
              </w:rPr>
            </w:pPr>
            <w:r w:rsidRPr="00222449">
              <w:rPr>
                <w:b/>
                <w:bCs/>
              </w:rPr>
              <w:t>&lt; 87,5 % - 75 %</w:t>
            </w:r>
          </w:p>
        </w:tc>
        <w:tc>
          <w:tcPr>
            <w:tcW w:w="3119" w:type="dxa"/>
          </w:tcPr>
          <w:p w14:paraId="44580C76" w14:textId="031719C4" w:rsidR="0032212C" w:rsidRPr="00E73E42" w:rsidRDefault="0090704D" w:rsidP="00AB19F7">
            <w:pPr>
              <w:spacing w:line="276" w:lineRule="auto"/>
              <w:jc w:val="center"/>
              <w:rPr>
                <w:bCs/>
              </w:rPr>
            </w:pPr>
            <w:r>
              <w:rPr>
                <w:bCs/>
              </w:rPr>
              <w:t xml:space="preserve"> 1</w:t>
            </w:r>
            <w:r w:rsidR="00391ACB">
              <w:rPr>
                <w:bCs/>
              </w:rPr>
              <w:t>.</w:t>
            </w:r>
            <w:r>
              <w:rPr>
                <w:bCs/>
              </w:rPr>
              <w:t>000</w:t>
            </w:r>
            <w:r w:rsidR="0032212C" w:rsidRPr="00E73E42">
              <w:rPr>
                <w:bCs/>
              </w:rPr>
              <w:t xml:space="preserve"> kr.</w:t>
            </w:r>
          </w:p>
        </w:tc>
      </w:tr>
      <w:tr w:rsidR="0032212C" w:rsidRPr="00E73E42" w14:paraId="2874D805" w14:textId="77777777" w:rsidTr="009472E1">
        <w:tc>
          <w:tcPr>
            <w:tcW w:w="5665" w:type="dxa"/>
          </w:tcPr>
          <w:p w14:paraId="19BAB8F5" w14:textId="77777777" w:rsidR="0032212C" w:rsidRPr="00222449" w:rsidRDefault="0032212C" w:rsidP="006F45D9">
            <w:pPr>
              <w:spacing w:line="276" w:lineRule="auto"/>
              <w:rPr>
                <w:b/>
                <w:bCs/>
              </w:rPr>
            </w:pPr>
            <w:r w:rsidRPr="00222449">
              <w:rPr>
                <w:b/>
                <w:bCs/>
              </w:rPr>
              <w:t xml:space="preserve">&lt; 75 % - 62,5 % </w:t>
            </w:r>
          </w:p>
        </w:tc>
        <w:tc>
          <w:tcPr>
            <w:tcW w:w="3119" w:type="dxa"/>
          </w:tcPr>
          <w:p w14:paraId="2B564A80" w14:textId="28441C8E" w:rsidR="0032212C" w:rsidRPr="00E73E42" w:rsidRDefault="0090704D" w:rsidP="00AB19F7">
            <w:pPr>
              <w:spacing w:line="276" w:lineRule="auto"/>
              <w:jc w:val="center"/>
              <w:rPr>
                <w:bCs/>
              </w:rPr>
            </w:pPr>
            <w:r>
              <w:rPr>
                <w:bCs/>
              </w:rPr>
              <w:t xml:space="preserve"> 1</w:t>
            </w:r>
            <w:r w:rsidR="00391ACB">
              <w:rPr>
                <w:bCs/>
              </w:rPr>
              <w:t>.</w:t>
            </w:r>
            <w:r>
              <w:rPr>
                <w:bCs/>
              </w:rPr>
              <w:t>400</w:t>
            </w:r>
            <w:r w:rsidR="0032212C" w:rsidRPr="00E73E42">
              <w:rPr>
                <w:bCs/>
              </w:rPr>
              <w:t xml:space="preserve"> kr.</w:t>
            </w:r>
          </w:p>
        </w:tc>
      </w:tr>
      <w:tr w:rsidR="0032212C" w:rsidRPr="00E73E42" w14:paraId="4ADC2DB9" w14:textId="77777777" w:rsidTr="009472E1">
        <w:tc>
          <w:tcPr>
            <w:tcW w:w="5665" w:type="dxa"/>
          </w:tcPr>
          <w:p w14:paraId="25900CE6" w14:textId="77777777" w:rsidR="0032212C" w:rsidRPr="00222449" w:rsidRDefault="0032212C" w:rsidP="006F45D9">
            <w:pPr>
              <w:spacing w:line="276" w:lineRule="auto"/>
              <w:rPr>
                <w:b/>
                <w:bCs/>
              </w:rPr>
            </w:pPr>
            <w:r w:rsidRPr="00222449">
              <w:rPr>
                <w:b/>
                <w:bCs/>
              </w:rPr>
              <w:t>&lt; 62,4 % - 50,1 %</w:t>
            </w:r>
          </w:p>
        </w:tc>
        <w:tc>
          <w:tcPr>
            <w:tcW w:w="3119" w:type="dxa"/>
          </w:tcPr>
          <w:p w14:paraId="224BA3EB" w14:textId="58083317" w:rsidR="0032212C" w:rsidRPr="00E73E42" w:rsidRDefault="0090704D" w:rsidP="00AB19F7">
            <w:pPr>
              <w:spacing w:line="276" w:lineRule="auto"/>
              <w:jc w:val="center"/>
              <w:rPr>
                <w:bCs/>
              </w:rPr>
            </w:pPr>
            <w:r>
              <w:rPr>
                <w:bCs/>
              </w:rPr>
              <w:t>1</w:t>
            </w:r>
            <w:r w:rsidR="00391ACB">
              <w:rPr>
                <w:bCs/>
              </w:rPr>
              <w:t>.</w:t>
            </w:r>
            <w:r>
              <w:rPr>
                <w:bCs/>
              </w:rPr>
              <w:t>800</w:t>
            </w:r>
            <w:r w:rsidR="0032212C" w:rsidRPr="00E73E42">
              <w:rPr>
                <w:bCs/>
              </w:rPr>
              <w:t xml:space="preserve"> kr</w:t>
            </w:r>
            <w:r w:rsidR="009472E1">
              <w:rPr>
                <w:bCs/>
              </w:rPr>
              <w:t>.</w:t>
            </w:r>
          </w:p>
        </w:tc>
      </w:tr>
      <w:tr w:rsidR="0032212C" w:rsidRPr="00E73E42" w14:paraId="238784EA" w14:textId="77777777" w:rsidTr="009472E1">
        <w:tc>
          <w:tcPr>
            <w:tcW w:w="5665" w:type="dxa"/>
          </w:tcPr>
          <w:p w14:paraId="7BD2EF01" w14:textId="77777777" w:rsidR="0032212C" w:rsidRPr="00222449" w:rsidRDefault="0032212C" w:rsidP="006F45D9">
            <w:pPr>
              <w:spacing w:line="276" w:lineRule="auto"/>
              <w:rPr>
                <w:b/>
                <w:bCs/>
              </w:rPr>
            </w:pPr>
            <w:r w:rsidRPr="00222449">
              <w:rPr>
                <w:b/>
                <w:bCs/>
              </w:rPr>
              <w:t>&lt; 50 %</w:t>
            </w:r>
          </w:p>
        </w:tc>
        <w:tc>
          <w:tcPr>
            <w:tcW w:w="3119" w:type="dxa"/>
          </w:tcPr>
          <w:p w14:paraId="6627E4F5" w14:textId="4D9CD4BB" w:rsidR="0032212C" w:rsidRPr="00E73E42" w:rsidRDefault="0090704D" w:rsidP="00AB19F7">
            <w:pPr>
              <w:spacing w:line="276" w:lineRule="auto"/>
              <w:jc w:val="center"/>
              <w:rPr>
                <w:bCs/>
              </w:rPr>
            </w:pPr>
            <w:r>
              <w:rPr>
                <w:bCs/>
              </w:rPr>
              <w:t xml:space="preserve"> 2</w:t>
            </w:r>
            <w:r w:rsidR="00391ACB">
              <w:rPr>
                <w:bCs/>
              </w:rPr>
              <w:t>.</w:t>
            </w:r>
            <w:r>
              <w:rPr>
                <w:bCs/>
              </w:rPr>
              <w:t>000 kr.</w:t>
            </w:r>
          </w:p>
        </w:tc>
      </w:tr>
    </w:tbl>
    <w:p w14:paraId="2102CCCB" w14:textId="77777777" w:rsidR="0032212C" w:rsidRPr="00E73E42" w:rsidRDefault="0032212C" w:rsidP="006F45D9">
      <w:pPr>
        <w:spacing w:line="276" w:lineRule="auto"/>
      </w:pPr>
    </w:p>
    <w:p w14:paraId="77589CF8" w14:textId="79E29EBF" w:rsidR="0032212C" w:rsidRPr="00E73E42" w:rsidRDefault="0032212C" w:rsidP="006F45D9">
      <w:pPr>
        <w:spacing w:line="276" w:lineRule="auto"/>
      </w:pPr>
      <w:r w:rsidRPr="00E73E42">
        <w:t xml:space="preserve">Boden for overskridelse af servicemål for svartider er maksimeret til det samlede månedlige </w:t>
      </w:r>
      <w:r w:rsidR="008B16E3">
        <w:t>Service</w:t>
      </w:r>
      <w:r w:rsidRPr="00E73E42">
        <w:t xml:space="preserve">vederlag. </w:t>
      </w:r>
    </w:p>
    <w:p w14:paraId="1D8ACCEF" w14:textId="7F94BA1D" w:rsidR="0032212C" w:rsidRDefault="0032212C" w:rsidP="006F45D9">
      <w:pPr>
        <w:spacing w:line="276" w:lineRule="auto"/>
      </w:pPr>
    </w:p>
    <w:p w14:paraId="07B4F8A3" w14:textId="252FF63B" w:rsidR="00E46181" w:rsidRDefault="00E46181" w:rsidP="006F45D9">
      <w:pPr>
        <w:pStyle w:val="Overskrift2"/>
        <w:spacing w:line="276" w:lineRule="auto"/>
      </w:pPr>
      <w:bookmarkStart w:id="36" w:name="_Toc240895141"/>
      <w:r>
        <w:t>Frister for afhjælpning</w:t>
      </w:r>
      <w:bookmarkEnd w:id="36"/>
      <w:r>
        <w:t xml:space="preserve"> </w:t>
      </w:r>
    </w:p>
    <w:p w14:paraId="71699813" w14:textId="77777777" w:rsidR="00E46181" w:rsidRPr="00E46181" w:rsidRDefault="00E46181" w:rsidP="006F45D9">
      <w:pPr>
        <w:spacing w:line="276" w:lineRule="auto"/>
      </w:pPr>
    </w:p>
    <w:p w14:paraId="0E64F5F5" w14:textId="09B16D28" w:rsidR="0032212C" w:rsidRPr="00E73E42" w:rsidRDefault="0032212C" w:rsidP="006F45D9">
      <w:pPr>
        <w:spacing w:line="276" w:lineRule="auto"/>
      </w:pPr>
      <w:r w:rsidRPr="00E73E42">
        <w:t xml:space="preserve">Hvis de garanterede frister for gennemført afhjælpning, jf. </w:t>
      </w:r>
      <w:r w:rsidR="00BB76C7">
        <w:t>punkt</w:t>
      </w:r>
      <w:r w:rsidR="008A1B62">
        <w:t xml:space="preserve"> </w:t>
      </w:r>
      <w:r w:rsidR="008A1B62">
        <w:fldChar w:fldCharType="begin"/>
      </w:r>
      <w:r w:rsidR="008A1B62">
        <w:instrText xml:space="preserve"> REF _Ref525644010 \r \h </w:instrText>
      </w:r>
      <w:r w:rsidR="006F45D9">
        <w:instrText xml:space="preserve"> \* MERGEFORMAT </w:instrText>
      </w:r>
      <w:r w:rsidR="008A1B62">
        <w:fldChar w:fldCharType="separate"/>
      </w:r>
      <w:r w:rsidR="00391ACB">
        <w:t>4</w:t>
      </w:r>
      <w:r w:rsidR="008A1B62">
        <w:fldChar w:fldCharType="end"/>
      </w:r>
      <w:r w:rsidRPr="00E73E42">
        <w:t xml:space="preserve">, overskrides, er </w:t>
      </w:r>
      <w:r w:rsidR="00C245EE">
        <w:t>Kunden</w:t>
      </w:r>
      <w:r w:rsidR="00B77862">
        <w:t xml:space="preserve"> </w:t>
      </w:r>
      <w:r w:rsidRPr="00E73E42">
        <w:t>berettiget til en bod.</w:t>
      </w:r>
    </w:p>
    <w:p w14:paraId="523C75AB" w14:textId="77777777" w:rsidR="0032212C" w:rsidRPr="00E73E42" w:rsidRDefault="0032212C" w:rsidP="006F45D9">
      <w:pPr>
        <w:spacing w:line="276" w:lineRule="auto"/>
      </w:pPr>
    </w:p>
    <w:p w14:paraId="747B0DC4" w14:textId="4A9C15F1" w:rsidR="0032212C" w:rsidRPr="00E73E42" w:rsidRDefault="009B33E2" w:rsidP="006F45D9">
      <w:pPr>
        <w:spacing w:line="276" w:lineRule="auto"/>
      </w:pPr>
      <w:r>
        <w:t>Boden opgøres pr. måned</w:t>
      </w:r>
      <w:r w:rsidR="0032212C" w:rsidRPr="00E73E42">
        <w:t xml:space="preserve"> og beregnes som antallet af påbegyndte Arbejdsdage (dagen efter at fristen er udløbet tæller som dag nr. 1), hvormed fristen for gennemført afhjælpning er overskredet multipliceret med et fastsat kategoribeløb efter nedenstående model. </w:t>
      </w:r>
    </w:p>
    <w:p w14:paraId="2FCC0094" w14:textId="77777777" w:rsidR="0032212C" w:rsidRPr="00E73E42" w:rsidRDefault="0032212C" w:rsidP="006F45D9">
      <w:pPr>
        <w:spacing w:line="276" w:lineRule="auto"/>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665"/>
        <w:gridCol w:w="3119"/>
      </w:tblGrid>
      <w:tr w:rsidR="003908B4" w:rsidRPr="003908B4" w14:paraId="0B6DBF0C" w14:textId="77777777" w:rsidTr="00F77918">
        <w:trPr>
          <w:tblHeader/>
        </w:trPr>
        <w:tc>
          <w:tcPr>
            <w:tcW w:w="5665" w:type="dxa"/>
            <w:shd w:val="clear" w:color="auto" w:fill="BFBFBF" w:themeFill="background1" w:themeFillShade="BF"/>
          </w:tcPr>
          <w:p w14:paraId="403F08A7" w14:textId="613F3669" w:rsidR="0032212C" w:rsidRPr="003908B4" w:rsidRDefault="005F23FA" w:rsidP="006F45D9">
            <w:pPr>
              <w:spacing w:line="276" w:lineRule="auto"/>
              <w:rPr>
                <w:b/>
              </w:rPr>
            </w:pPr>
            <w:r w:rsidRPr="003908B4">
              <w:rPr>
                <w:b/>
              </w:rPr>
              <w:t>Mangel</w:t>
            </w:r>
            <w:r w:rsidR="0032212C" w:rsidRPr="003908B4">
              <w:rPr>
                <w:b/>
              </w:rPr>
              <w:t>kategori</w:t>
            </w:r>
          </w:p>
        </w:tc>
        <w:tc>
          <w:tcPr>
            <w:tcW w:w="3119" w:type="dxa"/>
            <w:shd w:val="clear" w:color="auto" w:fill="BFBFBF" w:themeFill="background1" w:themeFillShade="BF"/>
          </w:tcPr>
          <w:p w14:paraId="4D3BD52B" w14:textId="77777777" w:rsidR="0032212C" w:rsidRPr="003908B4" w:rsidRDefault="0032212C" w:rsidP="00AB19F7">
            <w:pPr>
              <w:spacing w:line="276" w:lineRule="auto"/>
              <w:jc w:val="center"/>
              <w:rPr>
                <w:b/>
              </w:rPr>
            </w:pPr>
            <w:r w:rsidRPr="003908B4">
              <w:rPr>
                <w:b/>
              </w:rPr>
              <w:t>Kategoribeløb i DKK</w:t>
            </w:r>
          </w:p>
        </w:tc>
      </w:tr>
      <w:tr w:rsidR="0032212C" w:rsidRPr="00E73E42" w14:paraId="1D3D7C31" w14:textId="77777777" w:rsidTr="00AB19F7">
        <w:tc>
          <w:tcPr>
            <w:tcW w:w="5665" w:type="dxa"/>
          </w:tcPr>
          <w:p w14:paraId="0C46DC78" w14:textId="29CA474C" w:rsidR="0032212C" w:rsidRPr="00222449" w:rsidRDefault="0032212C" w:rsidP="006F45D9">
            <w:pPr>
              <w:spacing w:line="276" w:lineRule="auto"/>
              <w:rPr>
                <w:b/>
              </w:rPr>
            </w:pPr>
            <w:r w:rsidRPr="00222449">
              <w:rPr>
                <w:b/>
              </w:rPr>
              <w:t>A</w:t>
            </w:r>
            <w:r w:rsidR="008D2A63" w:rsidRPr="00222449">
              <w:rPr>
                <w:b/>
              </w:rPr>
              <w:t>: Kritisk Mangel</w:t>
            </w:r>
          </w:p>
        </w:tc>
        <w:tc>
          <w:tcPr>
            <w:tcW w:w="3119" w:type="dxa"/>
            <w:vAlign w:val="center"/>
          </w:tcPr>
          <w:p w14:paraId="1584A869" w14:textId="40A8E60B" w:rsidR="0032212C" w:rsidRPr="00E73E42" w:rsidRDefault="003B1B2B" w:rsidP="00AB19F7">
            <w:pPr>
              <w:spacing w:line="276" w:lineRule="auto"/>
              <w:jc w:val="center"/>
            </w:pPr>
            <w:r>
              <w:t>2</w:t>
            </w:r>
            <w:r w:rsidR="0032212C" w:rsidRPr="00E73E42">
              <w:t>.000</w:t>
            </w:r>
            <w:r w:rsidR="008619D1">
              <w:t xml:space="preserve"> kr.</w:t>
            </w:r>
          </w:p>
        </w:tc>
      </w:tr>
      <w:tr w:rsidR="0032212C" w:rsidRPr="00E73E42" w14:paraId="4310E613" w14:textId="77777777" w:rsidTr="00AB19F7">
        <w:tc>
          <w:tcPr>
            <w:tcW w:w="5665" w:type="dxa"/>
          </w:tcPr>
          <w:p w14:paraId="5AD2388B" w14:textId="6E7DA236" w:rsidR="0032212C" w:rsidRPr="00222449" w:rsidRDefault="0032212C" w:rsidP="006F45D9">
            <w:pPr>
              <w:spacing w:line="276" w:lineRule="auto"/>
              <w:rPr>
                <w:b/>
              </w:rPr>
            </w:pPr>
            <w:r w:rsidRPr="00222449">
              <w:rPr>
                <w:b/>
              </w:rPr>
              <w:t>B</w:t>
            </w:r>
            <w:r w:rsidR="008D2A63" w:rsidRPr="00222449">
              <w:rPr>
                <w:b/>
              </w:rPr>
              <w:t>: Væsentlig Mangel</w:t>
            </w:r>
          </w:p>
        </w:tc>
        <w:tc>
          <w:tcPr>
            <w:tcW w:w="3119" w:type="dxa"/>
            <w:vAlign w:val="center"/>
          </w:tcPr>
          <w:p w14:paraId="4DD0170B" w14:textId="39469382" w:rsidR="0032212C" w:rsidRPr="00E73E42" w:rsidRDefault="0090704D" w:rsidP="00AB19F7">
            <w:pPr>
              <w:spacing w:line="276" w:lineRule="auto"/>
              <w:jc w:val="center"/>
            </w:pPr>
            <w:r>
              <w:t xml:space="preserve"> 700</w:t>
            </w:r>
            <w:r w:rsidR="008619D1">
              <w:t xml:space="preserve"> kr.</w:t>
            </w:r>
          </w:p>
        </w:tc>
      </w:tr>
      <w:tr w:rsidR="0032212C" w:rsidRPr="00E73E42" w14:paraId="2591B046" w14:textId="77777777" w:rsidTr="00AB19F7">
        <w:tc>
          <w:tcPr>
            <w:tcW w:w="5665" w:type="dxa"/>
          </w:tcPr>
          <w:p w14:paraId="7A574203" w14:textId="28DA937C" w:rsidR="0032212C" w:rsidRPr="00222449" w:rsidRDefault="0032212C" w:rsidP="006F45D9">
            <w:pPr>
              <w:spacing w:line="276" w:lineRule="auto"/>
              <w:rPr>
                <w:b/>
              </w:rPr>
            </w:pPr>
            <w:r w:rsidRPr="00222449">
              <w:rPr>
                <w:b/>
              </w:rPr>
              <w:t>C</w:t>
            </w:r>
            <w:r w:rsidR="008D2A63" w:rsidRPr="00222449">
              <w:rPr>
                <w:b/>
              </w:rPr>
              <w:t>: Mindre væsentlig Mangel</w:t>
            </w:r>
          </w:p>
        </w:tc>
        <w:tc>
          <w:tcPr>
            <w:tcW w:w="3119" w:type="dxa"/>
            <w:vAlign w:val="center"/>
          </w:tcPr>
          <w:p w14:paraId="008C6880" w14:textId="02AD263B" w:rsidR="0032212C" w:rsidRPr="00E73E42" w:rsidRDefault="0090704D" w:rsidP="00AB19F7">
            <w:pPr>
              <w:spacing w:line="276" w:lineRule="auto"/>
              <w:jc w:val="center"/>
            </w:pPr>
            <w:r>
              <w:t xml:space="preserve"> 400</w:t>
            </w:r>
            <w:r w:rsidR="008619D1">
              <w:t xml:space="preserve"> kr.</w:t>
            </w:r>
          </w:p>
        </w:tc>
      </w:tr>
      <w:tr w:rsidR="0032212C" w:rsidRPr="00E73E42" w14:paraId="46A26AB4" w14:textId="77777777" w:rsidTr="00AB19F7">
        <w:tc>
          <w:tcPr>
            <w:tcW w:w="5665" w:type="dxa"/>
          </w:tcPr>
          <w:p w14:paraId="612422A1" w14:textId="11ABA7FF" w:rsidR="0032212C" w:rsidRPr="00222449" w:rsidRDefault="0032212C" w:rsidP="006F45D9">
            <w:pPr>
              <w:spacing w:line="276" w:lineRule="auto"/>
              <w:rPr>
                <w:b/>
              </w:rPr>
            </w:pPr>
            <w:r w:rsidRPr="00222449">
              <w:rPr>
                <w:b/>
              </w:rPr>
              <w:lastRenderedPageBreak/>
              <w:t>D</w:t>
            </w:r>
            <w:r w:rsidR="008D2A63" w:rsidRPr="00222449">
              <w:rPr>
                <w:b/>
              </w:rPr>
              <w:t>: Banal Mangel</w:t>
            </w:r>
            <w:r w:rsidRPr="00222449">
              <w:rPr>
                <w:b/>
              </w:rPr>
              <w:t xml:space="preserve"> </w:t>
            </w:r>
          </w:p>
        </w:tc>
        <w:tc>
          <w:tcPr>
            <w:tcW w:w="3119" w:type="dxa"/>
            <w:vAlign w:val="center"/>
          </w:tcPr>
          <w:p w14:paraId="42515E7B" w14:textId="087554EA" w:rsidR="0032212C" w:rsidRPr="00E73E42" w:rsidRDefault="0090704D" w:rsidP="00AB19F7">
            <w:pPr>
              <w:spacing w:line="276" w:lineRule="auto"/>
              <w:jc w:val="center"/>
            </w:pPr>
            <w:r>
              <w:t xml:space="preserve"> 200 kr.</w:t>
            </w:r>
          </w:p>
        </w:tc>
      </w:tr>
    </w:tbl>
    <w:p w14:paraId="5FE442F2" w14:textId="77777777" w:rsidR="0032212C" w:rsidRPr="00E73E42" w:rsidRDefault="0032212C" w:rsidP="006F45D9">
      <w:pPr>
        <w:spacing w:line="276" w:lineRule="auto"/>
      </w:pPr>
    </w:p>
    <w:p w14:paraId="52E929A9" w14:textId="528AD913" w:rsidR="0032212C" w:rsidRPr="00E73E42" w:rsidRDefault="0032212C" w:rsidP="006F45D9">
      <w:pPr>
        <w:spacing w:line="276" w:lineRule="auto"/>
      </w:pPr>
      <w:r w:rsidRPr="00E73E42">
        <w:t>Såfremt fristen for påbegyndt afhjælpning (</w:t>
      </w:r>
      <w:r w:rsidR="005F23FA">
        <w:t>Mangel</w:t>
      </w:r>
      <w:r w:rsidRPr="00E73E42">
        <w:t>kategori A-B) overskrides, pålægges Leverandøren en særskilt bod på halvdelen af den for kategorien tilhørende bod.</w:t>
      </w:r>
    </w:p>
    <w:p w14:paraId="55F019E0" w14:textId="77777777" w:rsidR="0032212C" w:rsidRPr="00E73E42" w:rsidRDefault="0032212C" w:rsidP="006F45D9">
      <w:pPr>
        <w:spacing w:line="276" w:lineRule="auto"/>
      </w:pPr>
    </w:p>
    <w:p w14:paraId="771D8C46" w14:textId="5FE291AF" w:rsidR="0032212C" w:rsidRPr="00E73E42" w:rsidRDefault="0032212C" w:rsidP="006F45D9">
      <w:pPr>
        <w:spacing w:line="276" w:lineRule="auto"/>
      </w:pPr>
      <w:r w:rsidRPr="00E73E42">
        <w:t xml:space="preserve">Boden for overskridelse af reaktionstider ved afhjælpning er maksimeret til det samlede månedlige </w:t>
      </w:r>
      <w:r w:rsidR="008B16E3" w:rsidRPr="008B16E3">
        <w:t>Service</w:t>
      </w:r>
      <w:r w:rsidRPr="008B16E3">
        <w:t>vederlag.</w:t>
      </w:r>
      <w:r w:rsidRPr="00E73E42">
        <w:t xml:space="preserve"> </w:t>
      </w:r>
    </w:p>
    <w:p w14:paraId="439B5AD5" w14:textId="77777777" w:rsidR="0032212C" w:rsidRPr="00E73E42" w:rsidRDefault="0032212C" w:rsidP="006F45D9">
      <w:pPr>
        <w:spacing w:line="276" w:lineRule="auto"/>
      </w:pPr>
    </w:p>
    <w:p w14:paraId="39F86B88" w14:textId="03E642D1" w:rsidR="0032212C" w:rsidRPr="00E73E42" w:rsidRDefault="00842F01" w:rsidP="006F45D9">
      <w:pPr>
        <w:pStyle w:val="Overskrift2"/>
        <w:spacing w:line="276" w:lineRule="auto"/>
      </w:pPr>
      <w:bookmarkStart w:id="37" w:name="_Toc240895142"/>
      <w:r>
        <w:t xml:space="preserve">Reaktionstid for </w:t>
      </w:r>
      <w:r w:rsidR="00073B05">
        <w:t>bruger</w:t>
      </w:r>
      <w:r w:rsidR="007A3108">
        <w:t>- og drifts</w:t>
      </w:r>
      <w:r>
        <w:t>support</w:t>
      </w:r>
      <w:bookmarkEnd w:id="37"/>
    </w:p>
    <w:p w14:paraId="6B1F65E0" w14:textId="77777777" w:rsidR="004E7308" w:rsidRDefault="004E7308" w:rsidP="006F45D9">
      <w:pPr>
        <w:spacing w:line="276" w:lineRule="auto"/>
      </w:pPr>
      <w:bookmarkStart w:id="38" w:name="_Toc200982073"/>
      <w:bookmarkStart w:id="39" w:name="_Toc201368762"/>
      <w:bookmarkStart w:id="40" w:name="_Toc201369183"/>
      <w:bookmarkStart w:id="41" w:name="_Toc200982074"/>
      <w:bookmarkStart w:id="42" w:name="_Toc201368763"/>
      <w:bookmarkStart w:id="43" w:name="_Toc201369184"/>
      <w:bookmarkStart w:id="44" w:name="_Toc198445559"/>
      <w:bookmarkStart w:id="45" w:name="_Toc198445611"/>
      <w:bookmarkStart w:id="46" w:name="_Reaktionstid_for_support"/>
      <w:bookmarkEnd w:id="38"/>
      <w:bookmarkEnd w:id="39"/>
      <w:bookmarkEnd w:id="40"/>
      <w:bookmarkEnd w:id="41"/>
      <w:bookmarkEnd w:id="42"/>
      <w:bookmarkEnd w:id="43"/>
      <w:bookmarkEnd w:id="44"/>
      <w:bookmarkEnd w:id="45"/>
      <w:bookmarkEnd w:id="46"/>
    </w:p>
    <w:p w14:paraId="21CDF8E7" w14:textId="31ECA708" w:rsidR="0032212C" w:rsidRPr="00E73E42" w:rsidRDefault="0032212C" w:rsidP="006F45D9">
      <w:pPr>
        <w:spacing w:line="276" w:lineRule="auto"/>
      </w:pPr>
      <w:r w:rsidRPr="00E73E42">
        <w:t xml:space="preserve">Hvis de garanterede reaktionstider for </w:t>
      </w:r>
      <w:r w:rsidR="007A3108">
        <w:t>bruger- og drifts</w:t>
      </w:r>
      <w:r w:rsidRPr="00E73E42">
        <w:t xml:space="preserve">support, jf. </w:t>
      </w:r>
      <w:r w:rsidR="00BB76C7">
        <w:t>punkt</w:t>
      </w:r>
      <w:r w:rsidRPr="00E73E42">
        <w:t xml:space="preserve"> 5, overskrides, er </w:t>
      </w:r>
      <w:r w:rsidR="00C245EE">
        <w:t>Kunden</w:t>
      </w:r>
      <w:r w:rsidR="00B77862">
        <w:t xml:space="preserve"> </w:t>
      </w:r>
      <w:r w:rsidRPr="00E73E42">
        <w:t>berettiget til en bod.</w:t>
      </w:r>
    </w:p>
    <w:p w14:paraId="75D2700F" w14:textId="77777777" w:rsidR="0032212C" w:rsidRPr="00E73E42" w:rsidRDefault="0032212C" w:rsidP="006F45D9">
      <w:pPr>
        <w:spacing w:line="276" w:lineRule="auto"/>
      </w:pPr>
    </w:p>
    <w:p w14:paraId="2521EDDB" w14:textId="77777777" w:rsidR="0032212C" w:rsidRPr="00E73E42" w:rsidRDefault="0032212C" w:rsidP="006F45D9">
      <w:pPr>
        <w:spacing w:line="276" w:lineRule="auto"/>
      </w:pPr>
      <w:r w:rsidRPr="00E73E42">
        <w:t xml:space="preserve">Boden udgør pr. hændelse for overskridelse af reaktionstiden: </w:t>
      </w:r>
    </w:p>
    <w:p w14:paraId="21AEAE85" w14:textId="77777777" w:rsidR="0032212C" w:rsidRPr="00E73E42" w:rsidRDefault="0032212C" w:rsidP="006F45D9">
      <w:pPr>
        <w:spacing w:line="276" w:lineRule="auto"/>
      </w:pPr>
    </w:p>
    <w:tbl>
      <w:tblPr>
        <w:tblStyle w:val="Tabel-Gitter"/>
        <w:tblW w:w="0" w:type="auto"/>
        <w:tblLook w:val="04A0" w:firstRow="1" w:lastRow="0" w:firstColumn="1" w:lastColumn="0" w:noHBand="0" w:noVBand="1"/>
      </w:tblPr>
      <w:tblGrid>
        <w:gridCol w:w="5665"/>
        <w:gridCol w:w="3119"/>
      </w:tblGrid>
      <w:tr w:rsidR="003908B4" w:rsidRPr="003908B4" w14:paraId="6D0D4662" w14:textId="77777777" w:rsidTr="003033F7">
        <w:trPr>
          <w:tblHeader/>
        </w:trPr>
        <w:tc>
          <w:tcPr>
            <w:tcW w:w="5665" w:type="dxa"/>
            <w:shd w:val="clear" w:color="auto" w:fill="BFBFBF" w:themeFill="background1" w:themeFillShade="BF"/>
          </w:tcPr>
          <w:p w14:paraId="4569F47D" w14:textId="01FF85DE" w:rsidR="0032212C" w:rsidRPr="003908B4" w:rsidRDefault="0032212C" w:rsidP="006F45D9">
            <w:pPr>
              <w:spacing w:line="276" w:lineRule="auto"/>
              <w:rPr>
                <w:b/>
              </w:rPr>
            </w:pPr>
            <w:r w:rsidRPr="003908B4">
              <w:rPr>
                <w:b/>
              </w:rPr>
              <w:t>Antal hændelser hvor reaktionst</w:t>
            </w:r>
            <w:r w:rsidR="007E60EC" w:rsidRPr="003908B4">
              <w:rPr>
                <w:b/>
              </w:rPr>
              <w:t>iden ikke overholdes pr. måned</w:t>
            </w:r>
          </w:p>
        </w:tc>
        <w:tc>
          <w:tcPr>
            <w:tcW w:w="3119" w:type="dxa"/>
            <w:shd w:val="clear" w:color="auto" w:fill="BFBFBF" w:themeFill="background1" w:themeFillShade="BF"/>
          </w:tcPr>
          <w:p w14:paraId="0CD546E4" w14:textId="77777777" w:rsidR="0032212C" w:rsidRPr="003908B4" w:rsidRDefault="0032212C" w:rsidP="006F45D9">
            <w:pPr>
              <w:spacing w:line="276" w:lineRule="auto"/>
              <w:rPr>
                <w:b/>
              </w:rPr>
            </w:pPr>
            <w:r w:rsidRPr="003908B4">
              <w:rPr>
                <w:b/>
              </w:rPr>
              <w:t>Bod ved manglende opfyldelse af leveringstid pr. hændelse (DKK)</w:t>
            </w:r>
          </w:p>
        </w:tc>
      </w:tr>
      <w:tr w:rsidR="0032212C" w:rsidRPr="00E73E42" w14:paraId="62CCC8F9" w14:textId="77777777" w:rsidTr="003033F7">
        <w:tc>
          <w:tcPr>
            <w:tcW w:w="5665" w:type="dxa"/>
          </w:tcPr>
          <w:p w14:paraId="3152083A" w14:textId="77777777" w:rsidR="0032212C" w:rsidRPr="00222449" w:rsidRDefault="0032212C" w:rsidP="006F45D9">
            <w:pPr>
              <w:spacing w:line="276" w:lineRule="auto"/>
              <w:rPr>
                <w:b/>
              </w:rPr>
            </w:pPr>
            <w:r w:rsidRPr="00222449">
              <w:rPr>
                <w:b/>
              </w:rPr>
              <w:t>1-4</w:t>
            </w:r>
          </w:p>
        </w:tc>
        <w:tc>
          <w:tcPr>
            <w:tcW w:w="3119" w:type="dxa"/>
          </w:tcPr>
          <w:p w14:paraId="33125ED4" w14:textId="271157C5" w:rsidR="0032212C" w:rsidRPr="00E73E42" w:rsidRDefault="0032212C" w:rsidP="003033F7">
            <w:pPr>
              <w:spacing w:line="276" w:lineRule="auto"/>
              <w:jc w:val="center"/>
            </w:pPr>
            <w:r w:rsidRPr="00E73E42">
              <w:t>200</w:t>
            </w:r>
            <w:r w:rsidR="00B15A55">
              <w:t xml:space="preserve"> kr.</w:t>
            </w:r>
          </w:p>
        </w:tc>
      </w:tr>
      <w:tr w:rsidR="0032212C" w:rsidRPr="00E73E42" w14:paraId="77DE6707" w14:textId="77777777" w:rsidTr="003033F7">
        <w:tc>
          <w:tcPr>
            <w:tcW w:w="5665" w:type="dxa"/>
          </w:tcPr>
          <w:p w14:paraId="6546F01E" w14:textId="77777777" w:rsidR="0032212C" w:rsidRPr="00222449" w:rsidRDefault="0032212C" w:rsidP="006F45D9">
            <w:pPr>
              <w:spacing w:line="276" w:lineRule="auto"/>
              <w:rPr>
                <w:b/>
              </w:rPr>
            </w:pPr>
            <w:r w:rsidRPr="00222449">
              <w:rPr>
                <w:b/>
              </w:rPr>
              <w:t>5-10</w:t>
            </w:r>
          </w:p>
        </w:tc>
        <w:tc>
          <w:tcPr>
            <w:tcW w:w="3119" w:type="dxa"/>
          </w:tcPr>
          <w:p w14:paraId="6D768BCF" w14:textId="03DF5022" w:rsidR="0032212C" w:rsidRPr="00E73E42" w:rsidRDefault="0032212C" w:rsidP="003033F7">
            <w:pPr>
              <w:spacing w:line="276" w:lineRule="auto"/>
              <w:jc w:val="center"/>
            </w:pPr>
            <w:r w:rsidRPr="00E73E42">
              <w:t>400</w:t>
            </w:r>
            <w:r w:rsidR="00B15A55">
              <w:t xml:space="preserve"> kr.</w:t>
            </w:r>
          </w:p>
        </w:tc>
      </w:tr>
      <w:tr w:rsidR="0032212C" w:rsidRPr="00E73E42" w14:paraId="5B49C3E3" w14:textId="77777777" w:rsidTr="003033F7">
        <w:tc>
          <w:tcPr>
            <w:tcW w:w="5665" w:type="dxa"/>
          </w:tcPr>
          <w:p w14:paraId="2A2367DD" w14:textId="77777777" w:rsidR="0032212C" w:rsidRPr="00222449" w:rsidRDefault="0032212C" w:rsidP="006F45D9">
            <w:pPr>
              <w:spacing w:line="276" w:lineRule="auto"/>
              <w:rPr>
                <w:b/>
              </w:rPr>
            </w:pPr>
            <w:r w:rsidRPr="00222449">
              <w:rPr>
                <w:b/>
              </w:rPr>
              <w:t>11-20</w:t>
            </w:r>
          </w:p>
        </w:tc>
        <w:tc>
          <w:tcPr>
            <w:tcW w:w="3119" w:type="dxa"/>
          </w:tcPr>
          <w:p w14:paraId="2B54478D" w14:textId="03D0F669" w:rsidR="0032212C" w:rsidRPr="00E73E42" w:rsidRDefault="007E3019" w:rsidP="003033F7">
            <w:pPr>
              <w:spacing w:line="276" w:lineRule="auto"/>
              <w:jc w:val="center"/>
            </w:pPr>
            <w:r>
              <w:t xml:space="preserve"> 800</w:t>
            </w:r>
            <w:r w:rsidR="00B15A55">
              <w:t xml:space="preserve"> kr.</w:t>
            </w:r>
          </w:p>
        </w:tc>
      </w:tr>
      <w:tr w:rsidR="0032212C" w:rsidRPr="00E73E42" w14:paraId="60E58408" w14:textId="77777777" w:rsidTr="003033F7">
        <w:tc>
          <w:tcPr>
            <w:tcW w:w="5665" w:type="dxa"/>
          </w:tcPr>
          <w:p w14:paraId="37ECC93C" w14:textId="77777777" w:rsidR="0032212C" w:rsidRPr="00222449" w:rsidRDefault="0032212C" w:rsidP="006F45D9">
            <w:pPr>
              <w:spacing w:line="276" w:lineRule="auto"/>
              <w:rPr>
                <w:b/>
              </w:rPr>
            </w:pPr>
            <w:r w:rsidRPr="00222449">
              <w:rPr>
                <w:b/>
              </w:rPr>
              <w:t>Flere end 20</w:t>
            </w:r>
          </w:p>
        </w:tc>
        <w:tc>
          <w:tcPr>
            <w:tcW w:w="3119" w:type="dxa"/>
          </w:tcPr>
          <w:p w14:paraId="11F0E09C" w14:textId="1499E426" w:rsidR="0032212C" w:rsidRPr="00E73E42" w:rsidRDefault="007E3019" w:rsidP="003033F7">
            <w:pPr>
              <w:spacing w:line="276" w:lineRule="auto"/>
              <w:jc w:val="center"/>
            </w:pPr>
            <w:r>
              <w:t xml:space="preserve"> 1</w:t>
            </w:r>
            <w:r w:rsidR="00391ACB">
              <w:t>.</w:t>
            </w:r>
            <w:r>
              <w:t xml:space="preserve">000 </w:t>
            </w:r>
            <w:r w:rsidR="00B15A55">
              <w:t>kr.</w:t>
            </w:r>
          </w:p>
        </w:tc>
      </w:tr>
    </w:tbl>
    <w:p w14:paraId="60070C0F" w14:textId="77777777" w:rsidR="0032212C" w:rsidRPr="00E73E42" w:rsidRDefault="0032212C" w:rsidP="006F45D9">
      <w:pPr>
        <w:spacing w:line="276" w:lineRule="auto"/>
      </w:pPr>
    </w:p>
    <w:p w14:paraId="73D7D169" w14:textId="136A1E0B" w:rsidR="003830E3" w:rsidRPr="005E1178" w:rsidRDefault="0032212C" w:rsidP="006F45D9">
      <w:pPr>
        <w:spacing w:line="276" w:lineRule="auto"/>
      </w:pPr>
      <w:r w:rsidRPr="00E73E42">
        <w:t xml:space="preserve">Boden for overskridelse af reaktionstider for </w:t>
      </w:r>
      <w:r w:rsidR="00073B05">
        <w:t>bruger</w:t>
      </w:r>
      <w:r w:rsidR="007A3108">
        <w:t>- og drifts</w:t>
      </w:r>
      <w:r w:rsidRPr="00E73E42">
        <w:t xml:space="preserve">support er maksimeret til det samlede månedlige </w:t>
      </w:r>
      <w:r w:rsidR="008B16E3">
        <w:t>Service</w:t>
      </w:r>
      <w:r w:rsidRPr="00E73E42">
        <w:t>vederlag.</w:t>
      </w:r>
    </w:p>
    <w:sectPr w:rsidR="003830E3" w:rsidRPr="005E1178" w:rsidSect="00C52F30">
      <w:headerReference w:type="even" r:id="rId21"/>
      <w:headerReference w:type="default" r:id="rId22"/>
      <w:footerReference w:type="default" r:id="rId23"/>
      <w:pgSz w:w="11906" w:h="16838" w:code="9"/>
      <w:pgMar w:top="663" w:right="1191" w:bottom="907" w:left="1814" w:header="357"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D503" w14:textId="77777777" w:rsidR="003E34B0" w:rsidRDefault="003E34B0">
      <w:r>
        <w:separator/>
      </w:r>
    </w:p>
  </w:endnote>
  <w:endnote w:type="continuationSeparator" w:id="0">
    <w:p w14:paraId="127F7332" w14:textId="77777777" w:rsidR="003E34B0" w:rsidRDefault="003E3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85B6" w14:textId="3BE9E7ED" w:rsidR="005E3D21" w:rsidRPr="00065712" w:rsidRDefault="005E3D21" w:rsidP="00F531B4">
    <w:pPr>
      <w:pStyle w:val="Footer-NotIndent"/>
      <w:tabs>
        <w:tab w:val="clear" w:pos="9509"/>
        <w:tab w:val="right" w:pos="9507"/>
      </w:tabs>
    </w:pPr>
    <w:fldSimple w:instr=" REF  bmkFldtx2OptionalFooter ">
      <w:r>
        <w:rPr>
          <w:b/>
          <w:bCs/>
          <w:lang w:val="en-US"/>
        </w:rPr>
        <w:t>Error! Reference source not found.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9A22" w14:textId="77777777" w:rsidR="005E3D21" w:rsidRDefault="005E3D21">
    <w:pPr>
      <w:pStyle w:val="Sidefod"/>
    </w:pPr>
    <w:r>
      <w:rPr>
        <w:noProof/>
        <w:lang w:val="en-US" w:eastAsia="en-US"/>
      </w:rPr>
      <w:drawing>
        <wp:anchor distT="0" distB="0" distL="114300" distR="114300" simplePos="0" relativeHeight="251658241" behindDoc="0" locked="0" layoutInCell="1" allowOverlap="1" wp14:anchorId="64C2DBB3" wp14:editId="22735EA3">
          <wp:simplePos x="0" y="0"/>
          <wp:positionH relativeFrom="page">
            <wp:posOffset>756285</wp:posOffset>
          </wp:positionH>
          <wp:positionV relativeFrom="page">
            <wp:align>bottom</wp:align>
          </wp:positionV>
          <wp:extent cx="1148080" cy="816525"/>
          <wp:effectExtent l="0" t="0" r="0" b="0"/>
          <wp:wrapNone/>
          <wp:docPr id="5" name="LogoColorHIDE_bmk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
                    <a:extLst>
                      <a:ext uri="{28A0092B-C50C-407E-A947-70E740481C1C}">
                        <a14:useLocalDpi xmlns:a14="http://schemas.microsoft.com/office/drawing/2010/main" val="0"/>
                      </a:ext>
                    </a:extLst>
                  </a:blip>
                  <a:srcRect b="-239279"/>
                  <a:stretch>
                    <a:fillRect/>
                  </a:stretch>
                </pic:blipFill>
                <pic:spPr>
                  <a:xfrm>
                    <a:off x="0" y="0"/>
                    <a:ext cx="1148080" cy="816525"/>
                  </a:xfrm>
                  <a:prstGeom prst="rect">
                    <a:avLst/>
                  </a:prstGeom>
                </pic:spPr>
              </pic:pic>
            </a:graphicData>
          </a:graphic>
          <wp14:sizeRelH relativeFrom="margin">
            <wp14:pctWidth>0</wp14:pctWidth>
          </wp14:sizeRelH>
          <wp14:sizeRelV relativeFrom="margin">
            <wp14:pctHeight>0</wp14:pctHeight>
          </wp14:sizeRelV>
        </wp:anchor>
      </w:drawing>
    </w:r>
    <w:r w:rsidRPr="00B76A3C">
      <w:rPr>
        <w:noProof/>
        <w:lang w:val="en-US" w:eastAsia="en-US"/>
      </w:rPr>
      <w:drawing>
        <wp:anchor distT="0" distB="0" distL="114300" distR="114300" simplePos="0" relativeHeight="251658240" behindDoc="1" locked="0" layoutInCell="1" allowOverlap="1" wp14:anchorId="3F024950" wp14:editId="55C36172">
          <wp:simplePos x="0" y="0"/>
          <wp:positionH relativeFrom="page">
            <wp:posOffset>756285</wp:posOffset>
          </wp:positionH>
          <wp:positionV relativeFrom="page">
            <wp:align>bottom</wp:align>
          </wp:positionV>
          <wp:extent cx="1396800" cy="860400"/>
          <wp:effectExtent l="0" t="0" r="0" b="0"/>
          <wp:wrapNone/>
          <wp:docPr id="20" name="LogoColorHIDE" descr="LogoRapportforside"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ogoRapportforside"/>
                  <pic:cNvPicPr>
                    <a:picLocks noChangeAspect="1" noChangeArrowheads="1"/>
                  </pic:cNvPicPr>
                </pic:nvPicPr>
                <pic:blipFill rotWithShape="1">
                  <a:blip r:embed="rId2"/>
                  <a:srcRect t="1" b="-152942"/>
                  <a:stretch/>
                </pic:blipFill>
                <pic:spPr bwMode="auto">
                  <a:xfrm>
                    <a:off x="0" y="0"/>
                    <a:ext cx="1396800" cy="86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E7D7" w14:textId="77777777" w:rsidR="005E3D21" w:rsidRDefault="005E3D21">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872" w14:textId="77777777" w:rsidR="005E3D21" w:rsidRPr="00EB71D0" w:rsidRDefault="005E3D21" w:rsidP="00F531B4">
    <w:pPr>
      <w:pStyle w:val="Footer-Negativeindent"/>
      <w:tabs>
        <w:tab w:val="clear" w:pos="9509"/>
        <w:tab w:val="right" w:pos="9507"/>
      </w:tabs>
      <w:ind w:left="0"/>
    </w:pPr>
    <w:bookmarkStart w:id="4" w:name="SD_FLD_OptionalFooter"/>
    <w:r>
      <w:t xml:space="preserve"> </w:t>
    </w:r>
    <w:bookmarkEnd w:id="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F5E8" w14:textId="77777777" w:rsidR="005E3D21" w:rsidRDefault="005E3D21" w:rsidP="00CA7648">
    <w:pPr>
      <w:pStyle w:val="Footer-NotIndent"/>
    </w:pPr>
    <w:bookmarkStart w:id="5" w:name="SD_DocumentFileName"/>
    <w:r>
      <w:t xml:space="preserve"> </w:t>
    </w:r>
    <w:bookmarkEnd w:id="5"/>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27B2" w14:textId="288F7647" w:rsidR="005E3D21" w:rsidRPr="006F45D9" w:rsidRDefault="005E3D21" w:rsidP="00C820F0">
    <w:pPr>
      <w:pStyle w:val="Sidefod"/>
      <w:tabs>
        <w:tab w:val="clear" w:pos="9509"/>
        <w:tab w:val="right" w:pos="9507"/>
      </w:tabs>
      <w:ind w:firstLine="624"/>
      <w:rPr>
        <w:sz w:val="12"/>
        <w:szCs w:val="12"/>
        <w:lang w:val="en-US"/>
      </w:rPr>
    </w:pPr>
    <w:r w:rsidRPr="006F45D9">
      <w:rPr>
        <w:sz w:val="12"/>
        <w:szCs w:val="12"/>
      </w:rPr>
      <w:t>Bilag 6</w:t>
    </w:r>
    <w:r w:rsidRPr="006F45D9">
      <w:rPr>
        <w:sz w:val="12"/>
        <w:szCs w:val="12"/>
      </w:rPr>
      <w:ptab w:relativeTo="margin" w:alignment="center" w:leader="none"/>
    </w:r>
    <w:r w:rsidRPr="006F45D9">
      <w:rPr>
        <w:sz w:val="12"/>
        <w:szCs w:val="12"/>
      </w:rPr>
      <w:t>Servicemål og bodsbestemmelser</w:t>
    </w:r>
    <w:r w:rsidRPr="006F45D9">
      <w:rPr>
        <w:sz w:val="12"/>
        <w:szCs w:val="12"/>
      </w:rPr>
      <w:ptab w:relativeTo="margin" w:alignment="right" w:leader="none"/>
    </w:r>
    <w:r w:rsidRPr="006F45D9">
      <w:rPr>
        <w:sz w:val="12"/>
        <w:szCs w:val="12"/>
      </w:rPr>
      <w:t xml:space="preserve">Side </w:t>
    </w:r>
    <w:r w:rsidRPr="006F45D9">
      <w:rPr>
        <w:sz w:val="12"/>
        <w:szCs w:val="12"/>
      </w:rPr>
      <w:fldChar w:fldCharType="begin"/>
    </w:r>
    <w:r w:rsidRPr="006F45D9">
      <w:rPr>
        <w:sz w:val="12"/>
        <w:szCs w:val="12"/>
      </w:rPr>
      <w:instrText>PAGE   \* MERGEFORMAT</w:instrText>
    </w:r>
    <w:r w:rsidRPr="006F45D9">
      <w:rPr>
        <w:sz w:val="12"/>
        <w:szCs w:val="12"/>
      </w:rPr>
      <w:fldChar w:fldCharType="separate"/>
    </w:r>
    <w:r w:rsidRPr="006F45D9">
      <w:rPr>
        <w:noProof/>
        <w:sz w:val="12"/>
        <w:szCs w:val="12"/>
      </w:rPr>
      <w:t>1</w:t>
    </w:r>
    <w:r w:rsidRPr="006F45D9">
      <w:rPr>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BC0D0" w14:textId="77777777" w:rsidR="003E34B0" w:rsidRDefault="003E34B0">
      <w:r>
        <w:separator/>
      </w:r>
    </w:p>
  </w:footnote>
  <w:footnote w:type="continuationSeparator" w:id="0">
    <w:p w14:paraId="7EDD5C1F" w14:textId="77777777" w:rsidR="003E34B0" w:rsidRDefault="003E3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A136B" w14:textId="77777777" w:rsidR="005E3D21" w:rsidRDefault="005E3D21" w:rsidP="00B7000B">
    <w:pPr>
      <w:pStyle w:val="Sidehoved"/>
      <w:spacing w:line="310" w:lineRule="atLeast"/>
    </w:pPr>
  </w:p>
  <w:p w14:paraId="21C7E24A" w14:textId="38D8C7C8" w:rsidR="005E3D21" w:rsidRDefault="005E3D21" w:rsidP="00B7000B">
    <w:pPr>
      <w:pStyle w:val="Sidehoved"/>
    </w:pPr>
    <w:r>
      <w:fldChar w:fldCharType="begin"/>
    </w:r>
    <w:r>
      <w:instrText xml:space="preserve"> STYLEREF  "Normal - Frontpage Heading 2"</w:instrText>
    </w:r>
    <w:r>
      <w:fldChar w:fldCharType="separate"/>
    </w:r>
    <w:r>
      <w:rPr>
        <w:noProof/>
      </w:rPr>
      <w:t>servicemål og bodsbestemmelser</w:t>
    </w:r>
    <w:r>
      <w:fldChar w:fldCharType="end"/>
    </w:r>
    <w:r>
      <w:tab/>
    </w:r>
    <w:r>
      <w:rPr>
        <w:rStyle w:val="Sidetal"/>
      </w:rPr>
      <w:fldChar w:fldCharType="begin"/>
    </w:r>
    <w:r>
      <w:rPr>
        <w:rStyle w:val="Sidetal"/>
      </w:rPr>
      <w:instrText>PAGE</w:instrText>
    </w:r>
    <w:r>
      <w:rPr>
        <w:rStyle w:val="Sidetal"/>
      </w:rPr>
      <w:fldChar w:fldCharType="separate"/>
    </w:r>
    <w:r>
      <w:rPr>
        <w:rStyle w:val="Sidetal"/>
        <w:noProof/>
      </w:rPr>
      <w:t>2</w:t>
    </w:r>
    <w:r>
      <w:rPr>
        <w:rStyle w:val="Sidetal"/>
      </w:rPr>
      <w:fldChar w:fldCharType="end"/>
    </w:r>
  </w:p>
  <w:p w14:paraId="0C40F273" w14:textId="77777777" w:rsidR="005E3D21" w:rsidRDefault="005E3D21" w:rsidP="00B7000B">
    <w:pPr>
      <w:pStyle w:val="Sidehoved"/>
      <w:spacing w:line="120" w:lineRule="atLeast"/>
    </w:pPr>
  </w:p>
  <w:p w14:paraId="32A1D6C8" w14:textId="77777777" w:rsidR="005E3D21" w:rsidRDefault="005E3D21" w:rsidP="00B7000B">
    <w:pPr>
      <w:pStyle w:val="Sidehoved"/>
      <w:spacing w:line="120" w:lineRule="atLeast"/>
    </w:pPr>
  </w:p>
  <w:p w14:paraId="05B9888F" w14:textId="77777777" w:rsidR="005E3D21" w:rsidRDefault="005E3D21" w:rsidP="00B7000B">
    <w:pPr>
      <w:pStyle w:val="Sidehoved"/>
      <w:spacing w:line="120" w:lineRule="atLeast"/>
    </w:pPr>
  </w:p>
  <w:p w14:paraId="39B87785" w14:textId="77777777" w:rsidR="005E3D21" w:rsidRDefault="005E3D21" w:rsidP="00B7000B">
    <w:pPr>
      <w:pStyle w:val="Sidehoved"/>
      <w:spacing w:line="120" w:lineRule="atLeast"/>
    </w:pPr>
  </w:p>
  <w:p w14:paraId="74CDEB2D" w14:textId="77777777" w:rsidR="005E3D21" w:rsidRDefault="005E3D21" w:rsidP="00B7000B">
    <w:pPr>
      <w:pStyle w:val="Sidehoved"/>
      <w:spacing w:line="120" w:lineRule="atLeast"/>
    </w:pPr>
  </w:p>
  <w:p w14:paraId="1AC41097" w14:textId="77777777" w:rsidR="005E3D21" w:rsidRDefault="005E3D21" w:rsidP="00B7000B">
    <w:pPr>
      <w:pStyle w:val="Sidehoved"/>
      <w:spacing w:line="120" w:lineRule="atLeast"/>
    </w:pPr>
  </w:p>
  <w:p w14:paraId="6EBD326A" w14:textId="77777777" w:rsidR="005E3D21" w:rsidRDefault="005E3D21" w:rsidP="00B7000B">
    <w:pPr>
      <w:pStyle w:val="Sidehoved"/>
      <w:spacing w:line="120" w:lineRule="atLeast"/>
    </w:pPr>
  </w:p>
  <w:p w14:paraId="6B440A3C" w14:textId="77777777" w:rsidR="005E3D21" w:rsidRDefault="005E3D21" w:rsidP="00B7000B">
    <w:pPr>
      <w:pStyle w:val="Sidehoved"/>
      <w:spacing w:line="120" w:lineRule="atLeast"/>
    </w:pPr>
  </w:p>
  <w:p w14:paraId="2C499835" w14:textId="77777777" w:rsidR="005E3D21" w:rsidRDefault="005E3D21" w:rsidP="00B7000B">
    <w:pPr>
      <w:pStyle w:val="Sidehoved"/>
      <w:spacing w:line="120" w:lineRule="atLeast"/>
    </w:pPr>
  </w:p>
  <w:p w14:paraId="1E60FF33" w14:textId="77777777" w:rsidR="005E3D21" w:rsidRDefault="005E3D21" w:rsidP="00B7000B">
    <w:pPr>
      <w:pStyle w:val="Sidehoved"/>
      <w:spacing w:line="120" w:lineRule="atLeast"/>
    </w:pPr>
  </w:p>
  <w:p w14:paraId="0A2B081F" w14:textId="77777777" w:rsidR="005E3D21" w:rsidRDefault="005E3D21" w:rsidP="00B7000B">
    <w:pPr>
      <w:pStyle w:val="Sidehoved"/>
      <w:spacing w:line="120" w:lineRule="atLeast"/>
    </w:pPr>
  </w:p>
  <w:p w14:paraId="2FE33068" w14:textId="77777777" w:rsidR="005E3D21" w:rsidRDefault="005E3D21" w:rsidP="00B7000B">
    <w:pPr>
      <w:pStyle w:val="Sidehoved"/>
      <w:spacing w:line="120" w:lineRule="atLeast"/>
    </w:pPr>
  </w:p>
  <w:p w14:paraId="39C4C087" w14:textId="77777777" w:rsidR="005E3D21" w:rsidRDefault="005E3D21" w:rsidP="00B7000B">
    <w:pPr>
      <w:pStyle w:val="Sidehoved"/>
      <w:spacing w:line="120" w:lineRule="atLeast"/>
    </w:pPr>
  </w:p>
  <w:p w14:paraId="4C1ABE1A" w14:textId="77777777" w:rsidR="005E3D21" w:rsidRDefault="005E3D21" w:rsidP="00B7000B">
    <w:pPr>
      <w:pStyle w:val="Sidehoved"/>
      <w:spacing w:line="120" w:lineRule="atLeast"/>
    </w:pPr>
  </w:p>
  <w:p w14:paraId="38FBDB17" w14:textId="77777777" w:rsidR="005E3D21" w:rsidRDefault="005E3D21" w:rsidP="00B7000B">
    <w:pPr>
      <w:pStyle w:val="Sidehoved"/>
      <w:spacing w:line="120" w:lineRule="atLeast"/>
    </w:pPr>
  </w:p>
  <w:p w14:paraId="3110CD8F" w14:textId="77777777" w:rsidR="005E3D21" w:rsidRDefault="005E3D21" w:rsidP="00B7000B">
    <w:pPr>
      <w:pStyle w:val="Sidehoved"/>
      <w:spacing w:line="120" w:lineRule="atLeast"/>
    </w:pPr>
  </w:p>
  <w:p w14:paraId="6CAAB65F" w14:textId="77777777" w:rsidR="005E3D21" w:rsidRDefault="005E3D21" w:rsidP="00B7000B">
    <w:pPr>
      <w:pStyle w:val="Sidehoved"/>
      <w:spacing w:line="120" w:lineRule="atLeast"/>
    </w:pPr>
  </w:p>
  <w:p w14:paraId="6C234907" w14:textId="77777777" w:rsidR="005E3D21" w:rsidRDefault="005E3D21" w:rsidP="00B7000B">
    <w:pPr>
      <w:pStyle w:val="Sidehoved"/>
      <w:spacing w:line="120" w:lineRule="atLeast"/>
    </w:pPr>
  </w:p>
  <w:p w14:paraId="20B58EC0" w14:textId="77777777" w:rsidR="005E3D21" w:rsidRDefault="005E3D21" w:rsidP="00B7000B">
    <w:pPr>
      <w:pStyle w:val="Sidehoved"/>
      <w:spacing w:line="120" w:lineRule="atLeast"/>
    </w:pPr>
  </w:p>
  <w:p w14:paraId="7032234E" w14:textId="77777777" w:rsidR="005E3D21" w:rsidRDefault="005E3D21" w:rsidP="00B7000B">
    <w:pPr>
      <w:pStyle w:val="Sidehoved"/>
      <w:spacing w:line="120" w:lineRule="atLeast"/>
    </w:pPr>
  </w:p>
  <w:p w14:paraId="4E815315" w14:textId="77777777" w:rsidR="005E3D21" w:rsidRDefault="005E3D21" w:rsidP="00B7000B">
    <w:pPr>
      <w:pStyle w:val="Sidehoved"/>
      <w:spacing w:line="120" w:lineRule="atLeast"/>
    </w:pPr>
  </w:p>
  <w:p w14:paraId="525D2E42" w14:textId="77777777" w:rsidR="005E3D21" w:rsidRDefault="005E3D21" w:rsidP="00B7000B">
    <w:pPr>
      <w:pStyle w:val="Sidehoved"/>
      <w:spacing w:line="120" w:lineRule="atLeast"/>
    </w:pPr>
  </w:p>
  <w:p w14:paraId="5BC48DD0" w14:textId="77777777" w:rsidR="005E3D21" w:rsidRDefault="005E3D21" w:rsidP="00B7000B">
    <w:pPr>
      <w:pStyle w:val="Sidehoved"/>
      <w:spacing w:line="120" w:lineRule="atLeast"/>
    </w:pPr>
  </w:p>
  <w:p w14:paraId="1E815DB9" w14:textId="77777777" w:rsidR="005E3D21" w:rsidRDefault="005E3D21" w:rsidP="00B7000B">
    <w:pPr>
      <w:pStyle w:val="Sidehoved"/>
      <w:spacing w:line="120" w:lineRule="atLeast"/>
    </w:pPr>
  </w:p>
  <w:p w14:paraId="63F55108" w14:textId="77777777" w:rsidR="005E3D21" w:rsidRDefault="005E3D21" w:rsidP="00B7000B">
    <w:pPr>
      <w:pStyle w:val="Sidehoved"/>
      <w:spacing w:line="190" w:lineRule="atLeast"/>
    </w:pPr>
  </w:p>
  <w:p w14:paraId="55327D0B" w14:textId="77777777" w:rsidR="005E3D21" w:rsidRPr="00B7000B" w:rsidRDefault="005E3D21" w:rsidP="00B7000B">
    <w:pPr>
      <w:pStyle w:val="Sidehoved"/>
    </w:pPr>
  </w:p>
  <w:p w14:paraId="0CF3E05F" w14:textId="77777777" w:rsidR="005E3D21" w:rsidRDefault="005E3D2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1256" w14:textId="77777777" w:rsidR="005E3D21" w:rsidRDefault="005E3D21">
    <w:pPr>
      <w:pStyle w:val="Sidehoved"/>
    </w:pPr>
  </w:p>
  <w:p w14:paraId="694136D2" w14:textId="77777777" w:rsidR="005E3D21" w:rsidRDefault="005E3D21">
    <w:pPr>
      <w:pStyle w:val="Sidehoved"/>
    </w:pPr>
  </w:p>
  <w:p w14:paraId="05E0FE5E" w14:textId="77777777" w:rsidR="005E3D21" w:rsidRDefault="005E3D21">
    <w:pPr>
      <w:pStyle w:val="Sidehoved"/>
    </w:pPr>
  </w:p>
  <w:p w14:paraId="238B1B17" w14:textId="77777777" w:rsidR="005E3D21" w:rsidRDefault="005E3D21">
    <w:pPr>
      <w:pStyle w:val="Sidehoved"/>
    </w:pPr>
  </w:p>
  <w:p w14:paraId="2A9B0B03" w14:textId="77777777" w:rsidR="005E3D21" w:rsidRDefault="005E3D21">
    <w:pPr>
      <w:pStyle w:val="Sidehoved"/>
    </w:pPr>
  </w:p>
  <w:p w14:paraId="19023AC6" w14:textId="77777777" w:rsidR="005E3D21" w:rsidRDefault="005E3D21">
    <w:pPr>
      <w:pStyle w:val="Sidehoved"/>
    </w:pPr>
  </w:p>
  <w:p w14:paraId="059578C1" w14:textId="77777777" w:rsidR="005E3D21" w:rsidRDefault="005E3D21">
    <w:pPr>
      <w:pStyle w:val="Sidehoved"/>
    </w:pPr>
  </w:p>
  <w:p w14:paraId="524627C7" w14:textId="77777777" w:rsidR="005E3D21" w:rsidRDefault="005E3D21">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6680" w14:textId="77777777" w:rsidR="005E3D21" w:rsidRDefault="005E3D21" w:rsidP="002C70B8">
    <w:pPr>
      <w:pStyle w:val="Sidehoved"/>
      <w:spacing w:line="310" w:lineRule="atLeast"/>
      <w:ind w:left="0"/>
    </w:pPr>
  </w:p>
  <w:p w14:paraId="7A892EC3" w14:textId="77777777" w:rsidR="005E3D21" w:rsidRDefault="005E3D21" w:rsidP="00C249F2">
    <w:pPr>
      <w:pStyle w:val="Sidehoved"/>
      <w:ind w:left="0"/>
    </w:pPr>
    <w:bookmarkStart w:id="3" w:name="SD_ReportMenuA4"/>
    <w:bookmarkEnd w:id="3"/>
  </w:p>
  <w:p w14:paraId="7BD3EF1D" w14:textId="77777777" w:rsidR="005E3D21" w:rsidRDefault="005E3D21" w:rsidP="002C70B8">
    <w:pPr>
      <w:pStyle w:val="Sidehoved"/>
      <w:ind w:left="0"/>
    </w:pPr>
  </w:p>
  <w:p w14:paraId="0C892A8B" w14:textId="77777777" w:rsidR="005E3D21" w:rsidRDefault="005E3D21" w:rsidP="002C70B8">
    <w:pPr>
      <w:pStyle w:val="Sidehoved"/>
      <w:tabs>
        <w:tab w:val="right" w:pos="9412"/>
      </w:tabs>
      <w:ind w:left="0"/>
    </w:pPr>
  </w:p>
  <w:p w14:paraId="0531C57B" w14:textId="77777777" w:rsidR="005E3D21" w:rsidRDefault="005E3D21" w:rsidP="00C249F2">
    <w:pPr>
      <w:pStyle w:val="Sidehoved"/>
      <w:spacing w:line="180" w:lineRule="atLeast"/>
      <w:ind w:left="0"/>
    </w:pPr>
  </w:p>
  <w:p w14:paraId="6171AEE3" w14:textId="77777777" w:rsidR="005E3D21" w:rsidRPr="000C5F1B" w:rsidRDefault="005E3D21" w:rsidP="00C249F2">
    <w:pPr>
      <w:pStyle w:val="Sidehoved"/>
      <w:spacing w:line="110" w:lineRule="exact"/>
      <w:ind w:left="0"/>
    </w:pPr>
  </w:p>
  <w:p w14:paraId="614F24F0" w14:textId="77777777" w:rsidR="005E3D21" w:rsidRPr="009B1501" w:rsidRDefault="005E3D21" w:rsidP="00C249F2">
    <w:pPr>
      <w:pStyle w:val="Sidehoved"/>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D9EF" w14:textId="77777777" w:rsidR="005E3D21" w:rsidRDefault="005E3D21" w:rsidP="00C249F2">
    <w:pPr>
      <w:pStyle w:val="Sidehoved"/>
      <w:ind w:left="0"/>
    </w:pPr>
  </w:p>
  <w:p w14:paraId="7FE17F23" w14:textId="77777777" w:rsidR="005E3D21" w:rsidRDefault="005E3D21" w:rsidP="00C249F2">
    <w:pPr>
      <w:pStyle w:val="Sidehoved"/>
      <w:ind w:left="0"/>
    </w:pPr>
  </w:p>
  <w:p w14:paraId="08D74F57" w14:textId="77777777" w:rsidR="005E3D21" w:rsidRDefault="005E3D21" w:rsidP="00C249F2">
    <w:pPr>
      <w:pStyle w:val="Sidehoved"/>
      <w:ind w:left="0"/>
    </w:pPr>
  </w:p>
  <w:p w14:paraId="470B6631" w14:textId="77777777" w:rsidR="005E3D21" w:rsidRDefault="005E3D21" w:rsidP="00C249F2">
    <w:pPr>
      <w:pStyle w:val="Sidehoved"/>
      <w:ind w:left="0"/>
    </w:pPr>
  </w:p>
  <w:p w14:paraId="1B5C3860" w14:textId="77777777" w:rsidR="005E3D21" w:rsidRDefault="005E3D21" w:rsidP="002C70B8">
    <w:pPr>
      <w:pStyle w:val="Sidehoved"/>
      <w:ind w:left="0"/>
    </w:pPr>
  </w:p>
  <w:p w14:paraId="3BEB74CC" w14:textId="77777777" w:rsidR="005E3D21" w:rsidRDefault="005E3D21" w:rsidP="00C249F2">
    <w:pPr>
      <w:pStyle w:val="Sidehoved"/>
      <w:ind w:left="0"/>
    </w:pPr>
  </w:p>
  <w:p w14:paraId="52EC793F" w14:textId="77777777" w:rsidR="005E3D21" w:rsidRDefault="005E3D21" w:rsidP="00C249F2">
    <w:pPr>
      <w:pStyle w:val="Sidehoved"/>
      <w:spacing w:line="140" w:lineRule="atLeast"/>
      <w:ind w:left="0"/>
    </w:pPr>
  </w:p>
  <w:p w14:paraId="54F43622" w14:textId="77777777" w:rsidR="005E3D21" w:rsidRDefault="005E3D21" w:rsidP="00C249F2">
    <w:pPr>
      <w:pStyle w:val="Sidehove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A839" w14:textId="77777777" w:rsidR="005E3D21" w:rsidRDefault="005E3D21" w:rsidP="00902886">
    <w:pPr>
      <w:pStyle w:val="Sidehoved"/>
      <w:spacing w:line="310" w:lineRule="atLeast"/>
    </w:pPr>
    <w:r>
      <w:rPr>
        <w:noProof/>
        <w:lang w:val="en-US" w:eastAsia="en-US"/>
      </w:rPr>
      <mc:AlternateContent>
        <mc:Choice Requires="wps">
          <w:drawing>
            <wp:anchor distT="0" distB="0" distL="114300" distR="114300" simplePos="0" relativeHeight="251658242" behindDoc="0" locked="0" layoutInCell="1" allowOverlap="1" wp14:anchorId="39C977A6" wp14:editId="00FFFC0B">
              <wp:simplePos x="0" y="0"/>
              <wp:positionH relativeFrom="column">
                <wp:posOffset>-396875</wp:posOffset>
              </wp:positionH>
              <wp:positionV relativeFrom="paragraph">
                <wp:posOffset>145415</wp:posOffset>
              </wp:positionV>
              <wp:extent cx="1383665" cy="238760"/>
              <wp:effectExtent l="0" t="0" r="6985" b="8890"/>
              <wp:wrapNone/>
              <wp:docPr id="2"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66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823A0" w14:textId="77777777" w:rsidR="005E3D21" w:rsidRPr="00A475C0" w:rsidRDefault="005E3D21">
                          <w:pPr>
                            <w:rPr>
                              <w:rStyle w:val="Sidet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977A6" id="_x0000_t202" coordsize="21600,21600" o:spt="202" path="m,l,21600r21600,l21600,xe">
              <v:stroke joinstyle="miter"/>
              <v:path gradientshapeok="t" o:connecttype="rect"/>
            </v:shapetype>
            <v:shape id="Text Box 113" o:spid="_x0000_s1026" type="#_x0000_t202" style="position:absolute;left:0;text-align:left;margin-left:-31.25pt;margin-top:11.45pt;width:108.95pt;height:18.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" filled="f" stroked="f">
              <v:textbox inset="0,0,0,0">
                <w:txbxContent>
                  <w:p w14:paraId="31D823A0" w14:textId="77777777" w:rsidR="005E3D21" w:rsidRPr="00A475C0" w:rsidRDefault="005E3D21">
                    <w:pPr>
                      <w:rPr>
                        <w:rStyle w:val="Sidetal"/>
                      </w:rPr>
                    </w:pPr>
                  </w:p>
                </w:txbxContent>
              </v:textbox>
            </v:shape>
          </w:pict>
        </mc:Fallback>
      </mc:AlternateContent>
    </w:r>
  </w:p>
  <w:p w14:paraId="11787CBC" w14:textId="4650C69E" w:rsidR="005E3D21" w:rsidRPr="00DB53BA" w:rsidRDefault="005E3D21" w:rsidP="00D870EC">
    <w:pPr>
      <w:pStyle w:val="Sidehoved"/>
      <w:jc w:val="right"/>
      <w:rPr>
        <w:lang w:val="en-US"/>
      </w:rPr>
    </w:pPr>
    <w:r>
      <w:fldChar w:fldCharType="begin"/>
    </w:r>
    <w:r w:rsidRPr="00DB53BA">
      <w:rPr>
        <w:lang w:val="en-US"/>
      </w:rPr>
      <w:instrText xml:space="preserve"> STYLEREF  "Normal - Supplement title" \l \n  \* MERGEFORMAT </w:instrText>
    </w:r>
    <w:r>
      <w:fldChar w:fldCharType="separate"/>
    </w:r>
    <w:r>
      <w:rPr>
        <w:b/>
        <w:bCs/>
        <w:noProof/>
        <w:lang w:val="en-US"/>
      </w:rPr>
      <w:t>Error! No text of specified style in document.</w:t>
    </w:r>
    <w:r>
      <w:rPr>
        <w:noProof/>
      </w:rPr>
      <w:fldChar w:fldCharType="end"/>
    </w:r>
    <w:r w:rsidRPr="00DB53BA">
      <w:rPr>
        <w:lang w:val="en-US"/>
      </w:rPr>
      <w:t>-</w:t>
    </w:r>
    <w:r>
      <w:fldChar w:fldCharType="begin"/>
    </w:r>
    <w:r w:rsidRPr="00DB53BA">
      <w:rPr>
        <w:lang w:val="en-US"/>
      </w:rPr>
      <w:instrText xml:space="preserve"> page </w:instrText>
    </w:r>
    <w:r>
      <w:fldChar w:fldCharType="separate"/>
    </w:r>
    <w:r w:rsidRPr="00DB53BA">
      <w:rPr>
        <w:noProof/>
        <w:lang w:val="en-US"/>
      </w:rPr>
      <w:t>2</w:t>
    </w:r>
    <w:r>
      <w:rPr>
        <w:noProof/>
      </w:rPr>
      <w:fldChar w:fldCharType="end"/>
    </w:r>
    <w:r w:rsidRPr="00DB53BA">
      <w:rPr>
        <w:lang w:val="en-US"/>
      </w:rPr>
      <w:tab/>
    </w:r>
    <w:r w:rsidRPr="00E309DC">
      <w:fldChar w:fldCharType="begin"/>
    </w:r>
    <w:r w:rsidRPr="00DB53BA">
      <w:rPr>
        <w:lang w:val="en-US"/>
      </w:rPr>
      <w:instrText xml:space="preserve"> STYLEREF  "Normal - Frontpage Heading 2"</w:instrText>
    </w:r>
    <w:r w:rsidRPr="00E309DC">
      <w:fldChar w:fldCharType="separate"/>
    </w:r>
    <w:r>
      <w:rPr>
        <w:noProof/>
        <w:lang w:val="en-US"/>
      </w:rPr>
      <w:t>servicemål og bodsbestemmelser</w:t>
    </w:r>
    <w:r w:rsidRPr="00E309DC">
      <w:fldChar w:fldCharType="end"/>
    </w:r>
  </w:p>
  <w:p w14:paraId="5655EC99" w14:textId="77777777" w:rsidR="005E3D21" w:rsidRPr="00DB53BA" w:rsidRDefault="005E3D21" w:rsidP="00974BCD">
    <w:pPr>
      <w:pStyle w:val="Sidehoved"/>
      <w:tabs>
        <w:tab w:val="clear" w:pos="8901"/>
      </w:tabs>
      <w:jc w:val="right"/>
      <w:rPr>
        <w:lang w:val="en-US"/>
      </w:rPr>
    </w:pPr>
  </w:p>
  <w:p w14:paraId="39627B2E" w14:textId="77777777" w:rsidR="005E3D21" w:rsidRPr="00DB53BA" w:rsidRDefault="005E3D21">
    <w:pPr>
      <w:pStyle w:val="Sidehoved"/>
      <w:rPr>
        <w:lang w:val="en-US"/>
      </w:rPr>
    </w:pPr>
  </w:p>
  <w:p w14:paraId="121C6623" w14:textId="77777777" w:rsidR="005E3D21" w:rsidRPr="00DB53BA" w:rsidRDefault="005E3D21">
    <w:pPr>
      <w:pStyle w:val="Sidehoved"/>
      <w:rPr>
        <w:lang w:val="en-US"/>
      </w:rPr>
    </w:pPr>
  </w:p>
  <w:p w14:paraId="6686F8B2" w14:textId="77777777" w:rsidR="005E3D21" w:rsidRPr="00DB53BA" w:rsidRDefault="005E3D21">
    <w:pPr>
      <w:pStyle w:val="Sidehoved"/>
      <w:rPr>
        <w:lang w:val="en-US"/>
      </w:rPr>
    </w:pPr>
  </w:p>
  <w:p w14:paraId="62FFB667" w14:textId="77777777" w:rsidR="005E3D21" w:rsidRPr="00DB53BA" w:rsidRDefault="005E3D21">
    <w:pPr>
      <w:pStyle w:val="Sidehoved"/>
      <w:rPr>
        <w:lang w:val="en-US"/>
      </w:rPr>
    </w:pPr>
  </w:p>
  <w:p w14:paraId="07058349" w14:textId="77777777" w:rsidR="005E3D21" w:rsidRPr="00DB53BA" w:rsidRDefault="005E3D21">
    <w:pPr>
      <w:pStyle w:val="Sidehoved"/>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0CCD" w14:textId="77777777" w:rsidR="005E3D21" w:rsidRDefault="005E3D21" w:rsidP="00974BCD">
    <w:pPr>
      <w:pStyle w:val="Sidehoved"/>
      <w:tabs>
        <w:tab w:val="clear" w:pos="8901"/>
      </w:tabs>
      <w:spacing w:line="310" w:lineRule="atLeast"/>
    </w:pPr>
  </w:p>
  <w:p w14:paraId="36D6FBCD" w14:textId="77777777" w:rsidR="005E3D21" w:rsidRDefault="005E3D21" w:rsidP="00323476">
    <w:pPr>
      <w:pStyle w:val="Sidehoved"/>
      <w:tabs>
        <w:tab w:val="clear" w:pos="8901"/>
        <w:tab w:val="right" w:pos="8917"/>
      </w:tabs>
    </w:pPr>
    <w:r>
      <w:rPr>
        <w:noProof/>
        <w:lang w:val="en-US" w:eastAsia="en-US"/>
      </w:rPr>
      <mc:AlternateContent>
        <mc:Choice Requires="wps">
          <w:drawing>
            <wp:anchor distT="0" distB="0" distL="114300" distR="114300" simplePos="0" relativeHeight="251658243" behindDoc="0" locked="1" layoutInCell="1" allowOverlap="1" wp14:anchorId="7774D236" wp14:editId="57B165DE">
              <wp:simplePos x="0" y="0"/>
              <wp:positionH relativeFrom="rightMargin">
                <wp:posOffset>-5764530</wp:posOffset>
              </wp:positionH>
              <wp:positionV relativeFrom="bottomMargin">
                <wp:posOffset>151130</wp:posOffset>
              </wp:positionV>
              <wp:extent cx="5760000" cy="144000"/>
              <wp:effectExtent l="0" t="0" r="0" b="0"/>
              <wp:wrapNone/>
              <wp:docPr id="15" name="TextboxFilenameLetter" hidden="1"/>
              <wp:cNvGraphicFramePr/>
              <a:graphic xmlns:a="http://schemas.openxmlformats.org/drawingml/2006/main">
                <a:graphicData uri="http://schemas.microsoft.com/office/word/2010/wordprocessingShape">
                  <wps:wsp>
                    <wps:cNvSpPr txBox="1"/>
                    <wps:spPr>
                      <a:xfrm>
                        <a:off x="0" y="0"/>
                        <a:ext cx="5760000" cy="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84F75" w14:textId="7716CF8D" w:rsidR="005E3D21" w:rsidRPr="007277E5" w:rsidRDefault="005E3D21" w:rsidP="00461861">
                          <w:pPr>
                            <w:pStyle w:val="Footer-Letter"/>
                          </w:pPr>
                          <w:r>
                            <w:fldChar w:fldCharType="begin"/>
                          </w:r>
                          <w:r w:rsidRPr="007277E5">
                            <w:instrText xml:space="preserve"> FILENAME  \p  \* MERGEFORMAT </w:instrText>
                          </w:r>
                          <w:r>
                            <w:fldChar w:fldCharType="separate"/>
                          </w:r>
                          <w:r>
                            <w:rPr>
                              <w:noProof/>
                            </w:rPr>
                            <w:t>C:\Users\MAB\AppData\Local\cBrain\DMS\DMS Temp\Bilag 06_Servicemål og bodsbestemmelser{RM-3vFhF3s}.docx</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74D236" id="_x0000_t202" coordsize="21600,21600" o:spt="202" path="m,l,21600r21600,l21600,xe">
              <v:stroke joinstyle="miter"/>
              <v:path gradientshapeok="t" o:connecttype="rect"/>
            </v:shapetype>
            <v:shape id="TextboxFilenameLetter" o:spid="_x0000_s1027" type="#_x0000_t202" style="position:absolute;left:0;text-align:left;margin-left:-453.9pt;margin-top:11.9pt;width:453.55pt;height:11.35pt;z-index:251658243;visibility:hidden;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" filled="f" stroked="f" strokeweight=".5pt">
              <v:textbox inset="0,0,0,0">
                <w:txbxContent>
                  <w:p w14:paraId="3E584F75" w14:textId="7716CF8D" w:rsidR="005E3D21" w:rsidRPr="007277E5" w:rsidRDefault="005E3D21" w:rsidP="00461861">
                    <w:pPr>
                      <w:pStyle w:val="Footer-Letter"/>
                    </w:pPr>
                    <w:r>
                      <w:fldChar w:fldCharType="begin"/>
                    </w:r>
                    <w:r w:rsidRPr="007277E5">
                      <w:instrText xml:space="preserve"> FILENAME  \p  \* MERGEFORMAT </w:instrText>
                    </w:r>
                    <w:r>
                      <w:fldChar w:fldCharType="separate"/>
                    </w:r>
                    <w:r>
                      <w:rPr>
                        <w:noProof/>
                      </w:rPr>
                      <w:t>C:\Users\MAB\AppData\Local\cBrain\DMS\DMS Temp\Bilag 06_Servicemål og bodsbestemmelser{RM-3vFhF3s}.docx</w:t>
                    </w:r>
                    <w:r>
                      <w:fldChar w:fldCharType="end"/>
                    </w:r>
                  </w:p>
                </w:txbxContent>
              </v:textbox>
              <w10:wrap anchorx="margin" anchory="margin"/>
              <w10:anchorlock/>
            </v:shape>
          </w:pict>
        </mc:Fallback>
      </mc:AlternateContent>
    </w:r>
  </w:p>
  <w:p w14:paraId="7086AD74" w14:textId="77777777" w:rsidR="005E3D21" w:rsidRDefault="005E3D21" w:rsidP="00323476">
    <w:pPr>
      <w:pStyle w:val="Sidehoved"/>
      <w:tabs>
        <w:tab w:val="clear" w:pos="8901"/>
        <w:tab w:val="right" w:pos="8917"/>
      </w:tabs>
    </w:pPr>
  </w:p>
  <w:p w14:paraId="79B92E01" w14:textId="77777777" w:rsidR="005E3D21" w:rsidRDefault="005E3D21" w:rsidP="00323476">
    <w:pPr>
      <w:pStyle w:val="Sidehoved"/>
      <w:tabs>
        <w:tab w:val="clear" w:pos="8901"/>
        <w:tab w:val="right" w:pos="8917"/>
      </w:tabs>
    </w:pPr>
  </w:p>
  <w:p w14:paraId="5026C7BC" w14:textId="77777777" w:rsidR="005E3D21" w:rsidRDefault="005E3D21" w:rsidP="00BB63F8">
    <w:pPr>
      <w:pStyle w:val="Sidehoved"/>
      <w:tabs>
        <w:tab w:val="clear" w:pos="8901"/>
        <w:tab w:val="right" w:pos="8917"/>
      </w:tabs>
      <w:spacing w:line="180" w:lineRule="atLeast"/>
      <w:ind w:firstLine="1304"/>
    </w:pPr>
  </w:p>
  <w:p w14:paraId="7AC95C5F" w14:textId="77777777" w:rsidR="005E3D21" w:rsidRPr="000C5F1B" w:rsidRDefault="005E3D21" w:rsidP="00323476">
    <w:pPr>
      <w:pStyle w:val="Sidehoved"/>
      <w:tabs>
        <w:tab w:val="clear" w:pos="8901"/>
        <w:tab w:val="right" w:pos="8917"/>
      </w:tabs>
      <w:spacing w:line="110" w:lineRule="exact"/>
    </w:pPr>
  </w:p>
  <w:p w14:paraId="19E9A9FE" w14:textId="77777777" w:rsidR="005E3D21" w:rsidRPr="009B1501" w:rsidRDefault="005E3D21" w:rsidP="00323476">
    <w:pPr>
      <w:pStyle w:val="Sidehoved"/>
      <w:tabs>
        <w:tab w:val="clear" w:pos="8901"/>
        <w:tab w:val="right" w:pos="891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064186"/>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65D644DE"/>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D4265BC"/>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61FA51B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15A22B4C"/>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F286028"/>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04C312"/>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6CAA6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9" w15:restartNumberingAfterBreak="0">
    <w:nsid w:val="03655C9B"/>
    <w:multiLevelType w:val="multilevel"/>
    <w:tmpl w:val="676285D6"/>
    <w:lvl w:ilvl="0">
      <w:start w:val="1"/>
      <w:numFmt w:val="bullet"/>
      <w:pStyle w:val="Opstilling-punkttegn"/>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1020" w:hanging="340"/>
      </w:pPr>
      <w:rPr>
        <w:rFonts w:ascii="Symbol" w:hAnsi="Symbol" w:hint="default"/>
      </w:rPr>
    </w:lvl>
    <w:lvl w:ilvl="3">
      <w:start w:val="1"/>
      <w:numFmt w:val="bullet"/>
      <w:lvlText w:val=""/>
      <w:lvlJc w:val="left"/>
      <w:pPr>
        <w:ind w:left="1360" w:hanging="340"/>
      </w:pPr>
      <w:rPr>
        <w:rFonts w:ascii="Symbol" w:hAnsi="Symbol" w:hint="default"/>
      </w:rPr>
    </w:lvl>
    <w:lvl w:ilvl="4">
      <w:start w:val="1"/>
      <w:numFmt w:val="bullet"/>
      <w:lvlText w:val=""/>
      <w:lvlJc w:val="left"/>
      <w:pPr>
        <w:ind w:left="1700" w:hanging="340"/>
      </w:pPr>
      <w:rPr>
        <w:rFonts w:ascii="Symbol" w:hAnsi="Symbol" w:hint="default"/>
      </w:rPr>
    </w:lvl>
    <w:lvl w:ilvl="5">
      <w:start w:val="1"/>
      <w:numFmt w:val="bullet"/>
      <w:lvlText w:val=""/>
      <w:lvlJc w:val="left"/>
      <w:pPr>
        <w:ind w:left="2040" w:hanging="340"/>
      </w:pPr>
      <w:rPr>
        <w:rFonts w:ascii="Symbol" w:hAnsi="Symbol" w:hint="default"/>
      </w:rPr>
    </w:lvl>
    <w:lvl w:ilvl="6">
      <w:start w:val="1"/>
      <w:numFmt w:val="bullet"/>
      <w:lvlText w:val=""/>
      <w:lvlJc w:val="left"/>
      <w:pPr>
        <w:ind w:left="2380" w:hanging="340"/>
      </w:pPr>
      <w:rPr>
        <w:rFonts w:ascii="Symbol" w:hAnsi="Symbol" w:hint="default"/>
      </w:rPr>
    </w:lvl>
    <w:lvl w:ilvl="7">
      <w:start w:val="1"/>
      <w:numFmt w:val="bullet"/>
      <w:lvlText w:val=""/>
      <w:lvlJc w:val="left"/>
      <w:pPr>
        <w:ind w:left="2720" w:hanging="340"/>
      </w:pPr>
      <w:rPr>
        <w:rFonts w:ascii="Symbol" w:hAnsi="Symbol" w:hint="default"/>
      </w:rPr>
    </w:lvl>
    <w:lvl w:ilvl="8">
      <w:start w:val="1"/>
      <w:numFmt w:val="bullet"/>
      <w:lvlText w:val=""/>
      <w:lvlJc w:val="left"/>
      <w:pPr>
        <w:ind w:left="3060" w:hanging="340"/>
      </w:pPr>
      <w:rPr>
        <w:rFonts w:ascii="Symbol" w:hAnsi="Symbol" w:hint="default"/>
      </w:rPr>
    </w:lvl>
  </w:abstractNum>
  <w:abstractNum w:abstractNumId="10" w15:restartNumberingAfterBreak="0">
    <w:nsid w:val="061B7022"/>
    <w:multiLevelType w:val="multilevel"/>
    <w:tmpl w:val="1A405F70"/>
    <w:lvl w:ilvl="0">
      <w:start w:val="1"/>
      <w:numFmt w:val="decimal"/>
      <w:pStyle w:val="Opstilling-talellerbogst"/>
      <w:lvlText w:val="%1."/>
      <w:lvlJc w:val="left"/>
      <w:pPr>
        <w:ind w:left="340" w:hanging="34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04"/>
        </w:tabs>
        <w:ind w:left="1304" w:hanging="1304"/>
      </w:pPr>
      <w:rPr>
        <w:rFonts w:hint="default"/>
      </w:rPr>
    </w:lvl>
    <w:lvl w:ilvl="5">
      <w:start w:val="1"/>
      <w:numFmt w:val="decimal"/>
      <w:lvlText w:val="%1.%2.%3.%4.%5.%6."/>
      <w:lvlJc w:val="left"/>
      <w:pPr>
        <w:tabs>
          <w:tab w:val="num" w:pos="1531"/>
        </w:tabs>
        <w:ind w:left="1531" w:hanging="1531"/>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71"/>
        </w:tabs>
        <w:ind w:left="1871" w:hanging="1871"/>
      </w:pPr>
      <w:rPr>
        <w:rFonts w:hint="default"/>
      </w:rPr>
    </w:lvl>
    <w:lvl w:ilvl="8">
      <w:start w:val="1"/>
      <w:numFmt w:val="decimal"/>
      <w:lvlText w:val="%1.%2.%3.%4.%5.%6.%7.%8.%9."/>
      <w:lvlJc w:val="left"/>
      <w:pPr>
        <w:tabs>
          <w:tab w:val="num" w:pos="2098"/>
        </w:tabs>
        <w:ind w:left="2098" w:hanging="2098"/>
      </w:pPr>
      <w:rPr>
        <w:rFonts w:hint="default"/>
      </w:rPr>
    </w:lvl>
  </w:abstractNum>
  <w:abstractNum w:abstractNumId="11" w15:restartNumberingAfterBreak="0">
    <w:nsid w:val="07AF747C"/>
    <w:multiLevelType w:val="hybridMultilevel"/>
    <w:tmpl w:val="2D2E81B8"/>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0BB83B8B"/>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E493AB4"/>
    <w:multiLevelType w:val="hybridMultilevel"/>
    <w:tmpl w:val="77BA7E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8E4080"/>
    <w:multiLevelType w:val="hybridMultilevel"/>
    <w:tmpl w:val="3B5CBD2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17B51F3"/>
    <w:multiLevelType w:val="hybridMultilevel"/>
    <w:tmpl w:val="42C852D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128D6F02"/>
    <w:multiLevelType w:val="hybridMultilevel"/>
    <w:tmpl w:val="CA20B2D4"/>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12C13077"/>
    <w:multiLevelType w:val="multilevel"/>
    <w:tmpl w:val="F370D1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235E1B"/>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289060BD"/>
    <w:multiLevelType w:val="hybridMultilevel"/>
    <w:tmpl w:val="F434FB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814708"/>
    <w:multiLevelType w:val="singleLevel"/>
    <w:tmpl w:val="39C82B86"/>
    <w:lvl w:ilvl="0">
      <w:start w:val="1"/>
      <w:numFmt w:val="decimal"/>
      <w:lvlText w:val="%1."/>
      <w:legacy w:legacy="1" w:legacySpace="0" w:legacyIndent="283"/>
      <w:lvlJc w:val="left"/>
      <w:pPr>
        <w:ind w:left="283" w:hanging="283"/>
      </w:pPr>
    </w:lvl>
  </w:abstractNum>
  <w:abstractNum w:abstractNumId="21" w15:restartNumberingAfterBreak="0">
    <w:nsid w:val="310966A6"/>
    <w:multiLevelType w:val="hybridMultilevel"/>
    <w:tmpl w:val="0CE275BE"/>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22" w15:restartNumberingAfterBreak="0">
    <w:nsid w:val="33115170"/>
    <w:multiLevelType w:val="multilevel"/>
    <w:tmpl w:val="D13A3FDE"/>
    <w:lvl w:ilvl="0">
      <w:start w:val="1"/>
      <w:numFmt w:val="decimal"/>
      <w:pStyle w:val="H1-NOTTOC"/>
      <w:lvlText w:val="%1."/>
      <w:lvlJc w:val="left"/>
      <w:pPr>
        <w:ind w:left="0" w:hanging="624"/>
      </w:pPr>
      <w:rPr>
        <w:rFonts w:hint="default"/>
        <w:b/>
        <w:i w:val="0"/>
        <w:color w:val="009DE0"/>
        <w:sz w:val="28"/>
      </w:rPr>
    </w:lvl>
    <w:lvl w:ilvl="1">
      <w:start w:val="1"/>
      <w:numFmt w:val="decimal"/>
      <w:pStyle w:val="H2-NOTTOC"/>
      <w:lvlText w:val="%1.%2"/>
      <w:lvlJc w:val="left"/>
      <w:pPr>
        <w:tabs>
          <w:tab w:val="num" w:pos="454"/>
        </w:tabs>
        <w:ind w:left="0" w:hanging="624"/>
      </w:pPr>
      <w:rPr>
        <w:rFonts w:ascii="Verdana" w:hAnsi="Verdana" w:hint="default"/>
        <w:b/>
        <w:i w:val="0"/>
        <w:color w:val="000000"/>
        <w:sz w:val="18"/>
      </w:rPr>
    </w:lvl>
    <w:lvl w:ilvl="2">
      <w:start w:val="1"/>
      <w:numFmt w:val="decimal"/>
      <w:pStyle w:val="H3-NOTTOC"/>
      <w:lvlText w:val="%1.%2.%3"/>
      <w:lvlJc w:val="left"/>
      <w:pPr>
        <w:tabs>
          <w:tab w:val="num" w:pos="624"/>
        </w:tabs>
        <w:ind w:left="0" w:hanging="624"/>
      </w:pPr>
      <w:rPr>
        <w:rFonts w:ascii="Verdana" w:hAnsi="Verdana" w:hint="default"/>
        <w:b w:val="0"/>
        <w:i w:val="0"/>
        <w:color w:val="000000"/>
        <w:sz w:val="17"/>
      </w:rPr>
    </w:lvl>
    <w:lvl w:ilvl="3">
      <w:start w:val="1"/>
      <w:numFmt w:val="decimal"/>
      <w:pStyle w:val="H4-NOTTOC"/>
      <w:lvlText w:val="%1.%2.%3.%4"/>
      <w:lvlJc w:val="lef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3" w15:restartNumberingAfterBreak="0">
    <w:nsid w:val="3C8618D8"/>
    <w:multiLevelType w:val="multilevel"/>
    <w:tmpl w:val="47760A8E"/>
    <w:name w:val="Document Headings"/>
    <w:lvl w:ilvl="0">
      <w:start w:val="1"/>
      <w:numFmt w:val="decimal"/>
      <w:lvlText w:val="%1."/>
      <w:lvlJc w:val="left"/>
      <w:pPr>
        <w:ind w:left="0" w:hanging="624"/>
      </w:pPr>
      <w:rPr>
        <w:rFonts w:hint="default"/>
        <w:b/>
        <w:i w:val="0"/>
        <w:color w:val="009DE0"/>
        <w:sz w:val="28"/>
      </w:rPr>
    </w:lvl>
    <w:lvl w:ilvl="1">
      <w:start w:val="1"/>
      <w:numFmt w:val="decimal"/>
      <w:lvlRestart w:val="0"/>
      <w:lvlText w:val="%1.%2"/>
      <w:lvlJc w:val="left"/>
      <w:pPr>
        <w:tabs>
          <w:tab w:val="num" w:pos="454"/>
        </w:tabs>
        <w:ind w:left="0" w:hanging="624"/>
      </w:pPr>
      <w:rPr>
        <w:rFonts w:ascii="Verdana" w:hAnsi="Verdana" w:hint="default"/>
        <w:b/>
        <w:i w:val="0"/>
        <w:color w:val="000000"/>
        <w:sz w:val="18"/>
      </w:rPr>
    </w:lvl>
    <w:lvl w:ilvl="2">
      <w:start w:val="1"/>
      <w:numFmt w:val="decimal"/>
      <w:lvlRestart w:val="0"/>
      <w:lvlText w:val="%1.%2.%3"/>
      <w:lvlJc w:val="right"/>
      <w:pPr>
        <w:tabs>
          <w:tab w:val="num" w:pos="0"/>
        </w:tabs>
        <w:ind w:left="0" w:hanging="624"/>
      </w:pPr>
      <w:rPr>
        <w:rFonts w:ascii="Verdana" w:hAnsi="Verdana" w:hint="default"/>
        <w:b w:val="0"/>
        <w:i w:val="0"/>
        <w:color w:val="000000"/>
        <w:sz w:val="17"/>
      </w:rPr>
    </w:lvl>
    <w:lvl w:ilvl="3">
      <w:start w:val="1"/>
      <w:numFmt w:val="decimal"/>
      <w:lvlText w:val="%1.%2.%3.%4"/>
      <w:lvlJc w:val="right"/>
      <w:pPr>
        <w:tabs>
          <w:tab w:val="num" w:pos="284"/>
        </w:tabs>
        <w:ind w:left="0" w:hanging="624"/>
      </w:pPr>
      <w:rPr>
        <w:rFonts w:ascii="Verdana" w:hAnsi="Verdana" w:hint="default"/>
        <w:b w:val="0"/>
        <w:i w:val="0"/>
        <w:color w:val="auto"/>
        <w:sz w:val="17"/>
      </w:rPr>
    </w:lvl>
    <w:lvl w:ilvl="4">
      <w:start w:val="1"/>
      <w:numFmt w:val="decimal"/>
      <w:lvlRestart w:val="0"/>
      <w:lvlText w:val="%1.%2.%3.%4.%5"/>
      <w:lvlJc w:val="right"/>
      <w:pPr>
        <w:tabs>
          <w:tab w:val="num" w:pos="567"/>
        </w:tabs>
        <w:ind w:left="0" w:hanging="624"/>
      </w:pPr>
      <w:rPr>
        <w:rFonts w:hint="default"/>
      </w:rPr>
    </w:lvl>
    <w:lvl w:ilvl="5">
      <w:start w:val="1"/>
      <w:numFmt w:val="decimal"/>
      <w:lvlText w:val="%1.%2.%3.%4.%5.%6"/>
      <w:lvlJc w:val="right"/>
      <w:pPr>
        <w:tabs>
          <w:tab w:val="num" w:pos="567"/>
        </w:tabs>
        <w:ind w:left="0" w:hanging="624"/>
      </w:pPr>
      <w:rPr>
        <w:rFonts w:hint="default"/>
      </w:rPr>
    </w:lvl>
    <w:lvl w:ilvl="6">
      <w:start w:val="1"/>
      <w:numFmt w:val="decimal"/>
      <w:lvlText w:val="%1.%2.%3.%4.%5.%6.%7"/>
      <w:lvlJc w:val="right"/>
      <w:pPr>
        <w:tabs>
          <w:tab w:val="num" w:pos="851"/>
        </w:tabs>
        <w:ind w:left="0" w:hanging="624"/>
      </w:pPr>
      <w:rPr>
        <w:rFonts w:hint="default"/>
      </w:rPr>
    </w:lvl>
    <w:lvl w:ilvl="7">
      <w:start w:val="1"/>
      <w:numFmt w:val="decimal"/>
      <w:lvlText w:val="%1.%2.%3.%4.%5.%6.%7.%8"/>
      <w:lvlJc w:val="right"/>
      <w:pPr>
        <w:tabs>
          <w:tab w:val="num" w:pos="851"/>
        </w:tabs>
        <w:ind w:left="0" w:hanging="624"/>
      </w:pPr>
      <w:rPr>
        <w:rFonts w:hint="default"/>
      </w:rPr>
    </w:lvl>
    <w:lvl w:ilvl="8">
      <w:start w:val="1"/>
      <w:numFmt w:val="decimal"/>
      <w:lvlText w:val="%1.%2.%3.%4.%5.%6.%7.%8.%9"/>
      <w:lvlJc w:val="right"/>
      <w:pPr>
        <w:tabs>
          <w:tab w:val="num" w:pos="1134"/>
        </w:tabs>
        <w:ind w:left="0" w:hanging="624"/>
      </w:pPr>
      <w:rPr>
        <w:rFonts w:hint="default"/>
      </w:rPr>
    </w:lvl>
  </w:abstractNum>
  <w:abstractNum w:abstractNumId="24" w15:restartNumberingAfterBreak="0">
    <w:nsid w:val="3D134BB1"/>
    <w:multiLevelType w:val="hybridMultilevel"/>
    <w:tmpl w:val="0688E032"/>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6" w15:restartNumberingAfterBreak="0">
    <w:nsid w:val="5A2456E5"/>
    <w:multiLevelType w:val="singleLevel"/>
    <w:tmpl w:val="39C82B86"/>
    <w:lvl w:ilvl="0">
      <w:start w:val="1"/>
      <w:numFmt w:val="decimal"/>
      <w:lvlText w:val="%1."/>
      <w:legacy w:legacy="1" w:legacySpace="0" w:legacyIndent="283"/>
      <w:lvlJc w:val="left"/>
      <w:pPr>
        <w:ind w:left="283" w:hanging="283"/>
      </w:pPr>
    </w:lvl>
  </w:abstractNum>
  <w:abstractNum w:abstractNumId="27" w15:restartNumberingAfterBreak="0">
    <w:nsid w:val="5CA4408D"/>
    <w:multiLevelType w:val="multilevel"/>
    <w:tmpl w:val="36EC8222"/>
    <w:lvl w:ilvl="0">
      <w:start w:val="1"/>
      <w:numFmt w:val="decimal"/>
      <w:pStyle w:val="Overskrift1"/>
      <w:lvlText w:val="%1."/>
      <w:lvlJc w:val="left"/>
      <w:pPr>
        <w:ind w:left="0" w:hanging="624"/>
      </w:pPr>
      <w:rPr>
        <w:rFonts w:hint="default"/>
      </w:rPr>
    </w:lvl>
    <w:lvl w:ilvl="1">
      <w:start w:val="1"/>
      <w:numFmt w:val="decimal"/>
      <w:pStyle w:val="Overskrift2"/>
      <w:lvlText w:val="%1.%2"/>
      <w:lvlJc w:val="left"/>
      <w:pPr>
        <w:ind w:left="0" w:hanging="624"/>
      </w:pPr>
      <w:rPr>
        <w:rFonts w:hint="default"/>
      </w:rPr>
    </w:lvl>
    <w:lvl w:ilvl="2">
      <w:start w:val="1"/>
      <w:numFmt w:val="decimal"/>
      <w:pStyle w:val="Overskrift3"/>
      <w:lvlText w:val="%1.%2.%3"/>
      <w:lvlJc w:val="left"/>
      <w:pPr>
        <w:tabs>
          <w:tab w:val="num" w:pos="0"/>
        </w:tabs>
        <w:ind w:left="0" w:hanging="624"/>
      </w:pPr>
      <w:rPr>
        <w:rFonts w:hint="default"/>
      </w:rPr>
    </w:lvl>
    <w:lvl w:ilvl="3">
      <w:start w:val="1"/>
      <w:numFmt w:val="decimal"/>
      <w:pStyle w:val="Overskrift4"/>
      <w:lvlText w:val="%1.%2.%3.%4"/>
      <w:lvlJc w:val="left"/>
      <w:pPr>
        <w:tabs>
          <w:tab w:val="num" w:pos="170"/>
        </w:tabs>
        <w:ind w:left="170" w:hanging="794"/>
      </w:pPr>
      <w:rPr>
        <w:rFonts w:hint="default"/>
      </w:rPr>
    </w:lvl>
    <w:lvl w:ilvl="4">
      <w:start w:val="1"/>
      <w:numFmt w:val="decimal"/>
      <w:pStyle w:val="Overskrift5"/>
      <w:lvlText w:val="%1.%2.%3.%4.%5"/>
      <w:lvlJc w:val="left"/>
      <w:pPr>
        <w:tabs>
          <w:tab w:val="num" w:pos="567"/>
        </w:tabs>
        <w:ind w:left="567" w:hanging="1191"/>
      </w:pPr>
      <w:rPr>
        <w:rFonts w:hint="default"/>
      </w:rPr>
    </w:lvl>
    <w:lvl w:ilvl="5">
      <w:start w:val="1"/>
      <w:numFmt w:val="decimal"/>
      <w:pStyle w:val="Overskrift6"/>
      <w:lvlText w:val="%1.%2.%3.%4.%5.%6"/>
      <w:lvlJc w:val="left"/>
      <w:pPr>
        <w:tabs>
          <w:tab w:val="num" w:pos="737"/>
        </w:tabs>
        <w:ind w:left="737" w:hanging="1361"/>
      </w:pPr>
      <w:rPr>
        <w:rFonts w:hint="default"/>
      </w:rPr>
    </w:lvl>
    <w:lvl w:ilvl="6">
      <w:start w:val="1"/>
      <w:numFmt w:val="decimal"/>
      <w:pStyle w:val="Overskrift7"/>
      <w:lvlText w:val="%1.%2.%3.%4.%5.%6.%7"/>
      <w:lvlJc w:val="left"/>
      <w:pPr>
        <w:tabs>
          <w:tab w:val="num" w:pos="851"/>
        </w:tabs>
        <w:ind w:left="851" w:hanging="1475"/>
      </w:pPr>
      <w:rPr>
        <w:rFonts w:hint="default"/>
      </w:rPr>
    </w:lvl>
    <w:lvl w:ilvl="7">
      <w:start w:val="1"/>
      <w:numFmt w:val="decimal"/>
      <w:pStyle w:val="Overskrift8"/>
      <w:lvlText w:val="%1.%2.%3.%4.%5.%6.%7.%8"/>
      <w:lvlJc w:val="left"/>
      <w:pPr>
        <w:tabs>
          <w:tab w:val="num" w:pos="1021"/>
        </w:tabs>
        <w:ind w:left="1021" w:hanging="1645"/>
      </w:pPr>
      <w:rPr>
        <w:rFonts w:hint="default"/>
      </w:rPr>
    </w:lvl>
    <w:lvl w:ilvl="8">
      <w:start w:val="1"/>
      <w:numFmt w:val="decimal"/>
      <w:pStyle w:val="Overskrift9"/>
      <w:lvlText w:val="%1.%2.%3.%4.%5.%6.%7.%8.%9"/>
      <w:lvlJc w:val="left"/>
      <w:pPr>
        <w:tabs>
          <w:tab w:val="num" w:pos="1134"/>
        </w:tabs>
        <w:ind w:left="1134" w:hanging="1758"/>
      </w:pPr>
      <w:rPr>
        <w:rFonts w:hint="default"/>
      </w:rPr>
    </w:lvl>
  </w:abstractNum>
  <w:abstractNum w:abstractNumId="28" w15:restartNumberingAfterBreak="0">
    <w:nsid w:val="65390C94"/>
    <w:multiLevelType w:val="hybridMultilevel"/>
    <w:tmpl w:val="4AA4E10A"/>
    <w:lvl w:ilvl="0" w:tplc="EC7E2AFE">
      <w:start w:val="1"/>
      <w:numFmt w:val="decimal"/>
      <w:pStyle w:val="Normal-Supplementtitle"/>
      <w:suff w:val="nothing"/>
      <w:lvlText w:val="%1."/>
      <w:lvlJc w:val="left"/>
      <w:pPr>
        <w:ind w:left="0" w:firstLine="0"/>
      </w:pPr>
      <w:rPr>
        <w:rFonts w:hint="default"/>
        <w:vanish/>
      </w:rPr>
    </w:lvl>
    <w:lvl w:ilvl="1" w:tplc="CB6CACF8" w:tentative="1">
      <w:start w:val="1"/>
      <w:numFmt w:val="lowerLetter"/>
      <w:lvlText w:val="%2."/>
      <w:lvlJc w:val="left"/>
      <w:pPr>
        <w:ind w:left="1440" w:hanging="360"/>
      </w:pPr>
    </w:lvl>
    <w:lvl w:ilvl="2" w:tplc="195E9562" w:tentative="1">
      <w:start w:val="1"/>
      <w:numFmt w:val="lowerRoman"/>
      <w:lvlText w:val="%3."/>
      <w:lvlJc w:val="right"/>
      <w:pPr>
        <w:ind w:left="2160" w:hanging="180"/>
      </w:pPr>
    </w:lvl>
    <w:lvl w:ilvl="3" w:tplc="71DA28A8" w:tentative="1">
      <w:start w:val="1"/>
      <w:numFmt w:val="decimal"/>
      <w:lvlText w:val="%4."/>
      <w:lvlJc w:val="left"/>
      <w:pPr>
        <w:ind w:left="2880" w:hanging="360"/>
      </w:pPr>
    </w:lvl>
    <w:lvl w:ilvl="4" w:tplc="135AB854" w:tentative="1">
      <w:start w:val="1"/>
      <w:numFmt w:val="lowerLetter"/>
      <w:lvlText w:val="%5."/>
      <w:lvlJc w:val="left"/>
      <w:pPr>
        <w:ind w:left="3600" w:hanging="360"/>
      </w:pPr>
    </w:lvl>
    <w:lvl w:ilvl="5" w:tplc="17DA5F44" w:tentative="1">
      <w:start w:val="1"/>
      <w:numFmt w:val="lowerRoman"/>
      <w:lvlText w:val="%6."/>
      <w:lvlJc w:val="right"/>
      <w:pPr>
        <w:ind w:left="4320" w:hanging="180"/>
      </w:pPr>
    </w:lvl>
    <w:lvl w:ilvl="6" w:tplc="41AA6FDE" w:tentative="1">
      <w:start w:val="1"/>
      <w:numFmt w:val="decimal"/>
      <w:lvlText w:val="%7."/>
      <w:lvlJc w:val="left"/>
      <w:pPr>
        <w:ind w:left="5040" w:hanging="360"/>
      </w:pPr>
    </w:lvl>
    <w:lvl w:ilvl="7" w:tplc="09BE03B8" w:tentative="1">
      <w:start w:val="1"/>
      <w:numFmt w:val="lowerLetter"/>
      <w:lvlText w:val="%8."/>
      <w:lvlJc w:val="left"/>
      <w:pPr>
        <w:ind w:left="5760" w:hanging="360"/>
      </w:pPr>
    </w:lvl>
    <w:lvl w:ilvl="8" w:tplc="0D84D3E6" w:tentative="1">
      <w:start w:val="1"/>
      <w:numFmt w:val="lowerRoman"/>
      <w:lvlText w:val="%9."/>
      <w:lvlJc w:val="right"/>
      <w:pPr>
        <w:ind w:left="6480" w:hanging="180"/>
      </w:pPr>
    </w:lvl>
  </w:abstractNum>
  <w:abstractNum w:abstractNumId="29" w15:restartNumberingAfterBreak="0">
    <w:nsid w:val="67DB045D"/>
    <w:multiLevelType w:val="hybridMultilevel"/>
    <w:tmpl w:val="198699EC"/>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30" w15:restartNumberingAfterBreak="0">
    <w:nsid w:val="67FC6C1A"/>
    <w:multiLevelType w:val="hybridMultilevel"/>
    <w:tmpl w:val="FA1A732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31" w15:restartNumberingAfterBreak="0">
    <w:nsid w:val="71575A62"/>
    <w:multiLevelType w:val="singleLevel"/>
    <w:tmpl w:val="39C82B86"/>
    <w:lvl w:ilvl="0">
      <w:start w:val="1"/>
      <w:numFmt w:val="decimal"/>
      <w:lvlText w:val="%1."/>
      <w:legacy w:legacy="1" w:legacySpace="0" w:legacyIndent="283"/>
      <w:lvlJc w:val="left"/>
      <w:pPr>
        <w:ind w:left="283" w:hanging="283"/>
      </w:pPr>
    </w:lvl>
  </w:abstractNum>
  <w:abstractNum w:abstractNumId="32" w15:restartNumberingAfterBreak="0">
    <w:nsid w:val="747E577E"/>
    <w:multiLevelType w:val="multilevel"/>
    <w:tmpl w:val="73F4BCA2"/>
    <w:name w:val="Not Used 6"/>
    <w:lvl w:ilvl="0">
      <w:start w:val="1"/>
      <w:numFmt w:val="bullet"/>
      <w:pStyle w:val="RamBullet1"/>
      <w:lvlText w:val=""/>
      <w:lvlJc w:val="left"/>
      <w:pPr>
        <w:tabs>
          <w:tab w:val="num" w:pos="425"/>
        </w:tabs>
        <w:ind w:left="425" w:hanging="425"/>
      </w:pPr>
      <w:rPr>
        <w:rFonts w:ascii="Symbol" w:hAnsi="Symbol" w:hint="default"/>
      </w:rPr>
    </w:lvl>
    <w:lvl w:ilvl="1">
      <w:start w:val="1"/>
      <w:numFmt w:val="bullet"/>
      <w:pStyle w:val="RamBullet2"/>
      <w:lvlText w:val=""/>
      <w:lvlJc w:val="left"/>
      <w:pPr>
        <w:tabs>
          <w:tab w:val="num" w:pos="850"/>
        </w:tabs>
        <w:ind w:left="850" w:hanging="425"/>
      </w:pPr>
      <w:rPr>
        <w:rFonts w:ascii="Symbol" w:hAnsi="Symbol" w:hint="default"/>
      </w:rPr>
    </w:lvl>
    <w:lvl w:ilvl="2">
      <w:start w:val="1"/>
      <w:numFmt w:val="bullet"/>
      <w:pStyle w:val="RamBullet3"/>
      <w:lvlText w:val=""/>
      <w:lvlJc w:val="left"/>
      <w:pPr>
        <w:tabs>
          <w:tab w:val="num" w:pos="1276"/>
        </w:tabs>
        <w:ind w:left="1276" w:hanging="426"/>
      </w:pPr>
      <w:rPr>
        <w:rFonts w:ascii="Symbol" w:hAnsi="Symbol" w:hint="default"/>
      </w:rPr>
    </w:lvl>
    <w:lvl w:ilvl="3">
      <w:start w:val="1"/>
      <w:numFmt w:val="bullet"/>
      <w:pStyle w:val="RamBullet4"/>
      <w:lvlText w:val=""/>
      <w:lvlJc w:val="left"/>
      <w:pPr>
        <w:tabs>
          <w:tab w:val="num" w:pos="1701"/>
        </w:tabs>
        <w:ind w:left="1701" w:hanging="425"/>
      </w:pPr>
      <w:rPr>
        <w:rFonts w:ascii="Symbol" w:hAnsi="Symbol" w:hint="default"/>
      </w:rPr>
    </w:lvl>
    <w:lvl w:ilvl="4">
      <w:start w:val="1"/>
      <w:numFmt w:val="bullet"/>
      <w:pStyle w:val="RamBullet5"/>
      <w:lvlText w:val=""/>
      <w:lvlJc w:val="left"/>
      <w:pPr>
        <w:tabs>
          <w:tab w:val="num" w:pos="2126"/>
        </w:tabs>
        <w:ind w:left="2126" w:hanging="425"/>
      </w:pPr>
      <w:rPr>
        <w:rFonts w:ascii="Symbol" w:hAnsi="Symbol" w:hint="default"/>
      </w:rPr>
    </w:lvl>
    <w:lvl w:ilvl="5">
      <w:start w:val="1"/>
      <w:numFmt w:val="bullet"/>
      <w:pStyle w:val="RamBullet6"/>
      <w:lvlText w:val=""/>
      <w:lvlJc w:val="left"/>
      <w:pPr>
        <w:tabs>
          <w:tab w:val="num" w:pos="2551"/>
        </w:tabs>
        <w:ind w:left="2551" w:hanging="425"/>
      </w:pPr>
      <w:rPr>
        <w:rFonts w:ascii="Symbol" w:hAnsi="Symbol" w:hint="default"/>
      </w:rPr>
    </w:lvl>
    <w:lvl w:ilvl="6">
      <w:start w:val="1"/>
      <w:numFmt w:val="bullet"/>
      <w:pStyle w:val="RamBullet7"/>
      <w:lvlText w:val=""/>
      <w:lvlJc w:val="left"/>
      <w:pPr>
        <w:tabs>
          <w:tab w:val="num" w:pos="2976"/>
        </w:tabs>
        <w:ind w:left="2976" w:hanging="425"/>
      </w:pPr>
      <w:rPr>
        <w:rFonts w:ascii="Symbol" w:hAnsi="Symbol" w:hint="default"/>
      </w:rPr>
    </w:lvl>
    <w:lvl w:ilvl="7">
      <w:start w:val="1"/>
      <w:numFmt w:val="bullet"/>
      <w:pStyle w:val="RamBullet8"/>
      <w:lvlText w:val=""/>
      <w:lvlJc w:val="left"/>
      <w:pPr>
        <w:tabs>
          <w:tab w:val="num" w:pos="3402"/>
        </w:tabs>
        <w:ind w:left="3402" w:hanging="426"/>
      </w:pPr>
      <w:rPr>
        <w:rFonts w:ascii="Symbol" w:hAnsi="Symbol" w:hint="default"/>
      </w:rPr>
    </w:lvl>
    <w:lvl w:ilvl="8">
      <w:start w:val="1"/>
      <w:numFmt w:val="bullet"/>
      <w:pStyle w:val="RamBullet9"/>
      <w:lvlText w:val=""/>
      <w:lvlJc w:val="left"/>
      <w:pPr>
        <w:tabs>
          <w:tab w:val="num" w:pos="3827"/>
        </w:tabs>
        <w:ind w:left="3827" w:hanging="425"/>
      </w:pPr>
      <w:rPr>
        <w:rFonts w:ascii="Symbol" w:hAnsi="Symbol" w:hint="default"/>
      </w:rPr>
    </w:lvl>
  </w:abstractNum>
  <w:abstractNum w:abstractNumId="33" w15:restartNumberingAfterBreak="0">
    <w:nsid w:val="79C12122"/>
    <w:multiLevelType w:val="hybridMultilevel"/>
    <w:tmpl w:val="CEC25F5E"/>
    <w:lvl w:ilvl="0" w:tplc="0406000F">
      <w:start w:val="1"/>
      <w:numFmt w:val="decimal"/>
      <w:lvlText w:val="%1."/>
      <w:lvlJc w:val="left"/>
      <w:pPr>
        <w:tabs>
          <w:tab w:val="num" w:pos="720"/>
        </w:tabs>
        <w:ind w:left="720" w:hanging="360"/>
      </w:pPr>
      <w:rPr>
        <w:rFonts w:cs="Times New Roman"/>
      </w:rPr>
    </w:lvl>
    <w:lvl w:ilvl="1" w:tplc="04060019" w:tentative="1">
      <w:start w:val="1"/>
      <w:numFmt w:val="lowerLetter"/>
      <w:lvlText w:val="%2."/>
      <w:lvlJc w:val="left"/>
      <w:pPr>
        <w:tabs>
          <w:tab w:val="num" w:pos="1440"/>
        </w:tabs>
        <w:ind w:left="1440" w:hanging="360"/>
      </w:pPr>
      <w:rPr>
        <w:rFonts w:cs="Times New Roman"/>
      </w:rPr>
    </w:lvl>
    <w:lvl w:ilvl="2" w:tplc="0406001B" w:tentative="1">
      <w:start w:val="1"/>
      <w:numFmt w:val="lowerRoman"/>
      <w:lvlText w:val="%3."/>
      <w:lvlJc w:val="right"/>
      <w:pPr>
        <w:tabs>
          <w:tab w:val="num" w:pos="2160"/>
        </w:tabs>
        <w:ind w:left="2160" w:hanging="180"/>
      </w:pPr>
      <w:rPr>
        <w:rFonts w:cs="Times New Roman"/>
      </w:rPr>
    </w:lvl>
    <w:lvl w:ilvl="3" w:tplc="0406000F" w:tentative="1">
      <w:start w:val="1"/>
      <w:numFmt w:val="decimal"/>
      <w:lvlText w:val="%4."/>
      <w:lvlJc w:val="left"/>
      <w:pPr>
        <w:tabs>
          <w:tab w:val="num" w:pos="2880"/>
        </w:tabs>
        <w:ind w:left="2880" w:hanging="360"/>
      </w:pPr>
      <w:rPr>
        <w:rFonts w:cs="Times New Roman"/>
      </w:rPr>
    </w:lvl>
    <w:lvl w:ilvl="4" w:tplc="04060019" w:tentative="1">
      <w:start w:val="1"/>
      <w:numFmt w:val="lowerLetter"/>
      <w:lvlText w:val="%5."/>
      <w:lvlJc w:val="left"/>
      <w:pPr>
        <w:tabs>
          <w:tab w:val="num" w:pos="3600"/>
        </w:tabs>
        <w:ind w:left="3600" w:hanging="360"/>
      </w:pPr>
      <w:rPr>
        <w:rFonts w:cs="Times New Roman"/>
      </w:rPr>
    </w:lvl>
    <w:lvl w:ilvl="5" w:tplc="0406001B" w:tentative="1">
      <w:start w:val="1"/>
      <w:numFmt w:val="lowerRoman"/>
      <w:lvlText w:val="%6."/>
      <w:lvlJc w:val="right"/>
      <w:pPr>
        <w:tabs>
          <w:tab w:val="num" w:pos="4320"/>
        </w:tabs>
        <w:ind w:left="4320" w:hanging="180"/>
      </w:pPr>
      <w:rPr>
        <w:rFonts w:cs="Times New Roman"/>
      </w:rPr>
    </w:lvl>
    <w:lvl w:ilvl="6" w:tplc="0406000F" w:tentative="1">
      <w:start w:val="1"/>
      <w:numFmt w:val="decimal"/>
      <w:lvlText w:val="%7."/>
      <w:lvlJc w:val="left"/>
      <w:pPr>
        <w:tabs>
          <w:tab w:val="num" w:pos="5040"/>
        </w:tabs>
        <w:ind w:left="5040" w:hanging="360"/>
      </w:pPr>
      <w:rPr>
        <w:rFonts w:cs="Times New Roman"/>
      </w:rPr>
    </w:lvl>
    <w:lvl w:ilvl="7" w:tplc="04060019" w:tentative="1">
      <w:start w:val="1"/>
      <w:numFmt w:val="lowerLetter"/>
      <w:lvlText w:val="%8."/>
      <w:lvlJc w:val="left"/>
      <w:pPr>
        <w:tabs>
          <w:tab w:val="num" w:pos="5760"/>
        </w:tabs>
        <w:ind w:left="5760" w:hanging="360"/>
      </w:pPr>
      <w:rPr>
        <w:rFonts w:cs="Times New Roman"/>
      </w:rPr>
    </w:lvl>
    <w:lvl w:ilvl="8" w:tplc="0406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E1B209F"/>
    <w:multiLevelType w:val="hybridMultilevel"/>
    <w:tmpl w:val="3DDA6836"/>
    <w:lvl w:ilvl="0" w:tplc="0409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7F9D7A81"/>
    <w:multiLevelType w:val="multilevel"/>
    <w:tmpl w:val="04060023"/>
    <w:styleLink w:val="ArtikelSek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101153766">
    <w:abstractNumId w:val="7"/>
  </w:num>
  <w:num w:numId="2" w16cid:durableId="1000931552">
    <w:abstractNumId w:val="6"/>
  </w:num>
  <w:num w:numId="3" w16cid:durableId="816382104">
    <w:abstractNumId w:val="5"/>
  </w:num>
  <w:num w:numId="4" w16cid:durableId="1836844745">
    <w:abstractNumId w:val="4"/>
  </w:num>
  <w:num w:numId="5" w16cid:durableId="430511783">
    <w:abstractNumId w:val="3"/>
  </w:num>
  <w:num w:numId="6" w16cid:durableId="321007433">
    <w:abstractNumId w:val="2"/>
  </w:num>
  <w:num w:numId="7" w16cid:durableId="220213802">
    <w:abstractNumId w:val="1"/>
  </w:num>
  <w:num w:numId="8" w16cid:durableId="854002434">
    <w:abstractNumId w:val="0"/>
  </w:num>
  <w:num w:numId="9" w16cid:durableId="787815523">
    <w:abstractNumId w:val="18"/>
  </w:num>
  <w:num w:numId="10" w16cid:durableId="2006085584">
    <w:abstractNumId w:val="12"/>
  </w:num>
  <w:num w:numId="11" w16cid:durableId="526916201">
    <w:abstractNumId w:val="35"/>
  </w:num>
  <w:num w:numId="12" w16cid:durableId="1985155209">
    <w:abstractNumId w:val="8"/>
  </w:num>
  <w:num w:numId="13" w16cid:durableId="2128117079">
    <w:abstractNumId w:val="25"/>
  </w:num>
  <w:num w:numId="14" w16cid:durableId="1429423682">
    <w:abstractNumId w:val="22"/>
  </w:num>
  <w:num w:numId="15" w16cid:durableId="1422532228">
    <w:abstractNumId w:val="27"/>
  </w:num>
  <w:num w:numId="16" w16cid:durableId="1500147182">
    <w:abstractNumId w:val="28"/>
  </w:num>
  <w:num w:numId="17" w16cid:durableId="18090724">
    <w:abstractNumId w:val="9"/>
  </w:num>
  <w:num w:numId="18" w16cid:durableId="2070498978">
    <w:abstractNumId w:val="10"/>
  </w:num>
  <w:num w:numId="19" w16cid:durableId="149987905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62052085">
    <w:abstractNumId w:val="32"/>
  </w:num>
  <w:num w:numId="21" w16cid:durableId="1081290650">
    <w:abstractNumId w:val="31"/>
    <w:lvlOverride w:ilvl="0">
      <w:lvl w:ilvl="0">
        <w:start w:val="1"/>
        <w:numFmt w:val="decimal"/>
        <w:lvlText w:val="%1."/>
        <w:legacy w:legacy="1" w:legacySpace="0" w:legacyIndent="283"/>
        <w:lvlJc w:val="left"/>
        <w:pPr>
          <w:ind w:left="283" w:hanging="283"/>
        </w:pPr>
      </w:lvl>
    </w:lvlOverride>
  </w:num>
  <w:num w:numId="22" w16cid:durableId="1522738597">
    <w:abstractNumId w:val="33"/>
  </w:num>
  <w:num w:numId="23" w16cid:durableId="1884368109">
    <w:abstractNumId w:val="13"/>
  </w:num>
  <w:num w:numId="24" w16cid:durableId="1257248473">
    <w:abstractNumId w:val="19"/>
  </w:num>
  <w:num w:numId="25" w16cid:durableId="1557741917">
    <w:abstractNumId w:val="15"/>
  </w:num>
  <w:num w:numId="26" w16cid:durableId="1145583580">
    <w:abstractNumId w:val="34"/>
  </w:num>
  <w:num w:numId="27" w16cid:durableId="987048597">
    <w:abstractNumId w:val="29"/>
  </w:num>
  <w:num w:numId="28" w16cid:durableId="1856456427">
    <w:abstractNumId w:val="26"/>
  </w:num>
  <w:num w:numId="29" w16cid:durableId="995458032">
    <w:abstractNumId w:val="20"/>
  </w:num>
  <w:num w:numId="30" w16cid:durableId="574895914">
    <w:abstractNumId w:val="27"/>
  </w:num>
  <w:num w:numId="31" w16cid:durableId="1881361682">
    <w:abstractNumId w:val="27"/>
  </w:num>
  <w:num w:numId="32" w16cid:durableId="1225603125">
    <w:abstractNumId w:val="14"/>
  </w:num>
  <w:num w:numId="33" w16cid:durableId="1672023765">
    <w:abstractNumId w:val="17"/>
  </w:num>
  <w:num w:numId="34" w16cid:durableId="2034375292">
    <w:abstractNumId w:val="27"/>
  </w:num>
  <w:num w:numId="35" w16cid:durableId="1751384755">
    <w:abstractNumId w:val="24"/>
  </w:num>
  <w:num w:numId="36" w16cid:durableId="292255612">
    <w:abstractNumId w:val="16"/>
  </w:num>
  <w:num w:numId="37" w16cid:durableId="1913346170">
    <w:abstractNumId w:val="11"/>
  </w:num>
  <w:num w:numId="38" w16cid:durableId="8874543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34850093">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1304"/>
  <w:autoHyphenation/>
  <w:hyphenationZone w:val="425"/>
  <w:drawingGridHorizontalSpacing w:val="90"/>
  <w:displayHorizontalDrawingGridEvery w:val="2"/>
  <w:characterSpacingControl w:val="doNotCompress"/>
  <w:hdrShapeDefaults>
    <o:shapedefaults v:ext="edit" spidmax="2050">
      <o:colormru v:ext="edit" colors="#a1bf36,#d0cfc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B4"/>
    <w:rsid w:val="0000791B"/>
    <w:rsid w:val="0001092F"/>
    <w:rsid w:val="0001186D"/>
    <w:rsid w:val="0001198D"/>
    <w:rsid w:val="00013CED"/>
    <w:rsid w:val="000151B4"/>
    <w:rsid w:val="00015EC3"/>
    <w:rsid w:val="00016A72"/>
    <w:rsid w:val="0002101F"/>
    <w:rsid w:val="00021676"/>
    <w:rsid w:val="0002384A"/>
    <w:rsid w:val="00024055"/>
    <w:rsid w:val="00024418"/>
    <w:rsid w:val="000253D0"/>
    <w:rsid w:val="00027798"/>
    <w:rsid w:val="00030825"/>
    <w:rsid w:val="000310D8"/>
    <w:rsid w:val="00033AC3"/>
    <w:rsid w:val="00033AC7"/>
    <w:rsid w:val="00034317"/>
    <w:rsid w:val="00035685"/>
    <w:rsid w:val="00036949"/>
    <w:rsid w:val="000406DB"/>
    <w:rsid w:val="00040889"/>
    <w:rsid w:val="00041943"/>
    <w:rsid w:val="00043556"/>
    <w:rsid w:val="00043CCC"/>
    <w:rsid w:val="00043ED4"/>
    <w:rsid w:val="00044984"/>
    <w:rsid w:val="00045689"/>
    <w:rsid w:val="00047722"/>
    <w:rsid w:val="00050112"/>
    <w:rsid w:val="00050EAC"/>
    <w:rsid w:val="000517F6"/>
    <w:rsid w:val="00052D69"/>
    <w:rsid w:val="00054410"/>
    <w:rsid w:val="000555E1"/>
    <w:rsid w:val="000561E5"/>
    <w:rsid w:val="000561EE"/>
    <w:rsid w:val="000571CF"/>
    <w:rsid w:val="00063AFA"/>
    <w:rsid w:val="00065712"/>
    <w:rsid w:val="000658E2"/>
    <w:rsid w:val="00065C76"/>
    <w:rsid w:val="000669E3"/>
    <w:rsid w:val="00067083"/>
    <w:rsid w:val="000701EF"/>
    <w:rsid w:val="000705B5"/>
    <w:rsid w:val="00071247"/>
    <w:rsid w:val="00071730"/>
    <w:rsid w:val="00073337"/>
    <w:rsid w:val="00073B05"/>
    <w:rsid w:val="00074677"/>
    <w:rsid w:val="000750D6"/>
    <w:rsid w:val="000754EE"/>
    <w:rsid w:val="00075EC2"/>
    <w:rsid w:val="00076640"/>
    <w:rsid w:val="00076BA1"/>
    <w:rsid w:val="000771CA"/>
    <w:rsid w:val="000809D2"/>
    <w:rsid w:val="00084828"/>
    <w:rsid w:val="00084CA5"/>
    <w:rsid w:val="00085242"/>
    <w:rsid w:val="00086024"/>
    <w:rsid w:val="0009030A"/>
    <w:rsid w:val="000904A9"/>
    <w:rsid w:val="000933AA"/>
    <w:rsid w:val="000937C9"/>
    <w:rsid w:val="00095912"/>
    <w:rsid w:val="00095EC9"/>
    <w:rsid w:val="000A04E7"/>
    <w:rsid w:val="000A08FC"/>
    <w:rsid w:val="000A0A78"/>
    <w:rsid w:val="000A21EB"/>
    <w:rsid w:val="000A2C91"/>
    <w:rsid w:val="000A2E7E"/>
    <w:rsid w:val="000A31DF"/>
    <w:rsid w:val="000A5948"/>
    <w:rsid w:val="000A765C"/>
    <w:rsid w:val="000B25BC"/>
    <w:rsid w:val="000B2A20"/>
    <w:rsid w:val="000B2C85"/>
    <w:rsid w:val="000B3589"/>
    <w:rsid w:val="000B3683"/>
    <w:rsid w:val="000B5D5C"/>
    <w:rsid w:val="000B6549"/>
    <w:rsid w:val="000B67E3"/>
    <w:rsid w:val="000B6AC3"/>
    <w:rsid w:val="000B6E78"/>
    <w:rsid w:val="000B7BA9"/>
    <w:rsid w:val="000C0330"/>
    <w:rsid w:val="000C3DB3"/>
    <w:rsid w:val="000C40DD"/>
    <w:rsid w:val="000C43B8"/>
    <w:rsid w:val="000C446D"/>
    <w:rsid w:val="000C4A92"/>
    <w:rsid w:val="000C5E91"/>
    <w:rsid w:val="000C5F1B"/>
    <w:rsid w:val="000C7DD2"/>
    <w:rsid w:val="000D1A63"/>
    <w:rsid w:val="000D50C0"/>
    <w:rsid w:val="000D75A8"/>
    <w:rsid w:val="000E24E5"/>
    <w:rsid w:val="000E6F13"/>
    <w:rsid w:val="000E7634"/>
    <w:rsid w:val="000E7723"/>
    <w:rsid w:val="000E7B7A"/>
    <w:rsid w:val="000F2917"/>
    <w:rsid w:val="000F2984"/>
    <w:rsid w:val="000F355C"/>
    <w:rsid w:val="000F6093"/>
    <w:rsid w:val="000F7246"/>
    <w:rsid w:val="00100C7D"/>
    <w:rsid w:val="001013B1"/>
    <w:rsid w:val="00101596"/>
    <w:rsid w:val="00102036"/>
    <w:rsid w:val="00103B2F"/>
    <w:rsid w:val="00104007"/>
    <w:rsid w:val="001041DC"/>
    <w:rsid w:val="00105AB7"/>
    <w:rsid w:val="00106F2C"/>
    <w:rsid w:val="001103C0"/>
    <w:rsid w:val="00113C6B"/>
    <w:rsid w:val="0011678A"/>
    <w:rsid w:val="001168E7"/>
    <w:rsid w:val="00117739"/>
    <w:rsid w:val="00125F9A"/>
    <w:rsid w:val="00126165"/>
    <w:rsid w:val="001269EE"/>
    <w:rsid w:val="00127039"/>
    <w:rsid w:val="001273A1"/>
    <w:rsid w:val="001321D4"/>
    <w:rsid w:val="00132585"/>
    <w:rsid w:val="00132B50"/>
    <w:rsid w:val="00133244"/>
    <w:rsid w:val="0013330D"/>
    <w:rsid w:val="00133865"/>
    <w:rsid w:val="00133BC5"/>
    <w:rsid w:val="00133D45"/>
    <w:rsid w:val="00134C71"/>
    <w:rsid w:val="001362EC"/>
    <w:rsid w:val="00136DDB"/>
    <w:rsid w:val="001370FA"/>
    <w:rsid w:val="001427BF"/>
    <w:rsid w:val="00142976"/>
    <w:rsid w:val="00142F57"/>
    <w:rsid w:val="00142F9C"/>
    <w:rsid w:val="0014436F"/>
    <w:rsid w:val="00146A64"/>
    <w:rsid w:val="00146D6E"/>
    <w:rsid w:val="00147843"/>
    <w:rsid w:val="0015047C"/>
    <w:rsid w:val="00151B7C"/>
    <w:rsid w:val="00153791"/>
    <w:rsid w:val="00154297"/>
    <w:rsid w:val="00154AB5"/>
    <w:rsid w:val="00155A24"/>
    <w:rsid w:val="00157258"/>
    <w:rsid w:val="00157732"/>
    <w:rsid w:val="00160449"/>
    <w:rsid w:val="00160562"/>
    <w:rsid w:val="00160BF6"/>
    <w:rsid w:val="00162455"/>
    <w:rsid w:val="00164D5A"/>
    <w:rsid w:val="00166967"/>
    <w:rsid w:val="001676A9"/>
    <w:rsid w:val="0016776B"/>
    <w:rsid w:val="00174814"/>
    <w:rsid w:val="001806EA"/>
    <w:rsid w:val="00180896"/>
    <w:rsid w:val="001817C2"/>
    <w:rsid w:val="00181C75"/>
    <w:rsid w:val="00181F53"/>
    <w:rsid w:val="0018417F"/>
    <w:rsid w:val="00184EFE"/>
    <w:rsid w:val="001852B3"/>
    <w:rsid w:val="0018607C"/>
    <w:rsid w:val="001864F7"/>
    <w:rsid w:val="001868FA"/>
    <w:rsid w:val="00187587"/>
    <w:rsid w:val="001877AE"/>
    <w:rsid w:val="00190776"/>
    <w:rsid w:val="00191E57"/>
    <w:rsid w:val="00193209"/>
    <w:rsid w:val="00193E6E"/>
    <w:rsid w:val="001942B0"/>
    <w:rsid w:val="001959FD"/>
    <w:rsid w:val="00196B03"/>
    <w:rsid w:val="001A0F1F"/>
    <w:rsid w:val="001A2C23"/>
    <w:rsid w:val="001A577B"/>
    <w:rsid w:val="001A7055"/>
    <w:rsid w:val="001B17BE"/>
    <w:rsid w:val="001B288C"/>
    <w:rsid w:val="001B2965"/>
    <w:rsid w:val="001B2F76"/>
    <w:rsid w:val="001B3B6C"/>
    <w:rsid w:val="001B59E6"/>
    <w:rsid w:val="001B5B24"/>
    <w:rsid w:val="001C0478"/>
    <w:rsid w:val="001C121F"/>
    <w:rsid w:val="001C17D4"/>
    <w:rsid w:val="001C200C"/>
    <w:rsid w:val="001C2CB7"/>
    <w:rsid w:val="001C3E19"/>
    <w:rsid w:val="001C47BA"/>
    <w:rsid w:val="001C5179"/>
    <w:rsid w:val="001C639A"/>
    <w:rsid w:val="001C7DB5"/>
    <w:rsid w:val="001D00C2"/>
    <w:rsid w:val="001D2529"/>
    <w:rsid w:val="001D602C"/>
    <w:rsid w:val="001D7A6B"/>
    <w:rsid w:val="001E0842"/>
    <w:rsid w:val="001E08C9"/>
    <w:rsid w:val="001E2B77"/>
    <w:rsid w:val="001E5F01"/>
    <w:rsid w:val="001E7180"/>
    <w:rsid w:val="001E71F4"/>
    <w:rsid w:val="001E7E12"/>
    <w:rsid w:val="001F0079"/>
    <w:rsid w:val="001F2490"/>
    <w:rsid w:val="001F30BA"/>
    <w:rsid w:val="001F39F2"/>
    <w:rsid w:val="001F4A2A"/>
    <w:rsid w:val="001F4C8E"/>
    <w:rsid w:val="001F4E58"/>
    <w:rsid w:val="001F5B7B"/>
    <w:rsid w:val="00200E40"/>
    <w:rsid w:val="0020116F"/>
    <w:rsid w:val="00201428"/>
    <w:rsid w:val="0020412A"/>
    <w:rsid w:val="002043FE"/>
    <w:rsid w:val="0020467E"/>
    <w:rsid w:val="002056F2"/>
    <w:rsid w:val="00205BF7"/>
    <w:rsid w:val="00205C0B"/>
    <w:rsid w:val="00206D2B"/>
    <w:rsid w:val="00206EC7"/>
    <w:rsid w:val="00212D00"/>
    <w:rsid w:val="00212E94"/>
    <w:rsid w:val="00213058"/>
    <w:rsid w:val="002150D3"/>
    <w:rsid w:val="00216A63"/>
    <w:rsid w:val="00217FCA"/>
    <w:rsid w:val="00221849"/>
    <w:rsid w:val="00222449"/>
    <w:rsid w:val="002224B6"/>
    <w:rsid w:val="002241B1"/>
    <w:rsid w:val="00224659"/>
    <w:rsid w:val="00226464"/>
    <w:rsid w:val="0022646F"/>
    <w:rsid w:val="002274FC"/>
    <w:rsid w:val="00230D2C"/>
    <w:rsid w:val="0023547F"/>
    <w:rsid w:val="002417E2"/>
    <w:rsid w:val="00242665"/>
    <w:rsid w:val="002434AC"/>
    <w:rsid w:val="00245AF9"/>
    <w:rsid w:val="00246BA2"/>
    <w:rsid w:val="0024761A"/>
    <w:rsid w:val="002479D9"/>
    <w:rsid w:val="00247E97"/>
    <w:rsid w:val="002519AD"/>
    <w:rsid w:val="002520DF"/>
    <w:rsid w:val="0025262C"/>
    <w:rsid w:val="00252C5F"/>
    <w:rsid w:val="00255516"/>
    <w:rsid w:val="00256600"/>
    <w:rsid w:val="00257669"/>
    <w:rsid w:val="00262703"/>
    <w:rsid w:val="00262822"/>
    <w:rsid w:val="0026342E"/>
    <w:rsid w:val="00263944"/>
    <w:rsid w:val="0026565D"/>
    <w:rsid w:val="00266FBF"/>
    <w:rsid w:val="00267EEE"/>
    <w:rsid w:val="002707FB"/>
    <w:rsid w:val="0027208B"/>
    <w:rsid w:val="002724D9"/>
    <w:rsid w:val="0027318E"/>
    <w:rsid w:val="002736F0"/>
    <w:rsid w:val="0027452F"/>
    <w:rsid w:val="00280CA7"/>
    <w:rsid w:val="002822E2"/>
    <w:rsid w:val="0028237F"/>
    <w:rsid w:val="00284B47"/>
    <w:rsid w:val="00284C3E"/>
    <w:rsid w:val="002863F1"/>
    <w:rsid w:val="0028693B"/>
    <w:rsid w:val="00290C1E"/>
    <w:rsid w:val="00290EFF"/>
    <w:rsid w:val="00291221"/>
    <w:rsid w:val="0029595A"/>
    <w:rsid w:val="00296205"/>
    <w:rsid w:val="002963DF"/>
    <w:rsid w:val="00296F63"/>
    <w:rsid w:val="00297CD6"/>
    <w:rsid w:val="002A5989"/>
    <w:rsid w:val="002A6187"/>
    <w:rsid w:val="002A7E8B"/>
    <w:rsid w:val="002B025A"/>
    <w:rsid w:val="002B07D7"/>
    <w:rsid w:val="002B0A8D"/>
    <w:rsid w:val="002B24D6"/>
    <w:rsid w:val="002B34E8"/>
    <w:rsid w:val="002B5739"/>
    <w:rsid w:val="002B687A"/>
    <w:rsid w:val="002B6C7A"/>
    <w:rsid w:val="002B74CA"/>
    <w:rsid w:val="002B7D11"/>
    <w:rsid w:val="002C0B6F"/>
    <w:rsid w:val="002C263E"/>
    <w:rsid w:val="002C31B1"/>
    <w:rsid w:val="002C38B6"/>
    <w:rsid w:val="002C3A42"/>
    <w:rsid w:val="002C3F69"/>
    <w:rsid w:val="002C4097"/>
    <w:rsid w:val="002C4AE5"/>
    <w:rsid w:val="002C557A"/>
    <w:rsid w:val="002C56DC"/>
    <w:rsid w:val="002C5A90"/>
    <w:rsid w:val="002C70B8"/>
    <w:rsid w:val="002C7B85"/>
    <w:rsid w:val="002D1051"/>
    <w:rsid w:val="002D2292"/>
    <w:rsid w:val="002D36B9"/>
    <w:rsid w:val="002D3C6A"/>
    <w:rsid w:val="002D42A9"/>
    <w:rsid w:val="002D5DB6"/>
    <w:rsid w:val="002D6DA6"/>
    <w:rsid w:val="002D7BE6"/>
    <w:rsid w:val="002E5104"/>
    <w:rsid w:val="002E534A"/>
    <w:rsid w:val="002F07B6"/>
    <w:rsid w:val="002F2587"/>
    <w:rsid w:val="002F3C21"/>
    <w:rsid w:val="002F4C71"/>
    <w:rsid w:val="002F50DD"/>
    <w:rsid w:val="002F77FD"/>
    <w:rsid w:val="003002D4"/>
    <w:rsid w:val="0030179C"/>
    <w:rsid w:val="00301C3E"/>
    <w:rsid w:val="003033F7"/>
    <w:rsid w:val="003040B9"/>
    <w:rsid w:val="00304434"/>
    <w:rsid w:val="00304D74"/>
    <w:rsid w:val="003050CD"/>
    <w:rsid w:val="003056C9"/>
    <w:rsid w:val="00306117"/>
    <w:rsid w:val="00306441"/>
    <w:rsid w:val="00307DD3"/>
    <w:rsid w:val="00310584"/>
    <w:rsid w:val="00310AD6"/>
    <w:rsid w:val="00310B98"/>
    <w:rsid w:val="00311B37"/>
    <w:rsid w:val="00311F01"/>
    <w:rsid w:val="00312479"/>
    <w:rsid w:val="00313A69"/>
    <w:rsid w:val="003149E3"/>
    <w:rsid w:val="00316782"/>
    <w:rsid w:val="00316CAD"/>
    <w:rsid w:val="0032212C"/>
    <w:rsid w:val="00323476"/>
    <w:rsid w:val="003262DA"/>
    <w:rsid w:val="00327780"/>
    <w:rsid w:val="00330999"/>
    <w:rsid w:val="00330AE2"/>
    <w:rsid w:val="003314FA"/>
    <w:rsid w:val="00332DBF"/>
    <w:rsid w:val="00333088"/>
    <w:rsid w:val="00333837"/>
    <w:rsid w:val="0033473F"/>
    <w:rsid w:val="00336863"/>
    <w:rsid w:val="00342A82"/>
    <w:rsid w:val="0034358F"/>
    <w:rsid w:val="0034583D"/>
    <w:rsid w:val="003463F1"/>
    <w:rsid w:val="00346838"/>
    <w:rsid w:val="00350674"/>
    <w:rsid w:val="0035190E"/>
    <w:rsid w:val="00352365"/>
    <w:rsid w:val="003525F0"/>
    <w:rsid w:val="003535E7"/>
    <w:rsid w:val="00354020"/>
    <w:rsid w:val="00354508"/>
    <w:rsid w:val="003551CB"/>
    <w:rsid w:val="003555F2"/>
    <w:rsid w:val="00357BC5"/>
    <w:rsid w:val="00360EF0"/>
    <w:rsid w:val="003629A0"/>
    <w:rsid w:val="00362DFC"/>
    <w:rsid w:val="00363730"/>
    <w:rsid w:val="00365652"/>
    <w:rsid w:val="003656D1"/>
    <w:rsid w:val="00365FF4"/>
    <w:rsid w:val="003675E4"/>
    <w:rsid w:val="00367B63"/>
    <w:rsid w:val="00367E40"/>
    <w:rsid w:val="00371004"/>
    <w:rsid w:val="00372665"/>
    <w:rsid w:val="00374975"/>
    <w:rsid w:val="00375DBC"/>
    <w:rsid w:val="00381733"/>
    <w:rsid w:val="00381AA5"/>
    <w:rsid w:val="00382EE5"/>
    <w:rsid w:val="003830E3"/>
    <w:rsid w:val="00385375"/>
    <w:rsid w:val="003854F1"/>
    <w:rsid w:val="00385E7D"/>
    <w:rsid w:val="0038720F"/>
    <w:rsid w:val="003908B4"/>
    <w:rsid w:val="00391ACB"/>
    <w:rsid w:val="00392DBF"/>
    <w:rsid w:val="003960E9"/>
    <w:rsid w:val="003962A3"/>
    <w:rsid w:val="003A046B"/>
    <w:rsid w:val="003A083F"/>
    <w:rsid w:val="003A11B3"/>
    <w:rsid w:val="003A179C"/>
    <w:rsid w:val="003A2387"/>
    <w:rsid w:val="003A35F2"/>
    <w:rsid w:val="003A3646"/>
    <w:rsid w:val="003A5474"/>
    <w:rsid w:val="003A6F55"/>
    <w:rsid w:val="003B03BA"/>
    <w:rsid w:val="003B095B"/>
    <w:rsid w:val="003B0DCD"/>
    <w:rsid w:val="003B1AED"/>
    <w:rsid w:val="003B1B2B"/>
    <w:rsid w:val="003B3DD5"/>
    <w:rsid w:val="003B4830"/>
    <w:rsid w:val="003B491E"/>
    <w:rsid w:val="003B6580"/>
    <w:rsid w:val="003B6903"/>
    <w:rsid w:val="003B692D"/>
    <w:rsid w:val="003B7FB1"/>
    <w:rsid w:val="003C023C"/>
    <w:rsid w:val="003C09A7"/>
    <w:rsid w:val="003C10F7"/>
    <w:rsid w:val="003C1390"/>
    <w:rsid w:val="003C13BA"/>
    <w:rsid w:val="003C2782"/>
    <w:rsid w:val="003C349A"/>
    <w:rsid w:val="003C3F25"/>
    <w:rsid w:val="003C4B62"/>
    <w:rsid w:val="003C57F0"/>
    <w:rsid w:val="003C593E"/>
    <w:rsid w:val="003C5948"/>
    <w:rsid w:val="003D1A55"/>
    <w:rsid w:val="003D1CBA"/>
    <w:rsid w:val="003D1E31"/>
    <w:rsid w:val="003D2336"/>
    <w:rsid w:val="003D46B4"/>
    <w:rsid w:val="003D5223"/>
    <w:rsid w:val="003D72F3"/>
    <w:rsid w:val="003D7DEA"/>
    <w:rsid w:val="003E0EFC"/>
    <w:rsid w:val="003E34B0"/>
    <w:rsid w:val="003E4599"/>
    <w:rsid w:val="003E48BF"/>
    <w:rsid w:val="003E49C4"/>
    <w:rsid w:val="003E6ED1"/>
    <w:rsid w:val="003F0CB1"/>
    <w:rsid w:val="003F26F7"/>
    <w:rsid w:val="003F3463"/>
    <w:rsid w:val="003F4AEC"/>
    <w:rsid w:val="003F5DC2"/>
    <w:rsid w:val="003F6D77"/>
    <w:rsid w:val="003F7931"/>
    <w:rsid w:val="00400A94"/>
    <w:rsid w:val="0040123D"/>
    <w:rsid w:val="00401E2E"/>
    <w:rsid w:val="00404603"/>
    <w:rsid w:val="004054B6"/>
    <w:rsid w:val="004056AA"/>
    <w:rsid w:val="004059FA"/>
    <w:rsid w:val="00406085"/>
    <w:rsid w:val="00406E1F"/>
    <w:rsid w:val="00412D5B"/>
    <w:rsid w:val="00414A0F"/>
    <w:rsid w:val="00416437"/>
    <w:rsid w:val="00416A9C"/>
    <w:rsid w:val="00417A42"/>
    <w:rsid w:val="00420458"/>
    <w:rsid w:val="0042168C"/>
    <w:rsid w:val="00423498"/>
    <w:rsid w:val="004234C7"/>
    <w:rsid w:val="00427FE2"/>
    <w:rsid w:val="00430097"/>
    <w:rsid w:val="0043062C"/>
    <w:rsid w:val="004317B0"/>
    <w:rsid w:val="00433522"/>
    <w:rsid w:val="00433983"/>
    <w:rsid w:val="0043402B"/>
    <w:rsid w:val="0043428E"/>
    <w:rsid w:val="00435599"/>
    <w:rsid w:val="00435762"/>
    <w:rsid w:val="00435917"/>
    <w:rsid w:val="0043594C"/>
    <w:rsid w:val="0043662C"/>
    <w:rsid w:val="00441983"/>
    <w:rsid w:val="0044420E"/>
    <w:rsid w:val="00447BF3"/>
    <w:rsid w:val="00450B14"/>
    <w:rsid w:val="00453572"/>
    <w:rsid w:val="004538BC"/>
    <w:rsid w:val="00453ABD"/>
    <w:rsid w:val="004543B2"/>
    <w:rsid w:val="004544DD"/>
    <w:rsid w:val="00454946"/>
    <w:rsid w:val="00457E5D"/>
    <w:rsid w:val="00460771"/>
    <w:rsid w:val="00460B87"/>
    <w:rsid w:val="00461861"/>
    <w:rsid w:val="00461ED9"/>
    <w:rsid w:val="004637D7"/>
    <w:rsid w:val="00463A32"/>
    <w:rsid w:val="004644D0"/>
    <w:rsid w:val="00465A42"/>
    <w:rsid w:val="00465AFF"/>
    <w:rsid w:val="0046622D"/>
    <w:rsid w:val="00466ABD"/>
    <w:rsid w:val="00473D1D"/>
    <w:rsid w:val="00474C2D"/>
    <w:rsid w:val="0047522B"/>
    <w:rsid w:val="00477E23"/>
    <w:rsid w:val="00477E78"/>
    <w:rsid w:val="00484A78"/>
    <w:rsid w:val="00486D17"/>
    <w:rsid w:val="00486F34"/>
    <w:rsid w:val="004873F1"/>
    <w:rsid w:val="00487BBB"/>
    <w:rsid w:val="00487EBD"/>
    <w:rsid w:val="004900D1"/>
    <w:rsid w:val="00491B94"/>
    <w:rsid w:val="00492ACE"/>
    <w:rsid w:val="00492E3D"/>
    <w:rsid w:val="00494B8C"/>
    <w:rsid w:val="00494ED8"/>
    <w:rsid w:val="00495402"/>
    <w:rsid w:val="00495DA5"/>
    <w:rsid w:val="00497CA5"/>
    <w:rsid w:val="00497EA2"/>
    <w:rsid w:val="004A0036"/>
    <w:rsid w:val="004A0342"/>
    <w:rsid w:val="004A1A56"/>
    <w:rsid w:val="004A262F"/>
    <w:rsid w:val="004A3365"/>
    <w:rsid w:val="004A3C88"/>
    <w:rsid w:val="004A5F79"/>
    <w:rsid w:val="004A791B"/>
    <w:rsid w:val="004B091E"/>
    <w:rsid w:val="004B0BA2"/>
    <w:rsid w:val="004B12BE"/>
    <w:rsid w:val="004B330C"/>
    <w:rsid w:val="004B6AFE"/>
    <w:rsid w:val="004B77B9"/>
    <w:rsid w:val="004C02AC"/>
    <w:rsid w:val="004C07C5"/>
    <w:rsid w:val="004C1B32"/>
    <w:rsid w:val="004C1FE1"/>
    <w:rsid w:val="004C382C"/>
    <w:rsid w:val="004C5AE8"/>
    <w:rsid w:val="004D14DC"/>
    <w:rsid w:val="004D4520"/>
    <w:rsid w:val="004D46B9"/>
    <w:rsid w:val="004D47C5"/>
    <w:rsid w:val="004D53FD"/>
    <w:rsid w:val="004D6D6B"/>
    <w:rsid w:val="004D6F49"/>
    <w:rsid w:val="004D7985"/>
    <w:rsid w:val="004E3BF5"/>
    <w:rsid w:val="004E4264"/>
    <w:rsid w:val="004E465D"/>
    <w:rsid w:val="004E5159"/>
    <w:rsid w:val="004E7308"/>
    <w:rsid w:val="004E7DD2"/>
    <w:rsid w:val="004F04DD"/>
    <w:rsid w:val="004F25E5"/>
    <w:rsid w:val="004F3271"/>
    <w:rsid w:val="004F4B4E"/>
    <w:rsid w:val="004F6120"/>
    <w:rsid w:val="004F7923"/>
    <w:rsid w:val="004F7EE1"/>
    <w:rsid w:val="00500003"/>
    <w:rsid w:val="00500536"/>
    <w:rsid w:val="005026B7"/>
    <w:rsid w:val="00502D11"/>
    <w:rsid w:val="005036D9"/>
    <w:rsid w:val="0050504E"/>
    <w:rsid w:val="00506C96"/>
    <w:rsid w:val="00507187"/>
    <w:rsid w:val="0051158F"/>
    <w:rsid w:val="00511E5E"/>
    <w:rsid w:val="0051253C"/>
    <w:rsid w:val="00512816"/>
    <w:rsid w:val="005128FA"/>
    <w:rsid w:val="0051433B"/>
    <w:rsid w:val="005149F4"/>
    <w:rsid w:val="0051598E"/>
    <w:rsid w:val="00515B65"/>
    <w:rsid w:val="00515C73"/>
    <w:rsid w:val="00515E86"/>
    <w:rsid w:val="005170A5"/>
    <w:rsid w:val="00517FF9"/>
    <w:rsid w:val="0052002F"/>
    <w:rsid w:val="00520504"/>
    <w:rsid w:val="00520951"/>
    <w:rsid w:val="00521D03"/>
    <w:rsid w:val="00521E2D"/>
    <w:rsid w:val="005226D5"/>
    <w:rsid w:val="00523842"/>
    <w:rsid w:val="005249D7"/>
    <w:rsid w:val="00524BB1"/>
    <w:rsid w:val="00525834"/>
    <w:rsid w:val="00525B08"/>
    <w:rsid w:val="005269FE"/>
    <w:rsid w:val="0052763C"/>
    <w:rsid w:val="00527B16"/>
    <w:rsid w:val="00527CFA"/>
    <w:rsid w:val="005312D6"/>
    <w:rsid w:val="0053200B"/>
    <w:rsid w:val="00532714"/>
    <w:rsid w:val="005329F5"/>
    <w:rsid w:val="00532AF7"/>
    <w:rsid w:val="00535E50"/>
    <w:rsid w:val="005361F0"/>
    <w:rsid w:val="0053796E"/>
    <w:rsid w:val="00537B02"/>
    <w:rsid w:val="00540A33"/>
    <w:rsid w:val="00541175"/>
    <w:rsid w:val="00541A07"/>
    <w:rsid w:val="00542115"/>
    <w:rsid w:val="00542C1A"/>
    <w:rsid w:val="005438A2"/>
    <w:rsid w:val="00545CEE"/>
    <w:rsid w:val="005500EC"/>
    <w:rsid w:val="00552F96"/>
    <w:rsid w:val="00554CDD"/>
    <w:rsid w:val="00554CE8"/>
    <w:rsid w:val="00556A70"/>
    <w:rsid w:val="00556F6D"/>
    <w:rsid w:val="0056040E"/>
    <w:rsid w:val="00561600"/>
    <w:rsid w:val="00566239"/>
    <w:rsid w:val="00570D0C"/>
    <w:rsid w:val="00570DB5"/>
    <w:rsid w:val="00570E8B"/>
    <w:rsid w:val="00571784"/>
    <w:rsid w:val="00571CC2"/>
    <w:rsid w:val="0057395B"/>
    <w:rsid w:val="0057426E"/>
    <w:rsid w:val="0057471A"/>
    <w:rsid w:val="00574846"/>
    <w:rsid w:val="00574A6E"/>
    <w:rsid w:val="00576A13"/>
    <w:rsid w:val="00576AAC"/>
    <w:rsid w:val="005776A5"/>
    <w:rsid w:val="00577AAA"/>
    <w:rsid w:val="00577D39"/>
    <w:rsid w:val="00577EF7"/>
    <w:rsid w:val="00580274"/>
    <w:rsid w:val="00583236"/>
    <w:rsid w:val="005846D0"/>
    <w:rsid w:val="005859E5"/>
    <w:rsid w:val="00585D98"/>
    <w:rsid w:val="00593AF5"/>
    <w:rsid w:val="00595C09"/>
    <w:rsid w:val="00595D99"/>
    <w:rsid w:val="00596B4E"/>
    <w:rsid w:val="00596CE1"/>
    <w:rsid w:val="005A1791"/>
    <w:rsid w:val="005A4069"/>
    <w:rsid w:val="005A6764"/>
    <w:rsid w:val="005A76D7"/>
    <w:rsid w:val="005B19EF"/>
    <w:rsid w:val="005B43D0"/>
    <w:rsid w:val="005B4535"/>
    <w:rsid w:val="005B4FB4"/>
    <w:rsid w:val="005B5356"/>
    <w:rsid w:val="005B75F9"/>
    <w:rsid w:val="005B7AEC"/>
    <w:rsid w:val="005C1F7A"/>
    <w:rsid w:val="005C3A93"/>
    <w:rsid w:val="005C3EED"/>
    <w:rsid w:val="005C4EE8"/>
    <w:rsid w:val="005D07A3"/>
    <w:rsid w:val="005D1617"/>
    <w:rsid w:val="005D1737"/>
    <w:rsid w:val="005D1AA2"/>
    <w:rsid w:val="005D20BE"/>
    <w:rsid w:val="005D2B4F"/>
    <w:rsid w:val="005D4C71"/>
    <w:rsid w:val="005D60B9"/>
    <w:rsid w:val="005D68B0"/>
    <w:rsid w:val="005D71A2"/>
    <w:rsid w:val="005E0394"/>
    <w:rsid w:val="005E0C0D"/>
    <w:rsid w:val="005E1178"/>
    <w:rsid w:val="005E13D4"/>
    <w:rsid w:val="005E1770"/>
    <w:rsid w:val="005E207C"/>
    <w:rsid w:val="005E3A48"/>
    <w:rsid w:val="005E3D21"/>
    <w:rsid w:val="005E6310"/>
    <w:rsid w:val="005E68D0"/>
    <w:rsid w:val="005E691C"/>
    <w:rsid w:val="005E6A22"/>
    <w:rsid w:val="005E6CCB"/>
    <w:rsid w:val="005E7FE2"/>
    <w:rsid w:val="005F044B"/>
    <w:rsid w:val="005F0685"/>
    <w:rsid w:val="005F1780"/>
    <w:rsid w:val="005F23FA"/>
    <w:rsid w:val="005F40B7"/>
    <w:rsid w:val="005F4E2F"/>
    <w:rsid w:val="005F5B32"/>
    <w:rsid w:val="005F6B0F"/>
    <w:rsid w:val="006002C2"/>
    <w:rsid w:val="006025AA"/>
    <w:rsid w:val="0060278C"/>
    <w:rsid w:val="00602F16"/>
    <w:rsid w:val="00605AE9"/>
    <w:rsid w:val="00610AFF"/>
    <w:rsid w:val="006117CF"/>
    <w:rsid w:val="00611F2C"/>
    <w:rsid w:val="00612582"/>
    <w:rsid w:val="00612959"/>
    <w:rsid w:val="00613174"/>
    <w:rsid w:val="00614FFD"/>
    <w:rsid w:val="0061660C"/>
    <w:rsid w:val="00622B78"/>
    <w:rsid w:val="00626063"/>
    <w:rsid w:val="00635520"/>
    <w:rsid w:val="00635B5F"/>
    <w:rsid w:val="006370DC"/>
    <w:rsid w:val="00640762"/>
    <w:rsid w:val="00641A81"/>
    <w:rsid w:val="00641DC4"/>
    <w:rsid w:val="00642BEF"/>
    <w:rsid w:val="006431A8"/>
    <w:rsid w:val="006433D4"/>
    <w:rsid w:val="006437A7"/>
    <w:rsid w:val="00644D6C"/>
    <w:rsid w:val="00644F59"/>
    <w:rsid w:val="00646BC4"/>
    <w:rsid w:val="0064724D"/>
    <w:rsid w:val="00650493"/>
    <w:rsid w:val="006509F6"/>
    <w:rsid w:val="00650B3B"/>
    <w:rsid w:val="00652272"/>
    <w:rsid w:val="006550E8"/>
    <w:rsid w:val="00655FA5"/>
    <w:rsid w:val="006574EA"/>
    <w:rsid w:val="0066025E"/>
    <w:rsid w:val="00661C7B"/>
    <w:rsid w:val="006621D2"/>
    <w:rsid w:val="0066540A"/>
    <w:rsid w:val="00666242"/>
    <w:rsid w:val="00666C18"/>
    <w:rsid w:val="00666D7F"/>
    <w:rsid w:val="00667DC0"/>
    <w:rsid w:val="00667F88"/>
    <w:rsid w:val="006705D8"/>
    <w:rsid w:val="00671208"/>
    <w:rsid w:val="0067174B"/>
    <w:rsid w:val="00672E92"/>
    <w:rsid w:val="006776BC"/>
    <w:rsid w:val="00677FEC"/>
    <w:rsid w:val="006800A7"/>
    <w:rsid w:val="0068085F"/>
    <w:rsid w:val="006826DE"/>
    <w:rsid w:val="00682B3C"/>
    <w:rsid w:val="006833CB"/>
    <w:rsid w:val="00683AE2"/>
    <w:rsid w:val="00684155"/>
    <w:rsid w:val="00684387"/>
    <w:rsid w:val="0068484E"/>
    <w:rsid w:val="006852F3"/>
    <w:rsid w:val="00685D48"/>
    <w:rsid w:val="00686D6F"/>
    <w:rsid w:val="0069048F"/>
    <w:rsid w:val="00691688"/>
    <w:rsid w:val="00692088"/>
    <w:rsid w:val="00692892"/>
    <w:rsid w:val="00692AD4"/>
    <w:rsid w:val="006943B0"/>
    <w:rsid w:val="00694CD9"/>
    <w:rsid w:val="00696AD9"/>
    <w:rsid w:val="006A00E6"/>
    <w:rsid w:val="006A20FF"/>
    <w:rsid w:val="006A66FE"/>
    <w:rsid w:val="006A6CE1"/>
    <w:rsid w:val="006A76AD"/>
    <w:rsid w:val="006B045C"/>
    <w:rsid w:val="006B416F"/>
    <w:rsid w:val="006B437F"/>
    <w:rsid w:val="006B5218"/>
    <w:rsid w:val="006B7969"/>
    <w:rsid w:val="006C0068"/>
    <w:rsid w:val="006C1095"/>
    <w:rsid w:val="006C1147"/>
    <w:rsid w:val="006C16BF"/>
    <w:rsid w:val="006C19CB"/>
    <w:rsid w:val="006C20A9"/>
    <w:rsid w:val="006C28A5"/>
    <w:rsid w:val="006C379A"/>
    <w:rsid w:val="006C629A"/>
    <w:rsid w:val="006C6B80"/>
    <w:rsid w:val="006D2497"/>
    <w:rsid w:val="006D37CC"/>
    <w:rsid w:val="006D57D5"/>
    <w:rsid w:val="006D57E5"/>
    <w:rsid w:val="006D6638"/>
    <w:rsid w:val="006D6D68"/>
    <w:rsid w:val="006E021A"/>
    <w:rsid w:val="006E4158"/>
    <w:rsid w:val="006E4209"/>
    <w:rsid w:val="006E4488"/>
    <w:rsid w:val="006E5613"/>
    <w:rsid w:val="006E64E7"/>
    <w:rsid w:val="006E65AC"/>
    <w:rsid w:val="006F0164"/>
    <w:rsid w:val="006F1CC0"/>
    <w:rsid w:val="006F3D49"/>
    <w:rsid w:val="006F45D9"/>
    <w:rsid w:val="006F4F18"/>
    <w:rsid w:val="006F56FE"/>
    <w:rsid w:val="006F5760"/>
    <w:rsid w:val="006F653B"/>
    <w:rsid w:val="006F71F7"/>
    <w:rsid w:val="00700E06"/>
    <w:rsid w:val="00701D1B"/>
    <w:rsid w:val="00703E26"/>
    <w:rsid w:val="00705B1B"/>
    <w:rsid w:val="00712D76"/>
    <w:rsid w:val="00713076"/>
    <w:rsid w:val="00713231"/>
    <w:rsid w:val="00714398"/>
    <w:rsid w:val="00715810"/>
    <w:rsid w:val="0071583D"/>
    <w:rsid w:val="00720C56"/>
    <w:rsid w:val="00721B4E"/>
    <w:rsid w:val="00721F26"/>
    <w:rsid w:val="00722389"/>
    <w:rsid w:val="00722EE7"/>
    <w:rsid w:val="0072426F"/>
    <w:rsid w:val="00724944"/>
    <w:rsid w:val="00725415"/>
    <w:rsid w:val="007277E5"/>
    <w:rsid w:val="00727A4F"/>
    <w:rsid w:val="00730960"/>
    <w:rsid w:val="00731EAA"/>
    <w:rsid w:val="00734664"/>
    <w:rsid w:val="007347F1"/>
    <w:rsid w:val="007348A9"/>
    <w:rsid w:val="00734C2A"/>
    <w:rsid w:val="0074180B"/>
    <w:rsid w:val="007432BB"/>
    <w:rsid w:val="00743F83"/>
    <w:rsid w:val="00744D6B"/>
    <w:rsid w:val="00746288"/>
    <w:rsid w:val="00750538"/>
    <w:rsid w:val="00753289"/>
    <w:rsid w:val="007544A6"/>
    <w:rsid w:val="00755E78"/>
    <w:rsid w:val="00757791"/>
    <w:rsid w:val="00757C7B"/>
    <w:rsid w:val="00765EE2"/>
    <w:rsid w:val="00766C17"/>
    <w:rsid w:val="00767588"/>
    <w:rsid w:val="0076792B"/>
    <w:rsid w:val="007704A6"/>
    <w:rsid w:val="007714FA"/>
    <w:rsid w:val="007720CA"/>
    <w:rsid w:val="00773562"/>
    <w:rsid w:val="007739BB"/>
    <w:rsid w:val="007743A1"/>
    <w:rsid w:val="00774C89"/>
    <w:rsid w:val="007801CA"/>
    <w:rsid w:val="007804FF"/>
    <w:rsid w:val="00780B3B"/>
    <w:rsid w:val="00781EDA"/>
    <w:rsid w:val="00782382"/>
    <w:rsid w:val="00783AC3"/>
    <w:rsid w:val="00786C1F"/>
    <w:rsid w:val="00786D07"/>
    <w:rsid w:val="00786F2B"/>
    <w:rsid w:val="00790ADE"/>
    <w:rsid w:val="007932C0"/>
    <w:rsid w:val="0079339F"/>
    <w:rsid w:val="00793682"/>
    <w:rsid w:val="00794031"/>
    <w:rsid w:val="007957B1"/>
    <w:rsid w:val="007A0FC2"/>
    <w:rsid w:val="007A3108"/>
    <w:rsid w:val="007A3B62"/>
    <w:rsid w:val="007A3FB0"/>
    <w:rsid w:val="007A4549"/>
    <w:rsid w:val="007B093A"/>
    <w:rsid w:val="007B15FA"/>
    <w:rsid w:val="007B4485"/>
    <w:rsid w:val="007C0956"/>
    <w:rsid w:val="007C2FC8"/>
    <w:rsid w:val="007C37D5"/>
    <w:rsid w:val="007C44D9"/>
    <w:rsid w:val="007C4EBB"/>
    <w:rsid w:val="007C6CAC"/>
    <w:rsid w:val="007C75C6"/>
    <w:rsid w:val="007D010E"/>
    <w:rsid w:val="007D0261"/>
    <w:rsid w:val="007E0390"/>
    <w:rsid w:val="007E157C"/>
    <w:rsid w:val="007E280C"/>
    <w:rsid w:val="007E2BDE"/>
    <w:rsid w:val="007E3019"/>
    <w:rsid w:val="007E3D2A"/>
    <w:rsid w:val="007E412A"/>
    <w:rsid w:val="007E5C2B"/>
    <w:rsid w:val="007E5CEB"/>
    <w:rsid w:val="007E60EC"/>
    <w:rsid w:val="007F117C"/>
    <w:rsid w:val="007F252D"/>
    <w:rsid w:val="007F2829"/>
    <w:rsid w:val="007F4482"/>
    <w:rsid w:val="007F6DC7"/>
    <w:rsid w:val="007F719C"/>
    <w:rsid w:val="007F75C1"/>
    <w:rsid w:val="007F77EB"/>
    <w:rsid w:val="008003AD"/>
    <w:rsid w:val="008003C8"/>
    <w:rsid w:val="00803465"/>
    <w:rsid w:val="0080365B"/>
    <w:rsid w:val="00803A6B"/>
    <w:rsid w:val="00807AFC"/>
    <w:rsid w:val="00810248"/>
    <w:rsid w:val="00810535"/>
    <w:rsid w:val="00810A15"/>
    <w:rsid w:val="00811787"/>
    <w:rsid w:val="00813FE0"/>
    <w:rsid w:val="00814956"/>
    <w:rsid w:val="0081497D"/>
    <w:rsid w:val="00814B9E"/>
    <w:rsid w:val="0081765B"/>
    <w:rsid w:val="008215F4"/>
    <w:rsid w:val="008231A5"/>
    <w:rsid w:val="00823A88"/>
    <w:rsid w:val="00824548"/>
    <w:rsid w:val="00824760"/>
    <w:rsid w:val="008261CD"/>
    <w:rsid w:val="008266F7"/>
    <w:rsid w:val="0082676F"/>
    <w:rsid w:val="008272E9"/>
    <w:rsid w:val="008272F8"/>
    <w:rsid w:val="00827389"/>
    <w:rsid w:val="008274C1"/>
    <w:rsid w:val="00830FD4"/>
    <w:rsid w:val="00832700"/>
    <w:rsid w:val="0083403A"/>
    <w:rsid w:val="00834558"/>
    <w:rsid w:val="00834703"/>
    <w:rsid w:val="008354B2"/>
    <w:rsid w:val="008356BA"/>
    <w:rsid w:val="00835F24"/>
    <w:rsid w:val="00836DC2"/>
    <w:rsid w:val="00842F01"/>
    <w:rsid w:val="00844381"/>
    <w:rsid w:val="008512DF"/>
    <w:rsid w:val="00853BF4"/>
    <w:rsid w:val="00854D7E"/>
    <w:rsid w:val="0085750B"/>
    <w:rsid w:val="00860333"/>
    <w:rsid w:val="008619D1"/>
    <w:rsid w:val="00862767"/>
    <w:rsid w:val="00863902"/>
    <w:rsid w:val="00865A8E"/>
    <w:rsid w:val="00865C2C"/>
    <w:rsid w:val="0086742F"/>
    <w:rsid w:val="00870711"/>
    <w:rsid w:val="008716FF"/>
    <w:rsid w:val="00872CFF"/>
    <w:rsid w:val="0087519F"/>
    <w:rsid w:val="00875906"/>
    <w:rsid w:val="008772A0"/>
    <w:rsid w:val="00880462"/>
    <w:rsid w:val="00881AF1"/>
    <w:rsid w:val="00882021"/>
    <w:rsid w:val="00882908"/>
    <w:rsid w:val="00883C4C"/>
    <w:rsid w:val="0088401F"/>
    <w:rsid w:val="00885E87"/>
    <w:rsid w:val="00886A59"/>
    <w:rsid w:val="00886EEE"/>
    <w:rsid w:val="008874DA"/>
    <w:rsid w:val="00890F97"/>
    <w:rsid w:val="008911D6"/>
    <w:rsid w:val="008920FB"/>
    <w:rsid w:val="00892412"/>
    <w:rsid w:val="00892678"/>
    <w:rsid w:val="0089461B"/>
    <w:rsid w:val="008948B1"/>
    <w:rsid w:val="00896B06"/>
    <w:rsid w:val="00896B79"/>
    <w:rsid w:val="00897C81"/>
    <w:rsid w:val="008A10A1"/>
    <w:rsid w:val="008A1B62"/>
    <w:rsid w:val="008A1D80"/>
    <w:rsid w:val="008A4DE3"/>
    <w:rsid w:val="008A50CB"/>
    <w:rsid w:val="008A59A6"/>
    <w:rsid w:val="008A5AE2"/>
    <w:rsid w:val="008A5BA7"/>
    <w:rsid w:val="008A7836"/>
    <w:rsid w:val="008B14F2"/>
    <w:rsid w:val="008B16E3"/>
    <w:rsid w:val="008B1AE4"/>
    <w:rsid w:val="008B20C7"/>
    <w:rsid w:val="008B2FAF"/>
    <w:rsid w:val="008B7EBE"/>
    <w:rsid w:val="008C004E"/>
    <w:rsid w:val="008C0FCC"/>
    <w:rsid w:val="008C203F"/>
    <w:rsid w:val="008C2415"/>
    <w:rsid w:val="008C3787"/>
    <w:rsid w:val="008C3B06"/>
    <w:rsid w:val="008C5DA9"/>
    <w:rsid w:val="008C6E85"/>
    <w:rsid w:val="008D0E4C"/>
    <w:rsid w:val="008D2A63"/>
    <w:rsid w:val="008D2BB8"/>
    <w:rsid w:val="008D43B0"/>
    <w:rsid w:val="008D48EE"/>
    <w:rsid w:val="008D6937"/>
    <w:rsid w:val="008D799A"/>
    <w:rsid w:val="008E02A3"/>
    <w:rsid w:val="008E232A"/>
    <w:rsid w:val="008E3CFE"/>
    <w:rsid w:val="008E7C6A"/>
    <w:rsid w:val="008F22E8"/>
    <w:rsid w:val="008F2AB7"/>
    <w:rsid w:val="008F7CC4"/>
    <w:rsid w:val="00900DD5"/>
    <w:rsid w:val="009023E4"/>
    <w:rsid w:val="00902886"/>
    <w:rsid w:val="00902ACA"/>
    <w:rsid w:val="009041D3"/>
    <w:rsid w:val="009054CB"/>
    <w:rsid w:val="0090704D"/>
    <w:rsid w:val="009078DD"/>
    <w:rsid w:val="00907D4D"/>
    <w:rsid w:val="00907FEB"/>
    <w:rsid w:val="009133FB"/>
    <w:rsid w:val="00914654"/>
    <w:rsid w:val="00914C62"/>
    <w:rsid w:val="009207F0"/>
    <w:rsid w:val="009211DB"/>
    <w:rsid w:val="00921816"/>
    <w:rsid w:val="00922067"/>
    <w:rsid w:val="00923305"/>
    <w:rsid w:val="00925192"/>
    <w:rsid w:val="00925A59"/>
    <w:rsid w:val="009264BF"/>
    <w:rsid w:val="00927389"/>
    <w:rsid w:val="00927F83"/>
    <w:rsid w:val="009312E5"/>
    <w:rsid w:val="009318B0"/>
    <w:rsid w:val="00931BF9"/>
    <w:rsid w:val="00933482"/>
    <w:rsid w:val="009361C0"/>
    <w:rsid w:val="00937640"/>
    <w:rsid w:val="00940A0B"/>
    <w:rsid w:val="00942F62"/>
    <w:rsid w:val="009454FB"/>
    <w:rsid w:val="00946185"/>
    <w:rsid w:val="00946384"/>
    <w:rsid w:val="009472E1"/>
    <w:rsid w:val="009479A7"/>
    <w:rsid w:val="009523B7"/>
    <w:rsid w:val="0095260F"/>
    <w:rsid w:val="0095298A"/>
    <w:rsid w:val="0095394D"/>
    <w:rsid w:val="00955F11"/>
    <w:rsid w:val="009560C4"/>
    <w:rsid w:val="009569B9"/>
    <w:rsid w:val="009609BD"/>
    <w:rsid w:val="009626E5"/>
    <w:rsid w:val="009629E5"/>
    <w:rsid w:val="0096402D"/>
    <w:rsid w:val="0096472A"/>
    <w:rsid w:val="00964A97"/>
    <w:rsid w:val="00964F88"/>
    <w:rsid w:val="009659B7"/>
    <w:rsid w:val="0096683C"/>
    <w:rsid w:val="009672DA"/>
    <w:rsid w:val="00967AAF"/>
    <w:rsid w:val="00970532"/>
    <w:rsid w:val="0097096A"/>
    <w:rsid w:val="00971E0E"/>
    <w:rsid w:val="00971EBF"/>
    <w:rsid w:val="00972515"/>
    <w:rsid w:val="00974BCD"/>
    <w:rsid w:val="00974D2C"/>
    <w:rsid w:val="00975B33"/>
    <w:rsid w:val="00975B8D"/>
    <w:rsid w:val="00977F29"/>
    <w:rsid w:val="00980470"/>
    <w:rsid w:val="009817AE"/>
    <w:rsid w:val="00982205"/>
    <w:rsid w:val="0098393C"/>
    <w:rsid w:val="0098420C"/>
    <w:rsid w:val="00984B65"/>
    <w:rsid w:val="00985066"/>
    <w:rsid w:val="00985E2A"/>
    <w:rsid w:val="009862A8"/>
    <w:rsid w:val="009864AA"/>
    <w:rsid w:val="00986ED6"/>
    <w:rsid w:val="009871A7"/>
    <w:rsid w:val="00990D8C"/>
    <w:rsid w:val="0099115D"/>
    <w:rsid w:val="0099121E"/>
    <w:rsid w:val="00991C77"/>
    <w:rsid w:val="00992794"/>
    <w:rsid w:val="009934EB"/>
    <w:rsid w:val="00994949"/>
    <w:rsid w:val="00994C53"/>
    <w:rsid w:val="009955E6"/>
    <w:rsid w:val="009958CB"/>
    <w:rsid w:val="00995961"/>
    <w:rsid w:val="00995D22"/>
    <w:rsid w:val="00995FCC"/>
    <w:rsid w:val="009A0ADD"/>
    <w:rsid w:val="009A1054"/>
    <w:rsid w:val="009A1A2E"/>
    <w:rsid w:val="009A3071"/>
    <w:rsid w:val="009A4465"/>
    <w:rsid w:val="009A49AA"/>
    <w:rsid w:val="009A4CCE"/>
    <w:rsid w:val="009A5471"/>
    <w:rsid w:val="009A61CA"/>
    <w:rsid w:val="009B1501"/>
    <w:rsid w:val="009B1E8F"/>
    <w:rsid w:val="009B2E47"/>
    <w:rsid w:val="009B33E2"/>
    <w:rsid w:val="009B33F9"/>
    <w:rsid w:val="009B3892"/>
    <w:rsid w:val="009B3D25"/>
    <w:rsid w:val="009B4EF2"/>
    <w:rsid w:val="009B4F82"/>
    <w:rsid w:val="009B60F1"/>
    <w:rsid w:val="009B610D"/>
    <w:rsid w:val="009C14BF"/>
    <w:rsid w:val="009C1AC6"/>
    <w:rsid w:val="009C473A"/>
    <w:rsid w:val="009D0578"/>
    <w:rsid w:val="009D629D"/>
    <w:rsid w:val="009D7B1A"/>
    <w:rsid w:val="009E02D8"/>
    <w:rsid w:val="009E1AFE"/>
    <w:rsid w:val="009E2F44"/>
    <w:rsid w:val="009E4129"/>
    <w:rsid w:val="009E4BAC"/>
    <w:rsid w:val="009E5498"/>
    <w:rsid w:val="009E7A97"/>
    <w:rsid w:val="009F3195"/>
    <w:rsid w:val="009F3505"/>
    <w:rsid w:val="009F3FE4"/>
    <w:rsid w:val="009F4485"/>
    <w:rsid w:val="009F44C8"/>
    <w:rsid w:val="009F5E86"/>
    <w:rsid w:val="009F6792"/>
    <w:rsid w:val="009F7BBF"/>
    <w:rsid w:val="00A00EA7"/>
    <w:rsid w:val="00A01080"/>
    <w:rsid w:val="00A024ED"/>
    <w:rsid w:val="00A04182"/>
    <w:rsid w:val="00A0422F"/>
    <w:rsid w:val="00A047FA"/>
    <w:rsid w:val="00A07BBE"/>
    <w:rsid w:val="00A1126B"/>
    <w:rsid w:val="00A11277"/>
    <w:rsid w:val="00A11DA3"/>
    <w:rsid w:val="00A12DE4"/>
    <w:rsid w:val="00A131C4"/>
    <w:rsid w:val="00A142AF"/>
    <w:rsid w:val="00A149C1"/>
    <w:rsid w:val="00A178CC"/>
    <w:rsid w:val="00A214DF"/>
    <w:rsid w:val="00A21BC5"/>
    <w:rsid w:val="00A233CD"/>
    <w:rsid w:val="00A234CD"/>
    <w:rsid w:val="00A24227"/>
    <w:rsid w:val="00A246B8"/>
    <w:rsid w:val="00A24A69"/>
    <w:rsid w:val="00A27129"/>
    <w:rsid w:val="00A27331"/>
    <w:rsid w:val="00A34025"/>
    <w:rsid w:val="00A34742"/>
    <w:rsid w:val="00A36BEA"/>
    <w:rsid w:val="00A41075"/>
    <w:rsid w:val="00A42EB8"/>
    <w:rsid w:val="00A43C96"/>
    <w:rsid w:val="00A46BEA"/>
    <w:rsid w:val="00A475C0"/>
    <w:rsid w:val="00A51808"/>
    <w:rsid w:val="00A5288C"/>
    <w:rsid w:val="00A52A5B"/>
    <w:rsid w:val="00A540B7"/>
    <w:rsid w:val="00A5448B"/>
    <w:rsid w:val="00A56DA3"/>
    <w:rsid w:val="00A60699"/>
    <w:rsid w:val="00A60DAE"/>
    <w:rsid w:val="00A617A2"/>
    <w:rsid w:val="00A62188"/>
    <w:rsid w:val="00A625CD"/>
    <w:rsid w:val="00A637E4"/>
    <w:rsid w:val="00A638CE"/>
    <w:rsid w:val="00A63CDE"/>
    <w:rsid w:val="00A652D3"/>
    <w:rsid w:val="00A65B45"/>
    <w:rsid w:val="00A661C5"/>
    <w:rsid w:val="00A70628"/>
    <w:rsid w:val="00A709E0"/>
    <w:rsid w:val="00A70DCF"/>
    <w:rsid w:val="00A717F0"/>
    <w:rsid w:val="00A71C00"/>
    <w:rsid w:val="00A7271D"/>
    <w:rsid w:val="00A72A43"/>
    <w:rsid w:val="00A73D59"/>
    <w:rsid w:val="00A73F04"/>
    <w:rsid w:val="00A7471A"/>
    <w:rsid w:val="00A750F0"/>
    <w:rsid w:val="00A76402"/>
    <w:rsid w:val="00A8103E"/>
    <w:rsid w:val="00A82677"/>
    <w:rsid w:val="00A82BC3"/>
    <w:rsid w:val="00A84548"/>
    <w:rsid w:val="00A879EB"/>
    <w:rsid w:val="00A903B3"/>
    <w:rsid w:val="00A908B7"/>
    <w:rsid w:val="00A91F74"/>
    <w:rsid w:val="00A924E4"/>
    <w:rsid w:val="00A92FB0"/>
    <w:rsid w:val="00A933C6"/>
    <w:rsid w:val="00A9415D"/>
    <w:rsid w:val="00A96593"/>
    <w:rsid w:val="00A97045"/>
    <w:rsid w:val="00A974C2"/>
    <w:rsid w:val="00AA22A1"/>
    <w:rsid w:val="00AA2568"/>
    <w:rsid w:val="00AA2599"/>
    <w:rsid w:val="00AA4B5C"/>
    <w:rsid w:val="00AA56B9"/>
    <w:rsid w:val="00AA5721"/>
    <w:rsid w:val="00AA5D2D"/>
    <w:rsid w:val="00AA61AD"/>
    <w:rsid w:val="00AA6814"/>
    <w:rsid w:val="00AB19F7"/>
    <w:rsid w:val="00AB1E5A"/>
    <w:rsid w:val="00AB1F96"/>
    <w:rsid w:val="00AB20D8"/>
    <w:rsid w:val="00AB26CF"/>
    <w:rsid w:val="00AB33D6"/>
    <w:rsid w:val="00AB3491"/>
    <w:rsid w:val="00AB441F"/>
    <w:rsid w:val="00AB465E"/>
    <w:rsid w:val="00AB6A9D"/>
    <w:rsid w:val="00AC0042"/>
    <w:rsid w:val="00AC0E6B"/>
    <w:rsid w:val="00AC44A6"/>
    <w:rsid w:val="00AC4B87"/>
    <w:rsid w:val="00AC52FC"/>
    <w:rsid w:val="00AC75D9"/>
    <w:rsid w:val="00AC7E7E"/>
    <w:rsid w:val="00AD0277"/>
    <w:rsid w:val="00AD180E"/>
    <w:rsid w:val="00AD19EF"/>
    <w:rsid w:val="00AD31E4"/>
    <w:rsid w:val="00AD395D"/>
    <w:rsid w:val="00AD5A40"/>
    <w:rsid w:val="00AD5CE3"/>
    <w:rsid w:val="00AE1922"/>
    <w:rsid w:val="00AE370E"/>
    <w:rsid w:val="00AE57D2"/>
    <w:rsid w:val="00AE6653"/>
    <w:rsid w:val="00AE6AAB"/>
    <w:rsid w:val="00AE7211"/>
    <w:rsid w:val="00AE7800"/>
    <w:rsid w:val="00AF1257"/>
    <w:rsid w:val="00AF1E40"/>
    <w:rsid w:val="00AF2023"/>
    <w:rsid w:val="00AF33E1"/>
    <w:rsid w:val="00AF6E9B"/>
    <w:rsid w:val="00AF7FE1"/>
    <w:rsid w:val="00B00AE6"/>
    <w:rsid w:val="00B01F62"/>
    <w:rsid w:val="00B03DDA"/>
    <w:rsid w:val="00B060C0"/>
    <w:rsid w:val="00B06B06"/>
    <w:rsid w:val="00B10542"/>
    <w:rsid w:val="00B112B1"/>
    <w:rsid w:val="00B1187E"/>
    <w:rsid w:val="00B14A3B"/>
    <w:rsid w:val="00B1569D"/>
    <w:rsid w:val="00B15A55"/>
    <w:rsid w:val="00B15DEC"/>
    <w:rsid w:val="00B16728"/>
    <w:rsid w:val="00B17333"/>
    <w:rsid w:val="00B17903"/>
    <w:rsid w:val="00B17D37"/>
    <w:rsid w:val="00B20F94"/>
    <w:rsid w:val="00B22985"/>
    <w:rsid w:val="00B22CE0"/>
    <w:rsid w:val="00B23D1A"/>
    <w:rsid w:val="00B2458B"/>
    <w:rsid w:val="00B24FB1"/>
    <w:rsid w:val="00B26060"/>
    <w:rsid w:val="00B26AEB"/>
    <w:rsid w:val="00B33263"/>
    <w:rsid w:val="00B34706"/>
    <w:rsid w:val="00B348E1"/>
    <w:rsid w:val="00B35437"/>
    <w:rsid w:val="00B35708"/>
    <w:rsid w:val="00B37BA7"/>
    <w:rsid w:val="00B41369"/>
    <w:rsid w:val="00B416D1"/>
    <w:rsid w:val="00B443E7"/>
    <w:rsid w:val="00B4462C"/>
    <w:rsid w:val="00B45128"/>
    <w:rsid w:val="00B457E5"/>
    <w:rsid w:val="00B45ACA"/>
    <w:rsid w:val="00B50E6C"/>
    <w:rsid w:val="00B51439"/>
    <w:rsid w:val="00B54A95"/>
    <w:rsid w:val="00B54C7F"/>
    <w:rsid w:val="00B54E61"/>
    <w:rsid w:val="00B55AF7"/>
    <w:rsid w:val="00B55B9C"/>
    <w:rsid w:val="00B60F05"/>
    <w:rsid w:val="00B626A3"/>
    <w:rsid w:val="00B6316F"/>
    <w:rsid w:val="00B6381E"/>
    <w:rsid w:val="00B64297"/>
    <w:rsid w:val="00B67349"/>
    <w:rsid w:val="00B7000B"/>
    <w:rsid w:val="00B71578"/>
    <w:rsid w:val="00B7171C"/>
    <w:rsid w:val="00B72982"/>
    <w:rsid w:val="00B73D28"/>
    <w:rsid w:val="00B76A3C"/>
    <w:rsid w:val="00B76EB8"/>
    <w:rsid w:val="00B77862"/>
    <w:rsid w:val="00B836E9"/>
    <w:rsid w:val="00B83A12"/>
    <w:rsid w:val="00B83C2F"/>
    <w:rsid w:val="00B84E5C"/>
    <w:rsid w:val="00B855ED"/>
    <w:rsid w:val="00B85AC1"/>
    <w:rsid w:val="00B86512"/>
    <w:rsid w:val="00B87B35"/>
    <w:rsid w:val="00B90B0E"/>
    <w:rsid w:val="00B91BB8"/>
    <w:rsid w:val="00B9298D"/>
    <w:rsid w:val="00B93186"/>
    <w:rsid w:val="00B93574"/>
    <w:rsid w:val="00B949BA"/>
    <w:rsid w:val="00B96AC0"/>
    <w:rsid w:val="00B96ED5"/>
    <w:rsid w:val="00BA04AA"/>
    <w:rsid w:val="00BA4529"/>
    <w:rsid w:val="00BA51C0"/>
    <w:rsid w:val="00BA5624"/>
    <w:rsid w:val="00BA59E8"/>
    <w:rsid w:val="00BA6C46"/>
    <w:rsid w:val="00BA7A38"/>
    <w:rsid w:val="00BA7E54"/>
    <w:rsid w:val="00BB0640"/>
    <w:rsid w:val="00BB1758"/>
    <w:rsid w:val="00BB1C7E"/>
    <w:rsid w:val="00BB2C0F"/>
    <w:rsid w:val="00BB313A"/>
    <w:rsid w:val="00BB3B3B"/>
    <w:rsid w:val="00BB3DE8"/>
    <w:rsid w:val="00BB5068"/>
    <w:rsid w:val="00BB63F8"/>
    <w:rsid w:val="00BB6CCC"/>
    <w:rsid w:val="00BB76C7"/>
    <w:rsid w:val="00BC0648"/>
    <w:rsid w:val="00BC178A"/>
    <w:rsid w:val="00BC3218"/>
    <w:rsid w:val="00BC3F3A"/>
    <w:rsid w:val="00BC5880"/>
    <w:rsid w:val="00BC5B32"/>
    <w:rsid w:val="00BC6461"/>
    <w:rsid w:val="00BC7C9A"/>
    <w:rsid w:val="00BD3F96"/>
    <w:rsid w:val="00BD463F"/>
    <w:rsid w:val="00BD4E9C"/>
    <w:rsid w:val="00BD661F"/>
    <w:rsid w:val="00BD71D4"/>
    <w:rsid w:val="00BD774A"/>
    <w:rsid w:val="00BE0146"/>
    <w:rsid w:val="00BE038A"/>
    <w:rsid w:val="00BE1565"/>
    <w:rsid w:val="00BE3589"/>
    <w:rsid w:val="00BE56BD"/>
    <w:rsid w:val="00BE58EB"/>
    <w:rsid w:val="00BE65A0"/>
    <w:rsid w:val="00BE6973"/>
    <w:rsid w:val="00BF0DE6"/>
    <w:rsid w:val="00BF1756"/>
    <w:rsid w:val="00BF3195"/>
    <w:rsid w:val="00BF36C7"/>
    <w:rsid w:val="00BF6094"/>
    <w:rsid w:val="00BF7558"/>
    <w:rsid w:val="00C07536"/>
    <w:rsid w:val="00C07812"/>
    <w:rsid w:val="00C10AD4"/>
    <w:rsid w:val="00C11419"/>
    <w:rsid w:val="00C11AD2"/>
    <w:rsid w:val="00C12BDF"/>
    <w:rsid w:val="00C13048"/>
    <w:rsid w:val="00C13571"/>
    <w:rsid w:val="00C13D13"/>
    <w:rsid w:val="00C144A9"/>
    <w:rsid w:val="00C15D8E"/>
    <w:rsid w:val="00C229EC"/>
    <w:rsid w:val="00C22D95"/>
    <w:rsid w:val="00C23F7D"/>
    <w:rsid w:val="00C245EE"/>
    <w:rsid w:val="00C24791"/>
    <w:rsid w:val="00C249F2"/>
    <w:rsid w:val="00C24C81"/>
    <w:rsid w:val="00C25592"/>
    <w:rsid w:val="00C2635F"/>
    <w:rsid w:val="00C264BE"/>
    <w:rsid w:val="00C27603"/>
    <w:rsid w:val="00C30F4D"/>
    <w:rsid w:val="00C317DB"/>
    <w:rsid w:val="00C3253C"/>
    <w:rsid w:val="00C3407E"/>
    <w:rsid w:val="00C35B84"/>
    <w:rsid w:val="00C37BAC"/>
    <w:rsid w:val="00C4138C"/>
    <w:rsid w:val="00C42393"/>
    <w:rsid w:val="00C4491A"/>
    <w:rsid w:val="00C45E48"/>
    <w:rsid w:val="00C467C7"/>
    <w:rsid w:val="00C46A6B"/>
    <w:rsid w:val="00C47088"/>
    <w:rsid w:val="00C47AA4"/>
    <w:rsid w:val="00C50C2E"/>
    <w:rsid w:val="00C515A5"/>
    <w:rsid w:val="00C51661"/>
    <w:rsid w:val="00C51F1D"/>
    <w:rsid w:val="00C5224F"/>
    <w:rsid w:val="00C5272A"/>
    <w:rsid w:val="00C52D4E"/>
    <w:rsid w:val="00C52F30"/>
    <w:rsid w:val="00C55516"/>
    <w:rsid w:val="00C56B46"/>
    <w:rsid w:val="00C57C87"/>
    <w:rsid w:val="00C60382"/>
    <w:rsid w:val="00C60543"/>
    <w:rsid w:val="00C62567"/>
    <w:rsid w:val="00C62625"/>
    <w:rsid w:val="00C63644"/>
    <w:rsid w:val="00C66ED3"/>
    <w:rsid w:val="00C67D7D"/>
    <w:rsid w:val="00C718FF"/>
    <w:rsid w:val="00C71ACD"/>
    <w:rsid w:val="00C72E52"/>
    <w:rsid w:val="00C730DD"/>
    <w:rsid w:val="00C7360B"/>
    <w:rsid w:val="00C739ED"/>
    <w:rsid w:val="00C74EC7"/>
    <w:rsid w:val="00C756CB"/>
    <w:rsid w:val="00C76F24"/>
    <w:rsid w:val="00C77015"/>
    <w:rsid w:val="00C773D1"/>
    <w:rsid w:val="00C77B88"/>
    <w:rsid w:val="00C809C7"/>
    <w:rsid w:val="00C820F0"/>
    <w:rsid w:val="00C826D1"/>
    <w:rsid w:val="00C831D8"/>
    <w:rsid w:val="00C841DF"/>
    <w:rsid w:val="00C84C16"/>
    <w:rsid w:val="00C864C4"/>
    <w:rsid w:val="00C869B6"/>
    <w:rsid w:val="00C877AF"/>
    <w:rsid w:val="00C907AF"/>
    <w:rsid w:val="00C92248"/>
    <w:rsid w:val="00C9421F"/>
    <w:rsid w:val="00C9448C"/>
    <w:rsid w:val="00C973C2"/>
    <w:rsid w:val="00CA0477"/>
    <w:rsid w:val="00CA0C50"/>
    <w:rsid w:val="00CA1A5D"/>
    <w:rsid w:val="00CA2043"/>
    <w:rsid w:val="00CA573F"/>
    <w:rsid w:val="00CA7648"/>
    <w:rsid w:val="00CA7BDE"/>
    <w:rsid w:val="00CB0535"/>
    <w:rsid w:val="00CB27C5"/>
    <w:rsid w:val="00CB57F3"/>
    <w:rsid w:val="00CB6A7F"/>
    <w:rsid w:val="00CC1550"/>
    <w:rsid w:val="00CC1614"/>
    <w:rsid w:val="00CC3D45"/>
    <w:rsid w:val="00CC4C5D"/>
    <w:rsid w:val="00CC605A"/>
    <w:rsid w:val="00CC71C9"/>
    <w:rsid w:val="00CC7ED2"/>
    <w:rsid w:val="00CD06BC"/>
    <w:rsid w:val="00CD206D"/>
    <w:rsid w:val="00CD331A"/>
    <w:rsid w:val="00CD4850"/>
    <w:rsid w:val="00CD5748"/>
    <w:rsid w:val="00CD5DA4"/>
    <w:rsid w:val="00CD606D"/>
    <w:rsid w:val="00CE0F92"/>
    <w:rsid w:val="00CE1014"/>
    <w:rsid w:val="00CE6FF5"/>
    <w:rsid w:val="00CE7E7F"/>
    <w:rsid w:val="00CF06A5"/>
    <w:rsid w:val="00CF159D"/>
    <w:rsid w:val="00CF3732"/>
    <w:rsid w:val="00CF3CBE"/>
    <w:rsid w:val="00CF5399"/>
    <w:rsid w:val="00CF7BD0"/>
    <w:rsid w:val="00D000A6"/>
    <w:rsid w:val="00D015CA"/>
    <w:rsid w:val="00D07173"/>
    <w:rsid w:val="00D07BAC"/>
    <w:rsid w:val="00D1105F"/>
    <w:rsid w:val="00D12476"/>
    <w:rsid w:val="00D20349"/>
    <w:rsid w:val="00D228B3"/>
    <w:rsid w:val="00D238DD"/>
    <w:rsid w:val="00D24E4E"/>
    <w:rsid w:val="00D25B98"/>
    <w:rsid w:val="00D2751A"/>
    <w:rsid w:val="00D3085E"/>
    <w:rsid w:val="00D325E5"/>
    <w:rsid w:val="00D32803"/>
    <w:rsid w:val="00D328C5"/>
    <w:rsid w:val="00D334D5"/>
    <w:rsid w:val="00D34EDF"/>
    <w:rsid w:val="00D35EE2"/>
    <w:rsid w:val="00D36558"/>
    <w:rsid w:val="00D37B48"/>
    <w:rsid w:val="00D37C21"/>
    <w:rsid w:val="00D37E60"/>
    <w:rsid w:val="00D40753"/>
    <w:rsid w:val="00D40E75"/>
    <w:rsid w:val="00D412A5"/>
    <w:rsid w:val="00D41749"/>
    <w:rsid w:val="00D41ADC"/>
    <w:rsid w:val="00D42D0B"/>
    <w:rsid w:val="00D4412A"/>
    <w:rsid w:val="00D4489A"/>
    <w:rsid w:val="00D44912"/>
    <w:rsid w:val="00D4654B"/>
    <w:rsid w:val="00D47CD5"/>
    <w:rsid w:val="00D501D1"/>
    <w:rsid w:val="00D50F96"/>
    <w:rsid w:val="00D526C1"/>
    <w:rsid w:val="00D557C3"/>
    <w:rsid w:val="00D56B6D"/>
    <w:rsid w:val="00D603B6"/>
    <w:rsid w:val="00D613A4"/>
    <w:rsid w:val="00D6459C"/>
    <w:rsid w:val="00D65106"/>
    <w:rsid w:val="00D6512A"/>
    <w:rsid w:val="00D71550"/>
    <w:rsid w:val="00D715CE"/>
    <w:rsid w:val="00D728FF"/>
    <w:rsid w:val="00D76794"/>
    <w:rsid w:val="00D77980"/>
    <w:rsid w:val="00D80EFA"/>
    <w:rsid w:val="00D845A8"/>
    <w:rsid w:val="00D85E54"/>
    <w:rsid w:val="00D86531"/>
    <w:rsid w:val="00D870EC"/>
    <w:rsid w:val="00D87218"/>
    <w:rsid w:val="00D91146"/>
    <w:rsid w:val="00D92062"/>
    <w:rsid w:val="00D92126"/>
    <w:rsid w:val="00D93178"/>
    <w:rsid w:val="00D95262"/>
    <w:rsid w:val="00D9626F"/>
    <w:rsid w:val="00D96721"/>
    <w:rsid w:val="00D97418"/>
    <w:rsid w:val="00DA31AD"/>
    <w:rsid w:val="00DA5FF8"/>
    <w:rsid w:val="00DA6DB5"/>
    <w:rsid w:val="00DA7C00"/>
    <w:rsid w:val="00DB1247"/>
    <w:rsid w:val="00DB1C89"/>
    <w:rsid w:val="00DB2819"/>
    <w:rsid w:val="00DB53BA"/>
    <w:rsid w:val="00DB5D9C"/>
    <w:rsid w:val="00DB700B"/>
    <w:rsid w:val="00DB774D"/>
    <w:rsid w:val="00DC1068"/>
    <w:rsid w:val="00DC2344"/>
    <w:rsid w:val="00DC3D11"/>
    <w:rsid w:val="00DC3D69"/>
    <w:rsid w:val="00DC436B"/>
    <w:rsid w:val="00DD02D8"/>
    <w:rsid w:val="00DD078D"/>
    <w:rsid w:val="00DD17FF"/>
    <w:rsid w:val="00DD253A"/>
    <w:rsid w:val="00DD3DDA"/>
    <w:rsid w:val="00DD45BE"/>
    <w:rsid w:val="00DD4DF2"/>
    <w:rsid w:val="00DD636B"/>
    <w:rsid w:val="00DD6B18"/>
    <w:rsid w:val="00DD6DBE"/>
    <w:rsid w:val="00DD6E64"/>
    <w:rsid w:val="00DE0A49"/>
    <w:rsid w:val="00DE2E11"/>
    <w:rsid w:val="00DE3A0A"/>
    <w:rsid w:val="00DE453C"/>
    <w:rsid w:val="00DE54AD"/>
    <w:rsid w:val="00DE617D"/>
    <w:rsid w:val="00DE6BAA"/>
    <w:rsid w:val="00DE7616"/>
    <w:rsid w:val="00DF0454"/>
    <w:rsid w:val="00DF10C6"/>
    <w:rsid w:val="00DF2905"/>
    <w:rsid w:val="00DF2F7C"/>
    <w:rsid w:val="00DF36A6"/>
    <w:rsid w:val="00DF62A8"/>
    <w:rsid w:val="00DF6B60"/>
    <w:rsid w:val="00E02D17"/>
    <w:rsid w:val="00E066DC"/>
    <w:rsid w:val="00E06CBC"/>
    <w:rsid w:val="00E073CE"/>
    <w:rsid w:val="00E1077A"/>
    <w:rsid w:val="00E11C7C"/>
    <w:rsid w:val="00E1298E"/>
    <w:rsid w:val="00E12D63"/>
    <w:rsid w:val="00E134DB"/>
    <w:rsid w:val="00E144E0"/>
    <w:rsid w:val="00E15580"/>
    <w:rsid w:val="00E1568B"/>
    <w:rsid w:val="00E15BA7"/>
    <w:rsid w:val="00E164C4"/>
    <w:rsid w:val="00E1743F"/>
    <w:rsid w:val="00E25003"/>
    <w:rsid w:val="00E2542F"/>
    <w:rsid w:val="00E26219"/>
    <w:rsid w:val="00E30779"/>
    <w:rsid w:val="00E309DC"/>
    <w:rsid w:val="00E357B6"/>
    <w:rsid w:val="00E36175"/>
    <w:rsid w:val="00E37D8A"/>
    <w:rsid w:val="00E4045A"/>
    <w:rsid w:val="00E40482"/>
    <w:rsid w:val="00E40A71"/>
    <w:rsid w:val="00E40D7D"/>
    <w:rsid w:val="00E415F7"/>
    <w:rsid w:val="00E42290"/>
    <w:rsid w:val="00E46181"/>
    <w:rsid w:val="00E47548"/>
    <w:rsid w:val="00E50984"/>
    <w:rsid w:val="00E52302"/>
    <w:rsid w:val="00E52728"/>
    <w:rsid w:val="00E53FFA"/>
    <w:rsid w:val="00E60720"/>
    <w:rsid w:val="00E61CAF"/>
    <w:rsid w:val="00E649FB"/>
    <w:rsid w:val="00E64A78"/>
    <w:rsid w:val="00E66184"/>
    <w:rsid w:val="00E671BA"/>
    <w:rsid w:val="00E7085C"/>
    <w:rsid w:val="00E7161B"/>
    <w:rsid w:val="00E7236E"/>
    <w:rsid w:val="00E736DE"/>
    <w:rsid w:val="00E745AC"/>
    <w:rsid w:val="00E75656"/>
    <w:rsid w:val="00E75FD2"/>
    <w:rsid w:val="00E76077"/>
    <w:rsid w:val="00E76C61"/>
    <w:rsid w:val="00E7764E"/>
    <w:rsid w:val="00E77F02"/>
    <w:rsid w:val="00E81F45"/>
    <w:rsid w:val="00E83D6B"/>
    <w:rsid w:val="00E8469E"/>
    <w:rsid w:val="00E8775C"/>
    <w:rsid w:val="00E912BE"/>
    <w:rsid w:val="00E91E32"/>
    <w:rsid w:val="00E921EB"/>
    <w:rsid w:val="00E92B1E"/>
    <w:rsid w:val="00E92E6B"/>
    <w:rsid w:val="00E930D4"/>
    <w:rsid w:val="00E9541C"/>
    <w:rsid w:val="00E96B8D"/>
    <w:rsid w:val="00E9779A"/>
    <w:rsid w:val="00EA05B2"/>
    <w:rsid w:val="00EA3A0B"/>
    <w:rsid w:val="00EA429D"/>
    <w:rsid w:val="00EA44C7"/>
    <w:rsid w:val="00EA55BA"/>
    <w:rsid w:val="00EA62A1"/>
    <w:rsid w:val="00EB3D6B"/>
    <w:rsid w:val="00EB4FF2"/>
    <w:rsid w:val="00EB5F24"/>
    <w:rsid w:val="00EB6D89"/>
    <w:rsid w:val="00EB6EF1"/>
    <w:rsid w:val="00EB71D0"/>
    <w:rsid w:val="00EB7AB7"/>
    <w:rsid w:val="00EC2CC7"/>
    <w:rsid w:val="00EC2FAD"/>
    <w:rsid w:val="00EC5322"/>
    <w:rsid w:val="00EC649C"/>
    <w:rsid w:val="00ED3389"/>
    <w:rsid w:val="00ED488B"/>
    <w:rsid w:val="00ED4B38"/>
    <w:rsid w:val="00ED4EBE"/>
    <w:rsid w:val="00ED565F"/>
    <w:rsid w:val="00EE0550"/>
    <w:rsid w:val="00EE07F4"/>
    <w:rsid w:val="00EE4416"/>
    <w:rsid w:val="00EE5494"/>
    <w:rsid w:val="00EE5A93"/>
    <w:rsid w:val="00EE5EFF"/>
    <w:rsid w:val="00EE6743"/>
    <w:rsid w:val="00EF1E3F"/>
    <w:rsid w:val="00EF5DE0"/>
    <w:rsid w:val="00EF64BB"/>
    <w:rsid w:val="00EF6EB3"/>
    <w:rsid w:val="00EF7B76"/>
    <w:rsid w:val="00F0010B"/>
    <w:rsid w:val="00F0172A"/>
    <w:rsid w:val="00F0226D"/>
    <w:rsid w:val="00F028ED"/>
    <w:rsid w:val="00F02C2B"/>
    <w:rsid w:val="00F032D3"/>
    <w:rsid w:val="00F0674A"/>
    <w:rsid w:val="00F11B44"/>
    <w:rsid w:val="00F12753"/>
    <w:rsid w:val="00F153FB"/>
    <w:rsid w:val="00F17D1A"/>
    <w:rsid w:val="00F2044D"/>
    <w:rsid w:val="00F207C6"/>
    <w:rsid w:val="00F20CC6"/>
    <w:rsid w:val="00F22226"/>
    <w:rsid w:val="00F24563"/>
    <w:rsid w:val="00F26332"/>
    <w:rsid w:val="00F3091B"/>
    <w:rsid w:val="00F322A0"/>
    <w:rsid w:val="00F32487"/>
    <w:rsid w:val="00F33CE5"/>
    <w:rsid w:val="00F40BF4"/>
    <w:rsid w:val="00F425F2"/>
    <w:rsid w:val="00F426AB"/>
    <w:rsid w:val="00F42856"/>
    <w:rsid w:val="00F433DD"/>
    <w:rsid w:val="00F43EA5"/>
    <w:rsid w:val="00F449B2"/>
    <w:rsid w:val="00F45355"/>
    <w:rsid w:val="00F456F4"/>
    <w:rsid w:val="00F47796"/>
    <w:rsid w:val="00F47A6A"/>
    <w:rsid w:val="00F531B4"/>
    <w:rsid w:val="00F560FC"/>
    <w:rsid w:val="00F56C7A"/>
    <w:rsid w:val="00F56DA0"/>
    <w:rsid w:val="00F573AD"/>
    <w:rsid w:val="00F579C2"/>
    <w:rsid w:val="00F57F15"/>
    <w:rsid w:val="00F61CEC"/>
    <w:rsid w:val="00F666A2"/>
    <w:rsid w:val="00F670CB"/>
    <w:rsid w:val="00F71821"/>
    <w:rsid w:val="00F71CE9"/>
    <w:rsid w:val="00F72146"/>
    <w:rsid w:val="00F75512"/>
    <w:rsid w:val="00F770B4"/>
    <w:rsid w:val="00F77885"/>
    <w:rsid w:val="00F77918"/>
    <w:rsid w:val="00F77B72"/>
    <w:rsid w:val="00F8137B"/>
    <w:rsid w:val="00F81F82"/>
    <w:rsid w:val="00F82100"/>
    <w:rsid w:val="00F826F8"/>
    <w:rsid w:val="00F82DEC"/>
    <w:rsid w:val="00F83910"/>
    <w:rsid w:val="00F840AD"/>
    <w:rsid w:val="00F861A4"/>
    <w:rsid w:val="00F86CEB"/>
    <w:rsid w:val="00F919D8"/>
    <w:rsid w:val="00F92022"/>
    <w:rsid w:val="00F9393E"/>
    <w:rsid w:val="00F93C82"/>
    <w:rsid w:val="00F950CF"/>
    <w:rsid w:val="00F952BD"/>
    <w:rsid w:val="00F9535B"/>
    <w:rsid w:val="00F95D01"/>
    <w:rsid w:val="00F95EC2"/>
    <w:rsid w:val="00FA1173"/>
    <w:rsid w:val="00FA1ED7"/>
    <w:rsid w:val="00FA2243"/>
    <w:rsid w:val="00FA2948"/>
    <w:rsid w:val="00FA2F20"/>
    <w:rsid w:val="00FA393E"/>
    <w:rsid w:val="00FA4EAD"/>
    <w:rsid w:val="00FA7D97"/>
    <w:rsid w:val="00FB2305"/>
    <w:rsid w:val="00FB35A0"/>
    <w:rsid w:val="00FB533D"/>
    <w:rsid w:val="00FB6725"/>
    <w:rsid w:val="00FB6A22"/>
    <w:rsid w:val="00FB71B2"/>
    <w:rsid w:val="00FB7A5A"/>
    <w:rsid w:val="00FC10C2"/>
    <w:rsid w:val="00FC37BD"/>
    <w:rsid w:val="00FC3D0C"/>
    <w:rsid w:val="00FC3DD1"/>
    <w:rsid w:val="00FD10CF"/>
    <w:rsid w:val="00FD5BDF"/>
    <w:rsid w:val="00FD5EBA"/>
    <w:rsid w:val="00FD6B81"/>
    <w:rsid w:val="00FE0C61"/>
    <w:rsid w:val="00FE1AC8"/>
    <w:rsid w:val="00FE1FAC"/>
    <w:rsid w:val="00FE251F"/>
    <w:rsid w:val="00FE26FF"/>
    <w:rsid w:val="00FE56C2"/>
    <w:rsid w:val="00FE7331"/>
    <w:rsid w:val="00FE78FB"/>
    <w:rsid w:val="00FF04CD"/>
    <w:rsid w:val="00FF0B29"/>
    <w:rsid w:val="00FF0F76"/>
    <w:rsid w:val="00FF1284"/>
    <w:rsid w:val="00FF1C81"/>
    <w:rsid w:val="00FF3257"/>
    <w:rsid w:val="00FF3309"/>
    <w:rsid w:val="00FF3795"/>
    <w:rsid w:val="00FF3FCA"/>
    <w:rsid w:val="00FF3FD4"/>
    <w:rsid w:val="00FF4F96"/>
    <w:rsid w:val="00FF6297"/>
    <w:rsid w:val="00FF662B"/>
    <w:rsid w:val="00FF7DEC"/>
    <w:rsid w:val="06E8F942"/>
    <w:rsid w:val="2160A579"/>
    <w:rsid w:val="40E9F113"/>
    <w:rsid w:val="79531A70"/>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a1bf36,#d0cfc5"/>
    </o:shapedefaults>
    <o:shapelayout v:ext="edit">
      <o:idmap v:ext="edit" data="2"/>
    </o:shapelayout>
  </w:shapeDefaults>
  <w:decimalSymbol w:val=","/>
  <w:listSeparator w:val=","/>
  <w14:docId w14:val="0213D2CA"/>
  <w15:docId w15:val="{ED4E12E1-534B-4367-BFC0-0F477872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da-DK" w:eastAsia="da-DK"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861"/>
  </w:style>
  <w:style w:type="paragraph" w:styleId="Overskrift1">
    <w:name w:val="heading 1"/>
    <w:aliases w:val="H1,Overskrift 1 Tegn"/>
    <w:basedOn w:val="Normal"/>
    <w:next w:val="Normal"/>
    <w:link w:val="Overskrift1Tegn1"/>
    <w:uiPriority w:val="1"/>
    <w:qFormat/>
    <w:rsid w:val="001868FA"/>
    <w:pPr>
      <w:keepNext/>
      <w:numPr>
        <w:numId w:val="15"/>
      </w:numPr>
      <w:spacing w:after="240" w:line="360" w:lineRule="exact"/>
      <w:outlineLvl w:val="0"/>
    </w:pPr>
    <w:rPr>
      <w:rFonts w:cs="Arial"/>
      <w:b/>
      <w:bCs/>
      <w:caps/>
      <w:color w:val="009DE0"/>
      <w:sz w:val="28"/>
      <w:szCs w:val="32"/>
    </w:rPr>
  </w:style>
  <w:style w:type="paragraph" w:styleId="Overskrift2">
    <w:name w:val="heading 2"/>
    <w:aliases w:val="Overskrift 2 Tegn1,Overskrift 2 Tegn Tegn"/>
    <w:basedOn w:val="Normal"/>
    <w:next w:val="Normal"/>
    <w:link w:val="Overskrift2Tegn"/>
    <w:uiPriority w:val="1"/>
    <w:qFormat/>
    <w:rsid w:val="00506C96"/>
    <w:pPr>
      <w:keepNext/>
      <w:numPr>
        <w:ilvl w:val="1"/>
        <w:numId w:val="15"/>
      </w:numPr>
      <w:outlineLvl w:val="1"/>
    </w:pPr>
    <w:rPr>
      <w:rFonts w:cs="Arial"/>
      <w:b/>
      <w:bCs/>
      <w:iCs/>
      <w:szCs w:val="28"/>
    </w:rPr>
  </w:style>
  <w:style w:type="paragraph" w:styleId="Overskrift3">
    <w:name w:val="heading 3"/>
    <w:aliases w:val="Overskrift 3 Tegn1 Tegn,Overskrift 3 Tegn1,Overskrift 3 Tegn"/>
    <w:basedOn w:val="Normal"/>
    <w:next w:val="Normal"/>
    <w:link w:val="Overskrift3Tegn2"/>
    <w:uiPriority w:val="1"/>
    <w:qFormat/>
    <w:rsid w:val="00190776"/>
    <w:pPr>
      <w:keepNext/>
      <w:numPr>
        <w:ilvl w:val="2"/>
        <w:numId w:val="15"/>
      </w:numPr>
      <w:outlineLvl w:val="2"/>
    </w:pPr>
    <w:rPr>
      <w:rFonts w:cs="Arial"/>
      <w:bCs/>
      <w:sz w:val="17"/>
      <w:szCs w:val="26"/>
    </w:rPr>
  </w:style>
  <w:style w:type="paragraph" w:styleId="Overskrift4">
    <w:name w:val="heading 4"/>
    <w:basedOn w:val="Normal"/>
    <w:next w:val="Normal"/>
    <w:link w:val="Overskrift4Tegn"/>
    <w:uiPriority w:val="1"/>
    <w:qFormat/>
    <w:rsid w:val="00190776"/>
    <w:pPr>
      <w:keepNext/>
      <w:numPr>
        <w:ilvl w:val="3"/>
        <w:numId w:val="15"/>
      </w:numPr>
      <w:outlineLvl w:val="3"/>
    </w:pPr>
    <w:rPr>
      <w:bCs/>
      <w:sz w:val="17"/>
      <w:szCs w:val="28"/>
    </w:rPr>
  </w:style>
  <w:style w:type="paragraph" w:styleId="Overskrift5">
    <w:name w:val="heading 5"/>
    <w:basedOn w:val="Normal"/>
    <w:next w:val="Normal"/>
    <w:link w:val="Overskrift5Tegn"/>
    <w:uiPriority w:val="1"/>
    <w:qFormat/>
    <w:rsid w:val="008F7CC4"/>
    <w:pPr>
      <w:numPr>
        <w:ilvl w:val="4"/>
        <w:numId w:val="15"/>
      </w:numPr>
      <w:outlineLvl w:val="4"/>
    </w:pPr>
    <w:rPr>
      <w:bCs/>
      <w:iCs/>
      <w:sz w:val="17"/>
      <w:szCs w:val="26"/>
    </w:rPr>
  </w:style>
  <w:style w:type="paragraph" w:styleId="Overskrift6">
    <w:name w:val="heading 6"/>
    <w:aliases w:val="Sub / Sub / Sub / Sub Heading,h6"/>
    <w:basedOn w:val="Normal"/>
    <w:next w:val="Normal"/>
    <w:link w:val="Overskrift6Tegn"/>
    <w:uiPriority w:val="1"/>
    <w:qFormat/>
    <w:rsid w:val="008F7CC4"/>
    <w:pPr>
      <w:numPr>
        <w:ilvl w:val="5"/>
        <w:numId w:val="15"/>
      </w:numPr>
      <w:outlineLvl w:val="5"/>
    </w:pPr>
    <w:rPr>
      <w:bCs/>
      <w:sz w:val="17"/>
      <w:szCs w:val="22"/>
    </w:rPr>
  </w:style>
  <w:style w:type="paragraph" w:styleId="Overskrift7">
    <w:name w:val="heading 7"/>
    <w:basedOn w:val="Normal"/>
    <w:next w:val="Normal"/>
    <w:link w:val="Overskrift7Tegn"/>
    <w:uiPriority w:val="1"/>
    <w:qFormat/>
    <w:rsid w:val="008F7CC4"/>
    <w:pPr>
      <w:numPr>
        <w:ilvl w:val="6"/>
        <w:numId w:val="15"/>
      </w:numPr>
      <w:outlineLvl w:val="6"/>
    </w:pPr>
    <w:rPr>
      <w:sz w:val="17"/>
    </w:rPr>
  </w:style>
  <w:style w:type="paragraph" w:styleId="Overskrift8">
    <w:name w:val="heading 8"/>
    <w:basedOn w:val="Normal"/>
    <w:next w:val="Normal"/>
    <w:link w:val="Overskrift8Tegn"/>
    <w:uiPriority w:val="1"/>
    <w:qFormat/>
    <w:rsid w:val="00095EC9"/>
    <w:pPr>
      <w:numPr>
        <w:ilvl w:val="7"/>
        <w:numId w:val="15"/>
      </w:numPr>
      <w:outlineLvl w:val="7"/>
    </w:pPr>
    <w:rPr>
      <w:b/>
      <w:iCs/>
    </w:rPr>
  </w:style>
  <w:style w:type="paragraph" w:styleId="Overskrift9">
    <w:name w:val="heading 9"/>
    <w:basedOn w:val="Normal"/>
    <w:next w:val="Normal"/>
    <w:link w:val="Overskrift9Tegn"/>
    <w:uiPriority w:val="1"/>
    <w:qFormat/>
    <w:rsid w:val="00095EC9"/>
    <w:pPr>
      <w:numPr>
        <w:ilvl w:val="8"/>
        <w:numId w:val="15"/>
      </w:numPr>
      <w:outlineLvl w:val="8"/>
    </w:pPr>
    <w:rPr>
      <w:rFonts w:cs="Arial"/>
      <w:b/>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illedtekst">
    <w:name w:val="caption"/>
    <w:basedOn w:val="Normal"/>
    <w:next w:val="Normal"/>
    <w:uiPriority w:val="35"/>
    <w:qFormat/>
    <w:rsid w:val="00FB7A5A"/>
    <w:pPr>
      <w:spacing w:before="170" w:after="100" w:line="170" w:lineRule="atLeast"/>
    </w:pPr>
    <w:rPr>
      <w:b/>
      <w:bCs/>
      <w:color w:val="009DE0"/>
      <w:sz w:val="15"/>
      <w:szCs w:val="20"/>
    </w:rPr>
  </w:style>
  <w:style w:type="character" w:styleId="Slutnotehenvisning">
    <w:name w:val="endnote reference"/>
    <w:basedOn w:val="Standardskrifttypeiafsnit"/>
    <w:uiPriority w:val="99"/>
    <w:semiHidden/>
    <w:unhideWhenUsed/>
    <w:rsid w:val="004B77B9"/>
    <w:rPr>
      <w:rFonts w:ascii="Verdana" w:hAnsi="Verdana"/>
      <w:sz w:val="13"/>
      <w:vertAlign w:val="superscript"/>
      <w:lang w:val="da-DK"/>
    </w:rPr>
  </w:style>
  <w:style w:type="paragraph" w:styleId="Slutnotetekst">
    <w:name w:val="endnote text"/>
    <w:basedOn w:val="Normal"/>
    <w:link w:val="SlutnotetekstTegn"/>
    <w:uiPriority w:val="99"/>
    <w:semiHidden/>
    <w:unhideWhenUsed/>
    <w:rsid w:val="004B77B9"/>
    <w:pPr>
      <w:spacing w:line="210" w:lineRule="atLeast"/>
    </w:pPr>
    <w:rPr>
      <w:sz w:val="13"/>
      <w:szCs w:val="20"/>
    </w:rPr>
  </w:style>
  <w:style w:type="character" w:styleId="Fodnotehenvisning">
    <w:name w:val="footnote reference"/>
    <w:basedOn w:val="Standardskrifttypeiafsnit"/>
    <w:uiPriority w:val="99"/>
    <w:semiHidden/>
    <w:unhideWhenUsed/>
    <w:rsid w:val="004B77B9"/>
    <w:rPr>
      <w:rFonts w:ascii="Verdana" w:hAnsi="Verdana"/>
      <w:sz w:val="13"/>
      <w:vertAlign w:val="superscript"/>
      <w:lang w:val="da-DK"/>
    </w:rPr>
  </w:style>
  <w:style w:type="paragraph" w:styleId="Fodnotetekst">
    <w:name w:val="footnote text"/>
    <w:basedOn w:val="Normal"/>
    <w:link w:val="FodnotetekstTegn"/>
    <w:uiPriority w:val="99"/>
    <w:semiHidden/>
    <w:unhideWhenUsed/>
    <w:rsid w:val="004B77B9"/>
    <w:pPr>
      <w:spacing w:line="210" w:lineRule="atLeast"/>
    </w:pPr>
    <w:rPr>
      <w:sz w:val="13"/>
      <w:szCs w:val="20"/>
    </w:rPr>
  </w:style>
  <w:style w:type="character" w:styleId="HTML-akronym">
    <w:name w:val="HTML Acronym"/>
    <w:basedOn w:val="Standardskrifttypeiafsnit"/>
    <w:uiPriority w:val="99"/>
    <w:semiHidden/>
    <w:rsid w:val="00FD6B81"/>
    <w:rPr>
      <w:lang w:val="da-DK"/>
    </w:rPr>
  </w:style>
  <w:style w:type="paragraph" w:styleId="HTML-adresse">
    <w:name w:val="HTML Address"/>
    <w:basedOn w:val="Normal"/>
    <w:link w:val="HTML-adresseTegn"/>
    <w:uiPriority w:val="99"/>
    <w:semiHidden/>
    <w:rsid w:val="00FD6B81"/>
    <w:rPr>
      <w:i/>
      <w:iCs/>
    </w:rPr>
  </w:style>
  <w:style w:type="character" w:styleId="HTML-citat">
    <w:name w:val="HTML Cite"/>
    <w:basedOn w:val="Standardskrifttypeiafsnit"/>
    <w:uiPriority w:val="99"/>
    <w:semiHidden/>
    <w:rsid w:val="00FD6B81"/>
    <w:rPr>
      <w:i/>
      <w:iCs/>
      <w:lang w:val="da-DK"/>
    </w:rPr>
  </w:style>
  <w:style w:type="character" w:styleId="HTML-kode">
    <w:name w:val="HTML Code"/>
    <w:basedOn w:val="Standardskrifttypeiafsnit"/>
    <w:uiPriority w:val="99"/>
    <w:semiHidden/>
    <w:rsid w:val="00FD6B81"/>
    <w:rPr>
      <w:rFonts w:ascii="Courier New" w:hAnsi="Courier New" w:cs="Courier New"/>
      <w:sz w:val="20"/>
      <w:szCs w:val="20"/>
      <w:lang w:val="da-DK"/>
    </w:rPr>
  </w:style>
  <w:style w:type="character" w:styleId="HTML-definition">
    <w:name w:val="HTML Definition"/>
    <w:basedOn w:val="Standardskrifttypeiafsnit"/>
    <w:uiPriority w:val="99"/>
    <w:semiHidden/>
    <w:rsid w:val="00FD6B81"/>
    <w:rPr>
      <w:i/>
      <w:iCs/>
      <w:lang w:val="da-DK"/>
    </w:rPr>
  </w:style>
  <w:style w:type="character" w:styleId="HTML-tastatur">
    <w:name w:val="HTML Keyboard"/>
    <w:basedOn w:val="Standardskrifttypeiafsnit"/>
    <w:uiPriority w:val="99"/>
    <w:semiHidden/>
    <w:rsid w:val="00FD6B81"/>
    <w:rPr>
      <w:rFonts w:ascii="Courier New" w:hAnsi="Courier New" w:cs="Courier New"/>
      <w:sz w:val="20"/>
      <w:szCs w:val="20"/>
      <w:lang w:val="da-DK"/>
    </w:rPr>
  </w:style>
  <w:style w:type="paragraph" w:styleId="FormateretHTML">
    <w:name w:val="HTML Preformatted"/>
    <w:basedOn w:val="Normal"/>
    <w:link w:val="FormateretHTMLTegn"/>
    <w:uiPriority w:val="99"/>
    <w:semiHidden/>
    <w:rsid w:val="00FD6B81"/>
    <w:rPr>
      <w:rFonts w:ascii="Courier New" w:hAnsi="Courier New" w:cs="Courier New"/>
      <w:sz w:val="20"/>
      <w:szCs w:val="20"/>
    </w:rPr>
  </w:style>
  <w:style w:type="character" w:styleId="HTML-eksempel">
    <w:name w:val="HTML Sample"/>
    <w:basedOn w:val="Standardskrifttypeiafsnit"/>
    <w:uiPriority w:val="99"/>
    <w:semiHidden/>
    <w:rsid w:val="00FD6B81"/>
    <w:rPr>
      <w:rFonts w:ascii="Courier New" w:hAnsi="Courier New" w:cs="Courier New"/>
      <w:lang w:val="da-DK"/>
    </w:rPr>
  </w:style>
  <w:style w:type="character" w:styleId="HTML-skrivemaskine">
    <w:name w:val="HTML Typewriter"/>
    <w:basedOn w:val="Standardskrifttypeiafsnit"/>
    <w:uiPriority w:val="99"/>
    <w:semiHidden/>
    <w:rsid w:val="00FD6B81"/>
    <w:rPr>
      <w:rFonts w:ascii="Courier New" w:hAnsi="Courier New" w:cs="Courier New"/>
      <w:sz w:val="20"/>
      <w:szCs w:val="20"/>
      <w:lang w:val="da-DK"/>
    </w:rPr>
  </w:style>
  <w:style w:type="character" w:styleId="HTML-variabel">
    <w:name w:val="HTML Variable"/>
    <w:basedOn w:val="Standardskrifttypeiafsnit"/>
    <w:uiPriority w:val="99"/>
    <w:semiHidden/>
    <w:rsid w:val="00FD6B81"/>
    <w:rPr>
      <w:i/>
      <w:iCs/>
      <w:lang w:val="da-DK"/>
    </w:rPr>
  </w:style>
  <w:style w:type="character" w:styleId="Linjenummer">
    <w:name w:val="line number"/>
    <w:basedOn w:val="Standardskrifttypeiafsnit"/>
    <w:uiPriority w:val="99"/>
    <w:semiHidden/>
    <w:rsid w:val="00FD6B81"/>
    <w:rPr>
      <w:lang w:val="da-DK"/>
    </w:rPr>
  </w:style>
  <w:style w:type="paragraph" w:styleId="Liste">
    <w:name w:val="List"/>
    <w:basedOn w:val="Normal"/>
    <w:uiPriority w:val="99"/>
    <w:semiHidden/>
    <w:rsid w:val="00FD6B81"/>
    <w:pPr>
      <w:ind w:left="283" w:hanging="283"/>
    </w:pPr>
  </w:style>
  <w:style w:type="paragraph" w:styleId="Liste2">
    <w:name w:val="List 2"/>
    <w:basedOn w:val="Normal"/>
    <w:uiPriority w:val="99"/>
    <w:semiHidden/>
    <w:rsid w:val="00FD6B81"/>
    <w:pPr>
      <w:ind w:left="566" w:hanging="283"/>
    </w:pPr>
  </w:style>
  <w:style w:type="paragraph" w:styleId="Liste3">
    <w:name w:val="List 3"/>
    <w:basedOn w:val="Normal"/>
    <w:uiPriority w:val="99"/>
    <w:semiHidden/>
    <w:rsid w:val="00FD6B81"/>
    <w:pPr>
      <w:ind w:left="849" w:hanging="283"/>
    </w:pPr>
  </w:style>
  <w:style w:type="paragraph" w:styleId="Liste4">
    <w:name w:val="List 4"/>
    <w:basedOn w:val="Normal"/>
    <w:uiPriority w:val="99"/>
    <w:semiHidden/>
    <w:rsid w:val="00FD6B81"/>
    <w:pPr>
      <w:ind w:left="1132" w:hanging="283"/>
    </w:pPr>
  </w:style>
  <w:style w:type="paragraph" w:styleId="Liste5">
    <w:name w:val="List 5"/>
    <w:basedOn w:val="Normal"/>
    <w:uiPriority w:val="99"/>
    <w:semiHidden/>
    <w:rsid w:val="00FD6B81"/>
    <w:pPr>
      <w:ind w:left="1415" w:hanging="283"/>
    </w:pPr>
  </w:style>
  <w:style w:type="paragraph" w:styleId="Opstilling-punkttegn">
    <w:name w:val="List Bullet"/>
    <w:basedOn w:val="Normal"/>
    <w:uiPriority w:val="99"/>
    <w:qFormat/>
    <w:rsid w:val="00B17D37"/>
    <w:pPr>
      <w:numPr>
        <w:numId w:val="17"/>
      </w:numPr>
    </w:pPr>
  </w:style>
  <w:style w:type="paragraph" w:styleId="Opstilling-punkttegn2">
    <w:name w:val="List Bullet 2"/>
    <w:basedOn w:val="Normal"/>
    <w:uiPriority w:val="99"/>
    <w:semiHidden/>
    <w:unhideWhenUsed/>
    <w:rsid w:val="00FD6B81"/>
    <w:pPr>
      <w:numPr>
        <w:numId w:val="1"/>
      </w:numPr>
    </w:pPr>
  </w:style>
  <w:style w:type="paragraph" w:styleId="Opstilling-punkttegn3">
    <w:name w:val="List Bullet 3"/>
    <w:basedOn w:val="Normal"/>
    <w:uiPriority w:val="99"/>
    <w:semiHidden/>
    <w:rsid w:val="00FD6B81"/>
    <w:pPr>
      <w:numPr>
        <w:numId w:val="2"/>
      </w:numPr>
    </w:pPr>
  </w:style>
  <w:style w:type="paragraph" w:styleId="Opstilling-punkttegn4">
    <w:name w:val="List Bullet 4"/>
    <w:basedOn w:val="Normal"/>
    <w:uiPriority w:val="99"/>
    <w:semiHidden/>
    <w:rsid w:val="00FD6B81"/>
    <w:pPr>
      <w:numPr>
        <w:numId w:val="3"/>
      </w:numPr>
    </w:pPr>
  </w:style>
  <w:style w:type="paragraph" w:styleId="Opstilling-punkttegn5">
    <w:name w:val="List Bullet 5"/>
    <w:basedOn w:val="Normal"/>
    <w:uiPriority w:val="99"/>
    <w:semiHidden/>
    <w:rsid w:val="00FD6B81"/>
    <w:pPr>
      <w:numPr>
        <w:numId w:val="4"/>
      </w:numPr>
    </w:pPr>
  </w:style>
  <w:style w:type="paragraph" w:styleId="Opstilling-forts">
    <w:name w:val="List Continue"/>
    <w:basedOn w:val="Normal"/>
    <w:uiPriority w:val="99"/>
    <w:semiHidden/>
    <w:rsid w:val="00FD6B81"/>
    <w:pPr>
      <w:spacing w:after="120"/>
      <w:ind w:left="283"/>
    </w:pPr>
  </w:style>
  <w:style w:type="paragraph" w:styleId="Opstilling-forts2">
    <w:name w:val="List Continue 2"/>
    <w:basedOn w:val="Normal"/>
    <w:uiPriority w:val="99"/>
    <w:semiHidden/>
    <w:rsid w:val="00FD6B81"/>
    <w:pPr>
      <w:spacing w:after="120"/>
      <w:ind w:left="566"/>
    </w:pPr>
  </w:style>
  <w:style w:type="paragraph" w:styleId="Opstilling-forts3">
    <w:name w:val="List Continue 3"/>
    <w:basedOn w:val="Normal"/>
    <w:uiPriority w:val="99"/>
    <w:semiHidden/>
    <w:rsid w:val="00FD6B81"/>
    <w:pPr>
      <w:spacing w:after="120"/>
      <w:ind w:left="849"/>
    </w:pPr>
  </w:style>
  <w:style w:type="paragraph" w:styleId="Opstilling-forts4">
    <w:name w:val="List Continue 4"/>
    <w:basedOn w:val="Normal"/>
    <w:uiPriority w:val="99"/>
    <w:semiHidden/>
    <w:rsid w:val="00FD6B81"/>
    <w:pPr>
      <w:spacing w:after="120"/>
      <w:ind w:left="1132"/>
    </w:pPr>
  </w:style>
  <w:style w:type="paragraph" w:styleId="Opstilling-forts5">
    <w:name w:val="List Continue 5"/>
    <w:basedOn w:val="Normal"/>
    <w:uiPriority w:val="99"/>
    <w:semiHidden/>
    <w:rsid w:val="00FD6B81"/>
    <w:pPr>
      <w:spacing w:after="120"/>
      <w:ind w:left="1415"/>
    </w:pPr>
  </w:style>
  <w:style w:type="paragraph" w:styleId="Opstilling-talellerbogst">
    <w:name w:val="List Number"/>
    <w:basedOn w:val="Normal"/>
    <w:uiPriority w:val="99"/>
    <w:qFormat/>
    <w:rsid w:val="00B17D37"/>
    <w:pPr>
      <w:numPr>
        <w:numId w:val="18"/>
      </w:numPr>
    </w:pPr>
  </w:style>
  <w:style w:type="paragraph" w:styleId="Opstilling-talellerbogst2">
    <w:name w:val="List Number 2"/>
    <w:basedOn w:val="Normal"/>
    <w:uiPriority w:val="99"/>
    <w:semiHidden/>
    <w:rsid w:val="00FD6B81"/>
    <w:pPr>
      <w:numPr>
        <w:numId w:val="5"/>
      </w:numPr>
      <w:tabs>
        <w:tab w:val="clear" w:pos="643"/>
        <w:tab w:val="num" w:pos="360"/>
      </w:tabs>
      <w:ind w:left="0" w:firstLine="0"/>
    </w:pPr>
  </w:style>
  <w:style w:type="paragraph" w:styleId="Opstilling-talellerbogst3">
    <w:name w:val="List Number 3"/>
    <w:basedOn w:val="Normal"/>
    <w:uiPriority w:val="99"/>
    <w:semiHidden/>
    <w:rsid w:val="00FD6B81"/>
    <w:pPr>
      <w:numPr>
        <w:numId w:val="6"/>
      </w:numPr>
    </w:pPr>
  </w:style>
  <w:style w:type="paragraph" w:styleId="Opstilling-talellerbogst4">
    <w:name w:val="List Number 4"/>
    <w:basedOn w:val="Normal"/>
    <w:uiPriority w:val="99"/>
    <w:semiHidden/>
    <w:rsid w:val="00FD6B81"/>
    <w:pPr>
      <w:numPr>
        <w:numId w:val="7"/>
      </w:numPr>
    </w:pPr>
  </w:style>
  <w:style w:type="paragraph" w:styleId="Opstilling-talellerbogst5">
    <w:name w:val="List Number 5"/>
    <w:basedOn w:val="Normal"/>
    <w:uiPriority w:val="99"/>
    <w:semiHidden/>
    <w:rsid w:val="00FD6B81"/>
    <w:pPr>
      <w:numPr>
        <w:numId w:val="8"/>
      </w:numPr>
    </w:pPr>
  </w:style>
  <w:style w:type="paragraph" w:styleId="Brevhoved">
    <w:name w:val="Message Header"/>
    <w:basedOn w:val="Normal"/>
    <w:link w:val="BrevhovedTegn"/>
    <w:uiPriority w:val="99"/>
    <w:rsid w:val="00FD6B81"/>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FD6B81"/>
    <w:rPr>
      <w:rFonts w:ascii="Times New Roman" w:hAnsi="Times New Roman"/>
      <w:sz w:val="24"/>
    </w:rPr>
  </w:style>
  <w:style w:type="paragraph" w:styleId="Normalindrykning">
    <w:name w:val="Normal Indent"/>
    <w:basedOn w:val="Normal"/>
    <w:uiPriority w:val="99"/>
    <w:semiHidden/>
    <w:rsid w:val="00FD6B81"/>
    <w:pPr>
      <w:ind w:left="1304"/>
    </w:pPr>
  </w:style>
  <w:style w:type="paragraph" w:styleId="Noteoverskrift">
    <w:name w:val="Note Heading"/>
    <w:basedOn w:val="Normal"/>
    <w:next w:val="Normal"/>
    <w:link w:val="NoteoverskriftTegn"/>
    <w:uiPriority w:val="99"/>
    <w:semiHidden/>
    <w:rsid w:val="00FD6B81"/>
  </w:style>
  <w:style w:type="paragraph" w:styleId="Almindeligtekst">
    <w:name w:val="Plain Text"/>
    <w:basedOn w:val="Normal"/>
    <w:link w:val="AlmindeligtekstTegn"/>
    <w:uiPriority w:val="99"/>
    <w:semiHidden/>
    <w:rsid w:val="00FD6B81"/>
    <w:rPr>
      <w:rFonts w:ascii="Courier New" w:hAnsi="Courier New" w:cs="Courier New"/>
      <w:sz w:val="20"/>
      <w:szCs w:val="20"/>
    </w:rPr>
  </w:style>
  <w:style w:type="paragraph" w:styleId="Starthilsen">
    <w:name w:val="Salutation"/>
    <w:basedOn w:val="Normal"/>
    <w:next w:val="Normal"/>
    <w:link w:val="StarthilsenTegn"/>
    <w:uiPriority w:val="99"/>
    <w:semiHidden/>
    <w:rsid w:val="00FD6B81"/>
  </w:style>
  <w:style w:type="paragraph" w:styleId="Underskrift">
    <w:name w:val="Signature"/>
    <w:basedOn w:val="Normal"/>
    <w:link w:val="UnderskriftTegn"/>
    <w:uiPriority w:val="99"/>
    <w:semiHidden/>
    <w:rsid w:val="00FD6B81"/>
    <w:pPr>
      <w:ind w:left="4252"/>
    </w:pPr>
  </w:style>
  <w:style w:type="character" w:styleId="Strk">
    <w:name w:val="Strong"/>
    <w:basedOn w:val="Standardskrifttypeiafsnit"/>
    <w:uiPriority w:val="22"/>
    <w:unhideWhenUsed/>
    <w:qFormat/>
    <w:rsid w:val="00FD6B81"/>
    <w:rPr>
      <w:b/>
      <w:bCs/>
      <w:lang w:val="da-DK"/>
    </w:rPr>
  </w:style>
  <w:style w:type="paragraph" w:styleId="Undertitel">
    <w:name w:val="Subtitle"/>
    <w:basedOn w:val="Normal"/>
    <w:link w:val="UndertitelTegn"/>
    <w:uiPriority w:val="11"/>
    <w:unhideWhenUsed/>
    <w:qFormat/>
    <w:rsid w:val="00E96B8D"/>
    <w:pPr>
      <w:spacing w:after="60"/>
      <w:jc w:val="center"/>
    </w:pPr>
    <w:rPr>
      <w:rFonts w:ascii="Arial" w:hAnsi="Arial" w:cs="Arial"/>
      <w:sz w:val="24"/>
    </w:rPr>
  </w:style>
  <w:style w:type="table" w:styleId="Tabel-3D-effekter1">
    <w:name w:val="Table 3D effects 1"/>
    <w:basedOn w:val="Tabel-Normal"/>
    <w:uiPriority w:val="99"/>
    <w:semiHidden/>
    <w:rsid w:val="00FD6B8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rsid w:val="00FD6B8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rsid w:val="00FD6B8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rsid w:val="00FD6B8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rsid w:val="00FD6B8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rsid w:val="00FD6B8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rsid w:val="00FD6B8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rsid w:val="00FD6B8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rsid w:val="00FD6B8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rsid w:val="00FD6B8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rsid w:val="00FD6B8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rsid w:val="00FD6B8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rsid w:val="00FD6B8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rsid w:val="00FD6B8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rsid w:val="00FD6B8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rsid w:val="00FD6B8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rsid w:val="00FD6B8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
    <w:name w:val="Table Grid"/>
    <w:basedOn w:val="Tabel-Normal"/>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Gitter1">
    <w:name w:val="Table Grid 1"/>
    <w:basedOn w:val="Tabel-Normal"/>
    <w:uiPriority w:val="99"/>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rsid w:val="00FD6B8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rsid w:val="00FD6B8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rsid w:val="00FD6B8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rsid w:val="00FD6B8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rsid w:val="00FD6B8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rsid w:val="00FD6B8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rsid w:val="00FD6B8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Tabel-Normal"/>
    <w:uiPriority w:val="99"/>
    <w:semiHidden/>
    <w:rsid w:val="00FD6B8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rsid w:val="00FD6B8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rsid w:val="00FD6B8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rsid w:val="00FD6B8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rsid w:val="00FD6B8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rsid w:val="00FD6B8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rsid w:val="00FD6B8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rsid w:val="00FD6B8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rsid w:val="00FD6B8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rsid w:val="00FD6B8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rsid w:val="00FD6B8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rsid w:val="00FD6B8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rsid w:val="00FD6B8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rsid w:val="00FD6B8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rsid w:val="00FD6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rsid w:val="00FD6B8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rsid w:val="00FD6B8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rsid w:val="00FD6B8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link w:val="TitelTegn"/>
    <w:uiPriority w:val="99"/>
    <w:unhideWhenUsed/>
    <w:qFormat/>
    <w:rsid w:val="00E96B8D"/>
    <w:pPr>
      <w:spacing w:before="240" w:after="60"/>
      <w:jc w:val="center"/>
    </w:pPr>
    <w:rPr>
      <w:rFonts w:ascii="Arial" w:hAnsi="Arial" w:cs="Arial"/>
      <w:b/>
      <w:bCs/>
      <w:kern w:val="28"/>
      <w:sz w:val="32"/>
      <w:szCs w:val="32"/>
    </w:rPr>
  </w:style>
  <w:style w:type="paragraph" w:styleId="Indholdsfortegnelse1">
    <w:name w:val="toc 1"/>
    <w:basedOn w:val="Normal"/>
    <w:next w:val="Normal"/>
    <w:uiPriority w:val="39"/>
    <w:rsid w:val="00050112"/>
    <w:pPr>
      <w:tabs>
        <w:tab w:val="left" w:pos="1077"/>
        <w:tab w:val="right" w:pos="7229"/>
      </w:tabs>
      <w:ind w:left="1077" w:right="567" w:hanging="1077"/>
    </w:pPr>
    <w:rPr>
      <w:b/>
      <w:caps/>
    </w:rPr>
  </w:style>
  <w:style w:type="paragraph" w:styleId="Indholdsfortegnelse2">
    <w:name w:val="toc 2"/>
    <w:basedOn w:val="Normal"/>
    <w:next w:val="Normal"/>
    <w:uiPriority w:val="39"/>
    <w:rsid w:val="00734664"/>
    <w:pPr>
      <w:tabs>
        <w:tab w:val="left" w:pos="1077"/>
        <w:tab w:val="right" w:pos="7229"/>
      </w:tabs>
      <w:ind w:left="1077" w:right="567" w:hanging="1077"/>
    </w:pPr>
  </w:style>
  <w:style w:type="paragraph" w:styleId="Indholdsfortegnelse3">
    <w:name w:val="toc 3"/>
    <w:basedOn w:val="Normal"/>
    <w:next w:val="Normal"/>
    <w:uiPriority w:val="39"/>
    <w:rsid w:val="00734664"/>
    <w:pPr>
      <w:tabs>
        <w:tab w:val="left" w:pos="1077"/>
        <w:tab w:val="right" w:pos="7229"/>
      </w:tabs>
      <w:ind w:left="1077" w:right="567" w:hanging="1077"/>
    </w:pPr>
  </w:style>
  <w:style w:type="paragraph" w:styleId="Indholdsfortegnelse4">
    <w:name w:val="toc 4"/>
    <w:basedOn w:val="Normal"/>
    <w:next w:val="Normal"/>
    <w:link w:val="Indholdsfortegnelse4Tegn"/>
    <w:uiPriority w:val="99"/>
    <w:semiHidden/>
    <w:rsid w:val="00024055"/>
    <w:pPr>
      <w:tabs>
        <w:tab w:val="left" w:pos="1077"/>
        <w:tab w:val="right" w:pos="7229"/>
      </w:tabs>
      <w:ind w:left="1077" w:right="567" w:hanging="1077"/>
    </w:pPr>
  </w:style>
  <w:style w:type="paragraph" w:styleId="Indholdsfortegnelse5">
    <w:name w:val="toc 5"/>
    <w:basedOn w:val="Normal"/>
    <w:next w:val="Normal"/>
    <w:uiPriority w:val="99"/>
    <w:semiHidden/>
    <w:rsid w:val="00734664"/>
    <w:pPr>
      <w:tabs>
        <w:tab w:val="left" w:pos="1077"/>
        <w:tab w:val="right" w:pos="7229"/>
      </w:tabs>
      <w:ind w:left="1077" w:right="567" w:hanging="1077"/>
    </w:pPr>
  </w:style>
  <w:style w:type="numbering" w:styleId="111111">
    <w:name w:val="Outline List 2"/>
    <w:basedOn w:val="Ingenoversigt"/>
    <w:semiHidden/>
    <w:rsid w:val="00FD6B81"/>
    <w:pPr>
      <w:numPr>
        <w:numId w:val="9"/>
      </w:numPr>
    </w:pPr>
  </w:style>
  <w:style w:type="numbering" w:styleId="1ai">
    <w:name w:val="Outline List 1"/>
    <w:basedOn w:val="Ingenoversigt"/>
    <w:semiHidden/>
    <w:rsid w:val="00FD6B81"/>
    <w:pPr>
      <w:numPr>
        <w:numId w:val="10"/>
      </w:numPr>
    </w:pPr>
  </w:style>
  <w:style w:type="numbering" w:styleId="ArtikelSektion">
    <w:name w:val="Outline List 3"/>
    <w:basedOn w:val="Ingenoversigt"/>
    <w:semiHidden/>
    <w:rsid w:val="00FD6B81"/>
    <w:pPr>
      <w:numPr>
        <w:numId w:val="11"/>
      </w:numPr>
    </w:pPr>
  </w:style>
  <w:style w:type="paragraph" w:styleId="Bloktekst">
    <w:name w:val="Block Text"/>
    <w:basedOn w:val="Normal"/>
    <w:uiPriority w:val="99"/>
    <w:semiHidden/>
    <w:rsid w:val="00FD6B81"/>
    <w:pPr>
      <w:spacing w:after="120"/>
      <w:ind w:left="1440" w:right="1440"/>
    </w:pPr>
  </w:style>
  <w:style w:type="paragraph" w:styleId="Brdtekst">
    <w:name w:val="Body Text"/>
    <w:basedOn w:val="Normal"/>
    <w:link w:val="BrdtekstTegn"/>
    <w:uiPriority w:val="99"/>
    <w:rsid w:val="00FD6B81"/>
    <w:pPr>
      <w:spacing w:after="120"/>
    </w:pPr>
  </w:style>
  <w:style w:type="paragraph" w:styleId="Brdtekst2">
    <w:name w:val="Body Text 2"/>
    <w:basedOn w:val="Normal"/>
    <w:link w:val="Brdtekst2Tegn"/>
    <w:uiPriority w:val="99"/>
    <w:semiHidden/>
    <w:rsid w:val="00FD6B81"/>
    <w:pPr>
      <w:spacing w:after="120" w:line="480" w:lineRule="auto"/>
    </w:pPr>
  </w:style>
  <w:style w:type="paragraph" w:styleId="Brdtekst3">
    <w:name w:val="Body Text 3"/>
    <w:basedOn w:val="Normal"/>
    <w:link w:val="Brdtekst3Tegn"/>
    <w:uiPriority w:val="99"/>
    <w:rsid w:val="00FD6B81"/>
    <w:pPr>
      <w:spacing w:after="120"/>
    </w:pPr>
    <w:rPr>
      <w:sz w:val="16"/>
      <w:szCs w:val="16"/>
    </w:rPr>
  </w:style>
  <w:style w:type="paragraph" w:styleId="Brdtekst-frstelinjeindrykning1">
    <w:name w:val="Body Text First Indent"/>
    <w:basedOn w:val="Brdtekst"/>
    <w:link w:val="Brdtekst-frstelinjeindrykning1Tegn"/>
    <w:uiPriority w:val="99"/>
    <w:semiHidden/>
    <w:rsid w:val="00FD6B81"/>
    <w:pPr>
      <w:ind w:firstLine="210"/>
    </w:pPr>
  </w:style>
  <w:style w:type="paragraph" w:styleId="Brdtekstindrykning">
    <w:name w:val="Body Text Indent"/>
    <w:basedOn w:val="Normal"/>
    <w:link w:val="BrdtekstindrykningTegn"/>
    <w:uiPriority w:val="99"/>
    <w:semiHidden/>
    <w:rsid w:val="00FD6B81"/>
    <w:pPr>
      <w:spacing w:after="120"/>
      <w:ind w:left="283"/>
    </w:pPr>
  </w:style>
  <w:style w:type="paragraph" w:styleId="Brdtekst-frstelinjeindrykning2">
    <w:name w:val="Body Text First Indent 2"/>
    <w:basedOn w:val="Brdtekstindrykning"/>
    <w:link w:val="Brdtekst-frstelinjeindrykning2Tegn"/>
    <w:uiPriority w:val="99"/>
    <w:semiHidden/>
    <w:rsid w:val="00FD6B81"/>
    <w:pPr>
      <w:ind w:firstLine="210"/>
    </w:pPr>
  </w:style>
  <w:style w:type="paragraph" w:styleId="Brdtekstindrykning2">
    <w:name w:val="Body Text Indent 2"/>
    <w:basedOn w:val="Normal"/>
    <w:link w:val="Brdtekstindrykning2Tegn"/>
    <w:uiPriority w:val="99"/>
    <w:semiHidden/>
    <w:rsid w:val="00FD6B81"/>
    <w:pPr>
      <w:spacing w:after="120" w:line="480" w:lineRule="auto"/>
      <w:ind w:left="283"/>
    </w:pPr>
  </w:style>
  <w:style w:type="paragraph" w:styleId="Brdtekstindrykning3">
    <w:name w:val="Body Text Indent 3"/>
    <w:basedOn w:val="Normal"/>
    <w:link w:val="Brdtekstindrykning3Tegn"/>
    <w:uiPriority w:val="99"/>
    <w:semiHidden/>
    <w:rsid w:val="00FD6B81"/>
    <w:pPr>
      <w:spacing w:after="120"/>
      <w:ind w:left="283"/>
    </w:pPr>
    <w:rPr>
      <w:sz w:val="16"/>
      <w:szCs w:val="16"/>
    </w:rPr>
  </w:style>
  <w:style w:type="paragraph" w:styleId="Sluthilsen">
    <w:name w:val="Closing"/>
    <w:basedOn w:val="Normal"/>
    <w:link w:val="SluthilsenTegn"/>
    <w:uiPriority w:val="99"/>
    <w:semiHidden/>
    <w:rsid w:val="00FD6B81"/>
    <w:pPr>
      <w:ind w:left="4252"/>
    </w:pPr>
  </w:style>
  <w:style w:type="paragraph" w:styleId="Dato">
    <w:name w:val="Date"/>
    <w:basedOn w:val="Normal"/>
    <w:next w:val="Normal"/>
    <w:link w:val="DatoTegn"/>
    <w:uiPriority w:val="99"/>
    <w:semiHidden/>
    <w:rsid w:val="00FD6B81"/>
  </w:style>
  <w:style w:type="paragraph" w:styleId="Mailsignatur">
    <w:name w:val="E-mail Signature"/>
    <w:basedOn w:val="Normal"/>
    <w:link w:val="MailsignaturTegn"/>
    <w:uiPriority w:val="99"/>
    <w:semiHidden/>
    <w:rsid w:val="00FD6B81"/>
  </w:style>
  <w:style w:type="character" w:styleId="Fremhv">
    <w:name w:val="Emphasis"/>
    <w:basedOn w:val="Standardskrifttypeiafsnit"/>
    <w:uiPriority w:val="20"/>
    <w:unhideWhenUsed/>
    <w:qFormat/>
    <w:rsid w:val="00FD6B81"/>
    <w:rPr>
      <w:i/>
      <w:iCs/>
      <w:lang w:val="da-DK"/>
    </w:rPr>
  </w:style>
  <w:style w:type="paragraph" w:styleId="Modtageradresse">
    <w:name w:val="envelope address"/>
    <w:basedOn w:val="Normal"/>
    <w:uiPriority w:val="99"/>
    <w:semiHidden/>
    <w:unhideWhenUsed/>
    <w:rsid w:val="00FD6B81"/>
    <w:pPr>
      <w:framePr w:w="7920" w:h="1980" w:hRule="exact" w:hSpace="141" w:wrap="auto" w:hAnchor="page" w:xAlign="center" w:yAlign="bottom"/>
      <w:ind w:left="2880"/>
    </w:pPr>
    <w:rPr>
      <w:rFonts w:ascii="Arial" w:hAnsi="Arial" w:cs="Arial"/>
      <w:sz w:val="24"/>
    </w:rPr>
  </w:style>
  <w:style w:type="paragraph" w:styleId="Afsenderadresse">
    <w:name w:val="envelope return"/>
    <w:basedOn w:val="Normal"/>
    <w:uiPriority w:val="99"/>
    <w:semiHidden/>
    <w:unhideWhenUsed/>
    <w:rsid w:val="00FD6B81"/>
    <w:rPr>
      <w:rFonts w:ascii="Arial" w:hAnsi="Arial" w:cs="Arial"/>
      <w:sz w:val="20"/>
      <w:szCs w:val="20"/>
    </w:rPr>
  </w:style>
  <w:style w:type="paragraph" w:styleId="Sidefod">
    <w:name w:val="footer"/>
    <w:basedOn w:val="Normal"/>
    <w:link w:val="SidefodTegn"/>
    <w:uiPriority w:val="99"/>
    <w:rsid w:val="00CA7648"/>
    <w:pPr>
      <w:tabs>
        <w:tab w:val="right" w:pos="9509"/>
      </w:tabs>
      <w:spacing w:line="210" w:lineRule="atLeast"/>
      <w:ind w:left="-624"/>
    </w:pPr>
    <w:rPr>
      <w:sz w:val="13"/>
    </w:rPr>
  </w:style>
  <w:style w:type="paragraph" w:styleId="Sidehoved">
    <w:name w:val="header"/>
    <w:basedOn w:val="Normal"/>
    <w:link w:val="SidehovedTegn"/>
    <w:uiPriority w:val="99"/>
    <w:rsid w:val="00E309DC"/>
    <w:pPr>
      <w:tabs>
        <w:tab w:val="right" w:pos="8901"/>
      </w:tabs>
      <w:spacing w:line="160" w:lineRule="atLeast"/>
      <w:ind w:left="-624"/>
    </w:pPr>
    <w:rPr>
      <w:spacing w:val="4"/>
      <w:sz w:val="13"/>
    </w:rPr>
  </w:style>
  <w:style w:type="character" w:styleId="BesgtLink">
    <w:name w:val="FollowedHyperlink"/>
    <w:basedOn w:val="Standardskrifttypeiafsnit"/>
    <w:uiPriority w:val="99"/>
    <w:rsid w:val="00A07BBE"/>
    <w:rPr>
      <w:rFonts w:ascii="Verdana" w:hAnsi="Verdana"/>
      <w:color w:val="808080"/>
      <w:sz w:val="18"/>
      <w:u w:val="none"/>
      <w:lang w:val="da-DK"/>
    </w:rPr>
  </w:style>
  <w:style w:type="character" w:styleId="Hyperlink">
    <w:name w:val="Hyperlink"/>
    <w:basedOn w:val="Standardskrifttypeiafsnit"/>
    <w:uiPriority w:val="99"/>
    <w:rsid w:val="00C877AF"/>
    <w:rPr>
      <w:rFonts w:ascii="Verdana" w:hAnsi="Verdana"/>
      <w:color w:val="009DE0"/>
      <w:sz w:val="18"/>
      <w:u w:val="none"/>
      <w:lang w:val="da-DK"/>
    </w:rPr>
  </w:style>
  <w:style w:type="character" w:styleId="Sidetal">
    <w:name w:val="page number"/>
    <w:basedOn w:val="Standardskrifttypeiafsnit"/>
    <w:uiPriority w:val="99"/>
    <w:rsid w:val="009871A7"/>
    <w:rPr>
      <w:rFonts w:ascii="Verdana" w:hAnsi="Verdana"/>
      <w:sz w:val="13"/>
      <w:lang w:val="da-DK"/>
    </w:rPr>
  </w:style>
  <w:style w:type="paragraph" w:customStyle="1" w:styleId="Normal-Intentedfor">
    <w:name w:val="Normal - Intented for"/>
    <w:basedOn w:val="Normal-Documentdatatext"/>
    <w:uiPriority w:val="3"/>
    <w:semiHidden/>
    <w:rsid w:val="00940A0B"/>
  </w:style>
  <w:style w:type="paragraph" w:customStyle="1" w:styleId="Normal-TOCHeading">
    <w:name w:val="Normal - TOC Heading"/>
    <w:basedOn w:val="Normal"/>
    <w:next w:val="Normal"/>
    <w:rsid w:val="00554CDD"/>
    <w:pPr>
      <w:spacing w:after="240" w:line="280" w:lineRule="atLeast"/>
    </w:pPr>
    <w:rPr>
      <w:b/>
      <w:caps/>
      <w:color w:val="009DE0"/>
      <w:sz w:val="22"/>
    </w:rPr>
  </w:style>
  <w:style w:type="paragraph" w:customStyle="1" w:styleId="Normal-Headnote">
    <w:name w:val="Normal - Head note"/>
    <w:basedOn w:val="Normal"/>
    <w:uiPriority w:val="3"/>
    <w:semiHidden/>
    <w:rsid w:val="00AF7FE1"/>
    <w:pPr>
      <w:spacing w:line="270" w:lineRule="atLeast"/>
      <w:ind w:left="624"/>
    </w:pPr>
    <w:rPr>
      <w:b/>
      <w:color w:val="4D4D4D"/>
      <w:sz w:val="21"/>
    </w:rPr>
  </w:style>
  <w:style w:type="paragraph" w:customStyle="1" w:styleId="Template">
    <w:name w:val="Template"/>
    <w:link w:val="TemplateChar"/>
    <w:uiPriority w:val="3"/>
    <w:semiHidden/>
    <w:rsid w:val="00484A78"/>
    <w:pPr>
      <w:tabs>
        <w:tab w:val="left" w:pos="198"/>
      </w:tabs>
      <w:spacing w:line="200" w:lineRule="atLeast"/>
    </w:pPr>
    <w:rPr>
      <w:noProof/>
      <w:sz w:val="14"/>
      <w:szCs w:val="24"/>
    </w:rPr>
  </w:style>
  <w:style w:type="paragraph" w:customStyle="1" w:styleId="Template-Adresse">
    <w:name w:val="Template - Adresse"/>
    <w:basedOn w:val="Template"/>
    <w:uiPriority w:val="3"/>
    <w:semiHidden/>
    <w:rsid w:val="00985E2A"/>
  </w:style>
  <w:style w:type="paragraph" w:customStyle="1" w:styleId="Normal-FrontpageHeading1">
    <w:name w:val="Normal - Frontpage Heading 1"/>
    <w:basedOn w:val="Normal"/>
    <w:link w:val="Normal-FrontpageHeading1Char"/>
    <w:uiPriority w:val="3"/>
    <w:semiHidden/>
    <w:rsid w:val="00043ED4"/>
    <w:pPr>
      <w:spacing w:line="720" w:lineRule="atLeast"/>
      <w:ind w:right="1134"/>
    </w:pPr>
    <w:rPr>
      <w:b/>
      <w:caps/>
      <w:color w:val="4D4D4D"/>
      <w:sz w:val="60"/>
    </w:rPr>
  </w:style>
  <w:style w:type="paragraph" w:customStyle="1" w:styleId="Normal-FrontpageHeading2">
    <w:name w:val="Normal - Frontpage Heading 2"/>
    <w:basedOn w:val="Normal-FrontpageHeading1"/>
    <w:link w:val="Normal-FrontpageHeading2Char"/>
    <w:uiPriority w:val="3"/>
    <w:semiHidden/>
    <w:rsid w:val="00043ED4"/>
    <w:rPr>
      <w:color w:val="009DE0"/>
    </w:rPr>
  </w:style>
  <w:style w:type="paragraph" w:customStyle="1" w:styleId="Normal-Documentdataleadtext">
    <w:name w:val="Normal - Document data leadtext"/>
    <w:basedOn w:val="Normal"/>
    <w:uiPriority w:val="4"/>
    <w:semiHidden/>
    <w:rsid w:val="00F22226"/>
    <w:rPr>
      <w:sz w:val="14"/>
    </w:rPr>
  </w:style>
  <w:style w:type="paragraph" w:customStyle="1" w:styleId="Normal-Documentdatatext">
    <w:name w:val="Normal - Document data text"/>
    <w:basedOn w:val="Normal"/>
    <w:uiPriority w:val="3"/>
    <w:semiHidden/>
    <w:rsid w:val="00500003"/>
    <w:rPr>
      <w:b/>
    </w:rPr>
  </w:style>
  <w:style w:type="paragraph" w:customStyle="1" w:styleId="Template-ReftoFrontpageheading1">
    <w:name w:val="Template - Ref to Frontpage heading 1"/>
    <w:basedOn w:val="Template"/>
    <w:link w:val="Template-ReftoFrontpageheading1Char"/>
    <w:uiPriority w:val="3"/>
    <w:semiHidden/>
    <w:rsid w:val="009C1AC6"/>
    <w:pPr>
      <w:spacing w:line="280" w:lineRule="atLeast"/>
    </w:pPr>
    <w:rPr>
      <w:b/>
      <w:caps/>
      <w:color w:val="009DE0"/>
      <w:sz w:val="22"/>
    </w:rPr>
  </w:style>
  <w:style w:type="paragraph" w:customStyle="1" w:styleId="Normal-FactBoxHeading1-White">
    <w:name w:val="Normal - Fact Box Heading 1 -  White"/>
    <w:basedOn w:val="Normal"/>
    <w:next w:val="Normal-FactBoxHeading2-Black"/>
    <w:uiPriority w:val="99"/>
    <w:rsid w:val="009F44C8"/>
    <w:pPr>
      <w:spacing w:line="320" w:lineRule="atLeast"/>
    </w:pPr>
    <w:rPr>
      <w:b/>
      <w:caps/>
      <w:color w:val="FFFFFF"/>
      <w:sz w:val="30"/>
    </w:rPr>
  </w:style>
  <w:style w:type="paragraph" w:customStyle="1" w:styleId="Normal-FactBoxHeading1-Black">
    <w:name w:val="Normal - Fact Box Heading 1 - Black"/>
    <w:basedOn w:val="Normal"/>
    <w:uiPriority w:val="3"/>
    <w:semiHidden/>
    <w:rsid w:val="00A131C4"/>
    <w:pPr>
      <w:spacing w:after="160"/>
    </w:pPr>
    <w:rPr>
      <w:b/>
      <w:caps/>
      <w:sz w:val="22"/>
    </w:rPr>
  </w:style>
  <w:style w:type="paragraph" w:customStyle="1" w:styleId="Normal-FactBoxHeading2-White">
    <w:name w:val="Normal - Fact Box Heading 2 - White"/>
    <w:basedOn w:val="Normal"/>
    <w:next w:val="Normal-FactBoxBodytext-White"/>
    <w:uiPriority w:val="99"/>
    <w:rsid w:val="00043556"/>
    <w:pPr>
      <w:spacing w:after="100" w:line="220" w:lineRule="atLeast"/>
    </w:pPr>
    <w:rPr>
      <w:b/>
      <w:color w:val="FFFFFF"/>
    </w:rPr>
  </w:style>
  <w:style w:type="paragraph" w:customStyle="1" w:styleId="Normal-FactBoxHeading2-Black">
    <w:name w:val="Normal - Fact Box Heading 2 - Black"/>
    <w:basedOn w:val="Normal"/>
    <w:next w:val="Normal-FactBoxBodytext-Black"/>
    <w:uiPriority w:val="3"/>
    <w:semiHidden/>
    <w:rsid w:val="00A131C4"/>
    <w:pPr>
      <w:spacing w:line="220" w:lineRule="atLeast"/>
    </w:pPr>
    <w:rPr>
      <w:b/>
    </w:rPr>
  </w:style>
  <w:style w:type="paragraph" w:customStyle="1" w:styleId="Normal-FactBoxBodytext-White">
    <w:name w:val="Normal - Fact Box Body text - White"/>
    <w:basedOn w:val="Normal"/>
    <w:uiPriority w:val="99"/>
    <w:rsid w:val="005846D0"/>
    <w:pPr>
      <w:spacing w:line="280" w:lineRule="atLeast"/>
    </w:pPr>
    <w:rPr>
      <w:color w:val="FFFFFF"/>
    </w:rPr>
  </w:style>
  <w:style w:type="paragraph" w:customStyle="1" w:styleId="Normal-FactBoxBodytext-Black">
    <w:name w:val="Normal - Fact Box Body text - Black"/>
    <w:basedOn w:val="Normal"/>
    <w:uiPriority w:val="3"/>
    <w:semiHidden/>
    <w:rsid w:val="00A131C4"/>
    <w:pPr>
      <w:spacing w:line="220" w:lineRule="atLeast"/>
    </w:pPr>
  </w:style>
  <w:style w:type="character" w:customStyle="1" w:styleId="Normal-FrontpageHeading1Char">
    <w:name w:val="Normal - Frontpage Heading 1 Char"/>
    <w:basedOn w:val="Standardskrifttypeiafsnit"/>
    <w:link w:val="Normal-FrontpageHeading1"/>
    <w:uiPriority w:val="3"/>
    <w:semiHidden/>
    <w:rsid w:val="00043ED4"/>
    <w:rPr>
      <w:b/>
      <w:caps/>
      <w:color w:val="4D4D4D"/>
      <w:sz w:val="60"/>
      <w:lang w:val="da-DK"/>
    </w:rPr>
  </w:style>
  <w:style w:type="paragraph" w:customStyle="1" w:styleId="NoteHeading1">
    <w:name w:val="Note Heading1"/>
    <w:basedOn w:val="Normal"/>
    <w:uiPriority w:val="3"/>
    <w:rsid w:val="006D6D68"/>
    <w:pPr>
      <w:spacing w:after="100" w:line="170" w:lineRule="atLeast"/>
    </w:pPr>
    <w:rPr>
      <w:b/>
      <w:color w:val="009DE0"/>
      <w:sz w:val="15"/>
    </w:rPr>
  </w:style>
  <w:style w:type="paragraph" w:customStyle="1" w:styleId="Note">
    <w:name w:val="Note"/>
    <w:basedOn w:val="Normal"/>
    <w:uiPriority w:val="3"/>
    <w:rsid w:val="006D6D68"/>
    <w:pPr>
      <w:spacing w:line="170" w:lineRule="atLeast"/>
    </w:pPr>
    <w:rPr>
      <w:sz w:val="15"/>
    </w:rPr>
  </w:style>
  <w:style w:type="paragraph" w:customStyle="1" w:styleId="Caption-Text">
    <w:name w:val="Caption - Text"/>
    <w:basedOn w:val="Normal"/>
    <w:uiPriority w:val="3"/>
    <w:rsid w:val="00C11AD2"/>
    <w:pPr>
      <w:spacing w:line="170" w:lineRule="atLeast"/>
    </w:pPr>
    <w:rPr>
      <w:sz w:val="13"/>
    </w:rPr>
  </w:style>
  <w:style w:type="paragraph" w:customStyle="1" w:styleId="Normal-LeadingAfterCaption">
    <w:name w:val="Normal - Leading After Caption"/>
    <w:basedOn w:val="Normal"/>
    <w:uiPriority w:val="3"/>
    <w:semiHidden/>
    <w:rsid w:val="00126165"/>
    <w:pPr>
      <w:framePr w:wrap="around" w:vAnchor="text" w:hAnchor="page" w:x="8818" w:y="1"/>
      <w:spacing w:line="100" w:lineRule="exact"/>
      <w:suppressOverlap/>
    </w:pPr>
    <w:rPr>
      <w:sz w:val="10"/>
    </w:rPr>
  </w:style>
  <w:style w:type="paragraph" w:customStyle="1" w:styleId="Template-ReftoFrontpageheading2">
    <w:name w:val="Template - Ref to Frontpage heading 2"/>
    <w:basedOn w:val="Template-ReftoFrontpageheading1"/>
    <w:link w:val="Template-ReftoFrontpageheading2Char"/>
    <w:uiPriority w:val="3"/>
    <w:semiHidden/>
    <w:rsid w:val="009C1AC6"/>
  </w:style>
  <w:style w:type="paragraph" w:customStyle="1" w:styleId="Normal-RevisionData">
    <w:name w:val="Normal - Revision Data"/>
    <w:basedOn w:val="Normal"/>
    <w:rsid w:val="000C5F1B"/>
    <w:rPr>
      <w:sz w:val="14"/>
    </w:rPr>
  </w:style>
  <w:style w:type="paragraph" w:customStyle="1" w:styleId="Normal-RevisionDataText">
    <w:name w:val="Normal - Revision Data Text"/>
    <w:basedOn w:val="Normal"/>
    <w:uiPriority w:val="5"/>
    <w:semiHidden/>
    <w:rsid w:val="000C5F1B"/>
    <w:rPr>
      <w:b/>
    </w:rPr>
  </w:style>
  <w:style w:type="character" w:customStyle="1" w:styleId="Normal-FrontpageHeading2Char">
    <w:name w:val="Normal - Frontpage Heading 2 Char"/>
    <w:basedOn w:val="Normal-FrontpageHeading1Char"/>
    <w:link w:val="Normal-FrontpageHeading2"/>
    <w:uiPriority w:val="3"/>
    <w:semiHidden/>
    <w:rsid w:val="00043ED4"/>
    <w:rPr>
      <w:b/>
      <w:caps/>
      <w:color w:val="009DE0"/>
      <w:sz w:val="60"/>
      <w:lang w:val="da-DK"/>
    </w:rPr>
  </w:style>
  <w:style w:type="character" w:customStyle="1" w:styleId="TemplateChar">
    <w:name w:val="Template Char"/>
    <w:basedOn w:val="Standardskrifttypeiafsnit"/>
    <w:link w:val="Template"/>
    <w:uiPriority w:val="3"/>
    <w:semiHidden/>
    <w:rsid w:val="008D43B0"/>
    <w:rPr>
      <w:noProof/>
      <w:sz w:val="14"/>
      <w:szCs w:val="24"/>
      <w:lang w:val="da-DK"/>
    </w:rPr>
  </w:style>
  <w:style w:type="character" w:customStyle="1" w:styleId="Template-ReftoFrontpageheading1Char">
    <w:name w:val="Template - Ref to Frontpage heading 1 Char"/>
    <w:basedOn w:val="TemplateChar"/>
    <w:link w:val="Template-ReftoFrontpageheading1"/>
    <w:uiPriority w:val="3"/>
    <w:semiHidden/>
    <w:rsid w:val="008D43B0"/>
    <w:rPr>
      <w:b/>
      <w:caps/>
      <w:noProof/>
      <w:color w:val="009DE0"/>
      <w:sz w:val="22"/>
      <w:szCs w:val="24"/>
      <w:lang w:val="da-DK"/>
    </w:rPr>
  </w:style>
  <w:style w:type="character" w:customStyle="1" w:styleId="Template-ReftoFrontpageheading2Char">
    <w:name w:val="Template - Ref to Frontpage heading 2 Char"/>
    <w:basedOn w:val="Template-ReftoFrontpageheading1Char"/>
    <w:link w:val="Template-ReftoFrontpageheading2"/>
    <w:uiPriority w:val="3"/>
    <w:semiHidden/>
    <w:rsid w:val="008D43B0"/>
    <w:rPr>
      <w:b/>
      <w:caps/>
      <w:noProof/>
      <w:color w:val="009DE0"/>
      <w:sz w:val="22"/>
      <w:szCs w:val="24"/>
      <w:lang w:val="da-DK"/>
    </w:rPr>
  </w:style>
  <w:style w:type="paragraph" w:customStyle="1" w:styleId="Template-Stylerefheader">
    <w:name w:val="Template - Styleref header"/>
    <w:basedOn w:val="Sidehoved"/>
    <w:uiPriority w:val="3"/>
    <w:semiHidden/>
    <w:rsid w:val="00D85E54"/>
    <w:pPr>
      <w:ind w:left="0"/>
    </w:pPr>
  </w:style>
  <w:style w:type="paragraph" w:customStyle="1" w:styleId="Normal-Ref">
    <w:name w:val="Normal - Ref"/>
    <w:basedOn w:val="Normal"/>
    <w:uiPriority w:val="99"/>
    <w:semiHidden/>
    <w:rsid w:val="0020412A"/>
  </w:style>
  <w:style w:type="paragraph" w:customStyle="1" w:styleId="Normal-Optional1">
    <w:name w:val="Normal - Optional 1"/>
    <w:basedOn w:val="Normal-RevisionDataText"/>
    <w:uiPriority w:val="5"/>
    <w:semiHidden/>
    <w:rsid w:val="0020412A"/>
  </w:style>
  <w:style w:type="paragraph" w:customStyle="1" w:styleId="Normal-Optional2">
    <w:name w:val="Normal - Optional 2"/>
    <w:basedOn w:val="Normal-RevisionDataText"/>
    <w:uiPriority w:val="5"/>
    <w:semiHidden/>
    <w:rsid w:val="0020412A"/>
  </w:style>
  <w:style w:type="paragraph" w:customStyle="1" w:styleId="Normal-SupplementTOC1">
    <w:name w:val="Normal - Supplement TOC1"/>
    <w:basedOn w:val="Normal"/>
    <w:next w:val="Normal-SupplementsTOC2"/>
    <w:uiPriority w:val="5"/>
    <w:semiHidden/>
    <w:rsid w:val="009A5471"/>
    <w:rPr>
      <w:b/>
    </w:rPr>
  </w:style>
  <w:style w:type="paragraph" w:customStyle="1" w:styleId="Normal-SupplementsTOC2">
    <w:name w:val="Normal - Supplements TOC2"/>
    <w:basedOn w:val="Normal"/>
    <w:rsid w:val="009A5471"/>
  </w:style>
  <w:style w:type="paragraph" w:styleId="Indholdsfortegnelse6">
    <w:name w:val="toc 6"/>
    <w:basedOn w:val="Normal"/>
    <w:next w:val="Normal"/>
    <w:uiPriority w:val="99"/>
    <w:semiHidden/>
    <w:rsid w:val="003262DA"/>
    <w:pPr>
      <w:tabs>
        <w:tab w:val="right" w:pos="7229"/>
      </w:tabs>
      <w:ind w:left="1247" w:right="567" w:hanging="1247"/>
    </w:pPr>
  </w:style>
  <w:style w:type="paragraph" w:customStyle="1" w:styleId="Normal-Bullet">
    <w:name w:val="Normal - Bullet"/>
    <w:basedOn w:val="Normal"/>
    <w:uiPriority w:val="3"/>
    <w:semiHidden/>
    <w:qFormat/>
    <w:rsid w:val="00C07812"/>
    <w:pPr>
      <w:numPr>
        <w:numId w:val="13"/>
      </w:numPr>
    </w:pPr>
  </w:style>
  <w:style w:type="paragraph" w:customStyle="1" w:styleId="Normal-Numbering">
    <w:name w:val="Normal - Numbering"/>
    <w:basedOn w:val="Normal-Bullet"/>
    <w:uiPriority w:val="3"/>
    <w:semiHidden/>
    <w:qFormat/>
    <w:rsid w:val="00C07812"/>
    <w:pPr>
      <w:numPr>
        <w:numId w:val="12"/>
      </w:numPr>
    </w:pPr>
  </w:style>
  <w:style w:type="paragraph" w:customStyle="1" w:styleId="Normal-SupplementNumber">
    <w:name w:val="Normal - Supplement Number"/>
    <w:basedOn w:val="Normal"/>
    <w:next w:val="Normal-Supplementtitle"/>
    <w:uiPriority w:val="2"/>
    <w:qFormat/>
    <w:rsid w:val="00357BC5"/>
    <w:pPr>
      <w:tabs>
        <w:tab w:val="num" w:pos="1209"/>
      </w:tabs>
      <w:spacing w:before="2560" w:line="280" w:lineRule="exact"/>
      <w:outlineLvl w:val="6"/>
    </w:pPr>
    <w:rPr>
      <w:b/>
      <w:caps/>
      <w:color w:val="009DE0"/>
      <w:sz w:val="22"/>
    </w:rPr>
  </w:style>
  <w:style w:type="paragraph" w:customStyle="1" w:styleId="Normal-Supplementtitle">
    <w:name w:val="Normal - Supplement title"/>
    <w:basedOn w:val="Normal-SupplementNumber"/>
    <w:next w:val="Normal"/>
    <w:uiPriority w:val="2"/>
    <w:qFormat/>
    <w:rsid w:val="0023547F"/>
    <w:pPr>
      <w:numPr>
        <w:numId w:val="16"/>
      </w:numPr>
      <w:spacing w:before="0"/>
      <w:outlineLvl w:val="7"/>
    </w:pPr>
  </w:style>
  <w:style w:type="paragraph" w:customStyle="1" w:styleId="Normal-Optional1leadtext">
    <w:name w:val="Normal - Optional 1 leadtext"/>
    <w:basedOn w:val="Normal-Documentdataleadtext"/>
    <w:uiPriority w:val="99"/>
    <w:semiHidden/>
    <w:rsid w:val="00C23F7D"/>
  </w:style>
  <w:style w:type="paragraph" w:customStyle="1" w:styleId="Normal-Optional2leadtext">
    <w:name w:val="Normal - Optional 2 leadtext"/>
    <w:basedOn w:val="Normal-Optional1leadtext"/>
    <w:uiPriority w:val="5"/>
    <w:semiHidden/>
    <w:rsid w:val="00C23F7D"/>
  </w:style>
  <w:style w:type="character" w:customStyle="1" w:styleId="Indholdsfortegnelse4Tegn">
    <w:name w:val="Indholdsfortegnelse 4 Tegn"/>
    <w:basedOn w:val="Standardskrifttypeiafsnit"/>
    <w:link w:val="Indholdsfortegnelse4"/>
    <w:uiPriority w:val="99"/>
    <w:semiHidden/>
    <w:rsid w:val="00117739"/>
    <w:rPr>
      <w:lang w:val="da-DK"/>
    </w:rPr>
  </w:style>
  <w:style w:type="paragraph" w:styleId="Dokumentoversigt">
    <w:name w:val="Document Map"/>
    <w:basedOn w:val="Normal"/>
    <w:link w:val="DokumentoversigtTegn"/>
    <w:uiPriority w:val="99"/>
    <w:semiHidden/>
    <w:rsid w:val="00164D5A"/>
    <w:pPr>
      <w:shd w:val="clear" w:color="auto" w:fill="000080"/>
    </w:pPr>
    <w:rPr>
      <w:rFonts w:ascii="Tahoma" w:hAnsi="Tahoma" w:cs="Tahoma"/>
      <w:sz w:val="20"/>
      <w:szCs w:val="20"/>
    </w:rPr>
  </w:style>
  <w:style w:type="paragraph" w:customStyle="1" w:styleId="H1-NOTTOC">
    <w:name w:val="H1 - NOT TOC"/>
    <w:basedOn w:val="Overskrift1"/>
    <w:next w:val="Normal"/>
    <w:uiPriority w:val="2"/>
    <w:qFormat/>
    <w:rsid w:val="001B288C"/>
    <w:pPr>
      <w:numPr>
        <w:numId w:val="14"/>
      </w:numPr>
      <w:outlineLvl w:val="9"/>
    </w:pPr>
  </w:style>
  <w:style w:type="paragraph" w:customStyle="1" w:styleId="H2-NOTTOC">
    <w:name w:val="H2 - NOT TOC"/>
    <w:basedOn w:val="Overskrift2"/>
    <w:next w:val="Normal"/>
    <w:uiPriority w:val="2"/>
    <w:qFormat/>
    <w:rsid w:val="001B288C"/>
    <w:pPr>
      <w:numPr>
        <w:numId w:val="14"/>
      </w:numPr>
      <w:outlineLvl w:val="9"/>
    </w:pPr>
  </w:style>
  <w:style w:type="paragraph" w:customStyle="1" w:styleId="H3-NOTTOC">
    <w:name w:val="H3 - NOT TOC"/>
    <w:basedOn w:val="Overskrift3"/>
    <w:next w:val="Normal"/>
    <w:uiPriority w:val="2"/>
    <w:qFormat/>
    <w:rsid w:val="001B288C"/>
    <w:pPr>
      <w:numPr>
        <w:numId w:val="14"/>
      </w:numPr>
      <w:outlineLvl w:val="9"/>
    </w:pPr>
  </w:style>
  <w:style w:type="paragraph" w:customStyle="1" w:styleId="H4-NOTTOC">
    <w:name w:val="H4 - NOT TOC"/>
    <w:basedOn w:val="Overskrift4"/>
    <w:next w:val="Normal"/>
    <w:uiPriority w:val="2"/>
    <w:qFormat/>
    <w:rsid w:val="001B288C"/>
    <w:pPr>
      <w:numPr>
        <w:numId w:val="14"/>
      </w:numPr>
      <w:outlineLvl w:val="9"/>
    </w:pPr>
  </w:style>
  <w:style w:type="character" w:customStyle="1" w:styleId="SidefodTegn">
    <w:name w:val="Sidefod Tegn"/>
    <w:basedOn w:val="Standardskrifttypeiafsnit"/>
    <w:link w:val="Sidefod"/>
    <w:uiPriority w:val="99"/>
    <w:rsid w:val="00B17D37"/>
    <w:rPr>
      <w:sz w:val="13"/>
      <w:lang w:val="da-DK"/>
    </w:rPr>
  </w:style>
  <w:style w:type="paragraph" w:styleId="Indholdsfortegnelse7">
    <w:name w:val="toc 7"/>
    <w:basedOn w:val="Normal"/>
    <w:next w:val="Normal"/>
    <w:uiPriority w:val="99"/>
    <w:rsid w:val="009264BF"/>
    <w:pPr>
      <w:spacing w:before="240"/>
      <w:ind w:right="567"/>
    </w:pPr>
    <w:rPr>
      <w:b/>
    </w:rPr>
  </w:style>
  <w:style w:type="paragraph" w:styleId="Indholdsfortegnelse8">
    <w:name w:val="toc 8"/>
    <w:basedOn w:val="Normal"/>
    <w:next w:val="Normal"/>
    <w:uiPriority w:val="99"/>
    <w:rsid w:val="00FF3309"/>
    <w:pPr>
      <w:ind w:left="-57"/>
    </w:pPr>
  </w:style>
  <w:style w:type="paragraph" w:styleId="Indholdsfortegnelse9">
    <w:name w:val="toc 9"/>
    <w:basedOn w:val="Normal"/>
    <w:next w:val="Normal"/>
    <w:uiPriority w:val="99"/>
    <w:semiHidden/>
    <w:rsid w:val="009264BF"/>
  </w:style>
  <w:style w:type="paragraph" w:customStyle="1" w:styleId="Normal-Revleadtext">
    <w:name w:val="Normal - Rev lead text"/>
    <w:basedOn w:val="Normal-RevisionData"/>
    <w:rsid w:val="006C20A9"/>
    <w:pPr>
      <w:spacing w:after="120"/>
    </w:pPr>
  </w:style>
  <w:style w:type="paragraph" w:customStyle="1" w:styleId="Normal-TOCHeadingSupplements">
    <w:name w:val="Normal - TOC Heading Supplements"/>
    <w:basedOn w:val="Normal-TOCHeading"/>
    <w:uiPriority w:val="5"/>
    <w:semiHidden/>
    <w:rsid w:val="00667F88"/>
  </w:style>
  <w:style w:type="character" w:customStyle="1" w:styleId="SidehovedTegn">
    <w:name w:val="Sidehoved Tegn"/>
    <w:basedOn w:val="Standardskrifttypeiafsnit"/>
    <w:link w:val="Sidehoved"/>
    <w:uiPriority w:val="99"/>
    <w:rsid w:val="00E309DC"/>
    <w:rPr>
      <w:spacing w:val="4"/>
      <w:sz w:val="13"/>
      <w:lang w:val="da-DK"/>
    </w:rPr>
  </w:style>
  <w:style w:type="paragraph" w:customStyle="1" w:styleId="Footer-NotIndent">
    <w:name w:val="Footer - Not Indent"/>
    <w:basedOn w:val="Sidefod"/>
    <w:uiPriority w:val="9"/>
    <w:semiHidden/>
    <w:rsid w:val="00CA7648"/>
    <w:pPr>
      <w:ind w:left="0"/>
    </w:pPr>
  </w:style>
  <w:style w:type="paragraph" w:styleId="Markeringsbobletekst">
    <w:name w:val="Balloon Text"/>
    <w:basedOn w:val="Normal"/>
    <w:link w:val="MarkeringsbobletekstTegn"/>
    <w:uiPriority w:val="99"/>
    <w:rsid w:val="00532AF7"/>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rsid w:val="00B17D37"/>
    <w:rPr>
      <w:rFonts w:ascii="Tahoma" w:hAnsi="Tahoma" w:cs="Tahoma"/>
      <w:sz w:val="16"/>
      <w:szCs w:val="16"/>
      <w:lang w:val="da-DK"/>
    </w:rPr>
  </w:style>
  <w:style w:type="paragraph" w:customStyle="1" w:styleId="Heading11">
    <w:name w:val="Heading 11"/>
    <w:basedOn w:val="Normal"/>
    <w:uiPriority w:val="99"/>
    <w:semiHidden/>
    <w:rsid w:val="00190776"/>
  </w:style>
  <w:style w:type="paragraph" w:customStyle="1" w:styleId="Heading21">
    <w:name w:val="Heading 21"/>
    <w:basedOn w:val="Normal"/>
    <w:uiPriority w:val="99"/>
    <w:semiHidden/>
    <w:rsid w:val="00190776"/>
  </w:style>
  <w:style w:type="paragraph" w:customStyle="1" w:styleId="Heading31">
    <w:name w:val="Heading 31"/>
    <w:basedOn w:val="Normal"/>
    <w:uiPriority w:val="99"/>
    <w:semiHidden/>
    <w:rsid w:val="00190776"/>
  </w:style>
  <w:style w:type="paragraph" w:customStyle="1" w:styleId="Heading41">
    <w:name w:val="Heading 41"/>
    <w:basedOn w:val="Normal"/>
    <w:uiPriority w:val="99"/>
    <w:semiHidden/>
    <w:rsid w:val="00190776"/>
  </w:style>
  <w:style w:type="paragraph" w:customStyle="1" w:styleId="Heading51">
    <w:name w:val="Heading 51"/>
    <w:basedOn w:val="Normal"/>
    <w:uiPriority w:val="99"/>
    <w:semiHidden/>
    <w:rsid w:val="00190776"/>
  </w:style>
  <w:style w:type="paragraph" w:customStyle="1" w:styleId="Heading61">
    <w:name w:val="Heading 61"/>
    <w:basedOn w:val="Normal"/>
    <w:uiPriority w:val="99"/>
    <w:semiHidden/>
    <w:rsid w:val="00190776"/>
  </w:style>
  <w:style w:type="paragraph" w:customStyle="1" w:styleId="Heading71">
    <w:name w:val="Heading 71"/>
    <w:basedOn w:val="Normal"/>
    <w:uiPriority w:val="99"/>
    <w:semiHidden/>
    <w:rsid w:val="00190776"/>
  </w:style>
  <w:style w:type="paragraph" w:customStyle="1" w:styleId="Heading81">
    <w:name w:val="Heading 81"/>
    <w:basedOn w:val="Normal"/>
    <w:uiPriority w:val="99"/>
    <w:semiHidden/>
    <w:rsid w:val="00190776"/>
  </w:style>
  <w:style w:type="paragraph" w:customStyle="1" w:styleId="Heading91">
    <w:name w:val="Heading 91"/>
    <w:basedOn w:val="Normal"/>
    <w:uiPriority w:val="99"/>
    <w:semiHidden/>
    <w:rsid w:val="00190776"/>
  </w:style>
  <w:style w:type="paragraph" w:customStyle="1" w:styleId="H1-Spacebefore">
    <w:name w:val="H1 - Space before"/>
    <w:basedOn w:val="Overskrift1"/>
    <w:next w:val="Normal"/>
    <w:uiPriority w:val="2"/>
    <w:qFormat/>
    <w:rsid w:val="003B03BA"/>
    <w:pPr>
      <w:tabs>
        <w:tab w:val="num" w:pos="0"/>
      </w:tabs>
      <w:spacing w:before="2840" w:after="230" w:line="360" w:lineRule="atLeast"/>
    </w:pPr>
  </w:style>
  <w:style w:type="paragraph" w:customStyle="1" w:styleId="Source">
    <w:name w:val="Source"/>
    <w:basedOn w:val="Normal"/>
    <w:uiPriority w:val="3"/>
    <w:qFormat/>
    <w:rsid w:val="00B17D37"/>
    <w:rPr>
      <w:sz w:val="16"/>
    </w:rPr>
  </w:style>
  <w:style w:type="paragraph" w:customStyle="1" w:styleId="Footer-Negativeindent">
    <w:name w:val="Footer - Negative indent"/>
    <w:basedOn w:val="Footer-NotIndent"/>
    <w:uiPriority w:val="9"/>
    <w:qFormat/>
    <w:rsid w:val="00830FD4"/>
    <w:pPr>
      <w:ind w:left="-624"/>
    </w:pPr>
  </w:style>
  <w:style w:type="paragraph" w:customStyle="1" w:styleId="Footer-Letter">
    <w:name w:val="Footer - Letter"/>
    <w:basedOn w:val="Sidefod"/>
    <w:uiPriority w:val="9"/>
    <w:qFormat/>
    <w:rsid w:val="00542C1A"/>
    <w:pPr>
      <w:ind w:left="0"/>
      <w:jc w:val="right"/>
    </w:pPr>
  </w:style>
  <w:style w:type="paragraph" w:styleId="Bibliografi">
    <w:name w:val="Bibliography"/>
    <w:basedOn w:val="Normal"/>
    <w:next w:val="Normal"/>
    <w:uiPriority w:val="37"/>
    <w:semiHidden/>
    <w:unhideWhenUsed/>
    <w:rsid w:val="00F531B4"/>
  </w:style>
  <w:style w:type="character" w:styleId="Bogenstitel">
    <w:name w:val="Book Title"/>
    <w:basedOn w:val="Standardskrifttypeiafsnit"/>
    <w:uiPriority w:val="33"/>
    <w:qFormat/>
    <w:rsid w:val="00F531B4"/>
    <w:rPr>
      <w:b/>
      <w:bCs/>
      <w:i/>
      <w:iCs/>
      <w:spacing w:val="5"/>
      <w:lang w:val="da-DK"/>
    </w:rPr>
  </w:style>
  <w:style w:type="table" w:styleId="Farvetgitter">
    <w:name w:val="Colorful Grid"/>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DF6FD" w:themeFill="accent1" w:themeFillTint="33"/>
    </w:tcPr>
    <w:tblStylePr w:type="firstRow">
      <w:rPr>
        <w:b/>
        <w:bCs/>
      </w:rPr>
      <w:tblPr/>
      <w:tcPr>
        <w:shd w:val="clear" w:color="auto" w:fill="DBEDFB" w:themeFill="accent1" w:themeFillTint="66"/>
      </w:tcPr>
    </w:tblStylePr>
    <w:tblStylePr w:type="lastRow">
      <w:rPr>
        <w:b/>
        <w:bCs/>
        <w:color w:val="000000" w:themeColor="text1"/>
      </w:rPr>
      <w:tblPr/>
      <w:tcPr>
        <w:shd w:val="clear" w:color="auto" w:fill="DBEDFB" w:themeFill="accent1" w:themeFillTint="66"/>
      </w:tcPr>
    </w:tblStylePr>
    <w:tblStylePr w:type="firstCol">
      <w:rPr>
        <w:color w:val="FFFFFF" w:themeColor="background1"/>
      </w:rPr>
      <w:tblPr/>
      <w:tcPr>
        <w:shd w:val="clear" w:color="auto" w:fill="49A3EA" w:themeFill="accent1" w:themeFillShade="BF"/>
      </w:tcPr>
    </w:tblStylePr>
    <w:tblStylePr w:type="lastCol">
      <w:rPr>
        <w:color w:val="FFFFFF" w:themeColor="background1"/>
      </w:rPr>
      <w:tblPr/>
      <w:tcPr>
        <w:shd w:val="clear" w:color="auto" w:fill="49A3EA" w:themeFill="accent1" w:themeFillShade="BF"/>
      </w:tcPr>
    </w:tblStylePr>
    <w:tblStylePr w:type="band1Vert">
      <w:tblPr/>
      <w:tcPr>
        <w:shd w:val="clear" w:color="auto" w:fill="D3E8FA" w:themeFill="accent1" w:themeFillTint="7F"/>
      </w:tcPr>
    </w:tblStylePr>
    <w:tblStylePr w:type="band1Horz">
      <w:tblPr/>
      <w:tcPr>
        <w:shd w:val="clear" w:color="auto" w:fill="D3E8FA" w:themeFill="accent1" w:themeFillTint="7F"/>
      </w:tcPr>
    </w:tblStylePr>
  </w:style>
  <w:style w:type="table" w:styleId="Farvetgitter-fremhvningsfarve2">
    <w:name w:val="Colorful Grid Accent 2"/>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DEDDB" w:themeFill="accent2" w:themeFillTint="33"/>
    </w:tcPr>
    <w:tblStylePr w:type="firstRow">
      <w:rPr>
        <w:b/>
        <w:bCs/>
      </w:rPr>
      <w:tblPr/>
      <w:tcPr>
        <w:shd w:val="clear" w:color="auto" w:fill="BCDCB8" w:themeFill="accent2" w:themeFillTint="66"/>
      </w:tcPr>
    </w:tblStylePr>
    <w:tblStylePr w:type="lastRow">
      <w:rPr>
        <w:b/>
        <w:bCs/>
        <w:color w:val="000000" w:themeColor="text1"/>
      </w:rPr>
      <w:tblPr/>
      <w:tcPr>
        <w:shd w:val="clear" w:color="auto" w:fill="BCDCB8" w:themeFill="accent2" w:themeFillTint="66"/>
      </w:tcPr>
    </w:tblStylePr>
    <w:tblStylePr w:type="firstCol">
      <w:rPr>
        <w:color w:val="FFFFFF" w:themeColor="background1"/>
      </w:rPr>
      <w:tblPr/>
      <w:tcPr>
        <w:shd w:val="clear" w:color="auto" w:fill="447B3C" w:themeFill="accent2" w:themeFillShade="BF"/>
      </w:tcPr>
    </w:tblStylePr>
    <w:tblStylePr w:type="lastCol">
      <w:rPr>
        <w:color w:val="FFFFFF" w:themeColor="background1"/>
      </w:rPr>
      <w:tblPr/>
      <w:tcPr>
        <w:shd w:val="clear" w:color="auto" w:fill="447B3C" w:themeFill="accent2" w:themeFillShade="BF"/>
      </w:tcPr>
    </w:tblStylePr>
    <w:tblStylePr w:type="band1Vert">
      <w:tblPr/>
      <w:tcPr>
        <w:shd w:val="clear" w:color="auto" w:fill="ACD3A6" w:themeFill="accent2" w:themeFillTint="7F"/>
      </w:tcPr>
    </w:tblStylePr>
    <w:tblStylePr w:type="band1Horz">
      <w:tblPr/>
      <w:tcPr>
        <w:shd w:val="clear" w:color="auto" w:fill="ACD3A6" w:themeFill="accent2" w:themeFillTint="7F"/>
      </w:tcPr>
    </w:tblStylePr>
  </w:style>
  <w:style w:type="table" w:styleId="Farvetgitter-fremhvningsfarve3">
    <w:name w:val="Colorful Grid Accent 3"/>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CF3D5" w:themeFill="accent3" w:themeFillTint="33"/>
    </w:tcPr>
    <w:tblStylePr w:type="firstRow">
      <w:rPr>
        <w:b/>
        <w:bCs/>
      </w:rPr>
      <w:tblPr/>
      <w:tcPr>
        <w:shd w:val="clear" w:color="auto" w:fill="DAE7AC" w:themeFill="accent3" w:themeFillTint="66"/>
      </w:tcPr>
    </w:tblStylePr>
    <w:tblStylePr w:type="lastRow">
      <w:rPr>
        <w:b/>
        <w:bCs/>
        <w:color w:val="000000" w:themeColor="text1"/>
      </w:rPr>
      <w:tblPr/>
      <w:tcPr>
        <w:shd w:val="clear" w:color="auto" w:fill="DAE7AC" w:themeFill="accent3" w:themeFillTint="66"/>
      </w:tcPr>
    </w:tblStylePr>
    <w:tblStylePr w:type="firstCol">
      <w:rPr>
        <w:color w:val="FFFFFF" w:themeColor="background1"/>
      </w:rPr>
      <w:tblPr/>
      <w:tcPr>
        <w:shd w:val="clear" w:color="auto" w:fill="788E28" w:themeFill="accent3" w:themeFillShade="BF"/>
      </w:tcPr>
    </w:tblStylePr>
    <w:tblStylePr w:type="lastCol">
      <w:rPr>
        <w:color w:val="FFFFFF" w:themeColor="background1"/>
      </w:rPr>
      <w:tblPr/>
      <w:tcPr>
        <w:shd w:val="clear" w:color="auto" w:fill="788E28" w:themeFill="accent3" w:themeFillShade="BF"/>
      </w:tcPr>
    </w:tblStylePr>
    <w:tblStylePr w:type="band1Vert">
      <w:tblPr/>
      <w:tcPr>
        <w:shd w:val="clear" w:color="auto" w:fill="D1E298" w:themeFill="accent3" w:themeFillTint="7F"/>
      </w:tcPr>
    </w:tblStylePr>
    <w:tblStylePr w:type="band1Horz">
      <w:tblPr/>
      <w:tcPr>
        <w:shd w:val="clear" w:color="auto" w:fill="D1E298" w:themeFill="accent3" w:themeFillTint="7F"/>
      </w:tcPr>
    </w:tblStylePr>
  </w:style>
  <w:style w:type="table" w:styleId="Farvetgitter-fremhvningsfarve4">
    <w:name w:val="Colorful Grid Accent 4"/>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000000"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000000"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unhideWhenUsed/>
    <w:rsid w:val="00F531B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5F5F3" w:themeFill="accent6" w:themeFillTint="33"/>
    </w:tcPr>
    <w:tblStylePr w:type="firstRow">
      <w:rPr>
        <w:b/>
        <w:bCs/>
      </w:rPr>
      <w:tblPr/>
      <w:tcPr>
        <w:shd w:val="clear" w:color="auto" w:fill="ECEBE7" w:themeFill="accent6" w:themeFillTint="66"/>
      </w:tcPr>
    </w:tblStylePr>
    <w:tblStylePr w:type="lastRow">
      <w:rPr>
        <w:b/>
        <w:bCs/>
        <w:color w:val="000000" w:themeColor="text1"/>
      </w:rPr>
      <w:tblPr/>
      <w:tcPr>
        <w:shd w:val="clear" w:color="auto" w:fill="ECEBE7" w:themeFill="accent6" w:themeFillTint="66"/>
      </w:tcPr>
    </w:tblStylePr>
    <w:tblStylePr w:type="firstCol">
      <w:rPr>
        <w:color w:val="FFFFFF" w:themeColor="background1"/>
      </w:rPr>
      <w:tblPr/>
      <w:tcPr>
        <w:shd w:val="clear" w:color="auto" w:fill="A2A08C" w:themeFill="accent6" w:themeFillShade="BF"/>
      </w:tcPr>
    </w:tblStylePr>
    <w:tblStylePr w:type="lastCol">
      <w:rPr>
        <w:color w:val="FFFFFF" w:themeColor="background1"/>
      </w:rPr>
      <w:tblPr/>
      <w:tcPr>
        <w:shd w:val="clear" w:color="auto" w:fill="A2A08C" w:themeFill="accent6" w:themeFillShade="BF"/>
      </w:tcPr>
    </w:tblStylePr>
    <w:tblStylePr w:type="band1Vert">
      <w:tblPr/>
      <w:tcPr>
        <w:shd w:val="clear" w:color="auto" w:fill="E7E7E2" w:themeFill="accent6" w:themeFillTint="7F"/>
      </w:tcPr>
    </w:tblStylePr>
    <w:tblStylePr w:type="band1Horz">
      <w:tblPr/>
      <w:tcPr>
        <w:shd w:val="clear" w:color="auto" w:fill="E7E7E2" w:themeFill="accent6" w:themeFillTint="7F"/>
      </w:tcPr>
    </w:tblStylePr>
  </w:style>
  <w:style w:type="table" w:styleId="Farvetliste">
    <w:name w:val="Colorful List"/>
    <w:basedOn w:val="Tabel-Normal"/>
    <w:uiPriority w:val="72"/>
    <w:unhideWhenUsed/>
    <w:rsid w:val="00F531B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unhideWhenUsed/>
    <w:rsid w:val="00F531B4"/>
    <w:pPr>
      <w:spacing w:line="240" w:lineRule="auto"/>
    </w:pPr>
    <w:rPr>
      <w:color w:val="000000" w:themeColor="text1"/>
    </w:rPr>
    <w:tblPr>
      <w:tblStyleRowBandSize w:val="1"/>
      <w:tblStyleColBandSize w:val="1"/>
    </w:tblPr>
    <w:tcPr>
      <w:shd w:val="clear" w:color="auto" w:fill="F6FAFE" w:themeFill="accent1"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4FC" w:themeFill="accent1" w:themeFillTint="3F"/>
      </w:tcPr>
    </w:tblStylePr>
    <w:tblStylePr w:type="band1Horz">
      <w:tblPr/>
      <w:tcPr>
        <w:shd w:val="clear" w:color="auto" w:fill="EDF6FD" w:themeFill="accent1" w:themeFillTint="33"/>
      </w:tcPr>
    </w:tblStylePr>
  </w:style>
  <w:style w:type="table" w:styleId="Farvetliste-fremhvningsfarve2">
    <w:name w:val="Colorful List Accent 2"/>
    <w:basedOn w:val="Tabel-Normal"/>
    <w:uiPriority w:val="72"/>
    <w:unhideWhenUsed/>
    <w:rsid w:val="00F531B4"/>
    <w:pPr>
      <w:spacing w:line="240" w:lineRule="auto"/>
    </w:pPr>
    <w:rPr>
      <w:color w:val="000000" w:themeColor="text1"/>
    </w:rPr>
    <w:tblPr>
      <w:tblStyleRowBandSize w:val="1"/>
      <w:tblStyleColBandSize w:val="1"/>
    </w:tblPr>
    <w:tcPr>
      <w:shd w:val="clear" w:color="auto" w:fill="EEF6ED" w:themeFill="accent2" w:themeFillTint="19"/>
    </w:tcPr>
    <w:tblStylePr w:type="firstRow">
      <w:rPr>
        <w:b/>
        <w:bCs/>
        <w:color w:val="FFFFFF" w:themeColor="background1"/>
      </w:rPr>
      <w:tblPr/>
      <w:tcPr>
        <w:tcBorders>
          <w:bottom w:val="single" w:sz="12" w:space="0" w:color="FFFFFF" w:themeColor="background1"/>
        </w:tcBorders>
        <w:shd w:val="clear" w:color="auto" w:fill="498340" w:themeFill="accent2" w:themeFillShade="CC"/>
      </w:tcPr>
    </w:tblStylePr>
    <w:tblStylePr w:type="lastRow">
      <w:rPr>
        <w:b/>
        <w:bCs/>
        <w:color w:val="49834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9D3" w:themeFill="accent2" w:themeFillTint="3F"/>
      </w:tcPr>
    </w:tblStylePr>
    <w:tblStylePr w:type="band1Horz">
      <w:tblPr/>
      <w:tcPr>
        <w:shd w:val="clear" w:color="auto" w:fill="DDEDDB" w:themeFill="accent2" w:themeFillTint="33"/>
      </w:tcPr>
    </w:tblStylePr>
  </w:style>
  <w:style w:type="table" w:styleId="Farvetliste-fremhvningsfarve3">
    <w:name w:val="Colorful List Accent 3"/>
    <w:basedOn w:val="Tabel-Normal"/>
    <w:uiPriority w:val="72"/>
    <w:unhideWhenUsed/>
    <w:rsid w:val="00F531B4"/>
    <w:pPr>
      <w:spacing w:line="240" w:lineRule="auto"/>
    </w:pPr>
    <w:rPr>
      <w:color w:val="000000" w:themeColor="text1"/>
    </w:rPr>
    <w:tblPr>
      <w:tblStyleRowBandSize w:val="1"/>
      <w:tblStyleColBandSize w:val="1"/>
    </w:tblPr>
    <w:tcPr>
      <w:shd w:val="clear" w:color="auto" w:fill="F6F9EA"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F0CB" w:themeFill="accent3" w:themeFillTint="3F"/>
      </w:tcPr>
    </w:tblStylePr>
    <w:tblStylePr w:type="band1Horz">
      <w:tblPr/>
      <w:tcPr>
        <w:shd w:val="clear" w:color="auto" w:fill="ECF3D5" w:themeFill="accent3" w:themeFillTint="33"/>
      </w:tcPr>
    </w:tblStylePr>
  </w:style>
  <w:style w:type="table" w:styleId="Farvetliste-fremhvningsfarve4">
    <w:name w:val="Colorful List Accent 4"/>
    <w:basedOn w:val="Tabel-Normal"/>
    <w:uiPriority w:val="72"/>
    <w:unhideWhenUsed/>
    <w:rsid w:val="00F531B4"/>
    <w:pPr>
      <w:spacing w:line="240" w:lineRule="auto"/>
    </w:pPr>
    <w:rPr>
      <w:color w:val="000000"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0982B" w:themeFill="accent3" w:themeFillShade="CC"/>
      </w:tcPr>
    </w:tblStylePr>
    <w:tblStylePr w:type="lastRow">
      <w:rPr>
        <w:b/>
        <w:bCs/>
        <w:color w:val="80982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unhideWhenUsed/>
    <w:rsid w:val="00F531B4"/>
    <w:pPr>
      <w:spacing w:line="240" w:lineRule="auto"/>
    </w:pPr>
    <w:rPr>
      <w:color w:val="000000"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BA998" w:themeFill="accent6" w:themeFillShade="CC"/>
      </w:tcPr>
    </w:tblStylePr>
    <w:tblStylePr w:type="lastRow">
      <w:rPr>
        <w:b/>
        <w:bCs/>
        <w:color w:val="ABA99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unhideWhenUsed/>
    <w:rsid w:val="00F531B4"/>
    <w:pPr>
      <w:spacing w:line="240" w:lineRule="auto"/>
    </w:pPr>
    <w:rPr>
      <w:color w:val="000000"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0" w:themeFill="accent6" w:themeFillTint="3F"/>
      </w:tcPr>
    </w:tblStylePr>
    <w:tblStylePr w:type="band1Horz">
      <w:tblPr/>
      <w:tcPr>
        <w:shd w:val="clear" w:color="auto" w:fill="F5F5F3" w:themeFill="accent6" w:themeFillTint="33"/>
      </w:tcPr>
    </w:tblStylePr>
  </w:style>
  <w:style w:type="table" w:styleId="Farvetskygge">
    <w:name w:val="Colorful Shading"/>
    <w:basedOn w:val="Tabel-Normal"/>
    <w:uiPriority w:val="71"/>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A7D3F5" w:themeColor="accent1"/>
        <w:bottom w:val="single" w:sz="4" w:space="0" w:color="A7D3F5" w:themeColor="accent1"/>
        <w:right w:val="single" w:sz="4" w:space="0" w:color="A7D3F5" w:themeColor="accent1"/>
        <w:insideH w:val="single" w:sz="4" w:space="0" w:color="FFFFFF" w:themeColor="background1"/>
        <w:insideV w:val="single" w:sz="4" w:space="0" w:color="FFFFFF" w:themeColor="background1"/>
      </w:tblBorders>
    </w:tblPr>
    <w:tcPr>
      <w:shd w:val="clear" w:color="auto" w:fill="F6FAFE" w:themeFill="accent1"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87DD" w:themeFill="accent1" w:themeFillShade="99"/>
      </w:tcPr>
    </w:tblStylePr>
    <w:tblStylePr w:type="firstCol">
      <w:rPr>
        <w:color w:val="FFFFFF" w:themeColor="background1"/>
      </w:rPr>
      <w:tblPr/>
      <w:tcPr>
        <w:tcBorders>
          <w:top w:val="nil"/>
          <w:left w:val="nil"/>
          <w:bottom w:val="nil"/>
          <w:right w:val="nil"/>
          <w:insideH w:val="single" w:sz="4" w:space="0" w:color="1987DD" w:themeColor="accent1" w:themeShade="99"/>
          <w:insideV w:val="nil"/>
        </w:tcBorders>
        <w:shd w:val="clear" w:color="auto" w:fill="1987D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987DD" w:themeFill="accent1" w:themeFillShade="99"/>
      </w:tcPr>
    </w:tblStylePr>
    <w:tblStylePr w:type="band1Vert">
      <w:tblPr/>
      <w:tcPr>
        <w:shd w:val="clear" w:color="auto" w:fill="DBEDFB" w:themeFill="accent1" w:themeFillTint="66"/>
      </w:tcPr>
    </w:tblStylePr>
    <w:tblStylePr w:type="band1Horz">
      <w:tblPr/>
      <w:tcPr>
        <w:shd w:val="clear" w:color="auto" w:fill="D3E8FA"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unhideWhenUsed/>
    <w:rsid w:val="00F531B4"/>
    <w:pPr>
      <w:spacing w:line="240" w:lineRule="auto"/>
    </w:pPr>
    <w:rPr>
      <w:color w:val="000000" w:themeColor="text1"/>
    </w:rPr>
    <w:tblPr>
      <w:tblStyleRowBandSize w:val="1"/>
      <w:tblStyleColBandSize w:val="1"/>
      <w:tblBorders>
        <w:top w:val="single" w:sz="24" w:space="0" w:color="5CA551" w:themeColor="accent2"/>
        <w:left w:val="single" w:sz="4" w:space="0" w:color="5CA551" w:themeColor="accent2"/>
        <w:bottom w:val="single" w:sz="4" w:space="0" w:color="5CA551" w:themeColor="accent2"/>
        <w:right w:val="single" w:sz="4" w:space="0" w:color="5CA551" w:themeColor="accent2"/>
        <w:insideH w:val="single" w:sz="4" w:space="0" w:color="FFFFFF" w:themeColor="background1"/>
        <w:insideV w:val="single" w:sz="4" w:space="0" w:color="FFFFFF" w:themeColor="background1"/>
      </w:tblBorders>
    </w:tblPr>
    <w:tcPr>
      <w:shd w:val="clear" w:color="auto" w:fill="EEF6ED" w:themeFill="accent2" w:themeFillTint="19"/>
    </w:tcPr>
    <w:tblStylePr w:type="firstRow">
      <w:rPr>
        <w:b/>
        <w:bCs/>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6230" w:themeFill="accent2" w:themeFillShade="99"/>
      </w:tcPr>
    </w:tblStylePr>
    <w:tblStylePr w:type="firstCol">
      <w:rPr>
        <w:color w:val="FFFFFF" w:themeColor="background1"/>
      </w:rPr>
      <w:tblPr/>
      <w:tcPr>
        <w:tcBorders>
          <w:top w:val="nil"/>
          <w:left w:val="nil"/>
          <w:bottom w:val="nil"/>
          <w:right w:val="nil"/>
          <w:insideH w:val="single" w:sz="4" w:space="0" w:color="376230" w:themeColor="accent2" w:themeShade="99"/>
          <w:insideV w:val="nil"/>
        </w:tcBorders>
        <w:shd w:val="clear" w:color="auto" w:fill="37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76230" w:themeFill="accent2" w:themeFillShade="99"/>
      </w:tcPr>
    </w:tblStylePr>
    <w:tblStylePr w:type="band1Vert">
      <w:tblPr/>
      <w:tcPr>
        <w:shd w:val="clear" w:color="auto" w:fill="BCDCB8" w:themeFill="accent2" w:themeFillTint="66"/>
      </w:tcPr>
    </w:tblStylePr>
    <w:tblStylePr w:type="band1Horz">
      <w:tblPr/>
      <w:tcPr>
        <w:shd w:val="clear" w:color="auto" w:fill="ACD3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unhideWhenUsed/>
    <w:rsid w:val="00F531B4"/>
    <w:pPr>
      <w:spacing w:line="240" w:lineRule="auto"/>
    </w:pPr>
    <w:rPr>
      <w:color w:val="000000" w:themeColor="text1"/>
    </w:rPr>
    <w:tblPr>
      <w:tblStyleRowBandSize w:val="1"/>
      <w:tblStyleColBandSize w:val="1"/>
      <w:tblBorders>
        <w:top w:val="single" w:sz="24" w:space="0" w:color="C40079" w:themeColor="accent4"/>
        <w:left w:val="single" w:sz="4" w:space="0" w:color="A1BF36" w:themeColor="accent3"/>
        <w:bottom w:val="single" w:sz="4" w:space="0" w:color="A1BF36" w:themeColor="accent3"/>
        <w:right w:val="single" w:sz="4" w:space="0" w:color="A1BF36" w:themeColor="accent3"/>
        <w:insideH w:val="single" w:sz="4" w:space="0" w:color="FFFFFF" w:themeColor="background1"/>
        <w:insideV w:val="single" w:sz="4" w:space="0" w:color="FFFFFF" w:themeColor="background1"/>
      </w:tblBorders>
    </w:tblPr>
    <w:tcPr>
      <w:shd w:val="clear" w:color="auto" w:fill="F6F9EA"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7220" w:themeFill="accent3" w:themeFillShade="99"/>
      </w:tcPr>
    </w:tblStylePr>
    <w:tblStylePr w:type="firstCol">
      <w:rPr>
        <w:color w:val="FFFFFF" w:themeColor="background1"/>
      </w:rPr>
      <w:tblPr/>
      <w:tcPr>
        <w:tcBorders>
          <w:top w:val="nil"/>
          <w:left w:val="nil"/>
          <w:bottom w:val="nil"/>
          <w:right w:val="nil"/>
          <w:insideH w:val="single" w:sz="4" w:space="0" w:color="607220" w:themeColor="accent3" w:themeShade="99"/>
          <w:insideV w:val="nil"/>
        </w:tcBorders>
        <w:shd w:val="clear" w:color="auto" w:fill="60722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7220" w:themeFill="accent3" w:themeFillShade="99"/>
      </w:tcPr>
    </w:tblStylePr>
    <w:tblStylePr w:type="band1Vert">
      <w:tblPr/>
      <w:tcPr>
        <w:shd w:val="clear" w:color="auto" w:fill="DAE7AC" w:themeFill="accent3" w:themeFillTint="66"/>
      </w:tcPr>
    </w:tblStylePr>
    <w:tblStylePr w:type="band1Horz">
      <w:tblPr/>
      <w:tcPr>
        <w:shd w:val="clear" w:color="auto" w:fill="D1E298" w:themeFill="accent3" w:themeFillTint="7F"/>
      </w:tcPr>
    </w:tblStylePr>
  </w:style>
  <w:style w:type="table" w:styleId="Farvetskygge-fremhvningsfarve4">
    <w:name w:val="Colorful Shading Accent 4"/>
    <w:basedOn w:val="Tabel-Normal"/>
    <w:uiPriority w:val="71"/>
    <w:unhideWhenUsed/>
    <w:rsid w:val="00F531B4"/>
    <w:pPr>
      <w:spacing w:line="240" w:lineRule="auto"/>
    </w:pPr>
    <w:rPr>
      <w:color w:val="000000" w:themeColor="text1"/>
    </w:rPr>
    <w:tblPr>
      <w:tblStyleRowBandSize w:val="1"/>
      <w:tblStyleColBandSize w:val="1"/>
      <w:tblBorders>
        <w:top w:val="single" w:sz="24" w:space="0" w:color="A1BF36"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1BF3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unhideWhenUsed/>
    <w:rsid w:val="00F531B4"/>
    <w:pPr>
      <w:spacing w:line="240" w:lineRule="auto"/>
    </w:pPr>
    <w:rPr>
      <w:color w:val="000000" w:themeColor="text1"/>
    </w:rPr>
    <w:tblPr>
      <w:tblStyleRowBandSize w:val="1"/>
      <w:tblStyleColBandSize w:val="1"/>
      <w:tblBorders>
        <w:top w:val="single" w:sz="24" w:space="0" w:color="D0CFC5"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unhideWhenUsed/>
    <w:rsid w:val="00F531B4"/>
    <w:pPr>
      <w:spacing w:line="240" w:lineRule="auto"/>
    </w:pPr>
    <w:rPr>
      <w:color w:val="000000" w:themeColor="text1"/>
    </w:rPr>
    <w:tblPr>
      <w:tblStyleRowBandSize w:val="1"/>
      <w:tblStyleColBandSize w:val="1"/>
      <w:tblBorders>
        <w:top w:val="single" w:sz="24" w:space="0" w:color="C63418" w:themeColor="accent5"/>
        <w:left w:val="single" w:sz="4" w:space="0" w:color="D0CFC5" w:themeColor="accent6"/>
        <w:bottom w:val="single" w:sz="4" w:space="0" w:color="D0CFC5" w:themeColor="accent6"/>
        <w:right w:val="single" w:sz="4" w:space="0" w:color="D0CFC5"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6836C" w:themeFill="accent6" w:themeFillShade="99"/>
      </w:tcPr>
    </w:tblStylePr>
    <w:tblStylePr w:type="firstCol">
      <w:rPr>
        <w:color w:val="FFFFFF" w:themeColor="background1"/>
      </w:rPr>
      <w:tblPr/>
      <w:tcPr>
        <w:tcBorders>
          <w:top w:val="nil"/>
          <w:left w:val="nil"/>
          <w:bottom w:val="nil"/>
          <w:right w:val="nil"/>
          <w:insideH w:val="single" w:sz="4" w:space="0" w:color="86836C" w:themeColor="accent6" w:themeShade="99"/>
          <w:insideV w:val="nil"/>
        </w:tcBorders>
        <w:shd w:val="clear" w:color="auto" w:fill="86836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6836C" w:themeFill="accent6" w:themeFillShade="99"/>
      </w:tcPr>
    </w:tblStylePr>
    <w:tblStylePr w:type="band1Vert">
      <w:tblPr/>
      <w:tcPr>
        <w:shd w:val="clear" w:color="auto" w:fill="ECEBE7" w:themeFill="accent6" w:themeFillTint="66"/>
      </w:tcPr>
    </w:tblStylePr>
    <w:tblStylePr w:type="band1Horz">
      <w:tblPr/>
      <w:tcPr>
        <w:shd w:val="clear" w:color="auto" w:fill="E7E7E2" w:themeFill="accent6" w:themeFillTint="7F"/>
      </w:tcPr>
    </w:tblStylePr>
    <w:tblStylePr w:type="neCell">
      <w:rPr>
        <w:color w:val="000000" w:themeColor="text1"/>
      </w:rPr>
    </w:tblStylePr>
    <w:tblStylePr w:type="nwCell">
      <w:rPr>
        <w:color w:val="000000" w:themeColor="text1"/>
      </w:rPr>
    </w:tblStylePr>
  </w:style>
  <w:style w:type="character" w:styleId="Kommentarhenvisning">
    <w:name w:val="annotation reference"/>
    <w:basedOn w:val="Standardskrifttypeiafsnit"/>
    <w:uiPriority w:val="99"/>
    <w:unhideWhenUsed/>
    <w:rsid w:val="00F531B4"/>
    <w:rPr>
      <w:sz w:val="16"/>
      <w:szCs w:val="16"/>
      <w:lang w:val="da-DK"/>
    </w:rPr>
  </w:style>
  <w:style w:type="paragraph" w:styleId="Kommentartekst">
    <w:name w:val="annotation text"/>
    <w:basedOn w:val="Normal"/>
    <w:link w:val="KommentartekstTegn"/>
    <w:uiPriority w:val="99"/>
    <w:unhideWhenUsed/>
    <w:rsid w:val="00F531B4"/>
    <w:pPr>
      <w:spacing w:line="240" w:lineRule="auto"/>
    </w:pPr>
    <w:rPr>
      <w:sz w:val="20"/>
      <w:szCs w:val="20"/>
    </w:rPr>
  </w:style>
  <w:style w:type="character" w:customStyle="1" w:styleId="KommentartekstTegn">
    <w:name w:val="Kommentartekst Tegn"/>
    <w:basedOn w:val="Standardskrifttypeiafsnit"/>
    <w:link w:val="Kommentartekst"/>
    <w:uiPriority w:val="99"/>
    <w:rsid w:val="00F531B4"/>
    <w:rPr>
      <w:sz w:val="20"/>
      <w:szCs w:val="20"/>
      <w:lang w:val="da-DK"/>
    </w:rPr>
  </w:style>
  <w:style w:type="paragraph" w:styleId="Kommentaremne">
    <w:name w:val="annotation subject"/>
    <w:basedOn w:val="Kommentartekst"/>
    <w:next w:val="Kommentartekst"/>
    <w:link w:val="KommentaremneTegn"/>
    <w:uiPriority w:val="99"/>
    <w:unhideWhenUsed/>
    <w:rsid w:val="00F531B4"/>
    <w:rPr>
      <w:b/>
      <w:bCs/>
    </w:rPr>
  </w:style>
  <w:style w:type="character" w:customStyle="1" w:styleId="KommentaremneTegn">
    <w:name w:val="Kommentaremne Tegn"/>
    <w:basedOn w:val="KommentartekstTegn"/>
    <w:link w:val="Kommentaremne"/>
    <w:uiPriority w:val="99"/>
    <w:rsid w:val="00F531B4"/>
    <w:rPr>
      <w:b/>
      <w:bCs/>
      <w:sz w:val="20"/>
      <w:szCs w:val="20"/>
      <w:lang w:val="da-DK"/>
    </w:rPr>
  </w:style>
  <w:style w:type="table" w:styleId="Mrkliste">
    <w:name w:val="Dark List"/>
    <w:basedOn w:val="Tabel-Normal"/>
    <w:uiPriority w:val="70"/>
    <w:unhideWhenUsed/>
    <w:rsid w:val="00F531B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unhideWhenUsed/>
    <w:rsid w:val="00F531B4"/>
    <w:pPr>
      <w:spacing w:line="240" w:lineRule="auto"/>
    </w:pPr>
    <w:rPr>
      <w:color w:val="FFFFFF" w:themeColor="background1"/>
    </w:rPr>
    <w:tblPr>
      <w:tblStyleRowBandSize w:val="1"/>
      <w:tblStyleColBandSize w:val="1"/>
    </w:tblPr>
    <w:tcPr>
      <w:shd w:val="clear" w:color="auto" w:fill="A7D3F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70B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9A3E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9A3EA" w:themeFill="accent1" w:themeFillShade="BF"/>
      </w:tcPr>
    </w:tblStylePr>
    <w:tblStylePr w:type="band1Vert">
      <w:tblPr/>
      <w:tcPr>
        <w:tcBorders>
          <w:top w:val="nil"/>
          <w:left w:val="nil"/>
          <w:bottom w:val="nil"/>
          <w:right w:val="nil"/>
          <w:insideH w:val="nil"/>
          <w:insideV w:val="nil"/>
        </w:tcBorders>
        <w:shd w:val="clear" w:color="auto" w:fill="49A3EA" w:themeFill="accent1" w:themeFillShade="BF"/>
      </w:tcPr>
    </w:tblStylePr>
    <w:tblStylePr w:type="band1Horz">
      <w:tblPr/>
      <w:tcPr>
        <w:tcBorders>
          <w:top w:val="nil"/>
          <w:left w:val="nil"/>
          <w:bottom w:val="nil"/>
          <w:right w:val="nil"/>
          <w:insideH w:val="nil"/>
          <w:insideV w:val="nil"/>
        </w:tcBorders>
        <w:shd w:val="clear" w:color="auto" w:fill="49A3EA" w:themeFill="accent1" w:themeFillShade="BF"/>
      </w:tcPr>
    </w:tblStylePr>
  </w:style>
  <w:style w:type="table" w:styleId="Mrkliste-fremhvningsfarve2">
    <w:name w:val="Dark List Accent 2"/>
    <w:basedOn w:val="Tabel-Normal"/>
    <w:uiPriority w:val="70"/>
    <w:unhideWhenUsed/>
    <w:rsid w:val="00F531B4"/>
    <w:pPr>
      <w:spacing w:line="240" w:lineRule="auto"/>
    </w:pPr>
    <w:rPr>
      <w:color w:val="FFFFFF" w:themeColor="background1"/>
    </w:rPr>
    <w:tblPr>
      <w:tblStyleRowBandSize w:val="1"/>
      <w:tblStyleColBandSize w:val="1"/>
    </w:tblPr>
    <w:tcPr>
      <w:shd w:val="clear" w:color="auto" w:fill="5C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4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47B3C" w:themeFill="accent2" w:themeFillShade="BF"/>
      </w:tcPr>
    </w:tblStylePr>
    <w:tblStylePr w:type="band1Vert">
      <w:tblPr/>
      <w:tcPr>
        <w:tcBorders>
          <w:top w:val="nil"/>
          <w:left w:val="nil"/>
          <w:bottom w:val="nil"/>
          <w:right w:val="nil"/>
          <w:insideH w:val="nil"/>
          <w:insideV w:val="nil"/>
        </w:tcBorders>
        <w:shd w:val="clear" w:color="auto" w:fill="447B3C" w:themeFill="accent2" w:themeFillShade="BF"/>
      </w:tcPr>
    </w:tblStylePr>
    <w:tblStylePr w:type="band1Horz">
      <w:tblPr/>
      <w:tcPr>
        <w:tcBorders>
          <w:top w:val="nil"/>
          <w:left w:val="nil"/>
          <w:bottom w:val="nil"/>
          <w:right w:val="nil"/>
          <w:insideH w:val="nil"/>
          <w:insideV w:val="nil"/>
        </w:tcBorders>
        <w:shd w:val="clear" w:color="auto" w:fill="447B3C" w:themeFill="accent2" w:themeFillShade="BF"/>
      </w:tcPr>
    </w:tblStylePr>
  </w:style>
  <w:style w:type="table" w:styleId="Mrkliste-fremhvningsfarve3">
    <w:name w:val="Dark List Accent 3"/>
    <w:basedOn w:val="Tabel-Normal"/>
    <w:uiPriority w:val="70"/>
    <w:unhideWhenUsed/>
    <w:rsid w:val="00F531B4"/>
    <w:pPr>
      <w:spacing w:line="240" w:lineRule="auto"/>
    </w:pPr>
    <w:rPr>
      <w:color w:val="FFFFFF" w:themeColor="background1"/>
    </w:rPr>
    <w:tblPr>
      <w:tblStyleRowBandSize w:val="1"/>
      <w:tblStyleColBandSize w:val="1"/>
    </w:tblPr>
    <w:tcPr>
      <w:shd w:val="clear" w:color="auto" w:fill="A1BF3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F1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8E2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8E28" w:themeFill="accent3" w:themeFillShade="BF"/>
      </w:tcPr>
    </w:tblStylePr>
    <w:tblStylePr w:type="band1Vert">
      <w:tblPr/>
      <w:tcPr>
        <w:tcBorders>
          <w:top w:val="nil"/>
          <w:left w:val="nil"/>
          <w:bottom w:val="nil"/>
          <w:right w:val="nil"/>
          <w:insideH w:val="nil"/>
          <w:insideV w:val="nil"/>
        </w:tcBorders>
        <w:shd w:val="clear" w:color="auto" w:fill="788E28" w:themeFill="accent3" w:themeFillShade="BF"/>
      </w:tcPr>
    </w:tblStylePr>
    <w:tblStylePr w:type="band1Horz">
      <w:tblPr/>
      <w:tcPr>
        <w:tcBorders>
          <w:top w:val="nil"/>
          <w:left w:val="nil"/>
          <w:bottom w:val="nil"/>
          <w:right w:val="nil"/>
          <w:insideH w:val="nil"/>
          <w:insideV w:val="nil"/>
        </w:tcBorders>
        <w:shd w:val="clear" w:color="auto" w:fill="788E28" w:themeFill="accent3" w:themeFillShade="BF"/>
      </w:tcPr>
    </w:tblStylePr>
  </w:style>
  <w:style w:type="table" w:styleId="Mrkliste-fremhvningsfarve4">
    <w:name w:val="Dark List Accent 4"/>
    <w:basedOn w:val="Tabel-Normal"/>
    <w:uiPriority w:val="70"/>
    <w:unhideWhenUsed/>
    <w:rsid w:val="00F531B4"/>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unhideWhenUsed/>
    <w:rsid w:val="00F531B4"/>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unhideWhenUsed/>
    <w:rsid w:val="00F531B4"/>
    <w:pPr>
      <w:spacing w:line="240" w:lineRule="auto"/>
    </w:pPr>
    <w:rPr>
      <w:color w:val="FFFFFF" w:themeColor="background1"/>
    </w:rPr>
    <w:tblPr>
      <w:tblStyleRowBandSize w:val="1"/>
      <w:tblStyleColBandSize w:val="1"/>
    </w:tblPr>
    <w:tcPr>
      <w:shd w:val="clear" w:color="auto" w:fill="D0CFC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6D5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2A08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2A08C" w:themeFill="accent6" w:themeFillShade="BF"/>
      </w:tcPr>
    </w:tblStylePr>
    <w:tblStylePr w:type="band1Vert">
      <w:tblPr/>
      <w:tcPr>
        <w:tcBorders>
          <w:top w:val="nil"/>
          <w:left w:val="nil"/>
          <w:bottom w:val="nil"/>
          <w:right w:val="nil"/>
          <w:insideH w:val="nil"/>
          <w:insideV w:val="nil"/>
        </w:tcBorders>
        <w:shd w:val="clear" w:color="auto" w:fill="A2A08C" w:themeFill="accent6" w:themeFillShade="BF"/>
      </w:tcPr>
    </w:tblStylePr>
    <w:tblStylePr w:type="band1Horz">
      <w:tblPr/>
      <w:tcPr>
        <w:tcBorders>
          <w:top w:val="nil"/>
          <w:left w:val="nil"/>
          <w:bottom w:val="nil"/>
          <w:right w:val="nil"/>
          <w:insideH w:val="nil"/>
          <w:insideV w:val="nil"/>
        </w:tcBorders>
        <w:shd w:val="clear" w:color="auto" w:fill="A2A08C" w:themeFill="accent6" w:themeFillShade="BF"/>
      </w:tcPr>
    </w:tblStylePr>
  </w:style>
  <w:style w:type="table" w:styleId="Gittertabel1-lys">
    <w:name w:val="Grid Table 1 Light"/>
    <w:basedOn w:val="Tabel-Normal"/>
    <w:uiPriority w:val="46"/>
    <w:rsid w:val="00F531B4"/>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F531B4"/>
    <w:pPr>
      <w:spacing w:line="240" w:lineRule="auto"/>
    </w:pPr>
    <w:tblPr>
      <w:tblStyleRowBandSize w:val="1"/>
      <w:tblStyleColBandSize w:val="1"/>
      <w:tblBorders>
        <w:top w:val="single" w:sz="4" w:space="0" w:color="DBEDFB" w:themeColor="accent1" w:themeTint="66"/>
        <w:left w:val="single" w:sz="4" w:space="0" w:color="DBEDFB" w:themeColor="accent1" w:themeTint="66"/>
        <w:bottom w:val="single" w:sz="4" w:space="0" w:color="DBEDFB" w:themeColor="accent1" w:themeTint="66"/>
        <w:right w:val="single" w:sz="4" w:space="0" w:color="DBEDFB" w:themeColor="accent1" w:themeTint="66"/>
        <w:insideH w:val="single" w:sz="4" w:space="0" w:color="DBEDFB" w:themeColor="accent1" w:themeTint="66"/>
        <w:insideV w:val="single" w:sz="4" w:space="0" w:color="DBEDFB" w:themeColor="accent1" w:themeTint="66"/>
      </w:tblBorders>
    </w:tblPr>
    <w:tblStylePr w:type="firstRow">
      <w:rPr>
        <w:b/>
        <w:bCs/>
      </w:rPr>
      <w:tblPr/>
      <w:tcPr>
        <w:tcBorders>
          <w:bottom w:val="single" w:sz="12" w:space="0" w:color="CAE4F9" w:themeColor="accent1" w:themeTint="99"/>
        </w:tcBorders>
      </w:tcPr>
    </w:tblStylePr>
    <w:tblStylePr w:type="lastRow">
      <w:rPr>
        <w:b/>
        <w:bCs/>
      </w:rPr>
      <w:tblPr/>
      <w:tcPr>
        <w:tcBorders>
          <w:top w:val="double" w:sz="2" w:space="0" w:color="CAE4F9"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F531B4"/>
    <w:pPr>
      <w:spacing w:line="240" w:lineRule="auto"/>
    </w:pPr>
    <w:tblPr>
      <w:tblStyleRowBandSize w:val="1"/>
      <w:tblStyleColBandSize w:val="1"/>
      <w:tblBorders>
        <w:top w:val="single" w:sz="4" w:space="0" w:color="BCDCB8" w:themeColor="accent2" w:themeTint="66"/>
        <w:left w:val="single" w:sz="4" w:space="0" w:color="BCDCB8" w:themeColor="accent2" w:themeTint="66"/>
        <w:bottom w:val="single" w:sz="4" w:space="0" w:color="BCDCB8" w:themeColor="accent2" w:themeTint="66"/>
        <w:right w:val="single" w:sz="4" w:space="0" w:color="BCDCB8" w:themeColor="accent2" w:themeTint="66"/>
        <w:insideH w:val="single" w:sz="4" w:space="0" w:color="BCDCB8" w:themeColor="accent2" w:themeTint="66"/>
        <w:insideV w:val="single" w:sz="4" w:space="0" w:color="BCDCB8" w:themeColor="accent2" w:themeTint="66"/>
      </w:tblBorders>
    </w:tblPr>
    <w:tblStylePr w:type="firstRow">
      <w:rPr>
        <w:b/>
        <w:bCs/>
      </w:rPr>
      <w:tblPr/>
      <w:tcPr>
        <w:tcBorders>
          <w:bottom w:val="single" w:sz="12" w:space="0" w:color="9BCA94" w:themeColor="accent2" w:themeTint="99"/>
        </w:tcBorders>
      </w:tcPr>
    </w:tblStylePr>
    <w:tblStylePr w:type="lastRow">
      <w:rPr>
        <w:b/>
        <w:bCs/>
      </w:rPr>
      <w:tblPr/>
      <w:tcPr>
        <w:tcBorders>
          <w:top w:val="double" w:sz="2" w:space="0" w:color="9BCA94"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F531B4"/>
    <w:pPr>
      <w:spacing w:line="240" w:lineRule="auto"/>
    </w:pPr>
    <w:tblPr>
      <w:tblStyleRowBandSize w:val="1"/>
      <w:tblStyleColBandSize w:val="1"/>
      <w:tblBorders>
        <w:top w:val="single" w:sz="4" w:space="0" w:color="DAE7AC" w:themeColor="accent3" w:themeTint="66"/>
        <w:left w:val="single" w:sz="4" w:space="0" w:color="DAE7AC" w:themeColor="accent3" w:themeTint="66"/>
        <w:bottom w:val="single" w:sz="4" w:space="0" w:color="DAE7AC" w:themeColor="accent3" w:themeTint="66"/>
        <w:right w:val="single" w:sz="4" w:space="0" w:color="DAE7AC" w:themeColor="accent3" w:themeTint="66"/>
        <w:insideH w:val="single" w:sz="4" w:space="0" w:color="DAE7AC" w:themeColor="accent3" w:themeTint="66"/>
        <w:insideV w:val="single" w:sz="4" w:space="0" w:color="DAE7AC" w:themeColor="accent3" w:themeTint="66"/>
      </w:tblBorders>
    </w:tblPr>
    <w:tblStylePr w:type="firstRow">
      <w:rPr>
        <w:b/>
        <w:bCs/>
      </w:rPr>
      <w:tblPr/>
      <w:tcPr>
        <w:tcBorders>
          <w:bottom w:val="single" w:sz="12" w:space="0" w:color="C8DC83" w:themeColor="accent3" w:themeTint="99"/>
        </w:tcBorders>
      </w:tcPr>
    </w:tblStylePr>
    <w:tblStylePr w:type="lastRow">
      <w:rPr>
        <w:b/>
        <w:bCs/>
      </w:rPr>
      <w:tblPr/>
      <w:tcPr>
        <w:tcBorders>
          <w:top w:val="double" w:sz="2" w:space="0" w:color="C8DC83"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F531B4"/>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F531B4"/>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F531B4"/>
    <w:pPr>
      <w:spacing w:line="240" w:lineRule="auto"/>
    </w:pPr>
    <w:tblPr>
      <w:tblStyleRowBandSize w:val="1"/>
      <w:tblStyleColBandSize w:val="1"/>
      <w:tblBorders>
        <w:top w:val="single" w:sz="4" w:space="0" w:color="ECEBE7" w:themeColor="accent6" w:themeTint="66"/>
        <w:left w:val="single" w:sz="4" w:space="0" w:color="ECEBE7" w:themeColor="accent6" w:themeTint="66"/>
        <w:bottom w:val="single" w:sz="4" w:space="0" w:color="ECEBE7" w:themeColor="accent6" w:themeTint="66"/>
        <w:right w:val="single" w:sz="4" w:space="0" w:color="ECEBE7" w:themeColor="accent6" w:themeTint="66"/>
        <w:insideH w:val="single" w:sz="4" w:space="0" w:color="ECEBE7" w:themeColor="accent6" w:themeTint="66"/>
        <w:insideV w:val="single" w:sz="4" w:space="0" w:color="ECEBE7" w:themeColor="accent6" w:themeTint="66"/>
      </w:tblBorders>
    </w:tblPr>
    <w:tblStylePr w:type="firstRow">
      <w:rPr>
        <w:b/>
        <w:bCs/>
      </w:rPr>
      <w:tblPr/>
      <w:tcPr>
        <w:tcBorders>
          <w:bottom w:val="single" w:sz="12" w:space="0" w:color="E2E2DC" w:themeColor="accent6" w:themeTint="99"/>
        </w:tcBorders>
      </w:tcPr>
    </w:tblStylePr>
    <w:tblStylePr w:type="lastRow">
      <w:rPr>
        <w:b/>
        <w:bCs/>
      </w:rPr>
      <w:tblPr/>
      <w:tcPr>
        <w:tcBorders>
          <w:top w:val="double" w:sz="2" w:space="0" w:color="E2E2DC"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F531B4"/>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2-farve1">
    <w:name w:val="Grid Table 2 Accent 1"/>
    <w:basedOn w:val="Tabel-Normal"/>
    <w:uiPriority w:val="47"/>
    <w:rsid w:val="00F531B4"/>
    <w:pPr>
      <w:spacing w:line="240" w:lineRule="auto"/>
    </w:pPr>
    <w:tblPr>
      <w:tblStyleRowBandSize w:val="1"/>
      <w:tblStyleColBandSize w:val="1"/>
      <w:tblBorders>
        <w:top w:val="single" w:sz="2" w:space="0" w:color="CAE4F9" w:themeColor="accent1" w:themeTint="99"/>
        <w:bottom w:val="single" w:sz="2" w:space="0" w:color="CAE4F9" w:themeColor="accent1" w:themeTint="99"/>
        <w:insideH w:val="single" w:sz="2" w:space="0" w:color="CAE4F9" w:themeColor="accent1" w:themeTint="99"/>
        <w:insideV w:val="single" w:sz="2" w:space="0" w:color="CAE4F9" w:themeColor="accent1" w:themeTint="99"/>
      </w:tblBorders>
    </w:tblPr>
    <w:tblStylePr w:type="firstRow">
      <w:rPr>
        <w:b/>
        <w:bCs/>
      </w:rPr>
      <w:tblPr/>
      <w:tcPr>
        <w:tcBorders>
          <w:top w:val="nil"/>
          <w:bottom w:val="single" w:sz="12" w:space="0" w:color="CAE4F9" w:themeColor="accent1" w:themeTint="99"/>
          <w:insideH w:val="nil"/>
          <w:insideV w:val="nil"/>
        </w:tcBorders>
        <w:shd w:val="clear" w:color="auto" w:fill="FFFFFF" w:themeFill="background1"/>
      </w:tcPr>
    </w:tblStylePr>
    <w:tblStylePr w:type="lastRow">
      <w:rPr>
        <w:b/>
        <w:bCs/>
      </w:rPr>
      <w:tblPr/>
      <w:tcPr>
        <w:tcBorders>
          <w:top w:val="double" w:sz="2" w:space="0" w:color="CAE4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2-farve2">
    <w:name w:val="Grid Table 2 Accent 2"/>
    <w:basedOn w:val="Tabel-Normal"/>
    <w:uiPriority w:val="47"/>
    <w:rsid w:val="00F531B4"/>
    <w:pPr>
      <w:spacing w:line="240" w:lineRule="auto"/>
    </w:pPr>
    <w:tblPr>
      <w:tblStyleRowBandSize w:val="1"/>
      <w:tblStyleColBandSize w:val="1"/>
      <w:tblBorders>
        <w:top w:val="single" w:sz="2" w:space="0" w:color="9BCA94" w:themeColor="accent2" w:themeTint="99"/>
        <w:bottom w:val="single" w:sz="2" w:space="0" w:color="9BCA94" w:themeColor="accent2" w:themeTint="99"/>
        <w:insideH w:val="single" w:sz="2" w:space="0" w:color="9BCA94" w:themeColor="accent2" w:themeTint="99"/>
        <w:insideV w:val="single" w:sz="2" w:space="0" w:color="9BCA94" w:themeColor="accent2" w:themeTint="99"/>
      </w:tblBorders>
    </w:tblPr>
    <w:tblStylePr w:type="firstRow">
      <w:rPr>
        <w:b/>
        <w:bCs/>
      </w:rPr>
      <w:tblPr/>
      <w:tcPr>
        <w:tcBorders>
          <w:top w:val="nil"/>
          <w:bottom w:val="single" w:sz="12" w:space="0" w:color="9BCA94" w:themeColor="accent2" w:themeTint="99"/>
          <w:insideH w:val="nil"/>
          <w:insideV w:val="nil"/>
        </w:tcBorders>
        <w:shd w:val="clear" w:color="auto" w:fill="FFFFFF" w:themeFill="background1"/>
      </w:tcPr>
    </w:tblStylePr>
    <w:tblStylePr w:type="lastRow">
      <w:rPr>
        <w:b/>
        <w:bCs/>
      </w:rPr>
      <w:tblPr/>
      <w:tcPr>
        <w:tcBorders>
          <w:top w:val="double" w:sz="2" w:space="0" w:color="9BCA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2-farve3">
    <w:name w:val="Grid Table 2 Accent 3"/>
    <w:basedOn w:val="Tabel-Normal"/>
    <w:uiPriority w:val="47"/>
    <w:rsid w:val="00F531B4"/>
    <w:pPr>
      <w:spacing w:line="240" w:lineRule="auto"/>
    </w:pPr>
    <w:tblPr>
      <w:tblStyleRowBandSize w:val="1"/>
      <w:tblStyleColBandSize w:val="1"/>
      <w:tblBorders>
        <w:top w:val="single" w:sz="2" w:space="0" w:color="C8DC83" w:themeColor="accent3" w:themeTint="99"/>
        <w:bottom w:val="single" w:sz="2" w:space="0" w:color="C8DC83" w:themeColor="accent3" w:themeTint="99"/>
        <w:insideH w:val="single" w:sz="2" w:space="0" w:color="C8DC83" w:themeColor="accent3" w:themeTint="99"/>
        <w:insideV w:val="single" w:sz="2" w:space="0" w:color="C8DC83" w:themeColor="accent3" w:themeTint="99"/>
      </w:tblBorders>
    </w:tblPr>
    <w:tblStylePr w:type="firstRow">
      <w:rPr>
        <w:b/>
        <w:bCs/>
      </w:rPr>
      <w:tblPr/>
      <w:tcPr>
        <w:tcBorders>
          <w:top w:val="nil"/>
          <w:bottom w:val="single" w:sz="12" w:space="0" w:color="C8DC83" w:themeColor="accent3" w:themeTint="99"/>
          <w:insideH w:val="nil"/>
          <w:insideV w:val="nil"/>
        </w:tcBorders>
        <w:shd w:val="clear" w:color="auto" w:fill="FFFFFF" w:themeFill="background1"/>
      </w:tcPr>
    </w:tblStylePr>
    <w:tblStylePr w:type="lastRow">
      <w:rPr>
        <w:b/>
        <w:bCs/>
      </w:rPr>
      <w:tblPr/>
      <w:tcPr>
        <w:tcBorders>
          <w:top w:val="double" w:sz="2" w:space="0" w:color="C8DC8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2-farve4">
    <w:name w:val="Grid Table 2 Accent 4"/>
    <w:basedOn w:val="Tabel-Normal"/>
    <w:uiPriority w:val="47"/>
    <w:rsid w:val="00F531B4"/>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F531B4"/>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F531B4"/>
    <w:pPr>
      <w:spacing w:line="240" w:lineRule="auto"/>
    </w:pPr>
    <w:tblPr>
      <w:tblStyleRowBandSize w:val="1"/>
      <w:tblStyleColBandSize w:val="1"/>
      <w:tblBorders>
        <w:top w:val="single" w:sz="2" w:space="0" w:color="E2E2DC" w:themeColor="accent6" w:themeTint="99"/>
        <w:bottom w:val="single" w:sz="2" w:space="0" w:color="E2E2DC" w:themeColor="accent6" w:themeTint="99"/>
        <w:insideH w:val="single" w:sz="2" w:space="0" w:color="E2E2DC" w:themeColor="accent6" w:themeTint="99"/>
        <w:insideV w:val="single" w:sz="2" w:space="0" w:color="E2E2DC" w:themeColor="accent6" w:themeTint="99"/>
      </w:tblBorders>
    </w:tblPr>
    <w:tblStylePr w:type="firstRow">
      <w:rPr>
        <w:b/>
        <w:bCs/>
      </w:rPr>
      <w:tblPr/>
      <w:tcPr>
        <w:tcBorders>
          <w:top w:val="nil"/>
          <w:bottom w:val="single" w:sz="12" w:space="0" w:color="E2E2DC" w:themeColor="accent6" w:themeTint="99"/>
          <w:insideH w:val="nil"/>
          <w:insideV w:val="nil"/>
        </w:tcBorders>
        <w:shd w:val="clear" w:color="auto" w:fill="FFFFFF" w:themeFill="background1"/>
      </w:tcPr>
    </w:tblStylePr>
    <w:tblStylePr w:type="lastRow">
      <w:rPr>
        <w:b/>
        <w:bCs/>
      </w:rPr>
      <w:tblPr/>
      <w:tcPr>
        <w:tcBorders>
          <w:top w:val="double" w:sz="2" w:space="0" w:color="E2E2DC"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3">
    <w:name w:val="Grid Table 3"/>
    <w:basedOn w:val="Tabel-Normal"/>
    <w:uiPriority w:val="48"/>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3-farve1">
    <w:name w:val="Grid Table 3 Accent 1"/>
    <w:basedOn w:val="Tabel-Normal"/>
    <w:uiPriority w:val="48"/>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bottom w:val="single" w:sz="4" w:space="0" w:color="CAE4F9" w:themeColor="accent1" w:themeTint="99"/>
        </w:tcBorders>
      </w:tcPr>
    </w:tblStylePr>
    <w:tblStylePr w:type="nwCell">
      <w:tblPr/>
      <w:tcPr>
        <w:tcBorders>
          <w:bottom w:val="single" w:sz="4" w:space="0" w:color="CAE4F9" w:themeColor="accent1" w:themeTint="99"/>
        </w:tcBorders>
      </w:tcPr>
    </w:tblStylePr>
    <w:tblStylePr w:type="seCell">
      <w:tblPr/>
      <w:tcPr>
        <w:tcBorders>
          <w:top w:val="single" w:sz="4" w:space="0" w:color="CAE4F9" w:themeColor="accent1" w:themeTint="99"/>
        </w:tcBorders>
      </w:tcPr>
    </w:tblStylePr>
    <w:tblStylePr w:type="swCell">
      <w:tblPr/>
      <w:tcPr>
        <w:tcBorders>
          <w:top w:val="single" w:sz="4" w:space="0" w:color="CAE4F9" w:themeColor="accent1" w:themeTint="99"/>
        </w:tcBorders>
      </w:tcPr>
    </w:tblStylePr>
  </w:style>
  <w:style w:type="table" w:styleId="Gittertabel3-farve2">
    <w:name w:val="Grid Table 3 Accent 2"/>
    <w:basedOn w:val="Tabel-Normal"/>
    <w:uiPriority w:val="48"/>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bottom w:val="single" w:sz="4" w:space="0" w:color="9BCA94" w:themeColor="accent2" w:themeTint="99"/>
        </w:tcBorders>
      </w:tcPr>
    </w:tblStylePr>
    <w:tblStylePr w:type="nwCell">
      <w:tblPr/>
      <w:tcPr>
        <w:tcBorders>
          <w:bottom w:val="single" w:sz="4" w:space="0" w:color="9BCA94" w:themeColor="accent2" w:themeTint="99"/>
        </w:tcBorders>
      </w:tcPr>
    </w:tblStylePr>
    <w:tblStylePr w:type="seCell">
      <w:tblPr/>
      <w:tcPr>
        <w:tcBorders>
          <w:top w:val="single" w:sz="4" w:space="0" w:color="9BCA94" w:themeColor="accent2" w:themeTint="99"/>
        </w:tcBorders>
      </w:tcPr>
    </w:tblStylePr>
    <w:tblStylePr w:type="swCell">
      <w:tblPr/>
      <w:tcPr>
        <w:tcBorders>
          <w:top w:val="single" w:sz="4" w:space="0" w:color="9BCA94" w:themeColor="accent2" w:themeTint="99"/>
        </w:tcBorders>
      </w:tcPr>
    </w:tblStylePr>
  </w:style>
  <w:style w:type="table" w:styleId="Gittertabel3-farve3">
    <w:name w:val="Grid Table 3 Accent 3"/>
    <w:basedOn w:val="Tabel-Normal"/>
    <w:uiPriority w:val="48"/>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bottom w:val="single" w:sz="4" w:space="0" w:color="C8DC83" w:themeColor="accent3" w:themeTint="99"/>
        </w:tcBorders>
      </w:tcPr>
    </w:tblStylePr>
    <w:tblStylePr w:type="nwCell">
      <w:tblPr/>
      <w:tcPr>
        <w:tcBorders>
          <w:bottom w:val="single" w:sz="4" w:space="0" w:color="C8DC83" w:themeColor="accent3" w:themeTint="99"/>
        </w:tcBorders>
      </w:tcPr>
    </w:tblStylePr>
    <w:tblStylePr w:type="seCell">
      <w:tblPr/>
      <w:tcPr>
        <w:tcBorders>
          <w:top w:val="single" w:sz="4" w:space="0" w:color="C8DC83" w:themeColor="accent3" w:themeTint="99"/>
        </w:tcBorders>
      </w:tcPr>
    </w:tblStylePr>
    <w:tblStylePr w:type="swCell">
      <w:tblPr/>
      <w:tcPr>
        <w:tcBorders>
          <w:top w:val="single" w:sz="4" w:space="0" w:color="C8DC83" w:themeColor="accent3" w:themeTint="99"/>
        </w:tcBorders>
      </w:tcPr>
    </w:tblStylePr>
  </w:style>
  <w:style w:type="table" w:styleId="Gittertabel3-farve4">
    <w:name w:val="Grid Table 3 Accent 4"/>
    <w:basedOn w:val="Tabel-Normal"/>
    <w:uiPriority w:val="48"/>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bottom w:val="single" w:sz="4" w:space="0" w:color="E2E2DC" w:themeColor="accent6" w:themeTint="99"/>
        </w:tcBorders>
      </w:tcPr>
    </w:tblStylePr>
    <w:tblStylePr w:type="nwCell">
      <w:tblPr/>
      <w:tcPr>
        <w:tcBorders>
          <w:bottom w:val="single" w:sz="4" w:space="0" w:color="E2E2DC" w:themeColor="accent6" w:themeTint="99"/>
        </w:tcBorders>
      </w:tcPr>
    </w:tblStylePr>
    <w:tblStylePr w:type="seCell">
      <w:tblPr/>
      <w:tcPr>
        <w:tcBorders>
          <w:top w:val="single" w:sz="4" w:space="0" w:color="E2E2DC" w:themeColor="accent6" w:themeTint="99"/>
        </w:tcBorders>
      </w:tcPr>
    </w:tblStylePr>
    <w:tblStylePr w:type="swCell">
      <w:tblPr/>
      <w:tcPr>
        <w:tcBorders>
          <w:top w:val="single" w:sz="4" w:space="0" w:color="E2E2DC" w:themeColor="accent6" w:themeTint="99"/>
        </w:tcBorders>
      </w:tcPr>
    </w:tblStylePr>
  </w:style>
  <w:style w:type="table" w:styleId="Gittertabel4">
    <w:name w:val="Grid Table 4"/>
    <w:basedOn w:val="Tabel-Normal"/>
    <w:uiPriority w:val="49"/>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4-farve1">
    <w:name w:val="Grid Table 4 Accent 1"/>
    <w:basedOn w:val="Tabel-Normal"/>
    <w:uiPriority w:val="49"/>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color w:val="FFFFFF" w:themeColor="background1"/>
      </w:rPr>
      <w:tblPr/>
      <w:tcPr>
        <w:tcBorders>
          <w:top w:val="single" w:sz="4" w:space="0" w:color="A7D3F5" w:themeColor="accent1"/>
          <w:left w:val="single" w:sz="4" w:space="0" w:color="A7D3F5" w:themeColor="accent1"/>
          <w:bottom w:val="single" w:sz="4" w:space="0" w:color="A7D3F5" w:themeColor="accent1"/>
          <w:right w:val="single" w:sz="4" w:space="0" w:color="A7D3F5" w:themeColor="accent1"/>
          <w:insideH w:val="nil"/>
          <w:insideV w:val="nil"/>
        </w:tcBorders>
        <w:shd w:val="clear" w:color="auto" w:fill="A7D3F5" w:themeFill="accent1"/>
      </w:tcPr>
    </w:tblStylePr>
    <w:tblStylePr w:type="lastRow">
      <w:rPr>
        <w:b/>
        <w:bCs/>
      </w:rPr>
      <w:tblPr/>
      <w:tcPr>
        <w:tcBorders>
          <w:top w:val="double" w:sz="4" w:space="0" w:color="A7D3F5" w:themeColor="accent1"/>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4-farve2">
    <w:name w:val="Grid Table 4 Accent 2"/>
    <w:basedOn w:val="Tabel-Normal"/>
    <w:uiPriority w:val="49"/>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color w:val="FFFFFF" w:themeColor="background1"/>
      </w:rPr>
      <w:tblPr/>
      <w:tcPr>
        <w:tcBorders>
          <w:top w:val="single" w:sz="4" w:space="0" w:color="5CA551" w:themeColor="accent2"/>
          <w:left w:val="single" w:sz="4" w:space="0" w:color="5CA551" w:themeColor="accent2"/>
          <w:bottom w:val="single" w:sz="4" w:space="0" w:color="5CA551" w:themeColor="accent2"/>
          <w:right w:val="single" w:sz="4" w:space="0" w:color="5CA551" w:themeColor="accent2"/>
          <w:insideH w:val="nil"/>
          <w:insideV w:val="nil"/>
        </w:tcBorders>
        <w:shd w:val="clear" w:color="auto" w:fill="5CA551" w:themeFill="accent2"/>
      </w:tcPr>
    </w:tblStylePr>
    <w:tblStylePr w:type="lastRow">
      <w:rPr>
        <w:b/>
        <w:bCs/>
      </w:rPr>
      <w:tblPr/>
      <w:tcPr>
        <w:tcBorders>
          <w:top w:val="double" w:sz="4" w:space="0" w:color="5CA551" w:themeColor="accent2"/>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4-farve3">
    <w:name w:val="Grid Table 4 Accent 3"/>
    <w:basedOn w:val="Tabel-Normal"/>
    <w:uiPriority w:val="49"/>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color w:val="FFFFFF" w:themeColor="background1"/>
      </w:rPr>
      <w:tblPr/>
      <w:tcPr>
        <w:tcBorders>
          <w:top w:val="single" w:sz="4" w:space="0" w:color="A1BF36" w:themeColor="accent3"/>
          <w:left w:val="single" w:sz="4" w:space="0" w:color="A1BF36" w:themeColor="accent3"/>
          <w:bottom w:val="single" w:sz="4" w:space="0" w:color="A1BF36" w:themeColor="accent3"/>
          <w:right w:val="single" w:sz="4" w:space="0" w:color="A1BF36" w:themeColor="accent3"/>
          <w:insideH w:val="nil"/>
          <w:insideV w:val="nil"/>
        </w:tcBorders>
        <w:shd w:val="clear" w:color="auto" w:fill="A1BF36" w:themeFill="accent3"/>
      </w:tcPr>
    </w:tblStylePr>
    <w:tblStylePr w:type="lastRow">
      <w:rPr>
        <w:b/>
        <w:bCs/>
      </w:rPr>
      <w:tblPr/>
      <w:tcPr>
        <w:tcBorders>
          <w:top w:val="double" w:sz="4" w:space="0" w:color="A1BF36" w:themeColor="accent3"/>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4-farve4">
    <w:name w:val="Grid Table 4 Accent 4"/>
    <w:basedOn w:val="Tabel-Normal"/>
    <w:uiPriority w:val="49"/>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color w:val="FFFFFF" w:themeColor="background1"/>
      </w:rPr>
      <w:tblPr/>
      <w:tcPr>
        <w:tcBorders>
          <w:top w:val="single" w:sz="4" w:space="0" w:color="D0CFC5" w:themeColor="accent6"/>
          <w:left w:val="single" w:sz="4" w:space="0" w:color="D0CFC5" w:themeColor="accent6"/>
          <w:bottom w:val="single" w:sz="4" w:space="0" w:color="D0CFC5" w:themeColor="accent6"/>
          <w:right w:val="single" w:sz="4" w:space="0" w:color="D0CFC5" w:themeColor="accent6"/>
          <w:insideH w:val="nil"/>
          <w:insideV w:val="nil"/>
        </w:tcBorders>
        <w:shd w:val="clear" w:color="auto" w:fill="D0CFC5" w:themeFill="accent6"/>
      </w:tcPr>
    </w:tblStylePr>
    <w:tblStylePr w:type="lastRow">
      <w:rPr>
        <w:b/>
        <w:bCs/>
      </w:rPr>
      <w:tblPr/>
      <w:tcPr>
        <w:tcBorders>
          <w:top w:val="double" w:sz="4" w:space="0" w:color="D0CFC5" w:themeColor="accent6"/>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5-mrk">
    <w:name w:val="Grid Table 5 Dark"/>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tabel5-mrk-farve1">
    <w:name w:val="Grid Table 5 Dark Accent 1"/>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6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7D3F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7D3F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7D3F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7D3F5" w:themeFill="accent1"/>
      </w:tcPr>
    </w:tblStylePr>
    <w:tblStylePr w:type="band1Vert">
      <w:tblPr/>
      <w:tcPr>
        <w:shd w:val="clear" w:color="auto" w:fill="DBEDFB" w:themeFill="accent1" w:themeFillTint="66"/>
      </w:tcPr>
    </w:tblStylePr>
    <w:tblStylePr w:type="band1Horz">
      <w:tblPr/>
      <w:tcPr>
        <w:shd w:val="clear" w:color="auto" w:fill="DBEDFB" w:themeFill="accent1" w:themeFillTint="66"/>
      </w:tcPr>
    </w:tblStylePr>
  </w:style>
  <w:style w:type="table" w:styleId="Gittertabel5-mrk-farve2">
    <w:name w:val="Grid Table 5 Dark Accent 2"/>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D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C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C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C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CA551" w:themeFill="accent2"/>
      </w:tcPr>
    </w:tblStylePr>
    <w:tblStylePr w:type="band1Vert">
      <w:tblPr/>
      <w:tcPr>
        <w:shd w:val="clear" w:color="auto" w:fill="BCDCB8" w:themeFill="accent2" w:themeFillTint="66"/>
      </w:tcPr>
    </w:tblStylePr>
    <w:tblStylePr w:type="band1Horz">
      <w:tblPr/>
      <w:tcPr>
        <w:shd w:val="clear" w:color="auto" w:fill="BCDCB8" w:themeFill="accent2" w:themeFillTint="66"/>
      </w:tcPr>
    </w:tblStylePr>
  </w:style>
  <w:style w:type="table" w:styleId="Gittertabel5-mrk-farve3">
    <w:name w:val="Grid Table 5 Dark Accent 3"/>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3D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BF3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BF3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BF3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BF36" w:themeFill="accent3"/>
      </w:tcPr>
    </w:tblStylePr>
    <w:tblStylePr w:type="band1Vert">
      <w:tblPr/>
      <w:tcPr>
        <w:shd w:val="clear" w:color="auto" w:fill="DAE7AC" w:themeFill="accent3" w:themeFillTint="66"/>
      </w:tcPr>
    </w:tblStylePr>
    <w:tblStylePr w:type="band1Horz">
      <w:tblPr/>
      <w:tcPr>
        <w:shd w:val="clear" w:color="auto" w:fill="DAE7AC" w:themeFill="accent3" w:themeFillTint="66"/>
      </w:tcPr>
    </w:tblStylePr>
  </w:style>
  <w:style w:type="table" w:styleId="Gittertabel5-mrk-farve4">
    <w:name w:val="Grid Table 5 Dark Accent 4"/>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F531B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5" w:themeFill="accent6"/>
      </w:tcPr>
    </w:tblStylePr>
    <w:tblStylePr w:type="band1Vert">
      <w:tblPr/>
      <w:tcPr>
        <w:shd w:val="clear" w:color="auto" w:fill="ECEBE7" w:themeFill="accent6" w:themeFillTint="66"/>
      </w:tcPr>
    </w:tblStylePr>
    <w:tblStylePr w:type="band1Horz">
      <w:tblPr/>
      <w:tcPr>
        <w:shd w:val="clear" w:color="auto" w:fill="ECEBE7" w:themeFill="accent6" w:themeFillTint="66"/>
      </w:tcPr>
    </w:tblStylePr>
  </w:style>
  <w:style w:type="table" w:styleId="Gittertabel6-farverig">
    <w:name w:val="Grid Table 6 Colorful"/>
    <w:basedOn w:val="Tabel-Normal"/>
    <w:uiPriority w:val="51"/>
    <w:rsid w:val="00F531B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6-farverig-farve1">
    <w:name w:val="Grid Table 6 Colorful Accent 1"/>
    <w:basedOn w:val="Tabel-Normal"/>
    <w:uiPriority w:val="51"/>
    <w:rsid w:val="00F531B4"/>
    <w:pPr>
      <w:spacing w:line="240" w:lineRule="auto"/>
    </w:pPr>
    <w:rPr>
      <w:color w:val="49A3EA" w:themeColor="accent1" w:themeShade="BF"/>
    </w:r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bottom w:val="single" w:sz="12" w:space="0" w:color="CAE4F9" w:themeColor="accent1" w:themeTint="99"/>
        </w:tcBorders>
      </w:tcPr>
    </w:tblStylePr>
    <w:tblStylePr w:type="lastRow">
      <w:rPr>
        <w:b/>
        <w:bCs/>
      </w:rPr>
      <w:tblPr/>
      <w:tcPr>
        <w:tcBorders>
          <w:top w:val="doub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Gittertabel6-farverig-farve2">
    <w:name w:val="Grid Table 6 Colorful Accent 2"/>
    <w:basedOn w:val="Tabel-Normal"/>
    <w:uiPriority w:val="51"/>
    <w:rsid w:val="00F531B4"/>
    <w:pPr>
      <w:spacing w:line="240" w:lineRule="auto"/>
    </w:pPr>
    <w:rPr>
      <w:color w:val="447B3C" w:themeColor="accent2" w:themeShade="BF"/>
    </w:r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bottom w:val="single" w:sz="12" w:space="0" w:color="9BCA94" w:themeColor="accent2" w:themeTint="99"/>
        </w:tcBorders>
      </w:tcPr>
    </w:tblStylePr>
    <w:tblStylePr w:type="lastRow">
      <w:rPr>
        <w:b/>
        <w:bCs/>
      </w:rPr>
      <w:tblPr/>
      <w:tcPr>
        <w:tcBorders>
          <w:top w:val="doub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Gittertabel6-farverig-farve3">
    <w:name w:val="Grid Table 6 Colorful Accent 3"/>
    <w:basedOn w:val="Tabel-Normal"/>
    <w:uiPriority w:val="51"/>
    <w:rsid w:val="00F531B4"/>
    <w:pPr>
      <w:spacing w:line="240" w:lineRule="auto"/>
    </w:pPr>
    <w:rPr>
      <w:color w:val="788E28" w:themeColor="accent3" w:themeShade="BF"/>
    </w:r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bottom w:val="single" w:sz="12" w:space="0" w:color="C8DC83" w:themeColor="accent3" w:themeTint="99"/>
        </w:tcBorders>
      </w:tcPr>
    </w:tblStylePr>
    <w:tblStylePr w:type="lastRow">
      <w:rPr>
        <w:b/>
        <w:bCs/>
      </w:rPr>
      <w:tblPr/>
      <w:tcPr>
        <w:tcBorders>
          <w:top w:val="doub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Gittertabel6-farverig-farve4">
    <w:name w:val="Grid Table 6 Colorful Accent 4"/>
    <w:basedOn w:val="Tabel-Normal"/>
    <w:uiPriority w:val="51"/>
    <w:rsid w:val="00F531B4"/>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F531B4"/>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F531B4"/>
    <w:pPr>
      <w:spacing w:line="240" w:lineRule="auto"/>
    </w:pPr>
    <w:rPr>
      <w:color w:val="A2A08C" w:themeColor="accent6" w:themeShade="BF"/>
    </w:r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bottom w:val="single" w:sz="12" w:space="0" w:color="E2E2DC" w:themeColor="accent6" w:themeTint="99"/>
        </w:tcBorders>
      </w:tcPr>
    </w:tblStylePr>
    <w:tblStylePr w:type="lastRow">
      <w:rPr>
        <w:b/>
        <w:bCs/>
      </w:rPr>
      <w:tblPr/>
      <w:tcPr>
        <w:tcBorders>
          <w:top w:val="doub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Gittertabel7-farverig">
    <w:name w:val="Grid Table 7 Colorful"/>
    <w:basedOn w:val="Tabel-Normal"/>
    <w:uiPriority w:val="52"/>
    <w:rsid w:val="00F531B4"/>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7-farverig-farve1">
    <w:name w:val="Grid Table 7 Colorful Accent 1"/>
    <w:basedOn w:val="Tabel-Normal"/>
    <w:uiPriority w:val="52"/>
    <w:rsid w:val="00F531B4"/>
    <w:pPr>
      <w:spacing w:line="240" w:lineRule="auto"/>
    </w:pPr>
    <w:rPr>
      <w:color w:val="49A3EA" w:themeColor="accent1" w:themeShade="BF"/>
    </w:r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insideV w:val="single" w:sz="4" w:space="0" w:color="CAE4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bottom w:val="single" w:sz="4" w:space="0" w:color="CAE4F9" w:themeColor="accent1" w:themeTint="99"/>
        </w:tcBorders>
      </w:tcPr>
    </w:tblStylePr>
    <w:tblStylePr w:type="nwCell">
      <w:tblPr/>
      <w:tcPr>
        <w:tcBorders>
          <w:bottom w:val="single" w:sz="4" w:space="0" w:color="CAE4F9" w:themeColor="accent1" w:themeTint="99"/>
        </w:tcBorders>
      </w:tcPr>
    </w:tblStylePr>
    <w:tblStylePr w:type="seCell">
      <w:tblPr/>
      <w:tcPr>
        <w:tcBorders>
          <w:top w:val="single" w:sz="4" w:space="0" w:color="CAE4F9" w:themeColor="accent1" w:themeTint="99"/>
        </w:tcBorders>
      </w:tcPr>
    </w:tblStylePr>
    <w:tblStylePr w:type="swCell">
      <w:tblPr/>
      <w:tcPr>
        <w:tcBorders>
          <w:top w:val="single" w:sz="4" w:space="0" w:color="CAE4F9" w:themeColor="accent1" w:themeTint="99"/>
        </w:tcBorders>
      </w:tcPr>
    </w:tblStylePr>
  </w:style>
  <w:style w:type="table" w:styleId="Gittertabel7-farverig-farve2">
    <w:name w:val="Grid Table 7 Colorful Accent 2"/>
    <w:basedOn w:val="Tabel-Normal"/>
    <w:uiPriority w:val="52"/>
    <w:rsid w:val="00F531B4"/>
    <w:pPr>
      <w:spacing w:line="240" w:lineRule="auto"/>
    </w:pPr>
    <w:rPr>
      <w:color w:val="447B3C" w:themeColor="accent2" w:themeShade="BF"/>
    </w:r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insideV w:val="single" w:sz="4" w:space="0" w:color="9BCA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bottom w:val="single" w:sz="4" w:space="0" w:color="9BCA94" w:themeColor="accent2" w:themeTint="99"/>
        </w:tcBorders>
      </w:tcPr>
    </w:tblStylePr>
    <w:tblStylePr w:type="nwCell">
      <w:tblPr/>
      <w:tcPr>
        <w:tcBorders>
          <w:bottom w:val="single" w:sz="4" w:space="0" w:color="9BCA94" w:themeColor="accent2" w:themeTint="99"/>
        </w:tcBorders>
      </w:tcPr>
    </w:tblStylePr>
    <w:tblStylePr w:type="seCell">
      <w:tblPr/>
      <w:tcPr>
        <w:tcBorders>
          <w:top w:val="single" w:sz="4" w:space="0" w:color="9BCA94" w:themeColor="accent2" w:themeTint="99"/>
        </w:tcBorders>
      </w:tcPr>
    </w:tblStylePr>
    <w:tblStylePr w:type="swCell">
      <w:tblPr/>
      <w:tcPr>
        <w:tcBorders>
          <w:top w:val="single" w:sz="4" w:space="0" w:color="9BCA94" w:themeColor="accent2" w:themeTint="99"/>
        </w:tcBorders>
      </w:tcPr>
    </w:tblStylePr>
  </w:style>
  <w:style w:type="table" w:styleId="Gittertabel7-farverig-farve3">
    <w:name w:val="Grid Table 7 Colorful Accent 3"/>
    <w:basedOn w:val="Tabel-Normal"/>
    <w:uiPriority w:val="52"/>
    <w:rsid w:val="00F531B4"/>
    <w:pPr>
      <w:spacing w:line="240" w:lineRule="auto"/>
    </w:pPr>
    <w:rPr>
      <w:color w:val="788E28" w:themeColor="accent3" w:themeShade="BF"/>
    </w:r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insideV w:val="single" w:sz="4" w:space="0" w:color="C8DC8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bottom w:val="single" w:sz="4" w:space="0" w:color="C8DC83" w:themeColor="accent3" w:themeTint="99"/>
        </w:tcBorders>
      </w:tcPr>
    </w:tblStylePr>
    <w:tblStylePr w:type="nwCell">
      <w:tblPr/>
      <w:tcPr>
        <w:tcBorders>
          <w:bottom w:val="single" w:sz="4" w:space="0" w:color="C8DC83" w:themeColor="accent3" w:themeTint="99"/>
        </w:tcBorders>
      </w:tcPr>
    </w:tblStylePr>
    <w:tblStylePr w:type="seCell">
      <w:tblPr/>
      <w:tcPr>
        <w:tcBorders>
          <w:top w:val="single" w:sz="4" w:space="0" w:color="C8DC83" w:themeColor="accent3" w:themeTint="99"/>
        </w:tcBorders>
      </w:tcPr>
    </w:tblStylePr>
    <w:tblStylePr w:type="swCell">
      <w:tblPr/>
      <w:tcPr>
        <w:tcBorders>
          <w:top w:val="single" w:sz="4" w:space="0" w:color="C8DC83" w:themeColor="accent3" w:themeTint="99"/>
        </w:tcBorders>
      </w:tcPr>
    </w:tblStylePr>
  </w:style>
  <w:style w:type="table" w:styleId="Gittertabel7-farverig-farve4">
    <w:name w:val="Grid Table 7 Colorful Accent 4"/>
    <w:basedOn w:val="Tabel-Normal"/>
    <w:uiPriority w:val="52"/>
    <w:rsid w:val="00F531B4"/>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F531B4"/>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F531B4"/>
    <w:pPr>
      <w:spacing w:line="240" w:lineRule="auto"/>
    </w:pPr>
    <w:rPr>
      <w:color w:val="A2A08C" w:themeColor="accent6" w:themeShade="BF"/>
    </w:r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insideV w:val="single" w:sz="4" w:space="0" w:color="E2E2DC"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bottom w:val="single" w:sz="4" w:space="0" w:color="E2E2DC" w:themeColor="accent6" w:themeTint="99"/>
        </w:tcBorders>
      </w:tcPr>
    </w:tblStylePr>
    <w:tblStylePr w:type="nwCell">
      <w:tblPr/>
      <w:tcPr>
        <w:tcBorders>
          <w:bottom w:val="single" w:sz="4" w:space="0" w:color="E2E2DC" w:themeColor="accent6" w:themeTint="99"/>
        </w:tcBorders>
      </w:tcPr>
    </w:tblStylePr>
    <w:tblStylePr w:type="seCell">
      <w:tblPr/>
      <w:tcPr>
        <w:tcBorders>
          <w:top w:val="single" w:sz="4" w:space="0" w:color="E2E2DC" w:themeColor="accent6" w:themeTint="99"/>
        </w:tcBorders>
      </w:tcPr>
    </w:tblStylePr>
    <w:tblStylePr w:type="swCell">
      <w:tblPr/>
      <w:tcPr>
        <w:tcBorders>
          <w:top w:val="single" w:sz="4" w:space="0" w:color="E2E2DC" w:themeColor="accent6" w:themeTint="99"/>
        </w:tcBorders>
      </w:tcPr>
    </w:tblStylePr>
  </w:style>
  <w:style w:type="character" w:styleId="Hashtag">
    <w:name w:val="Hashtag"/>
    <w:basedOn w:val="Standardskrifttypeiafsnit"/>
    <w:uiPriority w:val="99"/>
    <w:semiHidden/>
    <w:unhideWhenUsed/>
    <w:rsid w:val="00F531B4"/>
    <w:rPr>
      <w:color w:val="2B579A"/>
      <w:shd w:val="clear" w:color="auto" w:fill="E6E6E6"/>
      <w:lang w:val="da-DK"/>
    </w:rPr>
  </w:style>
  <w:style w:type="paragraph" w:styleId="Indeks1">
    <w:name w:val="index 1"/>
    <w:basedOn w:val="Normal"/>
    <w:next w:val="Normal"/>
    <w:autoRedefine/>
    <w:uiPriority w:val="99"/>
    <w:semiHidden/>
    <w:unhideWhenUsed/>
    <w:rsid w:val="00F531B4"/>
    <w:pPr>
      <w:spacing w:line="240" w:lineRule="auto"/>
      <w:ind w:left="180" w:hanging="180"/>
    </w:pPr>
  </w:style>
  <w:style w:type="paragraph" w:styleId="Indeks2">
    <w:name w:val="index 2"/>
    <w:basedOn w:val="Normal"/>
    <w:next w:val="Normal"/>
    <w:autoRedefine/>
    <w:uiPriority w:val="99"/>
    <w:semiHidden/>
    <w:unhideWhenUsed/>
    <w:rsid w:val="00F531B4"/>
    <w:pPr>
      <w:spacing w:line="240" w:lineRule="auto"/>
      <w:ind w:left="360" w:hanging="180"/>
    </w:pPr>
  </w:style>
  <w:style w:type="paragraph" w:styleId="Indeks3">
    <w:name w:val="index 3"/>
    <w:basedOn w:val="Normal"/>
    <w:next w:val="Normal"/>
    <w:autoRedefine/>
    <w:uiPriority w:val="99"/>
    <w:semiHidden/>
    <w:unhideWhenUsed/>
    <w:rsid w:val="00F531B4"/>
    <w:pPr>
      <w:spacing w:line="240" w:lineRule="auto"/>
      <w:ind w:left="540" w:hanging="180"/>
    </w:pPr>
  </w:style>
  <w:style w:type="paragraph" w:styleId="Indeks4">
    <w:name w:val="index 4"/>
    <w:basedOn w:val="Normal"/>
    <w:next w:val="Normal"/>
    <w:autoRedefine/>
    <w:uiPriority w:val="99"/>
    <w:semiHidden/>
    <w:unhideWhenUsed/>
    <w:rsid w:val="00F531B4"/>
    <w:pPr>
      <w:spacing w:line="240" w:lineRule="auto"/>
      <w:ind w:left="720" w:hanging="180"/>
    </w:pPr>
  </w:style>
  <w:style w:type="paragraph" w:styleId="Indeks5">
    <w:name w:val="index 5"/>
    <w:basedOn w:val="Normal"/>
    <w:next w:val="Normal"/>
    <w:autoRedefine/>
    <w:uiPriority w:val="99"/>
    <w:semiHidden/>
    <w:unhideWhenUsed/>
    <w:rsid w:val="00F531B4"/>
    <w:pPr>
      <w:spacing w:line="240" w:lineRule="auto"/>
      <w:ind w:left="900" w:hanging="180"/>
    </w:pPr>
  </w:style>
  <w:style w:type="paragraph" w:styleId="Indeks6">
    <w:name w:val="index 6"/>
    <w:basedOn w:val="Normal"/>
    <w:next w:val="Normal"/>
    <w:autoRedefine/>
    <w:uiPriority w:val="99"/>
    <w:semiHidden/>
    <w:unhideWhenUsed/>
    <w:rsid w:val="00F531B4"/>
    <w:pPr>
      <w:spacing w:line="240" w:lineRule="auto"/>
      <w:ind w:left="1080" w:hanging="180"/>
    </w:pPr>
  </w:style>
  <w:style w:type="paragraph" w:styleId="Indeks7">
    <w:name w:val="index 7"/>
    <w:basedOn w:val="Normal"/>
    <w:next w:val="Normal"/>
    <w:autoRedefine/>
    <w:uiPriority w:val="99"/>
    <w:semiHidden/>
    <w:unhideWhenUsed/>
    <w:rsid w:val="00F531B4"/>
    <w:pPr>
      <w:spacing w:line="240" w:lineRule="auto"/>
      <w:ind w:left="1260" w:hanging="180"/>
    </w:pPr>
  </w:style>
  <w:style w:type="paragraph" w:styleId="Indeks8">
    <w:name w:val="index 8"/>
    <w:basedOn w:val="Normal"/>
    <w:next w:val="Normal"/>
    <w:autoRedefine/>
    <w:uiPriority w:val="99"/>
    <w:semiHidden/>
    <w:unhideWhenUsed/>
    <w:rsid w:val="00F531B4"/>
    <w:pPr>
      <w:spacing w:line="240" w:lineRule="auto"/>
      <w:ind w:left="1440" w:hanging="180"/>
    </w:pPr>
  </w:style>
  <w:style w:type="paragraph" w:styleId="Indeks9">
    <w:name w:val="index 9"/>
    <w:basedOn w:val="Normal"/>
    <w:next w:val="Normal"/>
    <w:autoRedefine/>
    <w:uiPriority w:val="99"/>
    <w:semiHidden/>
    <w:unhideWhenUsed/>
    <w:rsid w:val="00F531B4"/>
    <w:pPr>
      <w:spacing w:line="240" w:lineRule="auto"/>
      <w:ind w:left="1620" w:hanging="180"/>
    </w:pPr>
  </w:style>
  <w:style w:type="paragraph" w:styleId="Indeksoverskrift">
    <w:name w:val="index heading"/>
    <w:basedOn w:val="Normal"/>
    <w:next w:val="Indeks1"/>
    <w:uiPriority w:val="99"/>
    <w:semiHidden/>
    <w:unhideWhenUsed/>
    <w:rsid w:val="00F531B4"/>
    <w:rPr>
      <w:rFonts w:asciiTheme="majorHAnsi" w:eastAsiaTheme="majorEastAsia" w:hAnsiTheme="majorHAnsi" w:cstheme="majorBidi"/>
      <w:b/>
      <w:bCs/>
    </w:rPr>
  </w:style>
  <w:style w:type="character" w:styleId="Kraftigfremhvning">
    <w:name w:val="Intense Emphasis"/>
    <w:basedOn w:val="Standardskrifttypeiafsnit"/>
    <w:uiPriority w:val="21"/>
    <w:qFormat/>
    <w:rsid w:val="00F531B4"/>
    <w:rPr>
      <w:i/>
      <w:iCs/>
      <w:color w:val="A7D3F5" w:themeColor="accent1"/>
      <w:lang w:val="da-DK"/>
    </w:rPr>
  </w:style>
  <w:style w:type="paragraph" w:styleId="Strktcitat">
    <w:name w:val="Intense Quote"/>
    <w:basedOn w:val="Normal"/>
    <w:next w:val="Normal"/>
    <w:link w:val="StrktcitatTegn"/>
    <w:uiPriority w:val="30"/>
    <w:qFormat/>
    <w:rsid w:val="00F531B4"/>
    <w:pPr>
      <w:pBdr>
        <w:top w:val="single" w:sz="4" w:space="10" w:color="A7D3F5" w:themeColor="accent1"/>
        <w:bottom w:val="single" w:sz="4" w:space="10" w:color="A7D3F5" w:themeColor="accent1"/>
      </w:pBdr>
      <w:spacing w:before="360" w:after="360"/>
      <w:ind w:left="864" w:right="864"/>
      <w:jc w:val="center"/>
    </w:pPr>
    <w:rPr>
      <w:i/>
      <w:iCs/>
      <w:color w:val="A7D3F5" w:themeColor="accent1"/>
    </w:rPr>
  </w:style>
  <w:style w:type="character" w:customStyle="1" w:styleId="StrktcitatTegn">
    <w:name w:val="Stærkt citat Tegn"/>
    <w:basedOn w:val="Standardskrifttypeiafsnit"/>
    <w:link w:val="Strktcitat"/>
    <w:uiPriority w:val="30"/>
    <w:rsid w:val="00F531B4"/>
    <w:rPr>
      <w:i/>
      <w:iCs/>
      <w:color w:val="A7D3F5" w:themeColor="accent1"/>
      <w:lang w:val="da-DK"/>
    </w:rPr>
  </w:style>
  <w:style w:type="character" w:styleId="Kraftighenvisning">
    <w:name w:val="Intense Reference"/>
    <w:basedOn w:val="Standardskrifttypeiafsnit"/>
    <w:uiPriority w:val="32"/>
    <w:qFormat/>
    <w:rsid w:val="00F531B4"/>
    <w:rPr>
      <w:b/>
      <w:bCs/>
      <w:smallCaps/>
      <w:color w:val="A7D3F5" w:themeColor="accent1"/>
      <w:spacing w:val="5"/>
      <w:lang w:val="da-DK"/>
    </w:rPr>
  </w:style>
  <w:style w:type="table" w:styleId="Lystgitter">
    <w:name w:val="Light Grid"/>
    <w:basedOn w:val="Tabel-Normal"/>
    <w:uiPriority w:val="62"/>
    <w:unhideWhenUsed/>
    <w:rsid w:val="00F531B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unhideWhenUsed/>
    <w:rsid w:val="00F531B4"/>
    <w:pPr>
      <w:spacing w:line="240" w:lineRule="auto"/>
    </w:p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insideH w:val="single" w:sz="8" w:space="0" w:color="A7D3F5" w:themeColor="accent1"/>
        <w:insideV w:val="single" w:sz="8" w:space="0" w:color="A7D3F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7D3F5" w:themeColor="accent1"/>
          <w:left w:val="single" w:sz="8" w:space="0" w:color="A7D3F5" w:themeColor="accent1"/>
          <w:bottom w:val="single" w:sz="18" w:space="0" w:color="A7D3F5" w:themeColor="accent1"/>
          <w:right w:val="single" w:sz="8" w:space="0" w:color="A7D3F5" w:themeColor="accent1"/>
          <w:insideH w:val="nil"/>
          <w:insideV w:val="single" w:sz="8" w:space="0" w:color="A7D3F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7D3F5" w:themeColor="accent1"/>
          <w:left w:val="single" w:sz="8" w:space="0" w:color="A7D3F5" w:themeColor="accent1"/>
          <w:bottom w:val="single" w:sz="8" w:space="0" w:color="A7D3F5" w:themeColor="accent1"/>
          <w:right w:val="single" w:sz="8" w:space="0" w:color="A7D3F5" w:themeColor="accent1"/>
          <w:insideH w:val="nil"/>
          <w:insideV w:val="single" w:sz="8" w:space="0" w:color="A7D3F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tblStylePr w:type="band1Vert">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shd w:val="clear" w:color="auto" w:fill="E9F4FC" w:themeFill="accent1" w:themeFillTint="3F"/>
      </w:tcPr>
    </w:tblStylePr>
    <w:tblStylePr w:type="band1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insideV w:val="single" w:sz="8" w:space="0" w:color="A7D3F5" w:themeColor="accent1"/>
        </w:tcBorders>
        <w:shd w:val="clear" w:color="auto" w:fill="E9F4FC" w:themeFill="accent1" w:themeFillTint="3F"/>
      </w:tcPr>
    </w:tblStylePr>
    <w:tblStylePr w:type="band2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insideV w:val="single" w:sz="8" w:space="0" w:color="A7D3F5" w:themeColor="accent1"/>
        </w:tcBorders>
      </w:tcPr>
    </w:tblStylePr>
  </w:style>
  <w:style w:type="table" w:styleId="Lystgitter-fremhvningsfarve2">
    <w:name w:val="Light Grid Accent 2"/>
    <w:basedOn w:val="Tabel-Normal"/>
    <w:uiPriority w:val="62"/>
    <w:unhideWhenUsed/>
    <w:rsid w:val="00F531B4"/>
    <w:pPr>
      <w:spacing w:line="240" w:lineRule="auto"/>
    </w:p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insideH w:val="single" w:sz="8" w:space="0" w:color="5CA551" w:themeColor="accent2"/>
        <w:insideV w:val="single" w:sz="8" w:space="0" w:color="5C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CA551" w:themeColor="accent2"/>
          <w:left w:val="single" w:sz="8" w:space="0" w:color="5CA551" w:themeColor="accent2"/>
          <w:bottom w:val="single" w:sz="18" w:space="0" w:color="5CA551" w:themeColor="accent2"/>
          <w:right w:val="single" w:sz="8" w:space="0" w:color="5CA551" w:themeColor="accent2"/>
          <w:insideH w:val="nil"/>
          <w:insideV w:val="single" w:sz="8" w:space="0" w:color="5C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CA551" w:themeColor="accent2"/>
          <w:left w:val="single" w:sz="8" w:space="0" w:color="5CA551" w:themeColor="accent2"/>
          <w:bottom w:val="single" w:sz="8" w:space="0" w:color="5CA551" w:themeColor="accent2"/>
          <w:right w:val="single" w:sz="8" w:space="0" w:color="5CA551" w:themeColor="accent2"/>
          <w:insideH w:val="nil"/>
          <w:insideV w:val="single" w:sz="8" w:space="0" w:color="5C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tblStylePr w:type="band1Vert">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shd w:val="clear" w:color="auto" w:fill="D6E9D3" w:themeFill="accent2" w:themeFillTint="3F"/>
      </w:tcPr>
    </w:tblStylePr>
    <w:tblStylePr w:type="band1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insideV w:val="single" w:sz="8" w:space="0" w:color="5CA551" w:themeColor="accent2"/>
        </w:tcBorders>
        <w:shd w:val="clear" w:color="auto" w:fill="D6E9D3" w:themeFill="accent2" w:themeFillTint="3F"/>
      </w:tcPr>
    </w:tblStylePr>
    <w:tblStylePr w:type="band2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insideV w:val="single" w:sz="8" w:space="0" w:color="5CA551" w:themeColor="accent2"/>
        </w:tcBorders>
      </w:tcPr>
    </w:tblStylePr>
  </w:style>
  <w:style w:type="table" w:styleId="Lystgitter-fremhvningsfarve3">
    <w:name w:val="Light Grid Accent 3"/>
    <w:basedOn w:val="Tabel-Normal"/>
    <w:uiPriority w:val="62"/>
    <w:unhideWhenUsed/>
    <w:rsid w:val="00F531B4"/>
    <w:pPr>
      <w:spacing w:line="240" w:lineRule="auto"/>
    </w:p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insideH w:val="single" w:sz="8" w:space="0" w:color="A1BF36" w:themeColor="accent3"/>
        <w:insideV w:val="single" w:sz="8" w:space="0" w:color="A1BF3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BF36" w:themeColor="accent3"/>
          <w:left w:val="single" w:sz="8" w:space="0" w:color="A1BF36" w:themeColor="accent3"/>
          <w:bottom w:val="single" w:sz="18" w:space="0" w:color="A1BF36" w:themeColor="accent3"/>
          <w:right w:val="single" w:sz="8" w:space="0" w:color="A1BF36" w:themeColor="accent3"/>
          <w:insideH w:val="nil"/>
          <w:insideV w:val="single" w:sz="8" w:space="0" w:color="A1BF3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BF36" w:themeColor="accent3"/>
          <w:left w:val="single" w:sz="8" w:space="0" w:color="A1BF36" w:themeColor="accent3"/>
          <w:bottom w:val="single" w:sz="8" w:space="0" w:color="A1BF36" w:themeColor="accent3"/>
          <w:right w:val="single" w:sz="8" w:space="0" w:color="A1BF36" w:themeColor="accent3"/>
          <w:insideH w:val="nil"/>
          <w:insideV w:val="single" w:sz="8" w:space="0" w:color="A1BF3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tblStylePr w:type="band1Vert">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shd w:val="clear" w:color="auto" w:fill="E8F0CB" w:themeFill="accent3" w:themeFillTint="3F"/>
      </w:tcPr>
    </w:tblStylePr>
    <w:tblStylePr w:type="band1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insideV w:val="single" w:sz="8" w:space="0" w:color="A1BF36" w:themeColor="accent3"/>
        </w:tcBorders>
        <w:shd w:val="clear" w:color="auto" w:fill="E8F0CB" w:themeFill="accent3" w:themeFillTint="3F"/>
      </w:tcPr>
    </w:tblStylePr>
    <w:tblStylePr w:type="band2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insideV w:val="single" w:sz="8" w:space="0" w:color="A1BF36" w:themeColor="accent3"/>
        </w:tcBorders>
      </w:tcPr>
    </w:tblStylePr>
  </w:style>
  <w:style w:type="table" w:styleId="Lystgitter-fremhvningsfarve4">
    <w:name w:val="Light Grid Accent 4"/>
    <w:basedOn w:val="Tabel-Normal"/>
    <w:uiPriority w:val="62"/>
    <w:unhideWhenUsed/>
    <w:rsid w:val="00F531B4"/>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unhideWhenUsed/>
    <w:rsid w:val="00F531B4"/>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unhideWhenUsed/>
    <w:rsid w:val="00F531B4"/>
    <w:pPr>
      <w:spacing w:line="240" w:lineRule="auto"/>
    </w:p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insideH w:val="single" w:sz="8" w:space="0" w:color="D0CFC5" w:themeColor="accent6"/>
        <w:insideV w:val="single" w:sz="8" w:space="0" w:color="D0CFC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5" w:themeColor="accent6"/>
          <w:left w:val="single" w:sz="8" w:space="0" w:color="D0CFC5" w:themeColor="accent6"/>
          <w:bottom w:val="single" w:sz="18" w:space="0" w:color="D0CFC5" w:themeColor="accent6"/>
          <w:right w:val="single" w:sz="8" w:space="0" w:color="D0CFC5" w:themeColor="accent6"/>
          <w:insideH w:val="nil"/>
          <w:insideV w:val="single" w:sz="8" w:space="0" w:color="D0CFC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5" w:themeColor="accent6"/>
          <w:left w:val="single" w:sz="8" w:space="0" w:color="D0CFC5" w:themeColor="accent6"/>
          <w:bottom w:val="single" w:sz="8" w:space="0" w:color="D0CFC5" w:themeColor="accent6"/>
          <w:right w:val="single" w:sz="8" w:space="0" w:color="D0CFC5" w:themeColor="accent6"/>
          <w:insideH w:val="nil"/>
          <w:insideV w:val="single" w:sz="8" w:space="0" w:color="D0CFC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tblStylePr w:type="band1Vert">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shd w:val="clear" w:color="auto" w:fill="F3F3F0" w:themeFill="accent6" w:themeFillTint="3F"/>
      </w:tcPr>
    </w:tblStylePr>
    <w:tblStylePr w:type="band1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insideV w:val="single" w:sz="8" w:space="0" w:color="D0CFC5" w:themeColor="accent6"/>
        </w:tcBorders>
        <w:shd w:val="clear" w:color="auto" w:fill="F3F3F0" w:themeFill="accent6" w:themeFillTint="3F"/>
      </w:tcPr>
    </w:tblStylePr>
    <w:tblStylePr w:type="band2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insideV w:val="single" w:sz="8" w:space="0" w:color="D0CFC5" w:themeColor="accent6"/>
        </w:tcBorders>
      </w:tcPr>
    </w:tblStylePr>
  </w:style>
  <w:style w:type="table" w:styleId="Lysliste">
    <w:name w:val="Light List"/>
    <w:basedOn w:val="Tabel-Normal"/>
    <w:uiPriority w:val="61"/>
    <w:unhideWhenUsed/>
    <w:rsid w:val="00F531B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unhideWhenUsed/>
    <w:rsid w:val="00F531B4"/>
    <w:pPr>
      <w:spacing w:line="240" w:lineRule="auto"/>
    </w:p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tblBorders>
    </w:tblPr>
    <w:tblStylePr w:type="firstRow">
      <w:pPr>
        <w:spacing w:before="0" w:after="0" w:line="240" w:lineRule="auto"/>
      </w:pPr>
      <w:rPr>
        <w:b/>
        <w:bCs/>
        <w:color w:val="FFFFFF" w:themeColor="background1"/>
      </w:rPr>
      <w:tblPr/>
      <w:tcPr>
        <w:shd w:val="clear" w:color="auto" w:fill="A7D3F5" w:themeFill="accent1"/>
      </w:tcPr>
    </w:tblStylePr>
    <w:tblStylePr w:type="lastRow">
      <w:pPr>
        <w:spacing w:before="0" w:after="0" w:line="240" w:lineRule="auto"/>
      </w:pPr>
      <w:rPr>
        <w:b/>
        <w:bCs/>
      </w:rPr>
      <w:tblPr/>
      <w:tcPr>
        <w:tcBorders>
          <w:top w:val="double" w:sz="6" w:space="0" w:color="A7D3F5" w:themeColor="accent1"/>
          <w:left w:val="single" w:sz="8" w:space="0" w:color="A7D3F5" w:themeColor="accent1"/>
          <w:bottom w:val="single" w:sz="8" w:space="0" w:color="A7D3F5" w:themeColor="accent1"/>
          <w:right w:val="single" w:sz="8" w:space="0" w:color="A7D3F5" w:themeColor="accent1"/>
        </w:tcBorders>
      </w:tcPr>
    </w:tblStylePr>
    <w:tblStylePr w:type="firstCol">
      <w:rPr>
        <w:b/>
        <w:bCs/>
      </w:rPr>
    </w:tblStylePr>
    <w:tblStylePr w:type="lastCol">
      <w:rPr>
        <w:b/>
        <w:bCs/>
      </w:rPr>
    </w:tblStylePr>
    <w:tblStylePr w:type="band1Vert">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tblStylePr w:type="band1Horz">
      <w:tblPr/>
      <w:tcPr>
        <w:tcBorders>
          <w:top w:val="single" w:sz="8" w:space="0" w:color="A7D3F5" w:themeColor="accent1"/>
          <w:left w:val="single" w:sz="8" w:space="0" w:color="A7D3F5" w:themeColor="accent1"/>
          <w:bottom w:val="single" w:sz="8" w:space="0" w:color="A7D3F5" w:themeColor="accent1"/>
          <w:right w:val="single" w:sz="8" w:space="0" w:color="A7D3F5" w:themeColor="accent1"/>
        </w:tcBorders>
      </w:tcPr>
    </w:tblStylePr>
  </w:style>
  <w:style w:type="table" w:styleId="Lysliste-fremhvningsfarve2">
    <w:name w:val="Light List Accent 2"/>
    <w:basedOn w:val="Tabel-Normal"/>
    <w:uiPriority w:val="61"/>
    <w:unhideWhenUsed/>
    <w:rsid w:val="00F531B4"/>
    <w:pPr>
      <w:spacing w:line="240" w:lineRule="auto"/>
    </w:p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tblBorders>
    </w:tblPr>
    <w:tblStylePr w:type="firstRow">
      <w:pPr>
        <w:spacing w:before="0" w:after="0" w:line="240" w:lineRule="auto"/>
      </w:pPr>
      <w:rPr>
        <w:b/>
        <w:bCs/>
        <w:color w:val="FFFFFF" w:themeColor="background1"/>
      </w:rPr>
      <w:tblPr/>
      <w:tcPr>
        <w:shd w:val="clear" w:color="auto" w:fill="5CA551" w:themeFill="accent2"/>
      </w:tcPr>
    </w:tblStylePr>
    <w:tblStylePr w:type="lastRow">
      <w:pPr>
        <w:spacing w:before="0" w:after="0" w:line="240" w:lineRule="auto"/>
      </w:pPr>
      <w:rPr>
        <w:b/>
        <w:bCs/>
      </w:rPr>
      <w:tblPr/>
      <w:tcPr>
        <w:tcBorders>
          <w:top w:val="double" w:sz="6" w:space="0" w:color="5CA551" w:themeColor="accent2"/>
          <w:left w:val="single" w:sz="8" w:space="0" w:color="5CA551" w:themeColor="accent2"/>
          <w:bottom w:val="single" w:sz="8" w:space="0" w:color="5CA551" w:themeColor="accent2"/>
          <w:right w:val="single" w:sz="8" w:space="0" w:color="5CA551" w:themeColor="accent2"/>
        </w:tcBorders>
      </w:tcPr>
    </w:tblStylePr>
    <w:tblStylePr w:type="firstCol">
      <w:rPr>
        <w:b/>
        <w:bCs/>
      </w:rPr>
    </w:tblStylePr>
    <w:tblStylePr w:type="lastCol">
      <w:rPr>
        <w:b/>
        <w:bCs/>
      </w:rPr>
    </w:tblStylePr>
    <w:tblStylePr w:type="band1Vert">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tblStylePr w:type="band1Horz">
      <w:tblPr/>
      <w:tcPr>
        <w:tcBorders>
          <w:top w:val="single" w:sz="8" w:space="0" w:color="5CA551" w:themeColor="accent2"/>
          <w:left w:val="single" w:sz="8" w:space="0" w:color="5CA551" w:themeColor="accent2"/>
          <w:bottom w:val="single" w:sz="8" w:space="0" w:color="5CA551" w:themeColor="accent2"/>
          <w:right w:val="single" w:sz="8" w:space="0" w:color="5CA551" w:themeColor="accent2"/>
        </w:tcBorders>
      </w:tcPr>
    </w:tblStylePr>
  </w:style>
  <w:style w:type="table" w:styleId="Lysliste-fremhvningsfarve3">
    <w:name w:val="Light List Accent 3"/>
    <w:basedOn w:val="Tabel-Normal"/>
    <w:uiPriority w:val="61"/>
    <w:unhideWhenUsed/>
    <w:rsid w:val="00F531B4"/>
    <w:pPr>
      <w:spacing w:line="240" w:lineRule="auto"/>
    </w:p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tblBorders>
    </w:tblPr>
    <w:tblStylePr w:type="firstRow">
      <w:pPr>
        <w:spacing w:before="0" w:after="0" w:line="240" w:lineRule="auto"/>
      </w:pPr>
      <w:rPr>
        <w:b/>
        <w:bCs/>
        <w:color w:val="FFFFFF" w:themeColor="background1"/>
      </w:rPr>
      <w:tblPr/>
      <w:tcPr>
        <w:shd w:val="clear" w:color="auto" w:fill="A1BF36" w:themeFill="accent3"/>
      </w:tcPr>
    </w:tblStylePr>
    <w:tblStylePr w:type="lastRow">
      <w:pPr>
        <w:spacing w:before="0" w:after="0" w:line="240" w:lineRule="auto"/>
      </w:pPr>
      <w:rPr>
        <w:b/>
        <w:bCs/>
      </w:rPr>
      <w:tblPr/>
      <w:tcPr>
        <w:tcBorders>
          <w:top w:val="double" w:sz="6" w:space="0" w:color="A1BF36" w:themeColor="accent3"/>
          <w:left w:val="single" w:sz="8" w:space="0" w:color="A1BF36" w:themeColor="accent3"/>
          <w:bottom w:val="single" w:sz="8" w:space="0" w:color="A1BF36" w:themeColor="accent3"/>
          <w:right w:val="single" w:sz="8" w:space="0" w:color="A1BF36" w:themeColor="accent3"/>
        </w:tcBorders>
      </w:tcPr>
    </w:tblStylePr>
    <w:tblStylePr w:type="firstCol">
      <w:rPr>
        <w:b/>
        <w:bCs/>
      </w:rPr>
    </w:tblStylePr>
    <w:tblStylePr w:type="lastCol">
      <w:rPr>
        <w:b/>
        <w:bCs/>
      </w:rPr>
    </w:tblStylePr>
    <w:tblStylePr w:type="band1Vert">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tblStylePr w:type="band1Horz">
      <w:tblPr/>
      <w:tcPr>
        <w:tcBorders>
          <w:top w:val="single" w:sz="8" w:space="0" w:color="A1BF36" w:themeColor="accent3"/>
          <w:left w:val="single" w:sz="8" w:space="0" w:color="A1BF36" w:themeColor="accent3"/>
          <w:bottom w:val="single" w:sz="8" w:space="0" w:color="A1BF36" w:themeColor="accent3"/>
          <w:right w:val="single" w:sz="8" w:space="0" w:color="A1BF36" w:themeColor="accent3"/>
        </w:tcBorders>
      </w:tcPr>
    </w:tblStylePr>
  </w:style>
  <w:style w:type="table" w:styleId="Lysliste-fremhvningsfarve4">
    <w:name w:val="Light List Accent 4"/>
    <w:basedOn w:val="Tabel-Normal"/>
    <w:uiPriority w:val="61"/>
    <w:unhideWhenUsed/>
    <w:rsid w:val="00F531B4"/>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unhideWhenUsed/>
    <w:rsid w:val="00F531B4"/>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unhideWhenUsed/>
    <w:rsid w:val="00F531B4"/>
    <w:pPr>
      <w:spacing w:line="240" w:lineRule="auto"/>
    </w:p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tblBorders>
    </w:tblPr>
    <w:tblStylePr w:type="firstRow">
      <w:pPr>
        <w:spacing w:before="0" w:after="0" w:line="240" w:lineRule="auto"/>
      </w:pPr>
      <w:rPr>
        <w:b/>
        <w:bCs/>
        <w:color w:val="FFFFFF" w:themeColor="background1"/>
      </w:rPr>
      <w:tblPr/>
      <w:tcPr>
        <w:shd w:val="clear" w:color="auto" w:fill="D0CFC5" w:themeFill="accent6"/>
      </w:tcPr>
    </w:tblStylePr>
    <w:tblStylePr w:type="lastRow">
      <w:pPr>
        <w:spacing w:before="0" w:after="0" w:line="240" w:lineRule="auto"/>
      </w:pPr>
      <w:rPr>
        <w:b/>
        <w:bCs/>
      </w:rPr>
      <w:tblPr/>
      <w:tcPr>
        <w:tcBorders>
          <w:top w:val="double" w:sz="6" w:space="0" w:color="D0CFC5" w:themeColor="accent6"/>
          <w:left w:val="single" w:sz="8" w:space="0" w:color="D0CFC5" w:themeColor="accent6"/>
          <w:bottom w:val="single" w:sz="8" w:space="0" w:color="D0CFC5" w:themeColor="accent6"/>
          <w:right w:val="single" w:sz="8" w:space="0" w:color="D0CFC5" w:themeColor="accent6"/>
        </w:tcBorders>
      </w:tcPr>
    </w:tblStylePr>
    <w:tblStylePr w:type="firstCol">
      <w:rPr>
        <w:b/>
        <w:bCs/>
      </w:rPr>
    </w:tblStylePr>
    <w:tblStylePr w:type="lastCol">
      <w:rPr>
        <w:b/>
        <w:bCs/>
      </w:rPr>
    </w:tblStylePr>
    <w:tblStylePr w:type="band1Vert">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tblStylePr w:type="band1Horz">
      <w:tblPr/>
      <w:tcPr>
        <w:tcBorders>
          <w:top w:val="single" w:sz="8" w:space="0" w:color="D0CFC5" w:themeColor="accent6"/>
          <w:left w:val="single" w:sz="8" w:space="0" w:color="D0CFC5" w:themeColor="accent6"/>
          <w:bottom w:val="single" w:sz="8" w:space="0" w:color="D0CFC5" w:themeColor="accent6"/>
          <w:right w:val="single" w:sz="8" w:space="0" w:color="D0CFC5" w:themeColor="accent6"/>
        </w:tcBorders>
      </w:tcPr>
    </w:tblStylePr>
  </w:style>
  <w:style w:type="table" w:styleId="Lysskygge">
    <w:name w:val="Light Shading"/>
    <w:basedOn w:val="Tabel-Normal"/>
    <w:uiPriority w:val="60"/>
    <w:unhideWhenUsed/>
    <w:rsid w:val="00F531B4"/>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unhideWhenUsed/>
    <w:rsid w:val="00F531B4"/>
    <w:pPr>
      <w:spacing w:line="240" w:lineRule="auto"/>
    </w:pPr>
    <w:rPr>
      <w:color w:val="49A3EA" w:themeColor="accent1" w:themeShade="BF"/>
    </w:rPr>
    <w:tblPr>
      <w:tblStyleRowBandSize w:val="1"/>
      <w:tblStyleColBandSize w:val="1"/>
      <w:tblBorders>
        <w:top w:val="single" w:sz="8" w:space="0" w:color="A7D3F5" w:themeColor="accent1"/>
        <w:bottom w:val="single" w:sz="8" w:space="0" w:color="A7D3F5" w:themeColor="accent1"/>
      </w:tblBorders>
    </w:tblPr>
    <w:tblStylePr w:type="firstRow">
      <w:pPr>
        <w:spacing w:before="0" w:after="0" w:line="240" w:lineRule="auto"/>
      </w:pPr>
      <w:rPr>
        <w:b/>
        <w:bCs/>
      </w:rPr>
      <w:tblPr/>
      <w:tcPr>
        <w:tcBorders>
          <w:top w:val="single" w:sz="8" w:space="0" w:color="A7D3F5" w:themeColor="accent1"/>
          <w:left w:val="nil"/>
          <w:bottom w:val="single" w:sz="8" w:space="0" w:color="A7D3F5" w:themeColor="accent1"/>
          <w:right w:val="nil"/>
          <w:insideH w:val="nil"/>
          <w:insideV w:val="nil"/>
        </w:tcBorders>
      </w:tcPr>
    </w:tblStylePr>
    <w:tblStylePr w:type="lastRow">
      <w:pPr>
        <w:spacing w:before="0" w:after="0" w:line="240" w:lineRule="auto"/>
      </w:pPr>
      <w:rPr>
        <w:b/>
        <w:bCs/>
      </w:rPr>
      <w:tblPr/>
      <w:tcPr>
        <w:tcBorders>
          <w:top w:val="single" w:sz="8" w:space="0" w:color="A7D3F5" w:themeColor="accent1"/>
          <w:left w:val="nil"/>
          <w:bottom w:val="single" w:sz="8" w:space="0" w:color="A7D3F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4FC" w:themeFill="accent1" w:themeFillTint="3F"/>
      </w:tcPr>
    </w:tblStylePr>
    <w:tblStylePr w:type="band1Horz">
      <w:tblPr/>
      <w:tcPr>
        <w:tcBorders>
          <w:left w:val="nil"/>
          <w:right w:val="nil"/>
          <w:insideH w:val="nil"/>
          <w:insideV w:val="nil"/>
        </w:tcBorders>
        <w:shd w:val="clear" w:color="auto" w:fill="E9F4FC" w:themeFill="accent1" w:themeFillTint="3F"/>
      </w:tcPr>
    </w:tblStylePr>
  </w:style>
  <w:style w:type="table" w:styleId="Lysskygge-fremhvningsfarve2">
    <w:name w:val="Light Shading Accent 2"/>
    <w:basedOn w:val="Tabel-Normal"/>
    <w:uiPriority w:val="60"/>
    <w:unhideWhenUsed/>
    <w:rsid w:val="00F531B4"/>
    <w:pPr>
      <w:spacing w:line="240" w:lineRule="auto"/>
    </w:pPr>
    <w:rPr>
      <w:color w:val="447B3C" w:themeColor="accent2" w:themeShade="BF"/>
    </w:rPr>
    <w:tblPr>
      <w:tblStyleRowBandSize w:val="1"/>
      <w:tblStyleColBandSize w:val="1"/>
      <w:tblBorders>
        <w:top w:val="single" w:sz="8" w:space="0" w:color="5CA551" w:themeColor="accent2"/>
        <w:bottom w:val="single" w:sz="8" w:space="0" w:color="5CA551" w:themeColor="accent2"/>
      </w:tblBorders>
    </w:tblPr>
    <w:tblStylePr w:type="firstRow">
      <w:pPr>
        <w:spacing w:before="0" w:after="0" w:line="240" w:lineRule="auto"/>
      </w:pPr>
      <w:rPr>
        <w:b/>
        <w:bCs/>
      </w:rPr>
      <w:tblPr/>
      <w:tcPr>
        <w:tcBorders>
          <w:top w:val="single" w:sz="8" w:space="0" w:color="5CA551" w:themeColor="accent2"/>
          <w:left w:val="nil"/>
          <w:bottom w:val="single" w:sz="8" w:space="0" w:color="5CA551" w:themeColor="accent2"/>
          <w:right w:val="nil"/>
          <w:insideH w:val="nil"/>
          <w:insideV w:val="nil"/>
        </w:tcBorders>
      </w:tcPr>
    </w:tblStylePr>
    <w:tblStylePr w:type="lastRow">
      <w:pPr>
        <w:spacing w:before="0" w:after="0" w:line="240" w:lineRule="auto"/>
      </w:pPr>
      <w:rPr>
        <w:b/>
        <w:bCs/>
      </w:rPr>
      <w:tblPr/>
      <w:tcPr>
        <w:tcBorders>
          <w:top w:val="single" w:sz="8" w:space="0" w:color="5CA551" w:themeColor="accent2"/>
          <w:left w:val="nil"/>
          <w:bottom w:val="single" w:sz="8" w:space="0" w:color="5C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9D3" w:themeFill="accent2" w:themeFillTint="3F"/>
      </w:tcPr>
    </w:tblStylePr>
    <w:tblStylePr w:type="band1Horz">
      <w:tblPr/>
      <w:tcPr>
        <w:tcBorders>
          <w:left w:val="nil"/>
          <w:right w:val="nil"/>
          <w:insideH w:val="nil"/>
          <w:insideV w:val="nil"/>
        </w:tcBorders>
        <w:shd w:val="clear" w:color="auto" w:fill="D6E9D3" w:themeFill="accent2" w:themeFillTint="3F"/>
      </w:tcPr>
    </w:tblStylePr>
  </w:style>
  <w:style w:type="table" w:styleId="Lysskygge-fremhvningsfarve3">
    <w:name w:val="Light Shading Accent 3"/>
    <w:basedOn w:val="Tabel-Normal"/>
    <w:uiPriority w:val="60"/>
    <w:unhideWhenUsed/>
    <w:rsid w:val="00F531B4"/>
    <w:pPr>
      <w:spacing w:line="240" w:lineRule="auto"/>
    </w:pPr>
    <w:rPr>
      <w:color w:val="788E28" w:themeColor="accent3" w:themeShade="BF"/>
    </w:rPr>
    <w:tblPr>
      <w:tblStyleRowBandSize w:val="1"/>
      <w:tblStyleColBandSize w:val="1"/>
      <w:tblBorders>
        <w:top w:val="single" w:sz="8" w:space="0" w:color="A1BF36" w:themeColor="accent3"/>
        <w:bottom w:val="single" w:sz="8" w:space="0" w:color="A1BF36" w:themeColor="accent3"/>
      </w:tblBorders>
    </w:tblPr>
    <w:tblStylePr w:type="firstRow">
      <w:pPr>
        <w:spacing w:before="0" w:after="0" w:line="240" w:lineRule="auto"/>
      </w:pPr>
      <w:rPr>
        <w:b/>
        <w:bCs/>
      </w:rPr>
      <w:tblPr/>
      <w:tcPr>
        <w:tcBorders>
          <w:top w:val="single" w:sz="8" w:space="0" w:color="A1BF36" w:themeColor="accent3"/>
          <w:left w:val="nil"/>
          <w:bottom w:val="single" w:sz="8" w:space="0" w:color="A1BF36" w:themeColor="accent3"/>
          <w:right w:val="nil"/>
          <w:insideH w:val="nil"/>
          <w:insideV w:val="nil"/>
        </w:tcBorders>
      </w:tcPr>
    </w:tblStylePr>
    <w:tblStylePr w:type="lastRow">
      <w:pPr>
        <w:spacing w:before="0" w:after="0" w:line="240" w:lineRule="auto"/>
      </w:pPr>
      <w:rPr>
        <w:b/>
        <w:bCs/>
      </w:rPr>
      <w:tblPr/>
      <w:tcPr>
        <w:tcBorders>
          <w:top w:val="single" w:sz="8" w:space="0" w:color="A1BF36" w:themeColor="accent3"/>
          <w:left w:val="nil"/>
          <w:bottom w:val="single" w:sz="8" w:space="0" w:color="A1BF3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F0CB" w:themeFill="accent3" w:themeFillTint="3F"/>
      </w:tcPr>
    </w:tblStylePr>
    <w:tblStylePr w:type="band1Horz">
      <w:tblPr/>
      <w:tcPr>
        <w:tcBorders>
          <w:left w:val="nil"/>
          <w:right w:val="nil"/>
          <w:insideH w:val="nil"/>
          <w:insideV w:val="nil"/>
        </w:tcBorders>
        <w:shd w:val="clear" w:color="auto" w:fill="E8F0CB" w:themeFill="accent3" w:themeFillTint="3F"/>
      </w:tcPr>
    </w:tblStylePr>
  </w:style>
  <w:style w:type="table" w:styleId="Lysskygge-fremhvningsfarve4">
    <w:name w:val="Light Shading Accent 4"/>
    <w:basedOn w:val="Tabel-Normal"/>
    <w:uiPriority w:val="60"/>
    <w:unhideWhenUsed/>
    <w:rsid w:val="00F531B4"/>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unhideWhenUsed/>
    <w:rsid w:val="00F531B4"/>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unhideWhenUsed/>
    <w:rsid w:val="00F531B4"/>
    <w:pPr>
      <w:spacing w:line="240" w:lineRule="auto"/>
    </w:pPr>
    <w:rPr>
      <w:color w:val="A2A08C" w:themeColor="accent6" w:themeShade="BF"/>
    </w:rPr>
    <w:tblPr>
      <w:tblStyleRowBandSize w:val="1"/>
      <w:tblStyleColBandSize w:val="1"/>
      <w:tblBorders>
        <w:top w:val="single" w:sz="8" w:space="0" w:color="D0CFC5" w:themeColor="accent6"/>
        <w:bottom w:val="single" w:sz="8" w:space="0" w:color="D0CFC5" w:themeColor="accent6"/>
      </w:tblBorders>
    </w:tblPr>
    <w:tblStylePr w:type="firstRow">
      <w:pPr>
        <w:spacing w:before="0" w:after="0" w:line="240" w:lineRule="auto"/>
      </w:pPr>
      <w:rPr>
        <w:b/>
        <w:bCs/>
      </w:rPr>
      <w:tblPr/>
      <w:tcPr>
        <w:tcBorders>
          <w:top w:val="single" w:sz="8" w:space="0" w:color="D0CFC5" w:themeColor="accent6"/>
          <w:left w:val="nil"/>
          <w:bottom w:val="single" w:sz="8" w:space="0" w:color="D0CFC5" w:themeColor="accent6"/>
          <w:right w:val="nil"/>
          <w:insideH w:val="nil"/>
          <w:insideV w:val="nil"/>
        </w:tcBorders>
      </w:tcPr>
    </w:tblStylePr>
    <w:tblStylePr w:type="lastRow">
      <w:pPr>
        <w:spacing w:before="0" w:after="0" w:line="240" w:lineRule="auto"/>
      </w:pPr>
      <w:rPr>
        <w:b/>
        <w:bCs/>
      </w:rPr>
      <w:tblPr/>
      <w:tcPr>
        <w:tcBorders>
          <w:top w:val="single" w:sz="8" w:space="0" w:color="D0CFC5" w:themeColor="accent6"/>
          <w:left w:val="nil"/>
          <w:bottom w:val="single" w:sz="8" w:space="0" w:color="D0CFC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0" w:themeFill="accent6" w:themeFillTint="3F"/>
      </w:tcPr>
    </w:tblStylePr>
    <w:tblStylePr w:type="band1Horz">
      <w:tblPr/>
      <w:tcPr>
        <w:tcBorders>
          <w:left w:val="nil"/>
          <w:right w:val="nil"/>
          <w:insideH w:val="nil"/>
          <w:insideV w:val="nil"/>
        </w:tcBorders>
        <w:shd w:val="clear" w:color="auto" w:fill="F3F3F0" w:themeFill="accent6" w:themeFillTint="3F"/>
      </w:tcPr>
    </w:tblStylePr>
  </w:style>
  <w:style w:type="paragraph" w:styleId="Listeafsnit">
    <w:name w:val="List Paragraph"/>
    <w:basedOn w:val="Normal"/>
    <w:link w:val="ListeafsnitTegn"/>
    <w:uiPriority w:val="99"/>
    <w:qFormat/>
    <w:rsid w:val="00F531B4"/>
    <w:pPr>
      <w:ind w:left="720"/>
      <w:contextualSpacing/>
    </w:pPr>
  </w:style>
  <w:style w:type="table" w:styleId="Listetabel1-lys">
    <w:name w:val="List Table 1 Light"/>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1-lys-farve1">
    <w:name w:val="List Table 1 Light Accent 1"/>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CAE4F9" w:themeColor="accent1" w:themeTint="99"/>
        </w:tcBorders>
      </w:tcPr>
    </w:tblStylePr>
    <w:tblStylePr w:type="lastRow">
      <w:rPr>
        <w:b/>
        <w:bCs/>
      </w:rPr>
      <w:tblPr/>
      <w:tcPr>
        <w:tcBorders>
          <w:top w:val="sing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1-lys-farve2">
    <w:name w:val="List Table 1 Light Accent 2"/>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9BCA94" w:themeColor="accent2" w:themeTint="99"/>
        </w:tcBorders>
      </w:tcPr>
    </w:tblStylePr>
    <w:tblStylePr w:type="lastRow">
      <w:rPr>
        <w:b/>
        <w:bCs/>
      </w:rPr>
      <w:tblPr/>
      <w:tcPr>
        <w:tcBorders>
          <w:top w:val="sing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1-lys-farve3">
    <w:name w:val="List Table 1 Light Accent 3"/>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C8DC83" w:themeColor="accent3" w:themeTint="99"/>
        </w:tcBorders>
      </w:tcPr>
    </w:tblStylePr>
    <w:tblStylePr w:type="lastRow">
      <w:rPr>
        <w:b/>
        <w:bCs/>
      </w:rPr>
      <w:tblPr/>
      <w:tcPr>
        <w:tcBorders>
          <w:top w:val="sing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1-lys-farve4">
    <w:name w:val="List Table 1 Light Accent 4"/>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F531B4"/>
    <w:pPr>
      <w:spacing w:line="240" w:lineRule="auto"/>
    </w:pPr>
    <w:tblPr>
      <w:tblStyleRowBandSize w:val="1"/>
      <w:tblStyleColBandSize w:val="1"/>
    </w:tblPr>
    <w:tblStylePr w:type="firstRow">
      <w:rPr>
        <w:b/>
        <w:bCs/>
      </w:rPr>
      <w:tblPr/>
      <w:tcPr>
        <w:tcBorders>
          <w:bottom w:val="single" w:sz="4" w:space="0" w:color="E2E2DC" w:themeColor="accent6" w:themeTint="99"/>
        </w:tcBorders>
      </w:tcPr>
    </w:tblStylePr>
    <w:tblStylePr w:type="lastRow">
      <w:rPr>
        <w:b/>
        <w:bCs/>
      </w:rPr>
      <w:tblPr/>
      <w:tcPr>
        <w:tcBorders>
          <w:top w:val="sing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2">
    <w:name w:val="List Table 2"/>
    <w:basedOn w:val="Tabel-Normal"/>
    <w:uiPriority w:val="47"/>
    <w:rsid w:val="00F531B4"/>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2-farve1">
    <w:name w:val="List Table 2 Accent 1"/>
    <w:basedOn w:val="Tabel-Normal"/>
    <w:uiPriority w:val="47"/>
    <w:rsid w:val="00F531B4"/>
    <w:pPr>
      <w:spacing w:line="240" w:lineRule="auto"/>
    </w:pPr>
    <w:tblPr>
      <w:tblStyleRowBandSize w:val="1"/>
      <w:tblStyleColBandSize w:val="1"/>
      <w:tblBorders>
        <w:top w:val="single" w:sz="4" w:space="0" w:color="CAE4F9" w:themeColor="accent1" w:themeTint="99"/>
        <w:bottom w:val="single" w:sz="4" w:space="0" w:color="CAE4F9" w:themeColor="accent1" w:themeTint="99"/>
        <w:insideH w:val="single" w:sz="4" w:space="0" w:color="CAE4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2-farve2">
    <w:name w:val="List Table 2 Accent 2"/>
    <w:basedOn w:val="Tabel-Normal"/>
    <w:uiPriority w:val="47"/>
    <w:rsid w:val="00F531B4"/>
    <w:pPr>
      <w:spacing w:line="240" w:lineRule="auto"/>
    </w:pPr>
    <w:tblPr>
      <w:tblStyleRowBandSize w:val="1"/>
      <w:tblStyleColBandSize w:val="1"/>
      <w:tblBorders>
        <w:top w:val="single" w:sz="4" w:space="0" w:color="9BCA94" w:themeColor="accent2" w:themeTint="99"/>
        <w:bottom w:val="single" w:sz="4" w:space="0" w:color="9BCA94" w:themeColor="accent2" w:themeTint="99"/>
        <w:insideH w:val="single" w:sz="4" w:space="0" w:color="9BCA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2-farve3">
    <w:name w:val="List Table 2 Accent 3"/>
    <w:basedOn w:val="Tabel-Normal"/>
    <w:uiPriority w:val="47"/>
    <w:rsid w:val="00F531B4"/>
    <w:pPr>
      <w:spacing w:line="240" w:lineRule="auto"/>
    </w:pPr>
    <w:tblPr>
      <w:tblStyleRowBandSize w:val="1"/>
      <w:tblStyleColBandSize w:val="1"/>
      <w:tblBorders>
        <w:top w:val="single" w:sz="4" w:space="0" w:color="C8DC83" w:themeColor="accent3" w:themeTint="99"/>
        <w:bottom w:val="single" w:sz="4" w:space="0" w:color="C8DC83" w:themeColor="accent3" w:themeTint="99"/>
        <w:insideH w:val="single" w:sz="4" w:space="0" w:color="C8DC8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2-farve4">
    <w:name w:val="List Table 2 Accent 4"/>
    <w:basedOn w:val="Tabel-Normal"/>
    <w:uiPriority w:val="47"/>
    <w:rsid w:val="00F531B4"/>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F531B4"/>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F531B4"/>
    <w:pPr>
      <w:spacing w:line="240" w:lineRule="auto"/>
    </w:pPr>
    <w:tblPr>
      <w:tblStyleRowBandSize w:val="1"/>
      <w:tblStyleColBandSize w:val="1"/>
      <w:tblBorders>
        <w:top w:val="single" w:sz="4" w:space="0" w:color="E2E2DC" w:themeColor="accent6" w:themeTint="99"/>
        <w:bottom w:val="single" w:sz="4" w:space="0" w:color="E2E2DC" w:themeColor="accent6" w:themeTint="99"/>
        <w:insideH w:val="single" w:sz="4" w:space="0" w:color="E2E2DC"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3">
    <w:name w:val="List Table 3"/>
    <w:basedOn w:val="Tabel-Normal"/>
    <w:uiPriority w:val="48"/>
    <w:rsid w:val="00F531B4"/>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3-farve1">
    <w:name w:val="List Table 3 Accent 1"/>
    <w:basedOn w:val="Tabel-Normal"/>
    <w:uiPriority w:val="48"/>
    <w:rsid w:val="00F531B4"/>
    <w:pPr>
      <w:spacing w:line="240" w:lineRule="auto"/>
    </w:pPr>
    <w:tblPr>
      <w:tblStyleRowBandSize w:val="1"/>
      <w:tblStyleColBandSize w:val="1"/>
      <w:tblBorders>
        <w:top w:val="single" w:sz="4" w:space="0" w:color="A7D3F5" w:themeColor="accent1"/>
        <w:left w:val="single" w:sz="4" w:space="0" w:color="A7D3F5" w:themeColor="accent1"/>
        <w:bottom w:val="single" w:sz="4" w:space="0" w:color="A7D3F5" w:themeColor="accent1"/>
        <w:right w:val="single" w:sz="4" w:space="0" w:color="A7D3F5" w:themeColor="accent1"/>
      </w:tblBorders>
    </w:tblPr>
    <w:tblStylePr w:type="firstRow">
      <w:rPr>
        <w:b/>
        <w:bCs/>
        <w:color w:val="FFFFFF" w:themeColor="background1"/>
      </w:rPr>
      <w:tblPr/>
      <w:tcPr>
        <w:shd w:val="clear" w:color="auto" w:fill="A7D3F5" w:themeFill="accent1"/>
      </w:tcPr>
    </w:tblStylePr>
    <w:tblStylePr w:type="lastRow">
      <w:rPr>
        <w:b/>
        <w:bCs/>
      </w:rPr>
      <w:tblPr/>
      <w:tcPr>
        <w:tcBorders>
          <w:top w:val="double" w:sz="4" w:space="0" w:color="A7D3F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7D3F5" w:themeColor="accent1"/>
          <w:right w:val="single" w:sz="4" w:space="0" w:color="A7D3F5" w:themeColor="accent1"/>
        </w:tcBorders>
      </w:tcPr>
    </w:tblStylePr>
    <w:tblStylePr w:type="band1Horz">
      <w:tblPr/>
      <w:tcPr>
        <w:tcBorders>
          <w:top w:val="single" w:sz="4" w:space="0" w:color="A7D3F5" w:themeColor="accent1"/>
          <w:bottom w:val="single" w:sz="4" w:space="0" w:color="A7D3F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7D3F5" w:themeColor="accent1"/>
          <w:left w:val="nil"/>
        </w:tcBorders>
      </w:tcPr>
    </w:tblStylePr>
    <w:tblStylePr w:type="swCell">
      <w:tblPr/>
      <w:tcPr>
        <w:tcBorders>
          <w:top w:val="double" w:sz="4" w:space="0" w:color="A7D3F5" w:themeColor="accent1"/>
          <w:right w:val="nil"/>
        </w:tcBorders>
      </w:tcPr>
    </w:tblStylePr>
  </w:style>
  <w:style w:type="table" w:styleId="Listetabel3-farve2">
    <w:name w:val="List Table 3 Accent 2"/>
    <w:basedOn w:val="Tabel-Normal"/>
    <w:uiPriority w:val="48"/>
    <w:rsid w:val="00F531B4"/>
    <w:pPr>
      <w:spacing w:line="240" w:lineRule="auto"/>
    </w:pPr>
    <w:tblPr>
      <w:tblStyleRowBandSize w:val="1"/>
      <w:tblStyleColBandSize w:val="1"/>
      <w:tblBorders>
        <w:top w:val="single" w:sz="4" w:space="0" w:color="5CA551" w:themeColor="accent2"/>
        <w:left w:val="single" w:sz="4" w:space="0" w:color="5CA551" w:themeColor="accent2"/>
        <w:bottom w:val="single" w:sz="4" w:space="0" w:color="5CA551" w:themeColor="accent2"/>
        <w:right w:val="single" w:sz="4" w:space="0" w:color="5CA551" w:themeColor="accent2"/>
      </w:tblBorders>
    </w:tblPr>
    <w:tblStylePr w:type="firstRow">
      <w:rPr>
        <w:b/>
        <w:bCs/>
        <w:color w:val="FFFFFF" w:themeColor="background1"/>
      </w:rPr>
      <w:tblPr/>
      <w:tcPr>
        <w:shd w:val="clear" w:color="auto" w:fill="5CA551" w:themeFill="accent2"/>
      </w:tcPr>
    </w:tblStylePr>
    <w:tblStylePr w:type="lastRow">
      <w:rPr>
        <w:b/>
        <w:bCs/>
      </w:rPr>
      <w:tblPr/>
      <w:tcPr>
        <w:tcBorders>
          <w:top w:val="double" w:sz="4" w:space="0" w:color="5C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CA551" w:themeColor="accent2"/>
          <w:right w:val="single" w:sz="4" w:space="0" w:color="5CA551" w:themeColor="accent2"/>
        </w:tcBorders>
      </w:tcPr>
    </w:tblStylePr>
    <w:tblStylePr w:type="band1Horz">
      <w:tblPr/>
      <w:tcPr>
        <w:tcBorders>
          <w:top w:val="single" w:sz="4" w:space="0" w:color="5CA551" w:themeColor="accent2"/>
          <w:bottom w:val="single" w:sz="4" w:space="0" w:color="5C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CA551" w:themeColor="accent2"/>
          <w:left w:val="nil"/>
        </w:tcBorders>
      </w:tcPr>
    </w:tblStylePr>
    <w:tblStylePr w:type="swCell">
      <w:tblPr/>
      <w:tcPr>
        <w:tcBorders>
          <w:top w:val="double" w:sz="4" w:space="0" w:color="5CA551" w:themeColor="accent2"/>
          <w:right w:val="nil"/>
        </w:tcBorders>
      </w:tcPr>
    </w:tblStylePr>
  </w:style>
  <w:style w:type="table" w:styleId="Listetabel3-farve3">
    <w:name w:val="List Table 3 Accent 3"/>
    <w:basedOn w:val="Tabel-Normal"/>
    <w:uiPriority w:val="48"/>
    <w:rsid w:val="00F531B4"/>
    <w:pPr>
      <w:spacing w:line="240" w:lineRule="auto"/>
    </w:pPr>
    <w:tblPr>
      <w:tblStyleRowBandSize w:val="1"/>
      <w:tblStyleColBandSize w:val="1"/>
      <w:tblBorders>
        <w:top w:val="single" w:sz="4" w:space="0" w:color="A1BF36" w:themeColor="accent3"/>
        <w:left w:val="single" w:sz="4" w:space="0" w:color="A1BF36" w:themeColor="accent3"/>
        <w:bottom w:val="single" w:sz="4" w:space="0" w:color="A1BF36" w:themeColor="accent3"/>
        <w:right w:val="single" w:sz="4" w:space="0" w:color="A1BF36" w:themeColor="accent3"/>
      </w:tblBorders>
    </w:tblPr>
    <w:tblStylePr w:type="firstRow">
      <w:rPr>
        <w:b/>
        <w:bCs/>
        <w:color w:val="FFFFFF" w:themeColor="background1"/>
      </w:rPr>
      <w:tblPr/>
      <w:tcPr>
        <w:shd w:val="clear" w:color="auto" w:fill="A1BF36" w:themeFill="accent3"/>
      </w:tcPr>
    </w:tblStylePr>
    <w:tblStylePr w:type="lastRow">
      <w:rPr>
        <w:b/>
        <w:bCs/>
      </w:rPr>
      <w:tblPr/>
      <w:tcPr>
        <w:tcBorders>
          <w:top w:val="double" w:sz="4" w:space="0" w:color="A1BF3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1BF36" w:themeColor="accent3"/>
          <w:right w:val="single" w:sz="4" w:space="0" w:color="A1BF36" w:themeColor="accent3"/>
        </w:tcBorders>
      </w:tcPr>
    </w:tblStylePr>
    <w:tblStylePr w:type="band1Horz">
      <w:tblPr/>
      <w:tcPr>
        <w:tcBorders>
          <w:top w:val="single" w:sz="4" w:space="0" w:color="A1BF36" w:themeColor="accent3"/>
          <w:bottom w:val="single" w:sz="4" w:space="0" w:color="A1BF3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1BF36" w:themeColor="accent3"/>
          <w:left w:val="nil"/>
        </w:tcBorders>
      </w:tcPr>
    </w:tblStylePr>
    <w:tblStylePr w:type="swCell">
      <w:tblPr/>
      <w:tcPr>
        <w:tcBorders>
          <w:top w:val="double" w:sz="4" w:space="0" w:color="A1BF36" w:themeColor="accent3"/>
          <w:right w:val="nil"/>
        </w:tcBorders>
      </w:tcPr>
    </w:tblStylePr>
  </w:style>
  <w:style w:type="table" w:styleId="Listetabel3-farve4">
    <w:name w:val="List Table 3 Accent 4"/>
    <w:basedOn w:val="Tabel-Normal"/>
    <w:uiPriority w:val="48"/>
    <w:rsid w:val="00F531B4"/>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F531B4"/>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F531B4"/>
    <w:pPr>
      <w:spacing w:line="240" w:lineRule="auto"/>
    </w:pPr>
    <w:tblPr>
      <w:tblStyleRowBandSize w:val="1"/>
      <w:tblStyleColBandSize w:val="1"/>
      <w:tblBorders>
        <w:top w:val="single" w:sz="4" w:space="0" w:color="D0CFC5" w:themeColor="accent6"/>
        <w:left w:val="single" w:sz="4" w:space="0" w:color="D0CFC5" w:themeColor="accent6"/>
        <w:bottom w:val="single" w:sz="4" w:space="0" w:color="D0CFC5" w:themeColor="accent6"/>
        <w:right w:val="single" w:sz="4" w:space="0" w:color="D0CFC5" w:themeColor="accent6"/>
      </w:tblBorders>
    </w:tblPr>
    <w:tblStylePr w:type="firstRow">
      <w:rPr>
        <w:b/>
        <w:bCs/>
        <w:color w:val="FFFFFF" w:themeColor="background1"/>
      </w:rPr>
      <w:tblPr/>
      <w:tcPr>
        <w:shd w:val="clear" w:color="auto" w:fill="D0CFC5" w:themeFill="accent6"/>
      </w:tcPr>
    </w:tblStylePr>
    <w:tblStylePr w:type="lastRow">
      <w:rPr>
        <w:b/>
        <w:bCs/>
      </w:rPr>
      <w:tblPr/>
      <w:tcPr>
        <w:tcBorders>
          <w:top w:val="double" w:sz="4" w:space="0" w:color="D0CFC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5" w:themeColor="accent6"/>
          <w:right w:val="single" w:sz="4" w:space="0" w:color="D0CFC5" w:themeColor="accent6"/>
        </w:tcBorders>
      </w:tcPr>
    </w:tblStylePr>
    <w:tblStylePr w:type="band1Horz">
      <w:tblPr/>
      <w:tcPr>
        <w:tcBorders>
          <w:top w:val="single" w:sz="4" w:space="0" w:color="D0CFC5" w:themeColor="accent6"/>
          <w:bottom w:val="single" w:sz="4" w:space="0" w:color="D0CFC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5" w:themeColor="accent6"/>
          <w:left w:val="nil"/>
        </w:tcBorders>
      </w:tcPr>
    </w:tblStylePr>
    <w:tblStylePr w:type="swCell">
      <w:tblPr/>
      <w:tcPr>
        <w:tcBorders>
          <w:top w:val="double" w:sz="4" w:space="0" w:color="D0CFC5" w:themeColor="accent6"/>
          <w:right w:val="nil"/>
        </w:tcBorders>
      </w:tcPr>
    </w:tblStylePr>
  </w:style>
  <w:style w:type="table" w:styleId="Listetabel4">
    <w:name w:val="List Table 4"/>
    <w:basedOn w:val="Tabel-Normal"/>
    <w:uiPriority w:val="49"/>
    <w:rsid w:val="00F531B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farve1">
    <w:name w:val="List Table 4 Accent 1"/>
    <w:basedOn w:val="Tabel-Normal"/>
    <w:uiPriority w:val="49"/>
    <w:rsid w:val="00F531B4"/>
    <w:pPr>
      <w:spacing w:line="240" w:lineRule="auto"/>
    </w:pPr>
    <w:tblPr>
      <w:tblStyleRowBandSize w:val="1"/>
      <w:tblStyleColBandSize w:val="1"/>
      <w:tblBorders>
        <w:top w:val="single" w:sz="4" w:space="0" w:color="CAE4F9" w:themeColor="accent1" w:themeTint="99"/>
        <w:left w:val="single" w:sz="4" w:space="0" w:color="CAE4F9" w:themeColor="accent1" w:themeTint="99"/>
        <w:bottom w:val="single" w:sz="4" w:space="0" w:color="CAE4F9" w:themeColor="accent1" w:themeTint="99"/>
        <w:right w:val="single" w:sz="4" w:space="0" w:color="CAE4F9" w:themeColor="accent1" w:themeTint="99"/>
        <w:insideH w:val="single" w:sz="4" w:space="0" w:color="CAE4F9" w:themeColor="accent1" w:themeTint="99"/>
      </w:tblBorders>
    </w:tblPr>
    <w:tblStylePr w:type="firstRow">
      <w:rPr>
        <w:b/>
        <w:bCs/>
        <w:color w:val="FFFFFF" w:themeColor="background1"/>
      </w:rPr>
      <w:tblPr/>
      <w:tcPr>
        <w:tcBorders>
          <w:top w:val="single" w:sz="4" w:space="0" w:color="A7D3F5" w:themeColor="accent1"/>
          <w:left w:val="single" w:sz="4" w:space="0" w:color="A7D3F5" w:themeColor="accent1"/>
          <w:bottom w:val="single" w:sz="4" w:space="0" w:color="A7D3F5" w:themeColor="accent1"/>
          <w:right w:val="single" w:sz="4" w:space="0" w:color="A7D3F5" w:themeColor="accent1"/>
          <w:insideH w:val="nil"/>
        </w:tcBorders>
        <w:shd w:val="clear" w:color="auto" w:fill="A7D3F5" w:themeFill="accent1"/>
      </w:tcPr>
    </w:tblStylePr>
    <w:tblStylePr w:type="lastRow">
      <w:rPr>
        <w:b/>
        <w:bCs/>
      </w:rPr>
      <w:tblPr/>
      <w:tcPr>
        <w:tcBorders>
          <w:top w:val="double" w:sz="4" w:space="0" w:color="CAE4F9" w:themeColor="accent1" w:themeTint="99"/>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4-farve2">
    <w:name w:val="List Table 4 Accent 2"/>
    <w:basedOn w:val="Tabel-Normal"/>
    <w:uiPriority w:val="49"/>
    <w:rsid w:val="00F531B4"/>
    <w:pPr>
      <w:spacing w:line="240" w:lineRule="auto"/>
    </w:pPr>
    <w:tblPr>
      <w:tblStyleRowBandSize w:val="1"/>
      <w:tblStyleColBandSize w:val="1"/>
      <w:tblBorders>
        <w:top w:val="single" w:sz="4" w:space="0" w:color="9BCA94" w:themeColor="accent2" w:themeTint="99"/>
        <w:left w:val="single" w:sz="4" w:space="0" w:color="9BCA94" w:themeColor="accent2" w:themeTint="99"/>
        <w:bottom w:val="single" w:sz="4" w:space="0" w:color="9BCA94" w:themeColor="accent2" w:themeTint="99"/>
        <w:right w:val="single" w:sz="4" w:space="0" w:color="9BCA94" w:themeColor="accent2" w:themeTint="99"/>
        <w:insideH w:val="single" w:sz="4" w:space="0" w:color="9BCA94" w:themeColor="accent2" w:themeTint="99"/>
      </w:tblBorders>
    </w:tblPr>
    <w:tblStylePr w:type="firstRow">
      <w:rPr>
        <w:b/>
        <w:bCs/>
        <w:color w:val="FFFFFF" w:themeColor="background1"/>
      </w:rPr>
      <w:tblPr/>
      <w:tcPr>
        <w:tcBorders>
          <w:top w:val="single" w:sz="4" w:space="0" w:color="5CA551" w:themeColor="accent2"/>
          <w:left w:val="single" w:sz="4" w:space="0" w:color="5CA551" w:themeColor="accent2"/>
          <w:bottom w:val="single" w:sz="4" w:space="0" w:color="5CA551" w:themeColor="accent2"/>
          <w:right w:val="single" w:sz="4" w:space="0" w:color="5CA551" w:themeColor="accent2"/>
          <w:insideH w:val="nil"/>
        </w:tcBorders>
        <w:shd w:val="clear" w:color="auto" w:fill="5CA551" w:themeFill="accent2"/>
      </w:tcPr>
    </w:tblStylePr>
    <w:tblStylePr w:type="lastRow">
      <w:rPr>
        <w:b/>
        <w:bCs/>
      </w:rPr>
      <w:tblPr/>
      <w:tcPr>
        <w:tcBorders>
          <w:top w:val="double" w:sz="4" w:space="0" w:color="9BCA94" w:themeColor="accent2" w:themeTint="99"/>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4-farve3">
    <w:name w:val="List Table 4 Accent 3"/>
    <w:basedOn w:val="Tabel-Normal"/>
    <w:uiPriority w:val="49"/>
    <w:rsid w:val="00F531B4"/>
    <w:pPr>
      <w:spacing w:line="240" w:lineRule="auto"/>
    </w:pPr>
    <w:tblPr>
      <w:tblStyleRowBandSize w:val="1"/>
      <w:tblStyleColBandSize w:val="1"/>
      <w:tblBorders>
        <w:top w:val="single" w:sz="4" w:space="0" w:color="C8DC83" w:themeColor="accent3" w:themeTint="99"/>
        <w:left w:val="single" w:sz="4" w:space="0" w:color="C8DC83" w:themeColor="accent3" w:themeTint="99"/>
        <w:bottom w:val="single" w:sz="4" w:space="0" w:color="C8DC83" w:themeColor="accent3" w:themeTint="99"/>
        <w:right w:val="single" w:sz="4" w:space="0" w:color="C8DC83" w:themeColor="accent3" w:themeTint="99"/>
        <w:insideH w:val="single" w:sz="4" w:space="0" w:color="C8DC83" w:themeColor="accent3" w:themeTint="99"/>
      </w:tblBorders>
    </w:tblPr>
    <w:tblStylePr w:type="firstRow">
      <w:rPr>
        <w:b/>
        <w:bCs/>
        <w:color w:val="FFFFFF" w:themeColor="background1"/>
      </w:rPr>
      <w:tblPr/>
      <w:tcPr>
        <w:tcBorders>
          <w:top w:val="single" w:sz="4" w:space="0" w:color="A1BF36" w:themeColor="accent3"/>
          <w:left w:val="single" w:sz="4" w:space="0" w:color="A1BF36" w:themeColor="accent3"/>
          <w:bottom w:val="single" w:sz="4" w:space="0" w:color="A1BF36" w:themeColor="accent3"/>
          <w:right w:val="single" w:sz="4" w:space="0" w:color="A1BF36" w:themeColor="accent3"/>
          <w:insideH w:val="nil"/>
        </w:tcBorders>
        <w:shd w:val="clear" w:color="auto" w:fill="A1BF36" w:themeFill="accent3"/>
      </w:tcPr>
    </w:tblStylePr>
    <w:tblStylePr w:type="lastRow">
      <w:rPr>
        <w:b/>
        <w:bCs/>
      </w:rPr>
      <w:tblPr/>
      <w:tcPr>
        <w:tcBorders>
          <w:top w:val="double" w:sz="4" w:space="0" w:color="C8DC83" w:themeColor="accent3" w:themeTint="99"/>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4-farve4">
    <w:name w:val="List Table 4 Accent 4"/>
    <w:basedOn w:val="Tabel-Normal"/>
    <w:uiPriority w:val="49"/>
    <w:rsid w:val="00F531B4"/>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F531B4"/>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F531B4"/>
    <w:pPr>
      <w:spacing w:line="240" w:lineRule="auto"/>
    </w:pPr>
    <w:tblPr>
      <w:tblStyleRowBandSize w:val="1"/>
      <w:tblStyleColBandSize w:val="1"/>
      <w:tblBorders>
        <w:top w:val="single" w:sz="4" w:space="0" w:color="E2E2DC" w:themeColor="accent6" w:themeTint="99"/>
        <w:left w:val="single" w:sz="4" w:space="0" w:color="E2E2DC" w:themeColor="accent6" w:themeTint="99"/>
        <w:bottom w:val="single" w:sz="4" w:space="0" w:color="E2E2DC" w:themeColor="accent6" w:themeTint="99"/>
        <w:right w:val="single" w:sz="4" w:space="0" w:color="E2E2DC" w:themeColor="accent6" w:themeTint="99"/>
        <w:insideH w:val="single" w:sz="4" w:space="0" w:color="E2E2DC" w:themeColor="accent6" w:themeTint="99"/>
      </w:tblBorders>
    </w:tblPr>
    <w:tblStylePr w:type="firstRow">
      <w:rPr>
        <w:b/>
        <w:bCs/>
        <w:color w:val="FFFFFF" w:themeColor="background1"/>
      </w:rPr>
      <w:tblPr/>
      <w:tcPr>
        <w:tcBorders>
          <w:top w:val="single" w:sz="4" w:space="0" w:color="D0CFC5" w:themeColor="accent6"/>
          <w:left w:val="single" w:sz="4" w:space="0" w:color="D0CFC5" w:themeColor="accent6"/>
          <w:bottom w:val="single" w:sz="4" w:space="0" w:color="D0CFC5" w:themeColor="accent6"/>
          <w:right w:val="single" w:sz="4" w:space="0" w:color="D0CFC5" w:themeColor="accent6"/>
          <w:insideH w:val="nil"/>
        </w:tcBorders>
        <w:shd w:val="clear" w:color="auto" w:fill="D0CFC5" w:themeFill="accent6"/>
      </w:tcPr>
    </w:tblStylePr>
    <w:tblStylePr w:type="lastRow">
      <w:rPr>
        <w:b/>
        <w:bCs/>
      </w:rPr>
      <w:tblPr/>
      <w:tcPr>
        <w:tcBorders>
          <w:top w:val="double" w:sz="4" w:space="0" w:color="E2E2DC" w:themeColor="accent6" w:themeTint="99"/>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5-mrk">
    <w:name w:val="List Table 5 Dark"/>
    <w:basedOn w:val="Tabel-Normal"/>
    <w:uiPriority w:val="50"/>
    <w:rsid w:val="00F531B4"/>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F531B4"/>
    <w:pPr>
      <w:spacing w:line="240" w:lineRule="auto"/>
    </w:pPr>
    <w:rPr>
      <w:color w:val="FFFFFF" w:themeColor="background1"/>
    </w:rPr>
    <w:tblPr>
      <w:tblStyleRowBandSize w:val="1"/>
      <w:tblStyleColBandSize w:val="1"/>
      <w:tblBorders>
        <w:top w:val="single" w:sz="24" w:space="0" w:color="A7D3F5" w:themeColor="accent1"/>
        <w:left w:val="single" w:sz="24" w:space="0" w:color="A7D3F5" w:themeColor="accent1"/>
        <w:bottom w:val="single" w:sz="24" w:space="0" w:color="A7D3F5" w:themeColor="accent1"/>
        <w:right w:val="single" w:sz="24" w:space="0" w:color="A7D3F5" w:themeColor="accent1"/>
      </w:tblBorders>
    </w:tblPr>
    <w:tcPr>
      <w:shd w:val="clear" w:color="auto" w:fill="A7D3F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F531B4"/>
    <w:pPr>
      <w:spacing w:line="240" w:lineRule="auto"/>
    </w:pPr>
    <w:rPr>
      <w:color w:val="FFFFFF" w:themeColor="background1"/>
    </w:rPr>
    <w:tblPr>
      <w:tblStyleRowBandSize w:val="1"/>
      <w:tblStyleColBandSize w:val="1"/>
      <w:tblBorders>
        <w:top w:val="single" w:sz="24" w:space="0" w:color="5CA551" w:themeColor="accent2"/>
        <w:left w:val="single" w:sz="24" w:space="0" w:color="5CA551" w:themeColor="accent2"/>
        <w:bottom w:val="single" w:sz="24" w:space="0" w:color="5CA551" w:themeColor="accent2"/>
        <w:right w:val="single" w:sz="24" w:space="0" w:color="5CA551" w:themeColor="accent2"/>
      </w:tblBorders>
    </w:tblPr>
    <w:tcPr>
      <w:shd w:val="clear" w:color="auto" w:fill="5C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F531B4"/>
    <w:pPr>
      <w:spacing w:line="240" w:lineRule="auto"/>
    </w:pPr>
    <w:rPr>
      <w:color w:val="FFFFFF" w:themeColor="background1"/>
    </w:rPr>
    <w:tblPr>
      <w:tblStyleRowBandSize w:val="1"/>
      <w:tblStyleColBandSize w:val="1"/>
      <w:tblBorders>
        <w:top w:val="single" w:sz="24" w:space="0" w:color="A1BF36" w:themeColor="accent3"/>
        <w:left w:val="single" w:sz="24" w:space="0" w:color="A1BF36" w:themeColor="accent3"/>
        <w:bottom w:val="single" w:sz="24" w:space="0" w:color="A1BF36" w:themeColor="accent3"/>
        <w:right w:val="single" w:sz="24" w:space="0" w:color="A1BF36" w:themeColor="accent3"/>
      </w:tblBorders>
    </w:tblPr>
    <w:tcPr>
      <w:shd w:val="clear" w:color="auto" w:fill="A1BF3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F531B4"/>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F531B4"/>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F531B4"/>
    <w:pPr>
      <w:spacing w:line="240" w:lineRule="auto"/>
    </w:pPr>
    <w:rPr>
      <w:color w:val="FFFFFF" w:themeColor="background1"/>
    </w:rPr>
    <w:tblPr>
      <w:tblStyleRowBandSize w:val="1"/>
      <w:tblStyleColBandSize w:val="1"/>
      <w:tblBorders>
        <w:top w:val="single" w:sz="24" w:space="0" w:color="D0CFC5" w:themeColor="accent6"/>
        <w:left w:val="single" w:sz="24" w:space="0" w:color="D0CFC5" w:themeColor="accent6"/>
        <w:bottom w:val="single" w:sz="24" w:space="0" w:color="D0CFC5" w:themeColor="accent6"/>
        <w:right w:val="single" w:sz="24" w:space="0" w:color="D0CFC5" w:themeColor="accent6"/>
      </w:tblBorders>
    </w:tblPr>
    <w:tcPr>
      <w:shd w:val="clear" w:color="auto" w:fill="D0CFC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F531B4"/>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6-farverig-farve1">
    <w:name w:val="List Table 6 Colorful Accent 1"/>
    <w:basedOn w:val="Tabel-Normal"/>
    <w:uiPriority w:val="51"/>
    <w:rsid w:val="00F531B4"/>
    <w:pPr>
      <w:spacing w:line="240" w:lineRule="auto"/>
    </w:pPr>
    <w:rPr>
      <w:color w:val="49A3EA" w:themeColor="accent1" w:themeShade="BF"/>
    </w:rPr>
    <w:tblPr>
      <w:tblStyleRowBandSize w:val="1"/>
      <w:tblStyleColBandSize w:val="1"/>
      <w:tblBorders>
        <w:top w:val="single" w:sz="4" w:space="0" w:color="A7D3F5" w:themeColor="accent1"/>
        <w:bottom w:val="single" w:sz="4" w:space="0" w:color="A7D3F5" w:themeColor="accent1"/>
      </w:tblBorders>
    </w:tblPr>
    <w:tblStylePr w:type="firstRow">
      <w:rPr>
        <w:b/>
        <w:bCs/>
      </w:rPr>
      <w:tblPr/>
      <w:tcPr>
        <w:tcBorders>
          <w:bottom w:val="single" w:sz="4" w:space="0" w:color="A7D3F5" w:themeColor="accent1"/>
        </w:tcBorders>
      </w:tcPr>
    </w:tblStylePr>
    <w:tblStylePr w:type="lastRow">
      <w:rPr>
        <w:b/>
        <w:bCs/>
      </w:rPr>
      <w:tblPr/>
      <w:tcPr>
        <w:tcBorders>
          <w:top w:val="double" w:sz="4" w:space="0" w:color="A7D3F5" w:themeColor="accent1"/>
        </w:tcBorders>
      </w:tcPr>
    </w:tblStylePr>
    <w:tblStylePr w:type="firstCol">
      <w:rPr>
        <w:b/>
        <w:bCs/>
      </w:rPr>
    </w:tblStylePr>
    <w:tblStylePr w:type="lastCol">
      <w:rPr>
        <w:b/>
        <w:bCs/>
      </w:rPr>
    </w:tblStylePr>
    <w:tblStylePr w:type="band1Vert">
      <w:tblPr/>
      <w:tcPr>
        <w:shd w:val="clear" w:color="auto" w:fill="EDF6FD" w:themeFill="accent1" w:themeFillTint="33"/>
      </w:tcPr>
    </w:tblStylePr>
    <w:tblStylePr w:type="band1Horz">
      <w:tblPr/>
      <w:tcPr>
        <w:shd w:val="clear" w:color="auto" w:fill="EDF6FD" w:themeFill="accent1" w:themeFillTint="33"/>
      </w:tcPr>
    </w:tblStylePr>
  </w:style>
  <w:style w:type="table" w:styleId="Listetabel6-farverig-farve2">
    <w:name w:val="List Table 6 Colorful Accent 2"/>
    <w:basedOn w:val="Tabel-Normal"/>
    <w:uiPriority w:val="51"/>
    <w:rsid w:val="00F531B4"/>
    <w:pPr>
      <w:spacing w:line="240" w:lineRule="auto"/>
    </w:pPr>
    <w:rPr>
      <w:color w:val="447B3C" w:themeColor="accent2" w:themeShade="BF"/>
    </w:rPr>
    <w:tblPr>
      <w:tblStyleRowBandSize w:val="1"/>
      <w:tblStyleColBandSize w:val="1"/>
      <w:tblBorders>
        <w:top w:val="single" w:sz="4" w:space="0" w:color="5CA551" w:themeColor="accent2"/>
        <w:bottom w:val="single" w:sz="4" w:space="0" w:color="5CA551" w:themeColor="accent2"/>
      </w:tblBorders>
    </w:tblPr>
    <w:tblStylePr w:type="firstRow">
      <w:rPr>
        <w:b/>
        <w:bCs/>
      </w:rPr>
      <w:tblPr/>
      <w:tcPr>
        <w:tcBorders>
          <w:bottom w:val="single" w:sz="4" w:space="0" w:color="5CA551" w:themeColor="accent2"/>
        </w:tcBorders>
      </w:tcPr>
    </w:tblStylePr>
    <w:tblStylePr w:type="lastRow">
      <w:rPr>
        <w:b/>
        <w:bCs/>
      </w:rPr>
      <w:tblPr/>
      <w:tcPr>
        <w:tcBorders>
          <w:top w:val="double" w:sz="4" w:space="0" w:color="5CA551" w:themeColor="accent2"/>
        </w:tcBorders>
      </w:tcPr>
    </w:tblStylePr>
    <w:tblStylePr w:type="firstCol">
      <w:rPr>
        <w:b/>
        <w:bCs/>
      </w:rPr>
    </w:tblStylePr>
    <w:tblStylePr w:type="lastCol">
      <w:rPr>
        <w:b/>
        <w:bCs/>
      </w:rPr>
    </w:tblStylePr>
    <w:tblStylePr w:type="band1Vert">
      <w:tblPr/>
      <w:tcPr>
        <w:shd w:val="clear" w:color="auto" w:fill="DDEDDB" w:themeFill="accent2" w:themeFillTint="33"/>
      </w:tcPr>
    </w:tblStylePr>
    <w:tblStylePr w:type="band1Horz">
      <w:tblPr/>
      <w:tcPr>
        <w:shd w:val="clear" w:color="auto" w:fill="DDEDDB" w:themeFill="accent2" w:themeFillTint="33"/>
      </w:tcPr>
    </w:tblStylePr>
  </w:style>
  <w:style w:type="table" w:styleId="Listetabel6-farverig-farve3">
    <w:name w:val="List Table 6 Colorful Accent 3"/>
    <w:basedOn w:val="Tabel-Normal"/>
    <w:uiPriority w:val="51"/>
    <w:rsid w:val="00F531B4"/>
    <w:pPr>
      <w:spacing w:line="240" w:lineRule="auto"/>
    </w:pPr>
    <w:rPr>
      <w:color w:val="788E28" w:themeColor="accent3" w:themeShade="BF"/>
    </w:rPr>
    <w:tblPr>
      <w:tblStyleRowBandSize w:val="1"/>
      <w:tblStyleColBandSize w:val="1"/>
      <w:tblBorders>
        <w:top w:val="single" w:sz="4" w:space="0" w:color="A1BF36" w:themeColor="accent3"/>
        <w:bottom w:val="single" w:sz="4" w:space="0" w:color="A1BF36" w:themeColor="accent3"/>
      </w:tblBorders>
    </w:tblPr>
    <w:tblStylePr w:type="firstRow">
      <w:rPr>
        <w:b/>
        <w:bCs/>
      </w:rPr>
      <w:tblPr/>
      <w:tcPr>
        <w:tcBorders>
          <w:bottom w:val="single" w:sz="4" w:space="0" w:color="A1BF36" w:themeColor="accent3"/>
        </w:tcBorders>
      </w:tcPr>
    </w:tblStylePr>
    <w:tblStylePr w:type="lastRow">
      <w:rPr>
        <w:b/>
        <w:bCs/>
      </w:rPr>
      <w:tblPr/>
      <w:tcPr>
        <w:tcBorders>
          <w:top w:val="double" w:sz="4" w:space="0" w:color="A1BF36" w:themeColor="accent3"/>
        </w:tcBorders>
      </w:tcPr>
    </w:tblStylePr>
    <w:tblStylePr w:type="firstCol">
      <w:rPr>
        <w:b/>
        <w:bCs/>
      </w:rPr>
    </w:tblStylePr>
    <w:tblStylePr w:type="lastCol">
      <w:rPr>
        <w:b/>
        <w:bCs/>
      </w:rPr>
    </w:tblStylePr>
    <w:tblStylePr w:type="band1Vert">
      <w:tblPr/>
      <w:tcPr>
        <w:shd w:val="clear" w:color="auto" w:fill="ECF3D5" w:themeFill="accent3" w:themeFillTint="33"/>
      </w:tcPr>
    </w:tblStylePr>
    <w:tblStylePr w:type="band1Horz">
      <w:tblPr/>
      <w:tcPr>
        <w:shd w:val="clear" w:color="auto" w:fill="ECF3D5" w:themeFill="accent3" w:themeFillTint="33"/>
      </w:tcPr>
    </w:tblStylePr>
  </w:style>
  <w:style w:type="table" w:styleId="Listetabel6-farverig-farve4">
    <w:name w:val="List Table 6 Colorful Accent 4"/>
    <w:basedOn w:val="Tabel-Normal"/>
    <w:uiPriority w:val="51"/>
    <w:rsid w:val="00F531B4"/>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F531B4"/>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F531B4"/>
    <w:pPr>
      <w:spacing w:line="240" w:lineRule="auto"/>
    </w:pPr>
    <w:rPr>
      <w:color w:val="A2A08C" w:themeColor="accent6" w:themeShade="BF"/>
    </w:rPr>
    <w:tblPr>
      <w:tblStyleRowBandSize w:val="1"/>
      <w:tblStyleColBandSize w:val="1"/>
      <w:tblBorders>
        <w:top w:val="single" w:sz="4" w:space="0" w:color="D0CFC5" w:themeColor="accent6"/>
        <w:bottom w:val="single" w:sz="4" w:space="0" w:color="D0CFC5" w:themeColor="accent6"/>
      </w:tblBorders>
    </w:tblPr>
    <w:tblStylePr w:type="firstRow">
      <w:rPr>
        <w:b/>
        <w:bCs/>
      </w:rPr>
      <w:tblPr/>
      <w:tcPr>
        <w:tcBorders>
          <w:bottom w:val="single" w:sz="4" w:space="0" w:color="D0CFC5" w:themeColor="accent6"/>
        </w:tcBorders>
      </w:tcPr>
    </w:tblStylePr>
    <w:tblStylePr w:type="lastRow">
      <w:rPr>
        <w:b/>
        <w:bCs/>
      </w:rPr>
      <w:tblPr/>
      <w:tcPr>
        <w:tcBorders>
          <w:top w:val="double" w:sz="4" w:space="0" w:color="D0CFC5" w:themeColor="accent6"/>
        </w:tcBorders>
      </w:tcPr>
    </w:tblStylePr>
    <w:tblStylePr w:type="firstCol">
      <w:rPr>
        <w:b/>
        <w:bCs/>
      </w:rPr>
    </w:tblStylePr>
    <w:tblStylePr w:type="lastCol">
      <w:rPr>
        <w:b/>
        <w:bCs/>
      </w:rPr>
    </w:tblStylePr>
    <w:tblStylePr w:type="band1Vert">
      <w:tblPr/>
      <w:tcPr>
        <w:shd w:val="clear" w:color="auto" w:fill="F5F5F3" w:themeFill="accent6" w:themeFillTint="33"/>
      </w:tcPr>
    </w:tblStylePr>
    <w:tblStylePr w:type="band1Horz">
      <w:tblPr/>
      <w:tcPr>
        <w:shd w:val="clear" w:color="auto" w:fill="F5F5F3" w:themeFill="accent6" w:themeFillTint="33"/>
      </w:tcPr>
    </w:tblStylePr>
  </w:style>
  <w:style w:type="table" w:styleId="Listetabel7-farverig">
    <w:name w:val="List Table 7 Colorful"/>
    <w:basedOn w:val="Tabel-Normal"/>
    <w:uiPriority w:val="52"/>
    <w:rsid w:val="00F531B4"/>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F531B4"/>
    <w:pPr>
      <w:spacing w:line="240" w:lineRule="auto"/>
    </w:pPr>
    <w:rPr>
      <w:color w:val="49A3E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7D3F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7D3F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7D3F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7D3F5" w:themeColor="accent1"/>
        </w:tcBorders>
        <w:shd w:val="clear" w:color="auto" w:fill="FFFFFF" w:themeFill="background1"/>
      </w:tcPr>
    </w:tblStylePr>
    <w:tblStylePr w:type="band1Vert">
      <w:tblPr/>
      <w:tcPr>
        <w:shd w:val="clear" w:color="auto" w:fill="EDF6FD" w:themeFill="accent1" w:themeFillTint="33"/>
      </w:tcPr>
    </w:tblStylePr>
    <w:tblStylePr w:type="band1Horz">
      <w:tblPr/>
      <w:tcPr>
        <w:shd w:val="clear" w:color="auto" w:fill="EDF6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F531B4"/>
    <w:pPr>
      <w:spacing w:line="240" w:lineRule="auto"/>
    </w:pPr>
    <w:rPr>
      <w:color w:val="44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A551" w:themeColor="accent2"/>
        </w:tcBorders>
        <w:shd w:val="clear" w:color="auto" w:fill="FFFFFF" w:themeFill="background1"/>
      </w:tcPr>
    </w:tblStylePr>
    <w:tblStylePr w:type="band1Vert">
      <w:tblPr/>
      <w:tcPr>
        <w:shd w:val="clear" w:color="auto" w:fill="DDEDDB" w:themeFill="accent2" w:themeFillTint="33"/>
      </w:tcPr>
    </w:tblStylePr>
    <w:tblStylePr w:type="band1Horz">
      <w:tblPr/>
      <w:tcPr>
        <w:shd w:val="clear" w:color="auto" w:fill="DDED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F531B4"/>
    <w:pPr>
      <w:spacing w:line="240" w:lineRule="auto"/>
    </w:pPr>
    <w:rPr>
      <w:color w:val="788E2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BF3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BF3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BF3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BF36" w:themeColor="accent3"/>
        </w:tcBorders>
        <w:shd w:val="clear" w:color="auto" w:fill="FFFFFF" w:themeFill="background1"/>
      </w:tcPr>
    </w:tblStylePr>
    <w:tblStylePr w:type="band1Vert">
      <w:tblPr/>
      <w:tcPr>
        <w:shd w:val="clear" w:color="auto" w:fill="ECF3D5" w:themeFill="accent3" w:themeFillTint="33"/>
      </w:tcPr>
    </w:tblStylePr>
    <w:tblStylePr w:type="band1Horz">
      <w:tblPr/>
      <w:tcPr>
        <w:shd w:val="clear" w:color="auto" w:fill="ECF3D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F531B4"/>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F531B4"/>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F531B4"/>
    <w:pPr>
      <w:spacing w:line="240" w:lineRule="auto"/>
    </w:pPr>
    <w:rPr>
      <w:color w:val="A2A08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5" w:themeColor="accent6"/>
        </w:tcBorders>
        <w:shd w:val="clear" w:color="auto" w:fill="FFFFFF" w:themeFill="background1"/>
      </w:tcPr>
    </w:tblStylePr>
    <w:tblStylePr w:type="band1Vert">
      <w:tblPr/>
      <w:tcPr>
        <w:shd w:val="clear" w:color="auto" w:fill="F5F5F3" w:themeFill="accent6" w:themeFillTint="33"/>
      </w:tcPr>
    </w:tblStylePr>
    <w:tblStylePr w:type="band1Horz">
      <w:tblPr/>
      <w:tcPr>
        <w:shd w:val="clear" w:color="auto" w:fill="F5F5F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unhideWhenUsed/>
    <w:rsid w:val="00F531B4"/>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krotekstTegn">
    <w:name w:val="Makrotekst Tegn"/>
    <w:basedOn w:val="Standardskrifttypeiafsnit"/>
    <w:link w:val="Makrotekst"/>
    <w:uiPriority w:val="99"/>
    <w:semiHidden/>
    <w:rsid w:val="00F531B4"/>
    <w:rPr>
      <w:rFonts w:ascii="Consolas" w:hAnsi="Consolas" w:cs="Consolas"/>
      <w:sz w:val="20"/>
      <w:szCs w:val="20"/>
      <w:lang w:val="da-DK"/>
    </w:rPr>
  </w:style>
  <w:style w:type="table" w:styleId="Mediumgitter1">
    <w:name w:val="Medium Grid 1"/>
    <w:basedOn w:val="Tabel-Normal"/>
    <w:uiPriority w:val="67"/>
    <w:unhideWhenUsed/>
    <w:rsid w:val="00F531B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unhideWhenUsed/>
    <w:rsid w:val="00F531B4"/>
    <w:pPr>
      <w:spacing w:line="240" w:lineRule="auto"/>
    </w:pPr>
    <w:tblPr>
      <w:tblStyleRowBandSize w:val="1"/>
      <w:tblStyleColBandSize w:val="1"/>
      <w:tbl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single" w:sz="8" w:space="0" w:color="BCDDF7" w:themeColor="accent1" w:themeTint="BF"/>
        <w:insideV w:val="single" w:sz="8" w:space="0" w:color="BCDDF7" w:themeColor="accent1" w:themeTint="BF"/>
      </w:tblBorders>
    </w:tblPr>
    <w:tcPr>
      <w:shd w:val="clear" w:color="auto" w:fill="E9F4FC" w:themeFill="accent1" w:themeFillTint="3F"/>
    </w:tcPr>
    <w:tblStylePr w:type="firstRow">
      <w:rPr>
        <w:b/>
        <w:bCs/>
      </w:rPr>
    </w:tblStylePr>
    <w:tblStylePr w:type="lastRow">
      <w:rPr>
        <w:b/>
        <w:bCs/>
      </w:rPr>
      <w:tblPr/>
      <w:tcPr>
        <w:tcBorders>
          <w:top w:val="single" w:sz="18" w:space="0" w:color="BCDDF7" w:themeColor="accent1" w:themeTint="BF"/>
        </w:tcBorders>
      </w:tcPr>
    </w:tblStylePr>
    <w:tblStylePr w:type="firstCol">
      <w:rPr>
        <w:b/>
        <w:bCs/>
      </w:rPr>
    </w:tblStylePr>
    <w:tblStylePr w:type="lastCol">
      <w:rPr>
        <w:b/>
        <w:bCs/>
      </w:rPr>
    </w:tblStylePr>
    <w:tblStylePr w:type="band1Vert">
      <w:tblPr/>
      <w:tcPr>
        <w:shd w:val="clear" w:color="auto" w:fill="D3E8FA" w:themeFill="accent1" w:themeFillTint="7F"/>
      </w:tcPr>
    </w:tblStylePr>
    <w:tblStylePr w:type="band1Horz">
      <w:tblPr/>
      <w:tcPr>
        <w:shd w:val="clear" w:color="auto" w:fill="D3E8FA" w:themeFill="accent1" w:themeFillTint="7F"/>
      </w:tcPr>
    </w:tblStylePr>
  </w:style>
  <w:style w:type="table" w:styleId="Mediumgitter1-fremhvningsfarve2">
    <w:name w:val="Medium Grid 1 Accent 2"/>
    <w:basedOn w:val="Tabel-Normal"/>
    <w:uiPriority w:val="67"/>
    <w:unhideWhenUsed/>
    <w:rsid w:val="00F531B4"/>
    <w:pPr>
      <w:spacing w:line="240" w:lineRule="auto"/>
    </w:pPr>
    <w:tblPr>
      <w:tblStyleRowBandSize w:val="1"/>
      <w:tblStyleColBandSize w:val="1"/>
      <w:tbl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single" w:sz="8" w:space="0" w:color="82BD7A" w:themeColor="accent2" w:themeTint="BF"/>
        <w:insideV w:val="single" w:sz="8" w:space="0" w:color="82BD7A" w:themeColor="accent2" w:themeTint="BF"/>
      </w:tblBorders>
    </w:tblPr>
    <w:tcPr>
      <w:shd w:val="clear" w:color="auto" w:fill="D6E9D3" w:themeFill="accent2" w:themeFillTint="3F"/>
    </w:tcPr>
    <w:tblStylePr w:type="firstRow">
      <w:rPr>
        <w:b/>
        <w:bCs/>
      </w:rPr>
    </w:tblStylePr>
    <w:tblStylePr w:type="lastRow">
      <w:rPr>
        <w:b/>
        <w:bCs/>
      </w:rPr>
      <w:tblPr/>
      <w:tcPr>
        <w:tcBorders>
          <w:top w:val="single" w:sz="18" w:space="0" w:color="82BD7A" w:themeColor="accent2" w:themeTint="BF"/>
        </w:tcBorders>
      </w:tcPr>
    </w:tblStylePr>
    <w:tblStylePr w:type="firstCol">
      <w:rPr>
        <w:b/>
        <w:bCs/>
      </w:rPr>
    </w:tblStylePr>
    <w:tblStylePr w:type="lastCol">
      <w:rPr>
        <w:b/>
        <w:bCs/>
      </w:rPr>
    </w:tblStylePr>
    <w:tblStylePr w:type="band1Vert">
      <w:tblPr/>
      <w:tcPr>
        <w:shd w:val="clear" w:color="auto" w:fill="ACD3A6" w:themeFill="accent2" w:themeFillTint="7F"/>
      </w:tcPr>
    </w:tblStylePr>
    <w:tblStylePr w:type="band1Horz">
      <w:tblPr/>
      <w:tcPr>
        <w:shd w:val="clear" w:color="auto" w:fill="ACD3A6" w:themeFill="accent2" w:themeFillTint="7F"/>
      </w:tcPr>
    </w:tblStylePr>
  </w:style>
  <w:style w:type="table" w:styleId="Mediumgitter1-fremhvningsfarve3">
    <w:name w:val="Medium Grid 1 Accent 3"/>
    <w:basedOn w:val="Tabel-Normal"/>
    <w:uiPriority w:val="67"/>
    <w:unhideWhenUsed/>
    <w:rsid w:val="00F531B4"/>
    <w:pPr>
      <w:spacing w:line="240" w:lineRule="auto"/>
    </w:pPr>
    <w:tblPr>
      <w:tblStyleRowBandSize w:val="1"/>
      <w:tblStyleColBandSize w:val="1"/>
      <w:tbl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single" w:sz="8" w:space="0" w:color="BAD364" w:themeColor="accent3" w:themeTint="BF"/>
        <w:insideV w:val="single" w:sz="8" w:space="0" w:color="BAD364" w:themeColor="accent3" w:themeTint="BF"/>
      </w:tblBorders>
    </w:tblPr>
    <w:tcPr>
      <w:shd w:val="clear" w:color="auto" w:fill="E8F0CB" w:themeFill="accent3" w:themeFillTint="3F"/>
    </w:tcPr>
    <w:tblStylePr w:type="firstRow">
      <w:rPr>
        <w:b/>
        <w:bCs/>
      </w:rPr>
    </w:tblStylePr>
    <w:tblStylePr w:type="lastRow">
      <w:rPr>
        <w:b/>
        <w:bCs/>
      </w:rPr>
      <w:tblPr/>
      <w:tcPr>
        <w:tcBorders>
          <w:top w:val="single" w:sz="18" w:space="0" w:color="BAD364" w:themeColor="accent3" w:themeTint="BF"/>
        </w:tcBorders>
      </w:tcPr>
    </w:tblStylePr>
    <w:tblStylePr w:type="firstCol">
      <w:rPr>
        <w:b/>
        <w:bCs/>
      </w:rPr>
    </w:tblStylePr>
    <w:tblStylePr w:type="lastCol">
      <w:rPr>
        <w:b/>
        <w:bCs/>
      </w:rPr>
    </w:tblStylePr>
    <w:tblStylePr w:type="band1Vert">
      <w:tblPr/>
      <w:tcPr>
        <w:shd w:val="clear" w:color="auto" w:fill="D1E298" w:themeFill="accent3" w:themeFillTint="7F"/>
      </w:tcPr>
    </w:tblStylePr>
    <w:tblStylePr w:type="band1Horz">
      <w:tblPr/>
      <w:tcPr>
        <w:shd w:val="clear" w:color="auto" w:fill="D1E298" w:themeFill="accent3" w:themeFillTint="7F"/>
      </w:tcPr>
    </w:tblStylePr>
  </w:style>
  <w:style w:type="table" w:styleId="Mediumgitter1-fremhvningsfarve4">
    <w:name w:val="Medium Grid 1 Accent 4"/>
    <w:basedOn w:val="Tabel-Normal"/>
    <w:uiPriority w:val="67"/>
    <w:unhideWhenUsed/>
    <w:rsid w:val="00F531B4"/>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unhideWhenUsed/>
    <w:rsid w:val="00F531B4"/>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unhideWhenUsed/>
    <w:rsid w:val="00F531B4"/>
    <w:pPr>
      <w:spacing w:line="240" w:lineRule="auto"/>
    </w:pPr>
    <w:tblPr>
      <w:tblStyleRowBandSize w:val="1"/>
      <w:tblStyleColBandSize w:val="1"/>
      <w:tbl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single" w:sz="8" w:space="0" w:color="DBDBD3" w:themeColor="accent6" w:themeTint="BF"/>
        <w:insideV w:val="single" w:sz="8" w:space="0" w:color="DBDBD3" w:themeColor="accent6" w:themeTint="BF"/>
      </w:tblBorders>
    </w:tblPr>
    <w:tcPr>
      <w:shd w:val="clear" w:color="auto" w:fill="F3F3F0" w:themeFill="accent6" w:themeFillTint="3F"/>
    </w:tcPr>
    <w:tblStylePr w:type="firstRow">
      <w:rPr>
        <w:b/>
        <w:bCs/>
      </w:rPr>
    </w:tblStylePr>
    <w:tblStylePr w:type="lastRow">
      <w:rPr>
        <w:b/>
        <w:bCs/>
      </w:rPr>
      <w:tblPr/>
      <w:tcPr>
        <w:tcBorders>
          <w:top w:val="single" w:sz="18" w:space="0" w:color="DBDBD3" w:themeColor="accent6" w:themeTint="BF"/>
        </w:tcBorders>
      </w:tcPr>
    </w:tblStylePr>
    <w:tblStylePr w:type="firstCol">
      <w:rPr>
        <w:b/>
        <w:bCs/>
      </w:rPr>
    </w:tblStylePr>
    <w:tblStylePr w:type="lastCol">
      <w:rPr>
        <w:b/>
        <w:bCs/>
      </w:rPr>
    </w:tblStylePr>
    <w:tblStylePr w:type="band1Vert">
      <w:tblPr/>
      <w:tcPr>
        <w:shd w:val="clear" w:color="auto" w:fill="E7E7E2" w:themeFill="accent6" w:themeFillTint="7F"/>
      </w:tcPr>
    </w:tblStylePr>
    <w:tblStylePr w:type="band1Horz">
      <w:tblPr/>
      <w:tcPr>
        <w:shd w:val="clear" w:color="auto" w:fill="E7E7E2" w:themeFill="accent6" w:themeFillTint="7F"/>
      </w:tcPr>
    </w:tblStylePr>
  </w:style>
  <w:style w:type="table" w:styleId="Mediumgitter2">
    <w:name w:val="Medium Grid 2"/>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insideH w:val="single" w:sz="8" w:space="0" w:color="A7D3F5" w:themeColor="accent1"/>
        <w:insideV w:val="single" w:sz="8" w:space="0" w:color="A7D3F5" w:themeColor="accent1"/>
      </w:tblBorders>
    </w:tblPr>
    <w:tcPr>
      <w:shd w:val="clear" w:color="auto" w:fill="E9F4FC" w:themeFill="accent1" w:themeFillTint="3F"/>
    </w:tcPr>
    <w:tblStylePr w:type="firstRow">
      <w:rPr>
        <w:b/>
        <w:bCs/>
        <w:color w:val="000000" w:themeColor="text1"/>
      </w:rPr>
      <w:tblPr/>
      <w:tcPr>
        <w:shd w:val="clear" w:color="auto" w:fill="F6FAF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6FD" w:themeFill="accent1" w:themeFillTint="33"/>
      </w:tcPr>
    </w:tblStylePr>
    <w:tblStylePr w:type="band1Vert">
      <w:tblPr/>
      <w:tcPr>
        <w:shd w:val="clear" w:color="auto" w:fill="D3E8FA" w:themeFill="accent1" w:themeFillTint="7F"/>
      </w:tcPr>
    </w:tblStylePr>
    <w:tblStylePr w:type="band1Horz">
      <w:tblPr/>
      <w:tcPr>
        <w:tcBorders>
          <w:insideH w:val="single" w:sz="6" w:space="0" w:color="A7D3F5" w:themeColor="accent1"/>
          <w:insideV w:val="single" w:sz="6" w:space="0" w:color="A7D3F5" w:themeColor="accent1"/>
        </w:tcBorders>
        <w:shd w:val="clear" w:color="auto" w:fill="D3E8F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insideH w:val="single" w:sz="8" w:space="0" w:color="5CA551" w:themeColor="accent2"/>
        <w:insideV w:val="single" w:sz="8" w:space="0" w:color="5CA551" w:themeColor="accent2"/>
      </w:tblBorders>
    </w:tblPr>
    <w:tcPr>
      <w:shd w:val="clear" w:color="auto" w:fill="D6E9D3" w:themeFill="accent2" w:themeFillTint="3F"/>
    </w:tcPr>
    <w:tblStylePr w:type="firstRow">
      <w:rPr>
        <w:b/>
        <w:bCs/>
        <w:color w:val="000000" w:themeColor="text1"/>
      </w:rPr>
      <w:tblPr/>
      <w:tcPr>
        <w:shd w:val="clear" w:color="auto" w:fill="EEF6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DDB" w:themeFill="accent2" w:themeFillTint="33"/>
      </w:tcPr>
    </w:tblStylePr>
    <w:tblStylePr w:type="band1Vert">
      <w:tblPr/>
      <w:tcPr>
        <w:shd w:val="clear" w:color="auto" w:fill="ACD3A6" w:themeFill="accent2" w:themeFillTint="7F"/>
      </w:tcPr>
    </w:tblStylePr>
    <w:tblStylePr w:type="band1Horz">
      <w:tblPr/>
      <w:tcPr>
        <w:tcBorders>
          <w:insideH w:val="single" w:sz="6" w:space="0" w:color="5CA551" w:themeColor="accent2"/>
          <w:insideV w:val="single" w:sz="6" w:space="0" w:color="5CA551" w:themeColor="accent2"/>
        </w:tcBorders>
        <w:shd w:val="clear" w:color="auto" w:fill="ACD3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insideH w:val="single" w:sz="8" w:space="0" w:color="A1BF36" w:themeColor="accent3"/>
        <w:insideV w:val="single" w:sz="8" w:space="0" w:color="A1BF36" w:themeColor="accent3"/>
      </w:tblBorders>
    </w:tblPr>
    <w:tcPr>
      <w:shd w:val="clear" w:color="auto" w:fill="E8F0CB" w:themeFill="accent3" w:themeFillTint="3F"/>
    </w:tcPr>
    <w:tblStylePr w:type="firstRow">
      <w:rPr>
        <w:b/>
        <w:bCs/>
        <w:color w:val="000000" w:themeColor="text1"/>
      </w:rPr>
      <w:tblPr/>
      <w:tcPr>
        <w:shd w:val="clear" w:color="auto" w:fill="F6F9E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F3D5" w:themeFill="accent3" w:themeFillTint="33"/>
      </w:tcPr>
    </w:tblStylePr>
    <w:tblStylePr w:type="band1Vert">
      <w:tblPr/>
      <w:tcPr>
        <w:shd w:val="clear" w:color="auto" w:fill="D1E298" w:themeFill="accent3" w:themeFillTint="7F"/>
      </w:tcPr>
    </w:tblStylePr>
    <w:tblStylePr w:type="band1Horz">
      <w:tblPr/>
      <w:tcPr>
        <w:tcBorders>
          <w:insideH w:val="single" w:sz="6" w:space="0" w:color="A1BF36" w:themeColor="accent3"/>
          <w:insideV w:val="single" w:sz="6" w:space="0" w:color="A1BF36" w:themeColor="accent3"/>
        </w:tcBorders>
        <w:shd w:val="clear" w:color="auto" w:fill="D1E298"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000000" w:themeColor="text1"/>
      </w:rPr>
      <w:tblPr/>
      <w:tcPr>
        <w:shd w:val="clear" w:color="auto" w:fill="FFE0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000000" w:themeColor="text1"/>
      </w:rPr>
      <w:tblPr/>
      <w:tcPr>
        <w:shd w:val="clear" w:color="auto" w:fill="FCE9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insideH w:val="single" w:sz="8" w:space="0" w:color="D0CFC5" w:themeColor="accent6"/>
        <w:insideV w:val="single" w:sz="8" w:space="0" w:color="D0CFC5" w:themeColor="accent6"/>
      </w:tblBorders>
    </w:tblPr>
    <w:tcPr>
      <w:shd w:val="clear" w:color="auto" w:fill="F3F3F0" w:themeFill="accent6" w:themeFillTint="3F"/>
    </w:tcPr>
    <w:tblStylePr w:type="firstRow">
      <w:rPr>
        <w:b/>
        <w:bCs/>
        <w:color w:val="000000" w:themeColor="text1"/>
      </w:rPr>
      <w:tblPr/>
      <w:tcPr>
        <w:shd w:val="clear" w:color="auto" w:fill="FAFA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5F3" w:themeFill="accent6" w:themeFillTint="33"/>
      </w:tcPr>
    </w:tblStylePr>
    <w:tblStylePr w:type="band1Vert">
      <w:tblPr/>
      <w:tcPr>
        <w:shd w:val="clear" w:color="auto" w:fill="E7E7E2" w:themeFill="accent6" w:themeFillTint="7F"/>
      </w:tcPr>
    </w:tblStylePr>
    <w:tblStylePr w:type="band1Horz">
      <w:tblPr/>
      <w:tcPr>
        <w:tcBorders>
          <w:insideH w:val="single" w:sz="6" w:space="0" w:color="D0CFC5" w:themeColor="accent6"/>
          <w:insideV w:val="single" w:sz="6" w:space="0" w:color="D0CFC5" w:themeColor="accent6"/>
        </w:tcBorders>
        <w:shd w:val="clear" w:color="auto" w:fill="E7E7E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9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F4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D3F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D3F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D3F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D3F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3E8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3E8FA" w:themeFill="accent1" w:themeFillTint="7F"/>
      </w:tcPr>
    </w:tblStylePr>
  </w:style>
  <w:style w:type="table" w:styleId="Mediumgitter3-fremhvningsfarve2">
    <w:name w:val="Medium Grid 3 Accent 2"/>
    <w:basedOn w:val="Tabel-Normal"/>
    <w:uiPriority w:val="6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9D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3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3A6" w:themeFill="accent2" w:themeFillTint="7F"/>
      </w:tcPr>
    </w:tblStylePr>
  </w:style>
  <w:style w:type="table" w:styleId="Mediumgitter3-fremhvningsfarve3">
    <w:name w:val="Medium Grid 3 Accent 3"/>
    <w:basedOn w:val="Tabel-Normal"/>
    <w:uiPriority w:val="6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F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BF3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BF3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BF3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BF3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E29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E298" w:themeFill="accent3" w:themeFillTint="7F"/>
      </w:tcPr>
    </w:tblStylePr>
  </w:style>
  <w:style w:type="table" w:styleId="Mediumgitter3-fremhvningsfarve4">
    <w:name w:val="Medium Grid 3 Accent 4"/>
    <w:basedOn w:val="Tabel-Normal"/>
    <w:uiPriority w:val="6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unhideWhenUsed/>
    <w:rsid w:val="00F531B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2" w:themeFill="accent6" w:themeFillTint="7F"/>
      </w:tcPr>
    </w:tblStylePr>
  </w:style>
  <w:style w:type="table" w:styleId="Mediumliste1">
    <w:name w:val="Medium List 1"/>
    <w:basedOn w:val="Tabel-Normal"/>
    <w:uiPriority w:val="65"/>
    <w:unhideWhenUsed/>
    <w:rsid w:val="00F531B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DE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unhideWhenUsed/>
    <w:rsid w:val="00F531B4"/>
    <w:pPr>
      <w:spacing w:line="240" w:lineRule="auto"/>
    </w:pPr>
    <w:rPr>
      <w:color w:val="000000" w:themeColor="text1"/>
    </w:rPr>
    <w:tblPr>
      <w:tblStyleRowBandSize w:val="1"/>
      <w:tblStyleColBandSize w:val="1"/>
      <w:tblBorders>
        <w:top w:val="single" w:sz="8" w:space="0" w:color="A7D3F5" w:themeColor="accent1"/>
        <w:bottom w:val="single" w:sz="8" w:space="0" w:color="A7D3F5" w:themeColor="accent1"/>
      </w:tblBorders>
    </w:tblPr>
    <w:tblStylePr w:type="firstRow">
      <w:rPr>
        <w:rFonts w:asciiTheme="majorHAnsi" w:eastAsiaTheme="majorEastAsia" w:hAnsiTheme="majorHAnsi" w:cstheme="majorBidi"/>
      </w:rPr>
      <w:tblPr/>
      <w:tcPr>
        <w:tcBorders>
          <w:top w:val="nil"/>
          <w:bottom w:val="single" w:sz="8" w:space="0" w:color="A7D3F5" w:themeColor="accent1"/>
        </w:tcBorders>
      </w:tcPr>
    </w:tblStylePr>
    <w:tblStylePr w:type="lastRow">
      <w:rPr>
        <w:b/>
        <w:bCs/>
        <w:color w:val="009DE0" w:themeColor="text2"/>
      </w:rPr>
      <w:tblPr/>
      <w:tcPr>
        <w:tcBorders>
          <w:top w:val="single" w:sz="8" w:space="0" w:color="A7D3F5" w:themeColor="accent1"/>
          <w:bottom w:val="single" w:sz="8" w:space="0" w:color="A7D3F5" w:themeColor="accent1"/>
        </w:tcBorders>
      </w:tcPr>
    </w:tblStylePr>
    <w:tblStylePr w:type="firstCol">
      <w:rPr>
        <w:b/>
        <w:bCs/>
      </w:rPr>
    </w:tblStylePr>
    <w:tblStylePr w:type="lastCol">
      <w:rPr>
        <w:b/>
        <w:bCs/>
      </w:rPr>
      <w:tblPr/>
      <w:tcPr>
        <w:tcBorders>
          <w:top w:val="single" w:sz="8" w:space="0" w:color="A7D3F5" w:themeColor="accent1"/>
          <w:bottom w:val="single" w:sz="8" w:space="0" w:color="A7D3F5" w:themeColor="accent1"/>
        </w:tcBorders>
      </w:tcPr>
    </w:tblStylePr>
    <w:tblStylePr w:type="band1Vert">
      <w:tblPr/>
      <w:tcPr>
        <w:shd w:val="clear" w:color="auto" w:fill="E9F4FC" w:themeFill="accent1" w:themeFillTint="3F"/>
      </w:tcPr>
    </w:tblStylePr>
    <w:tblStylePr w:type="band1Horz">
      <w:tblPr/>
      <w:tcPr>
        <w:shd w:val="clear" w:color="auto" w:fill="E9F4FC" w:themeFill="accent1" w:themeFillTint="3F"/>
      </w:tcPr>
    </w:tblStylePr>
  </w:style>
  <w:style w:type="table" w:styleId="Mediumliste1-fremhvningsfarve2">
    <w:name w:val="Medium List 1 Accent 2"/>
    <w:basedOn w:val="Tabel-Normal"/>
    <w:uiPriority w:val="65"/>
    <w:unhideWhenUsed/>
    <w:rsid w:val="00F531B4"/>
    <w:pPr>
      <w:spacing w:line="240" w:lineRule="auto"/>
    </w:pPr>
    <w:rPr>
      <w:color w:val="000000" w:themeColor="text1"/>
    </w:rPr>
    <w:tblPr>
      <w:tblStyleRowBandSize w:val="1"/>
      <w:tblStyleColBandSize w:val="1"/>
      <w:tblBorders>
        <w:top w:val="single" w:sz="8" w:space="0" w:color="5CA551" w:themeColor="accent2"/>
        <w:bottom w:val="single" w:sz="8" w:space="0" w:color="5CA551" w:themeColor="accent2"/>
      </w:tblBorders>
    </w:tblPr>
    <w:tblStylePr w:type="firstRow">
      <w:rPr>
        <w:rFonts w:asciiTheme="majorHAnsi" w:eastAsiaTheme="majorEastAsia" w:hAnsiTheme="majorHAnsi" w:cstheme="majorBidi"/>
      </w:rPr>
      <w:tblPr/>
      <w:tcPr>
        <w:tcBorders>
          <w:top w:val="nil"/>
          <w:bottom w:val="single" w:sz="8" w:space="0" w:color="5CA551" w:themeColor="accent2"/>
        </w:tcBorders>
      </w:tcPr>
    </w:tblStylePr>
    <w:tblStylePr w:type="lastRow">
      <w:rPr>
        <w:b/>
        <w:bCs/>
        <w:color w:val="009DE0" w:themeColor="text2"/>
      </w:rPr>
      <w:tblPr/>
      <w:tcPr>
        <w:tcBorders>
          <w:top w:val="single" w:sz="8" w:space="0" w:color="5CA551" w:themeColor="accent2"/>
          <w:bottom w:val="single" w:sz="8" w:space="0" w:color="5CA551" w:themeColor="accent2"/>
        </w:tcBorders>
      </w:tcPr>
    </w:tblStylePr>
    <w:tblStylePr w:type="firstCol">
      <w:rPr>
        <w:b/>
        <w:bCs/>
      </w:rPr>
    </w:tblStylePr>
    <w:tblStylePr w:type="lastCol">
      <w:rPr>
        <w:b/>
        <w:bCs/>
      </w:rPr>
      <w:tblPr/>
      <w:tcPr>
        <w:tcBorders>
          <w:top w:val="single" w:sz="8" w:space="0" w:color="5CA551" w:themeColor="accent2"/>
          <w:bottom w:val="single" w:sz="8" w:space="0" w:color="5CA551" w:themeColor="accent2"/>
        </w:tcBorders>
      </w:tcPr>
    </w:tblStylePr>
    <w:tblStylePr w:type="band1Vert">
      <w:tblPr/>
      <w:tcPr>
        <w:shd w:val="clear" w:color="auto" w:fill="D6E9D3" w:themeFill="accent2" w:themeFillTint="3F"/>
      </w:tcPr>
    </w:tblStylePr>
    <w:tblStylePr w:type="band1Horz">
      <w:tblPr/>
      <w:tcPr>
        <w:shd w:val="clear" w:color="auto" w:fill="D6E9D3" w:themeFill="accent2" w:themeFillTint="3F"/>
      </w:tcPr>
    </w:tblStylePr>
  </w:style>
  <w:style w:type="table" w:styleId="Mediumliste1-fremhvningsfarve3">
    <w:name w:val="Medium List 1 Accent 3"/>
    <w:basedOn w:val="Tabel-Normal"/>
    <w:uiPriority w:val="65"/>
    <w:unhideWhenUsed/>
    <w:rsid w:val="00F531B4"/>
    <w:pPr>
      <w:spacing w:line="240" w:lineRule="auto"/>
    </w:pPr>
    <w:rPr>
      <w:color w:val="000000" w:themeColor="text1"/>
    </w:rPr>
    <w:tblPr>
      <w:tblStyleRowBandSize w:val="1"/>
      <w:tblStyleColBandSize w:val="1"/>
      <w:tblBorders>
        <w:top w:val="single" w:sz="8" w:space="0" w:color="A1BF36" w:themeColor="accent3"/>
        <w:bottom w:val="single" w:sz="8" w:space="0" w:color="A1BF36" w:themeColor="accent3"/>
      </w:tblBorders>
    </w:tblPr>
    <w:tblStylePr w:type="firstRow">
      <w:rPr>
        <w:rFonts w:asciiTheme="majorHAnsi" w:eastAsiaTheme="majorEastAsia" w:hAnsiTheme="majorHAnsi" w:cstheme="majorBidi"/>
      </w:rPr>
      <w:tblPr/>
      <w:tcPr>
        <w:tcBorders>
          <w:top w:val="nil"/>
          <w:bottom w:val="single" w:sz="8" w:space="0" w:color="A1BF36" w:themeColor="accent3"/>
        </w:tcBorders>
      </w:tcPr>
    </w:tblStylePr>
    <w:tblStylePr w:type="lastRow">
      <w:rPr>
        <w:b/>
        <w:bCs/>
        <w:color w:val="009DE0" w:themeColor="text2"/>
      </w:rPr>
      <w:tblPr/>
      <w:tcPr>
        <w:tcBorders>
          <w:top w:val="single" w:sz="8" w:space="0" w:color="A1BF36" w:themeColor="accent3"/>
          <w:bottom w:val="single" w:sz="8" w:space="0" w:color="A1BF36" w:themeColor="accent3"/>
        </w:tcBorders>
      </w:tcPr>
    </w:tblStylePr>
    <w:tblStylePr w:type="firstCol">
      <w:rPr>
        <w:b/>
        <w:bCs/>
      </w:rPr>
    </w:tblStylePr>
    <w:tblStylePr w:type="lastCol">
      <w:rPr>
        <w:b/>
        <w:bCs/>
      </w:rPr>
      <w:tblPr/>
      <w:tcPr>
        <w:tcBorders>
          <w:top w:val="single" w:sz="8" w:space="0" w:color="A1BF36" w:themeColor="accent3"/>
          <w:bottom w:val="single" w:sz="8" w:space="0" w:color="A1BF36" w:themeColor="accent3"/>
        </w:tcBorders>
      </w:tcPr>
    </w:tblStylePr>
    <w:tblStylePr w:type="band1Vert">
      <w:tblPr/>
      <w:tcPr>
        <w:shd w:val="clear" w:color="auto" w:fill="E8F0CB" w:themeFill="accent3" w:themeFillTint="3F"/>
      </w:tcPr>
    </w:tblStylePr>
    <w:tblStylePr w:type="band1Horz">
      <w:tblPr/>
      <w:tcPr>
        <w:shd w:val="clear" w:color="auto" w:fill="E8F0CB" w:themeFill="accent3" w:themeFillTint="3F"/>
      </w:tcPr>
    </w:tblStylePr>
  </w:style>
  <w:style w:type="table" w:styleId="Mediumliste1-fremhvningsfarve4">
    <w:name w:val="Medium List 1 Accent 4"/>
    <w:basedOn w:val="Tabel-Normal"/>
    <w:uiPriority w:val="65"/>
    <w:unhideWhenUsed/>
    <w:rsid w:val="00F531B4"/>
    <w:pPr>
      <w:spacing w:line="240" w:lineRule="auto"/>
    </w:pPr>
    <w:rPr>
      <w:color w:val="000000"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E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unhideWhenUsed/>
    <w:rsid w:val="00F531B4"/>
    <w:pPr>
      <w:spacing w:line="240" w:lineRule="auto"/>
    </w:pPr>
    <w:rPr>
      <w:color w:val="000000"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E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unhideWhenUsed/>
    <w:rsid w:val="00F531B4"/>
    <w:pPr>
      <w:spacing w:line="240" w:lineRule="auto"/>
    </w:pPr>
    <w:rPr>
      <w:color w:val="000000" w:themeColor="text1"/>
    </w:rPr>
    <w:tblPr>
      <w:tblStyleRowBandSize w:val="1"/>
      <w:tblStyleColBandSize w:val="1"/>
      <w:tblBorders>
        <w:top w:val="single" w:sz="8" w:space="0" w:color="D0CFC5" w:themeColor="accent6"/>
        <w:bottom w:val="single" w:sz="8" w:space="0" w:color="D0CFC5" w:themeColor="accent6"/>
      </w:tblBorders>
    </w:tblPr>
    <w:tblStylePr w:type="firstRow">
      <w:rPr>
        <w:rFonts w:asciiTheme="majorHAnsi" w:eastAsiaTheme="majorEastAsia" w:hAnsiTheme="majorHAnsi" w:cstheme="majorBidi"/>
      </w:rPr>
      <w:tblPr/>
      <w:tcPr>
        <w:tcBorders>
          <w:top w:val="nil"/>
          <w:bottom w:val="single" w:sz="8" w:space="0" w:color="D0CFC5" w:themeColor="accent6"/>
        </w:tcBorders>
      </w:tcPr>
    </w:tblStylePr>
    <w:tblStylePr w:type="lastRow">
      <w:rPr>
        <w:b/>
        <w:bCs/>
        <w:color w:val="009DE0" w:themeColor="text2"/>
      </w:rPr>
      <w:tblPr/>
      <w:tcPr>
        <w:tcBorders>
          <w:top w:val="single" w:sz="8" w:space="0" w:color="D0CFC5" w:themeColor="accent6"/>
          <w:bottom w:val="single" w:sz="8" w:space="0" w:color="D0CFC5" w:themeColor="accent6"/>
        </w:tcBorders>
      </w:tcPr>
    </w:tblStylePr>
    <w:tblStylePr w:type="firstCol">
      <w:rPr>
        <w:b/>
        <w:bCs/>
      </w:rPr>
    </w:tblStylePr>
    <w:tblStylePr w:type="lastCol">
      <w:rPr>
        <w:b/>
        <w:bCs/>
      </w:rPr>
      <w:tblPr/>
      <w:tcPr>
        <w:tcBorders>
          <w:top w:val="single" w:sz="8" w:space="0" w:color="D0CFC5" w:themeColor="accent6"/>
          <w:bottom w:val="single" w:sz="8" w:space="0" w:color="D0CFC5" w:themeColor="accent6"/>
        </w:tcBorders>
      </w:tcPr>
    </w:tblStylePr>
    <w:tblStylePr w:type="band1Vert">
      <w:tblPr/>
      <w:tcPr>
        <w:shd w:val="clear" w:color="auto" w:fill="F3F3F0" w:themeFill="accent6" w:themeFillTint="3F"/>
      </w:tcPr>
    </w:tblStylePr>
    <w:tblStylePr w:type="band1Horz">
      <w:tblPr/>
      <w:tcPr>
        <w:shd w:val="clear" w:color="auto" w:fill="F3F3F0" w:themeFill="accent6" w:themeFillTint="3F"/>
      </w:tcPr>
    </w:tblStylePr>
  </w:style>
  <w:style w:type="table" w:styleId="Mediumliste2">
    <w:name w:val="Medium List 2"/>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7D3F5" w:themeColor="accent1"/>
        <w:left w:val="single" w:sz="8" w:space="0" w:color="A7D3F5" w:themeColor="accent1"/>
        <w:bottom w:val="single" w:sz="8" w:space="0" w:color="A7D3F5" w:themeColor="accent1"/>
        <w:right w:val="single" w:sz="8" w:space="0" w:color="A7D3F5" w:themeColor="accent1"/>
      </w:tblBorders>
    </w:tblPr>
    <w:tblStylePr w:type="firstRow">
      <w:rPr>
        <w:sz w:val="24"/>
        <w:szCs w:val="24"/>
      </w:rPr>
      <w:tblPr/>
      <w:tcPr>
        <w:tcBorders>
          <w:top w:val="nil"/>
          <w:left w:val="nil"/>
          <w:bottom w:val="single" w:sz="24" w:space="0" w:color="A7D3F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7D3F5" w:themeColor="accent1"/>
          <w:insideH w:val="nil"/>
          <w:insideV w:val="nil"/>
        </w:tcBorders>
        <w:shd w:val="clear" w:color="auto" w:fill="FFFFFF" w:themeFill="background1"/>
      </w:tcPr>
    </w:tblStylePr>
    <w:tblStylePr w:type="lastCol">
      <w:tblPr/>
      <w:tcPr>
        <w:tcBorders>
          <w:top w:val="nil"/>
          <w:left w:val="single" w:sz="8" w:space="0" w:color="A7D3F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4FC" w:themeFill="accent1" w:themeFillTint="3F"/>
      </w:tcPr>
    </w:tblStylePr>
    <w:tblStylePr w:type="band1Horz">
      <w:tblPr/>
      <w:tcPr>
        <w:tcBorders>
          <w:top w:val="nil"/>
          <w:bottom w:val="nil"/>
          <w:insideH w:val="nil"/>
          <w:insideV w:val="nil"/>
        </w:tcBorders>
        <w:shd w:val="clear" w:color="auto" w:fill="E9F4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CA551" w:themeColor="accent2"/>
        <w:left w:val="single" w:sz="8" w:space="0" w:color="5CA551" w:themeColor="accent2"/>
        <w:bottom w:val="single" w:sz="8" w:space="0" w:color="5CA551" w:themeColor="accent2"/>
        <w:right w:val="single" w:sz="8" w:space="0" w:color="5CA551" w:themeColor="accent2"/>
      </w:tblBorders>
    </w:tblPr>
    <w:tblStylePr w:type="firstRow">
      <w:rPr>
        <w:sz w:val="24"/>
        <w:szCs w:val="24"/>
      </w:rPr>
      <w:tblPr/>
      <w:tcPr>
        <w:tcBorders>
          <w:top w:val="nil"/>
          <w:left w:val="nil"/>
          <w:bottom w:val="single" w:sz="24" w:space="0" w:color="5C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CA551" w:themeColor="accent2"/>
          <w:insideH w:val="nil"/>
          <w:insideV w:val="nil"/>
        </w:tcBorders>
        <w:shd w:val="clear" w:color="auto" w:fill="FFFFFF" w:themeFill="background1"/>
      </w:tcPr>
    </w:tblStylePr>
    <w:tblStylePr w:type="lastCol">
      <w:tblPr/>
      <w:tcPr>
        <w:tcBorders>
          <w:top w:val="nil"/>
          <w:left w:val="single" w:sz="8" w:space="0" w:color="5C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9D3" w:themeFill="accent2" w:themeFillTint="3F"/>
      </w:tcPr>
    </w:tblStylePr>
    <w:tblStylePr w:type="band1Horz">
      <w:tblPr/>
      <w:tcPr>
        <w:tcBorders>
          <w:top w:val="nil"/>
          <w:bottom w:val="nil"/>
          <w:insideH w:val="nil"/>
          <w:insideV w:val="nil"/>
        </w:tcBorders>
        <w:shd w:val="clear" w:color="auto" w:fill="D6E9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BF36" w:themeColor="accent3"/>
        <w:left w:val="single" w:sz="8" w:space="0" w:color="A1BF36" w:themeColor="accent3"/>
        <w:bottom w:val="single" w:sz="8" w:space="0" w:color="A1BF36" w:themeColor="accent3"/>
        <w:right w:val="single" w:sz="8" w:space="0" w:color="A1BF36" w:themeColor="accent3"/>
      </w:tblBorders>
    </w:tblPr>
    <w:tblStylePr w:type="firstRow">
      <w:rPr>
        <w:sz w:val="24"/>
        <w:szCs w:val="24"/>
      </w:rPr>
      <w:tblPr/>
      <w:tcPr>
        <w:tcBorders>
          <w:top w:val="nil"/>
          <w:left w:val="nil"/>
          <w:bottom w:val="single" w:sz="24" w:space="0" w:color="A1BF3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BF36" w:themeColor="accent3"/>
          <w:insideH w:val="nil"/>
          <w:insideV w:val="nil"/>
        </w:tcBorders>
        <w:shd w:val="clear" w:color="auto" w:fill="FFFFFF" w:themeFill="background1"/>
      </w:tcPr>
    </w:tblStylePr>
    <w:tblStylePr w:type="lastCol">
      <w:tblPr/>
      <w:tcPr>
        <w:tcBorders>
          <w:top w:val="nil"/>
          <w:left w:val="single" w:sz="8" w:space="0" w:color="A1BF3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F0CB" w:themeFill="accent3" w:themeFillTint="3F"/>
      </w:tcPr>
    </w:tblStylePr>
    <w:tblStylePr w:type="band1Horz">
      <w:tblPr/>
      <w:tcPr>
        <w:tcBorders>
          <w:top w:val="nil"/>
          <w:bottom w:val="nil"/>
          <w:insideH w:val="nil"/>
          <w:insideV w:val="nil"/>
        </w:tcBorders>
        <w:shd w:val="clear" w:color="auto" w:fill="E8F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unhideWhenUsed/>
    <w:rsid w:val="00F531B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0CFC5" w:themeColor="accent6"/>
        <w:left w:val="single" w:sz="8" w:space="0" w:color="D0CFC5" w:themeColor="accent6"/>
        <w:bottom w:val="single" w:sz="8" w:space="0" w:color="D0CFC5" w:themeColor="accent6"/>
        <w:right w:val="single" w:sz="8" w:space="0" w:color="D0CFC5" w:themeColor="accent6"/>
      </w:tblBorders>
    </w:tblPr>
    <w:tblStylePr w:type="firstRow">
      <w:rPr>
        <w:sz w:val="24"/>
        <w:szCs w:val="24"/>
      </w:rPr>
      <w:tblPr/>
      <w:tcPr>
        <w:tcBorders>
          <w:top w:val="nil"/>
          <w:left w:val="nil"/>
          <w:bottom w:val="single" w:sz="24" w:space="0" w:color="D0CFC5"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5" w:themeColor="accent6"/>
          <w:insideH w:val="nil"/>
          <w:insideV w:val="nil"/>
        </w:tcBorders>
        <w:shd w:val="clear" w:color="auto" w:fill="FFFFFF" w:themeFill="background1"/>
      </w:tcPr>
    </w:tblStylePr>
    <w:tblStylePr w:type="lastCol">
      <w:tblPr/>
      <w:tcPr>
        <w:tcBorders>
          <w:top w:val="nil"/>
          <w:left w:val="single" w:sz="8" w:space="0" w:color="D0CFC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0" w:themeFill="accent6" w:themeFillTint="3F"/>
      </w:tcPr>
    </w:tblStylePr>
    <w:tblStylePr w:type="band1Horz">
      <w:tblPr/>
      <w:tcPr>
        <w:tcBorders>
          <w:top w:val="nil"/>
          <w:bottom w:val="nil"/>
          <w:insideH w:val="nil"/>
          <w:insideV w:val="nil"/>
        </w:tcBorders>
        <w:shd w:val="clear" w:color="auto" w:fill="F3F3F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unhideWhenUsed/>
    <w:rsid w:val="00F531B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unhideWhenUsed/>
    <w:rsid w:val="00F531B4"/>
    <w:pPr>
      <w:spacing w:line="240" w:lineRule="auto"/>
    </w:pPr>
    <w:tblPr>
      <w:tblStyleRowBandSize w:val="1"/>
      <w:tblStyleColBandSize w:val="1"/>
      <w:tbl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single" w:sz="8" w:space="0" w:color="BCDDF7" w:themeColor="accent1" w:themeTint="BF"/>
      </w:tblBorders>
    </w:tblPr>
    <w:tblStylePr w:type="firstRow">
      <w:pPr>
        <w:spacing w:before="0" w:after="0" w:line="240" w:lineRule="auto"/>
      </w:pPr>
      <w:rPr>
        <w:b/>
        <w:bCs/>
        <w:color w:val="FFFFFF" w:themeColor="background1"/>
      </w:rPr>
      <w:tblPr/>
      <w:tcPr>
        <w:tcBorders>
          <w:top w:val="single" w:sz="8"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nil"/>
          <w:insideV w:val="nil"/>
        </w:tcBorders>
        <w:shd w:val="clear" w:color="auto" w:fill="A7D3F5" w:themeFill="accent1"/>
      </w:tcPr>
    </w:tblStylePr>
    <w:tblStylePr w:type="lastRow">
      <w:pPr>
        <w:spacing w:before="0" w:after="0" w:line="240" w:lineRule="auto"/>
      </w:pPr>
      <w:rPr>
        <w:b/>
        <w:bCs/>
      </w:rPr>
      <w:tblPr/>
      <w:tcPr>
        <w:tcBorders>
          <w:top w:val="double" w:sz="6" w:space="0" w:color="BCDDF7" w:themeColor="accent1" w:themeTint="BF"/>
          <w:left w:val="single" w:sz="8" w:space="0" w:color="BCDDF7" w:themeColor="accent1" w:themeTint="BF"/>
          <w:bottom w:val="single" w:sz="8" w:space="0" w:color="BCDDF7" w:themeColor="accent1" w:themeTint="BF"/>
          <w:right w:val="single" w:sz="8" w:space="0" w:color="BCDDF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9F4FC" w:themeFill="accent1" w:themeFillTint="3F"/>
      </w:tcPr>
    </w:tblStylePr>
    <w:tblStylePr w:type="band1Horz">
      <w:tblPr/>
      <w:tcPr>
        <w:tcBorders>
          <w:insideH w:val="nil"/>
          <w:insideV w:val="nil"/>
        </w:tcBorders>
        <w:shd w:val="clear" w:color="auto" w:fill="E9F4FC"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unhideWhenUsed/>
    <w:rsid w:val="00F531B4"/>
    <w:pPr>
      <w:spacing w:line="240" w:lineRule="auto"/>
    </w:pPr>
    <w:tblPr>
      <w:tblStyleRowBandSize w:val="1"/>
      <w:tblStyleColBandSize w:val="1"/>
      <w:tbl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single" w:sz="8" w:space="0" w:color="82BD7A" w:themeColor="accent2" w:themeTint="BF"/>
      </w:tblBorders>
    </w:tblPr>
    <w:tblStylePr w:type="firstRow">
      <w:pPr>
        <w:spacing w:before="0" w:after="0" w:line="240" w:lineRule="auto"/>
      </w:pPr>
      <w:rPr>
        <w:b/>
        <w:bCs/>
        <w:color w:val="FFFFFF" w:themeColor="background1"/>
      </w:rPr>
      <w:tblPr/>
      <w:tcPr>
        <w:tcBorders>
          <w:top w:val="single" w:sz="8"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nil"/>
          <w:insideV w:val="nil"/>
        </w:tcBorders>
        <w:shd w:val="clear" w:color="auto" w:fill="5CA551" w:themeFill="accent2"/>
      </w:tcPr>
    </w:tblStylePr>
    <w:tblStylePr w:type="lastRow">
      <w:pPr>
        <w:spacing w:before="0" w:after="0" w:line="240" w:lineRule="auto"/>
      </w:pPr>
      <w:rPr>
        <w:b/>
        <w:bCs/>
      </w:rPr>
      <w:tblPr/>
      <w:tcPr>
        <w:tcBorders>
          <w:top w:val="double" w:sz="6" w:space="0" w:color="82BD7A" w:themeColor="accent2" w:themeTint="BF"/>
          <w:left w:val="single" w:sz="8" w:space="0" w:color="82BD7A" w:themeColor="accent2" w:themeTint="BF"/>
          <w:bottom w:val="single" w:sz="8" w:space="0" w:color="82BD7A" w:themeColor="accent2" w:themeTint="BF"/>
          <w:right w:val="single" w:sz="8" w:space="0" w:color="82BD7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E9D3" w:themeFill="accent2" w:themeFillTint="3F"/>
      </w:tcPr>
    </w:tblStylePr>
    <w:tblStylePr w:type="band1Horz">
      <w:tblPr/>
      <w:tcPr>
        <w:tcBorders>
          <w:insideH w:val="nil"/>
          <w:insideV w:val="nil"/>
        </w:tcBorders>
        <w:shd w:val="clear" w:color="auto" w:fill="D6E9D3"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unhideWhenUsed/>
    <w:rsid w:val="00F531B4"/>
    <w:pPr>
      <w:spacing w:line="240" w:lineRule="auto"/>
    </w:pPr>
    <w:tblPr>
      <w:tblStyleRowBandSize w:val="1"/>
      <w:tblStyleColBandSize w:val="1"/>
      <w:tbl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single" w:sz="8" w:space="0" w:color="BAD364" w:themeColor="accent3" w:themeTint="BF"/>
      </w:tblBorders>
    </w:tblPr>
    <w:tblStylePr w:type="firstRow">
      <w:pPr>
        <w:spacing w:before="0" w:after="0" w:line="240" w:lineRule="auto"/>
      </w:pPr>
      <w:rPr>
        <w:b/>
        <w:bCs/>
        <w:color w:val="FFFFFF" w:themeColor="background1"/>
      </w:rPr>
      <w:tblPr/>
      <w:tcPr>
        <w:tcBorders>
          <w:top w:val="single" w:sz="8"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nil"/>
          <w:insideV w:val="nil"/>
        </w:tcBorders>
        <w:shd w:val="clear" w:color="auto" w:fill="A1BF36" w:themeFill="accent3"/>
      </w:tcPr>
    </w:tblStylePr>
    <w:tblStylePr w:type="lastRow">
      <w:pPr>
        <w:spacing w:before="0" w:after="0" w:line="240" w:lineRule="auto"/>
      </w:pPr>
      <w:rPr>
        <w:b/>
        <w:bCs/>
      </w:rPr>
      <w:tblPr/>
      <w:tcPr>
        <w:tcBorders>
          <w:top w:val="double" w:sz="6" w:space="0" w:color="BAD364" w:themeColor="accent3" w:themeTint="BF"/>
          <w:left w:val="single" w:sz="8" w:space="0" w:color="BAD364" w:themeColor="accent3" w:themeTint="BF"/>
          <w:bottom w:val="single" w:sz="8" w:space="0" w:color="BAD364" w:themeColor="accent3" w:themeTint="BF"/>
          <w:right w:val="single" w:sz="8" w:space="0" w:color="BAD364"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F0CB" w:themeFill="accent3" w:themeFillTint="3F"/>
      </w:tcPr>
    </w:tblStylePr>
    <w:tblStylePr w:type="band1Horz">
      <w:tblPr/>
      <w:tcPr>
        <w:tcBorders>
          <w:insideH w:val="nil"/>
          <w:insideV w:val="nil"/>
        </w:tcBorders>
        <w:shd w:val="clear" w:color="auto" w:fill="E8F0CB"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unhideWhenUsed/>
    <w:rsid w:val="00F531B4"/>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unhideWhenUsed/>
    <w:rsid w:val="00F531B4"/>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unhideWhenUsed/>
    <w:rsid w:val="00F531B4"/>
    <w:pPr>
      <w:spacing w:line="240" w:lineRule="auto"/>
    </w:pPr>
    <w:tblPr>
      <w:tblStyleRowBandSize w:val="1"/>
      <w:tblStyleColBandSize w:val="1"/>
      <w:tbl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single" w:sz="8" w:space="0" w:color="DBDBD3" w:themeColor="accent6" w:themeTint="BF"/>
      </w:tblBorders>
    </w:tblPr>
    <w:tblStylePr w:type="firstRow">
      <w:pPr>
        <w:spacing w:before="0" w:after="0" w:line="240" w:lineRule="auto"/>
      </w:pPr>
      <w:rPr>
        <w:b/>
        <w:bCs/>
        <w:color w:val="FFFFFF" w:themeColor="background1"/>
      </w:rPr>
      <w:tblPr/>
      <w:tcPr>
        <w:tcBorders>
          <w:top w:val="single" w:sz="8"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nil"/>
          <w:insideV w:val="nil"/>
        </w:tcBorders>
        <w:shd w:val="clear" w:color="auto" w:fill="D0CFC5" w:themeFill="accent6"/>
      </w:tcPr>
    </w:tblStylePr>
    <w:tblStylePr w:type="lastRow">
      <w:pPr>
        <w:spacing w:before="0" w:after="0" w:line="240" w:lineRule="auto"/>
      </w:pPr>
      <w:rPr>
        <w:b/>
        <w:bCs/>
      </w:rPr>
      <w:tblPr/>
      <w:tcPr>
        <w:tcBorders>
          <w:top w:val="double" w:sz="6" w:space="0" w:color="DBDBD3" w:themeColor="accent6" w:themeTint="BF"/>
          <w:left w:val="single" w:sz="8" w:space="0" w:color="DBDBD3" w:themeColor="accent6" w:themeTint="BF"/>
          <w:bottom w:val="single" w:sz="8" w:space="0" w:color="DBDBD3" w:themeColor="accent6" w:themeTint="BF"/>
          <w:right w:val="single" w:sz="8" w:space="0" w:color="DBDBD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0" w:themeFill="accent6" w:themeFillTint="3F"/>
      </w:tcPr>
    </w:tblStylePr>
    <w:tblStylePr w:type="band1Horz">
      <w:tblPr/>
      <w:tcPr>
        <w:tcBorders>
          <w:insideH w:val="nil"/>
          <w:insideV w:val="nil"/>
        </w:tcBorders>
        <w:shd w:val="clear" w:color="auto" w:fill="F3F3F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7D3F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7D3F5" w:themeFill="accent1"/>
      </w:tcPr>
    </w:tblStylePr>
    <w:tblStylePr w:type="lastCol">
      <w:rPr>
        <w:b/>
        <w:bCs/>
        <w:color w:val="FFFFFF" w:themeColor="background1"/>
      </w:rPr>
      <w:tblPr/>
      <w:tcPr>
        <w:tcBorders>
          <w:left w:val="nil"/>
          <w:right w:val="nil"/>
          <w:insideH w:val="nil"/>
          <w:insideV w:val="nil"/>
        </w:tcBorders>
        <w:shd w:val="clear" w:color="auto" w:fill="A7D3F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CA551" w:themeFill="accent2"/>
      </w:tcPr>
    </w:tblStylePr>
    <w:tblStylePr w:type="lastCol">
      <w:rPr>
        <w:b/>
        <w:bCs/>
        <w:color w:val="FFFFFF" w:themeColor="background1"/>
      </w:rPr>
      <w:tblPr/>
      <w:tcPr>
        <w:tcBorders>
          <w:left w:val="nil"/>
          <w:right w:val="nil"/>
          <w:insideH w:val="nil"/>
          <w:insideV w:val="nil"/>
        </w:tcBorders>
        <w:shd w:val="clear" w:color="auto" w:fill="5C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BF3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1BF36" w:themeFill="accent3"/>
      </w:tcPr>
    </w:tblStylePr>
    <w:tblStylePr w:type="lastCol">
      <w:rPr>
        <w:b/>
        <w:bCs/>
        <w:color w:val="FFFFFF" w:themeColor="background1"/>
      </w:rPr>
      <w:tblPr/>
      <w:tcPr>
        <w:tcBorders>
          <w:left w:val="nil"/>
          <w:right w:val="nil"/>
          <w:insideH w:val="nil"/>
          <w:insideV w:val="nil"/>
        </w:tcBorders>
        <w:shd w:val="clear" w:color="auto" w:fill="A1BF3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unhideWhenUsed/>
    <w:rsid w:val="00F531B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5" w:themeFill="accent6"/>
      </w:tcPr>
    </w:tblStylePr>
    <w:tblStylePr w:type="lastCol">
      <w:rPr>
        <w:b/>
        <w:bCs/>
        <w:color w:val="FFFFFF" w:themeColor="background1"/>
      </w:rPr>
      <w:tblPr/>
      <w:tcPr>
        <w:tcBorders>
          <w:left w:val="nil"/>
          <w:right w:val="nil"/>
          <w:insideH w:val="nil"/>
          <w:insideV w:val="nil"/>
        </w:tcBorders>
        <w:shd w:val="clear" w:color="auto" w:fill="D0CFC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Omtal">
    <w:name w:val="Mention"/>
    <w:basedOn w:val="Standardskrifttypeiafsnit"/>
    <w:uiPriority w:val="99"/>
    <w:semiHidden/>
    <w:unhideWhenUsed/>
    <w:rsid w:val="00F531B4"/>
    <w:rPr>
      <w:color w:val="2B579A"/>
      <w:shd w:val="clear" w:color="auto" w:fill="E6E6E6"/>
      <w:lang w:val="da-DK"/>
    </w:rPr>
  </w:style>
  <w:style w:type="paragraph" w:styleId="Ingenafstand">
    <w:name w:val="No Spacing"/>
    <w:uiPriority w:val="1"/>
    <w:qFormat/>
    <w:rsid w:val="00F531B4"/>
    <w:pPr>
      <w:spacing w:line="240" w:lineRule="auto"/>
    </w:pPr>
  </w:style>
  <w:style w:type="character" w:styleId="Pladsholdertekst">
    <w:name w:val="Placeholder Text"/>
    <w:basedOn w:val="Standardskrifttypeiafsnit"/>
    <w:uiPriority w:val="99"/>
    <w:semiHidden/>
    <w:rsid w:val="00F531B4"/>
    <w:rPr>
      <w:color w:val="808080"/>
      <w:lang w:val="da-DK"/>
    </w:rPr>
  </w:style>
  <w:style w:type="table" w:styleId="Almindeligtabel1">
    <w:name w:val="Plain Table 1"/>
    <w:basedOn w:val="Tabel-Normal"/>
    <w:uiPriority w:val="41"/>
    <w:rsid w:val="00F531B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F531B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lmindeligtabel3">
    <w:name w:val="Plain Table 3"/>
    <w:basedOn w:val="Tabel-Normal"/>
    <w:uiPriority w:val="43"/>
    <w:rsid w:val="00F531B4"/>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F531B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F531B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t">
    <w:name w:val="Quote"/>
    <w:basedOn w:val="Normal"/>
    <w:next w:val="Normal"/>
    <w:link w:val="CitatTegn"/>
    <w:uiPriority w:val="29"/>
    <w:qFormat/>
    <w:rsid w:val="00F531B4"/>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F531B4"/>
    <w:rPr>
      <w:i/>
      <w:iCs/>
      <w:color w:val="404040" w:themeColor="text1" w:themeTint="BF"/>
      <w:lang w:val="da-DK"/>
    </w:rPr>
  </w:style>
  <w:style w:type="character" w:styleId="SmartHyperlink">
    <w:name w:val="Smart Hyperlink"/>
    <w:basedOn w:val="Standardskrifttypeiafsnit"/>
    <w:uiPriority w:val="99"/>
    <w:semiHidden/>
    <w:unhideWhenUsed/>
    <w:rsid w:val="00F531B4"/>
    <w:rPr>
      <w:u w:val="dotted"/>
      <w:lang w:val="da-DK"/>
    </w:rPr>
  </w:style>
  <w:style w:type="character" w:styleId="Svagfremhvning">
    <w:name w:val="Subtle Emphasis"/>
    <w:basedOn w:val="Standardskrifttypeiafsnit"/>
    <w:uiPriority w:val="19"/>
    <w:qFormat/>
    <w:rsid w:val="00F531B4"/>
    <w:rPr>
      <w:i/>
      <w:iCs/>
      <w:color w:val="404040" w:themeColor="text1" w:themeTint="BF"/>
      <w:lang w:val="da-DK"/>
    </w:rPr>
  </w:style>
  <w:style w:type="character" w:styleId="Svaghenvisning">
    <w:name w:val="Subtle Reference"/>
    <w:basedOn w:val="Standardskrifttypeiafsnit"/>
    <w:uiPriority w:val="31"/>
    <w:qFormat/>
    <w:rsid w:val="00F531B4"/>
    <w:rPr>
      <w:smallCaps/>
      <w:color w:val="5A5A5A" w:themeColor="text1" w:themeTint="A5"/>
      <w:lang w:val="da-DK"/>
    </w:rPr>
  </w:style>
  <w:style w:type="table" w:styleId="Tabelgitter-lys">
    <w:name w:val="Grid Table Light"/>
    <w:basedOn w:val="Tabel-Normal"/>
    <w:uiPriority w:val="40"/>
    <w:rsid w:val="00F531B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itatsamling">
    <w:name w:val="table of authorities"/>
    <w:basedOn w:val="Normal"/>
    <w:next w:val="Normal"/>
    <w:uiPriority w:val="99"/>
    <w:semiHidden/>
    <w:unhideWhenUsed/>
    <w:rsid w:val="00F531B4"/>
    <w:pPr>
      <w:ind w:left="180" w:hanging="180"/>
    </w:pPr>
  </w:style>
  <w:style w:type="paragraph" w:styleId="Listeoverfigurer">
    <w:name w:val="table of figures"/>
    <w:basedOn w:val="Normal"/>
    <w:next w:val="Normal"/>
    <w:uiPriority w:val="99"/>
    <w:semiHidden/>
    <w:unhideWhenUsed/>
    <w:rsid w:val="00F531B4"/>
  </w:style>
  <w:style w:type="paragraph" w:styleId="Citatoverskrift">
    <w:name w:val="toa heading"/>
    <w:basedOn w:val="Normal"/>
    <w:next w:val="Normal"/>
    <w:uiPriority w:val="99"/>
    <w:semiHidden/>
    <w:unhideWhenUsed/>
    <w:rsid w:val="00F531B4"/>
    <w:pPr>
      <w:spacing w:before="120"/>
    </w:pPr>
    <w:rPr>
      <w:rFonts w:asciiTheme="majorHAnsi" w:eastAsiaTheme="majorEastAsia" w:hAnsiTheme="majorHAnsi" w:cstheme="majorBidi"/>
      <w:b/>
      <w:bCs/>
      <w:sz w:val="24"/>
      <w:szCs w:val="24"/>
    </w:rPr>
  </w:style>
  <w:style w:type="paragraph" w:styleId="Overskrift">
    <w:name w:val="TOC Heading"/>
    <w:basedOn w:val="Overskrift1"/>
    <w:next w:val="Normal"/>
    <w:uiPriority w:val="99"/>
    <w:unhideWhenUsed/>
    <w:qFormat/>
    <w:rsid w:val="00F531B4"/>
    <w:pPr>
      <w:keepLines/>
      <w:numPr>
        <w:numId w:val="0"/>
      </w:numPr>
      <w:spacing w:before="240" w:after="0" w:line="260" w:lineRule="atLeast"/>
      <w:outlineLvl w:val="9"/>
    </w:pPr>
    <w:rPr>
      <w:rFonts w:asciiTheme="majorHAnsi" w:eastAsiaTheme="majorEastAsia" w:hAnsiTheme="majorHAnsi" w:cstheme="majorBidi"/>
      <w:b w:val="0"/>
      <w:bCs w:val="0"/>
      <w:caps w:val="0"/>
      <w:color w:val="49A3EA" w:themeColor="accent1" w:themeShade="BF"/>
      <w:sz w:val="32"/>
    </w:rPr>
  </w:style>
  <w:style w:type="character" w:styleId="Ulstomtale">
    <w:name w:val="Unresolved Mention"/>
    <w:basedOn w:val="Standardskrifttypeiafsnit"/>
    <w:uiPriority w:val="99"/>
    <w:semiHidden/>
    <w:unhideWhenUsed/>
    <w:rsid w:val="00F531B4"/>
    <w:rPr>
      <w:color w:val="808080"/>
      <w:shd w:val="clear" w:color="auto" w:fill="E6E6E6"/>
      <w:lang w:val="da-DK"/>
    </w:rPr>
  </w:style>
  <w:style w:type="character" w:customStyle="1" w:styleId="Overskrift2Tegn">
    <w:name w:val="Overskrift 2 Tegn"/>
    <w:aliases w:val="Overskrift 2 Tegn1 Tegn,Overskrift 2 Tegn Tegn Tegn"/>
    <w:basedOn w:val="Standardskrifttypeiafsnit"/>
    <w:link w:val="Overskrift2"/>
    <w:uiPriority w:val="1"/>
    <w:rsid w:val="00506C96"/>
    <w:rPr>
      <w:rFonts w:cs="Arial"/>
      <w:b/>
      <w:bCs/>
      <w:iCs/>
      <w:szCs w:val="28"/>
    </w:rPr>
  </w:style>
  <w:style w:type="character" w:customStyle="1" w:styleId="ListeafsnitTegn">
    <w:name w:val="Listeafsnit Tegn"/>
    <w:link w:val="Listeafsnit"/>
    <w:uiPriority w:val="34"/>
    <w:locked/>
    <w:rsid w:val="00BC6461"/>
  </w:style>
  <w:style w:type="paragraph" w:customStyle="1" w:styleId="Standardoverskrift">
    <w:name w:val="Standardoverskrift"/>
    <w:basedOn w:val="Normal"/>
    <w:next w:val="Normal"/>
    <w:uiPriority w:val="99"/>
    <w:rsid w:val="00BC6461"/>
    <w:pPr>
      <w:spacing w:line="360" w:lineRule="auto"/>
      <w:jc w:val="both"/>
    </w:pPr>
    <w:rPr>
      <w:b/>
      <w:smallCaps/>
      <w:spacing w:val="6"/>
      <w:sz w:val="22"/>
      <w:szCs w:val="24"/>
      <w:lang w:val="en-GB"/>
    </w:rPr>
  </w:style>
  <w:style w:type="character" w:customStyle="1" w:styleId="Overskrift1Tegn1">
    <w:name w:val="Overskrift 1 Tegn1"/>
    <w:aliases w:val="H1 Tegn,Overskrift 1 Tegn Tegn"/>
    <w:basedOn w:val="Standardskrifttypeiafsnit"/>
    <w:link w:val="Overskrift1"/>
    <w:uiPriority w:val="1"/>
    <w:locked/>
    <w:rsid w:val="0032212C"/>
    <w:rPr>
      <w:rFonts w:cs="Arial"/>
      <w:b/>
      <w:bCs/>
      <w:caps/>
      <w:color w:val="009DE0"/>
      <w:sz w:val="28"/>
      <w:szCs w:val="32"/>
    </w:rPr>
  </w:style>
  <w:style w:type="character" w:customStyle="1" w:styleId="Overskrift3Tegn2">
    <w:name w:val="Overskrift 3 Tegn2"/>
    <w:aliases w:val="Overskrift 3 Tegn1 Tegn Tegn,Overskrift 3 Tegn1 Tegn1,Overskrift 3 Tegn Tegn"/>
    <w:basedOn w:val="Standardskrifttypeiafsnit"/>
    <w:link w:val="Overskrift3"/>
    <w:uiPriority w:val="1"/>
    <w:locked/>
    <w:rsid w:val="0032212C"/>
    <w:rPr>
      <w:rFonts w:cs="Arial"/>
      <w:bCs/>
      <w:sz w:val="17"/>
      <w:szCs w:val="26"/>
    </w:rPr>
  </w:style>
  <w:style w:type="character" w:customStyle="1" w:styleId="Overskrift4Tegn">
    <w:name w:val="Overskrift 4 Tegn"/>
    <w:basedOn w:val="Standardskrifttypeiafsnit"/>
    <w:link w:val="Overskrift4"/>
    <w:uiPriority w:val="1"/>
    <w:locked/>
    <w:rsid w:val="0032212C"/>
    <w:rPr>
      <w:bCs/>
      <w:sz w:val="17"/>
      <w:szCs w:val="28"/>
    </w:rPr>
  </w:style>
  <w:style w:type="character" w:customStyle="1" w:styleId="Overskrift5Tegn">
    <w:name w:val="Overskrift 5 Tegn"/>
    <w:basedOn w:val="Standardskrifttypeiafsnit"/>
    <w:link w:val="Overskrift5"/>
    <w:uiPriority w:val="1"/>
    <w:locked/>
    <w:rsid w:val="0032212C"/>
    <w:rPr>
      <w:bCs/>
      <w:iCs/>
      <w:sz w:val="17"/>
      <w:szCs w:val="26"/>
    </w:rPr>
  </w:style>
  <w:style w:type="character" w:customStyle="1" w:styleId="Overskrift6Tegn">
    <w:name w:val="Overskrift 6 Tegn"/>
    <w:aliases w:val="Sub / Sub / Sub / Sub Heading Tegn,h6 Tegn"/>
    <w:basedOn w:val="Standardskrifttypeiafsnit"/>
    <w:link w:val="Overskrift6"/>
    <w:uiPriority w:val="1"/>
    <w:locked/>
    <w:rsid w:val="0032212C"/>
    <w:rPr>
      <w:bCs/>
      <w:sz w:val="17"/>
      <w:szCs w:val="22"/>
    </w:rPr>
  </w:style>
  <w:style w:type="character" w:customStyle="1" w:styleId="Overskrift7Tegn">
    <w:name w:val="Overskrift 7 Tegn"/>
    <w:basedOn w:val="Standardskrifttypeiafsnit"/>
    <w:link w:val="Overskrift7"/>
    <w:uiPriority w:val="1"/>
    <w:locked/>
    <w:rsid w:val="0032212C"/>
    <w:rPr>
      <w:sz w:val="17"/>
    </w:rPr>
  </w:style>
  <w:style w:type="character" w:customStyle="1" w:styleId="Overskrift8Tegn">
    <w:name w:val="Overskrift 8 Tegn"/>
    <w:basedOn w:val="Standardskrifttypeiafsnit"/>
    <w:link w:val="Overskrift8"/>
    <w:uiPriority w:val="1"/>
    <w:locked/>
    <w:rsid w:val="0032212C"/>
    <w:rPr>
      <w:b/>
      <w:iCs/>
    </w:rPr>
  </w:style>
  <w:style w:type="character" w:customStyle="1" w:styleId="Overskrift9Tegn">
    <w:name w:val="Overskrift 9 Tegn"/>
    <w:basedOn w:val="Standardskrifttypeiafsnit"/>
    <w:link w:val="Overskrift9"/>
    <w:uiPriority w:val="1"/>
    <w:locked/>
    <w:rsid w:val="0032212C"/>
    <w:rPr>
      <w:rFonts w:cs="Arial"/>
      <w:b/>
      <w:szCs w:val="22"/>
    </w:rPr>
  </w:style>
  <w:style w:type="character" w:customStyle="1" w:styleId="DokumentoversigtTegn">
    <w:name w:val="Dokumentoversigt Tegn"/>
    <w:basedOn w:val="Standardskrifttypeiafsnit"/>
    <w:link w:val="Dokumentoversigt"/>
    <w:uiPriority w:val="99"/>
    <w:semiHidden/>
    <w:locked/>
    <w:rsid w:val="0032212C"/>
    <w:rPr>
      <w:rFonts w:ascii="Tahoma" w:hAnsi="Tahoma" w:cs="Tahoma"/>
      <w:sz w:val="20"/>
      <w:szCs w:val="20"/>
      <w:shd w:val="clear" w:color="auto" w:fill="000080"/>
    </w:rPr>
  </w:style>
  <w:style w:type="character" w:customStyle="1" w:styleId="TitelTegn">
    <w:name w:val="Titel Tegn"/>
    <w:basedOn w:val="Standardskrifttypeiafsnit"/>
    <w:link w:val="Titel"/>
    <w:uiPriority w:val="99"/>
    <w:locked/>
    <w:rsid w:val="0032212C"/>
    <w:rPr>
      <w:rFonts w:ascii="Arial" w:hAnsi="Arial" w:cs="Arial"/>
      <w:b/>
      <w:bCs/>
      <w:kern w:val="28"/>
      <w:sz w:val="32"/>
      <w:szCs w:val="32"/>
    </w:rPr>
  </w:style>
  <w:style w:type="character" w:customStyle="1" w:styleId="BrevhovedTegn">
    <w:name w:val="Brevhoved Tegn"/>
    <w:basedOn w:val="Standardskrifttypeiafsnit"/>
    <w:link w:val="Brevhoved"/>
    <w:uiPriority w:val="99"/>
    <w:locked/>
    <w:rsid w:val="0032212C"/>
    <w:rPr>
      <w:rFonts w:ascii="Arial" w:hAnsi="Arial" w:cs="Arial"/>
      <w:sz w:val="24"/>
      <w:shd w:val="pct20" w:color="auto" w:fill="auto"/>
    </w:rPr>
  </w:style>
  <w:style w:type="character" w:customStyle="1" w:styleId="Brdtekst3Tegn">
    <w:name w:val="Brødtekst 3 Tegn"/>
    <w:basedOn w:val="Standardskrifttypeiafsnit"/>
    <w:link w:val="Brdtekst3"/>
    <w:uiPriority w:val="99"/>
    <w:locked/>
    <w:rsid w:val="0032212C"/>
    <w:rPr>
      <w:sz w:val="16"/>
      <w:szCs w:val="16"/>
    </w:rPr>
  </w:style>
  <w:style w:type="paragraph" w:customStyle="1" w:styleId="Bilagstitel">
    <w:name w:val="Bilagstitel"/>
    <w:next w:val="Normal"/>
    <w:uiPriority w:val="99"/>
    <w:rsid w:val="0032212C"/>
    <w:pPr>
      <w:spacing w:after="240" w:line="240" w:lineRule="auto"/>
    </w:pPr>
    <w:rPr>
      <w:b/>
      <w:bCs/>
      <w:smallCaps/>
      <w:spacing w:val="6"/>
      <w:kern w:val="28"/>
      <w:sz w:val="22"/>
      <w:szCs w:val="32"/>
      <w:lang w:val="en-GB"/>
    </w:rPr>
  </w:style>
  <w:style w:type="paragraph" w:customStyle="1" w:styleId="RamBullet1">
    <w:name w:val="Ram Bullet 1"/>
    <w:basedOn w:val="Normal"/>
    <w:uiPriority w:val="99"/>
    <w:rsid w:val="0032212C"/>
    <w:pPr>
      <w:numPr>
        <w:numId w:val="20"/>
      </w:numPr>
      <w:spacing w:line="288" w:lineRule="auto"/>
    </w:pPr>
    <w:rPr>
      <w:szCs w:val="20"/>
      <w:lang w:val="en-GB" w:eastAsia="en-US"/>
    </w:rPr>
  </w:style>
  <w:style w:type="paragraph" w:customStyle="1" w:styleId="RamBullet2">
    <w:name w:val="Ram Bullet 2"/>
    <w:basedOn w:val="Normal"/>
    <w:uiPriority w:val="99"/>
    <w:rsid w:val="0032212C"/>
    <w:pPr>
      <w:numPr>
        <w:ilvl w:val="1"/>
        <w:numId w:val="20"/>
      </w:numPr>
      <w:spacing w:line="288" w:lineRule="auto"/>
    </w:pPr>
    <w:rPr>
      <w:szCs w:val="20"/>
      <w:lang w:val="en-GB" w:eastAsia="en-US"/>
    </w:rPr>
  </w:style>
  <w:style w:type="paragraph" w:customStyle="1" w:styleId="RamBullet3">
    <w:name w:val="Ram Bullet 3"/>
    <w:basedOn w:val="Normal"/>
    <w:uiPriority w:val="99"/>
    <w:rsid w:val="0032212C"/>
    <w:pPr>
      <w:numPr>
        <w:ilvl w:val="2"/>
        <w:numId w:val="20"/>
      </w:numPr>
      <w:spacing w:line="288" w:lineRule="auto"/>
    </w:pPr>
    <w:rPr>
      <w:szCs w:val="20"/>
      <w:lang w:val="en-GB" w:eastAsia="en-US"/>
    </w:rPr>
  </w:style>
  <w:style w:type="paragraph" w:customStyle="1" w:styleId="RamBullet4">
    <w:name w:val="Ram Bullet 4"/>
    <w:basedOn w:val="Normal"/>
    <w:uiPriority w:val="99"/>
    <w:rsid w:val="0032212C"/>
    <w:pPr>
      <w:numPr>
        <w:ilvl w:val="3"/>
        <w:numId w:val="20"/>
      </w:numPr>
      <w:spacing w:line="288" w:lineRule="auto"/>
    </w:pPr>
    <w:rPr>
      <w:szCs w:val="20"/>
      <w:lang w:val="en-GB" w:eastAsia="en-US"/>
    </w:rPr>
  </w:style>
  <w:style w:type="paragraph" w:customStyle="1" w:styleId="RamBullet5">
    <w:name w:val="Ram Bullet 5"/>
    <w:basedOn w:val="Normal"/>
    <w:uiPriority w:val="99"/>
    <w:rsid w:val="0032212C"/>
    <w:pPr>
      <w:numPr>
        <w:ilvl w:val="4"/>
        <w:numId w:val="20"/>
      </w:numPr>
      <w:spacing w:line="288" w:lineRule="auto"/>
    </w:pPr>
    <w:rPr>
      <w:szCs w:val="20"/>
      <w:lang w:val="en-GB" w:eastAsia="en-US"/>
    </w:rPr>
  </w:style>
  <w:style w:type="paragraph" w:customStyle="1" w:styleId="RamBullet6">
    <w:name w:val="Ram Bullet 6"/>
    <w:basedOn w:val="Normal"/>
    <w:uiPriority w:val="99"/>
    <w:rsid w:val="0032212C"/>
    <w:pPr>
      <w:numPr>
        <w:ilvl w:val="5"/>
        <w:numId w:val="20"/>
      </w:numPr>
      <w:spacing w:line="288" w:lineRule="auto"/>
    </w:pPr>
    <w:rPr>
      <w:szCs w:val="20"/>
      <w:lang w:val="en-GB" w:eastAsia="en-US"/>
    </w:rPr>
  </w:style>
  <w:style w:type="paragraph" w:customStyle="1" w:styleId="RamBullet7">
    <w:name w:val="Ram Bullet 7"/>
    <w:basedOn w:val="Normal"/>
    <w:uiPriority w:val="99"/>
    <w:rsid w:val="0032212C"/>
    <w:pPr>
      <w:numPr>
        <w:ilvl w:val="6"/>
        <w:numId w:val="20"/>
      </w:numPr>
      <w:spacing w:line="288" w:lineRule="auto"/>
    </w:pPr>
    <w:rPr>
      <w:szCs w:val="20"/>
      <w:lang w:val="en-GB" w:eastAsia="en-US"/>
    </w:rPr>
  </w:style>
  <w:style w:type="paragraph" w:customStyle="1" w:styleId="RamBullet8">
    <w:name w:val="Ram Bullet 8"/>
    <w:basedOn w:val="Normal"/>
    <w:uiPriority w:val="99"/>
    <w:rsid w:val="0032212C"/>
    <w:pPr>
      <w:numPr>
        <w:ilvl w:val="7"/>
        <w:numId w:val="20"/>
      </w:numPr>
      <w:spacing w:line="288" w:lineRule="auto"/>
    </w:pPr>
    <w:rPr>
      <w:szCs w:val="20"/>
      <w:lang w:val="en-GB" w:eastAsia="en-US"/>
    </w:rPr>
  </w:style>
  <w:style w:type="paragraph" w:customStyle="1" w:styleId="RamBullet9">
    <w:name w:val="Ram Bullet 9"/>
    <w:basedOn w:val="Normal"/>
    <w:uiPriority w:val="99"/>
    <w:rsid w:val="0032212C"/>
    <w:pPr>
      <w:numPr>
        <w:ilvl w:val="8"/>
        <w:numId w:val="20"/>
      </w:numPr>
      <w:spacing w:line="288" w:lineRule="auto"/>
    </w:pPr>
    <w:rPr>
      <w:szCs w:val="20"/>
      <w:lang w:val="en-GB" w:eastAsia="en-US"/>
    </w:rPr>
  </w:style>
  <w:style w:type="paragraph" w:customStyle="1" w:styleId="HeaderSmall">
    <w:name w:val="HeaderSmall"/>
    <w:basedOn w:val="Normal"/>
    <w:next w:val="Normal"/>
    <w:uiPriority w:val="99"/>
    <w:rsid w:val="0032212C"/>
    <w:pPr>
      <w:keepNext/>
      <w:spacing w:line="240" w:lineRule="auto"/>
    </w:pPr>
    <w:rPr>
      <w:rFonts w:ascii="Arial" w:hAnsi="Arial"/>
      <w:b/>
      <w:sz w:val="20"/>
      <w:szCs w:val="20"/>
      <w:lang w:val="en-GB" w:eastAsia="en-US"/>
    </w:rPr>
  </w:style>
  <w:style w:type="paragraph" w:styleId="Korrektur">
    <w:name w:val="Revision"/>
    <w:hidden/>
    <w:uiPriority w:val="99"/>
    <w:semiHidden/>
    <w:rsid w:val="0032212C"/>
    <w:pPr>
      <w:spacing w:line="240" w:lineRule="auto"/>
    </w:pPr>
    <w:rPr>
      <w:spacing w:val="6"/>
      <w:szCs w:val="24"/>
    </w:rPr>
  </w:style>
  <w:style w:type="character" w:customStyle="1" w:styleId="BrdtekstTegn">
    <w:name w:val="Brødtekst Tegn"/>
    <w:basedOn w:val="Standardskrifttypeiafsnit"/>
    <w:link w:val="Brdtekst"/>
    <w:uiPriority w:val="99"/>
    <w:rsid w:val="0032212C"/>
  </w:style>
  <w:style w:type="character" w:customStyle="1" w:styleId="Brdtekst2Tegn">
    <w:name w:val="Brødtekst 2 Tegn"/>
    <w:basedOn w:val="Standardskrifttypeiafsnit"/>
    <w:link w:val="Brdtekst2"/>
    <w:uiPriority w:val="99"/>
    <w:semiHidden/>
    <w:rsid w:val="0032212C"/>
  </w:style>
  <w:style w:type="character" w:customStyle="1" w:styleId="Brdtekst-frstelinjeindrykning1Tegn">
    <w:name w:val="Brødtekst - førstelinjeindrykning 1 Tegn"/>
    <w:basedOn w:val="BrdtekstTegn"/>
    <w:link w:val="Brdtekst-frstelinjeindrykning1"/>
    <w:uiPriority w:val="99"/>
    <w:semiHidden/>
    <w:rsid w:val="0032212C"/>
  </w:style>
  <w:style w:type="character" w:customStyle="1" w:styleId="BrdtekstindrykningTegn">
    <w:name w:val="Brødtekstindrykning Tegn"/>
    <w:basedOn w:val="Standardskrifttypeiafsnit"/>
    <w:link w:val="Brdtekstindrykning"/>
    <w:uiPriority w:val="99"/>
    <w:semiHidden/>
    <w:rsid w:val="0032212C"/>
  </w:style>
  <w:style w:type="character" w:customStyle="1" w:styleId="Brdtekst-frstelinjeindrykning2Tegn">
    <w:name w:val="Brødtekst - førstelinjeindrykning 2 Tegn"/>
    <w:basedOn w:val="BrdtekstindrykningTegn"/>
    <w:link w:val="Brdtekst-frstelinjeindrykning2"/>
    <w:uiPriority w:val="99"/>
    <w:semiHidden/>
    <w:rsid w:val="0032212C"/>
  </w:style>
  <w:style w:type="character" w:customStyle="1" w:styleId="Brdtekstindrykning2Tegn">
    <w:name w:val="Brødtekstindrykning 2 Tegn"/>
    <w:basedOn w:val="Standardskrifttypeiafsnit"/>
    <w:link w:val="Brdtekstindrykning2"/>
    <w:uiPriority w:val="99"/>
    <w:semiHidden/>
    <w:rsid w:val="0032212C"/>
  </w:style>
  <w:style w:type="character" w:customStyle="1" w:styleId="Brdtekstindrykning3Tegn">
    <w:name w:val="Brødtekstindrykning 3 Tegn"/>
    <w:basedOn w:val="Standardskrifttypeiafsnit"/>
    <w:link w:val="Brdtekstindrykning3"/>
    <w:uiPriority w:val="99"/>
    <w:semiHidden/>
    <w:rsid w:val="0032212C"/>
    <w:rPr>
      <w:sz w:val="16"/>
      <w:szCs w:val="16"/>
    </w:rPr>
  </w:style>
  <w:style w:type="character" w:customStyle="1" w:styleId="SluthilsenTegn">
    <w:name w:val="Sluthilsen Tegn"/>
    <w:basedOn w:val="Standardskrifttypeiafsnit"/>
    <w:link w:val="Sluthilsen"/>
    <w:uiPriority w:val="99"/>
    <w:semiHidden/>
    <w:rsid w:val="0032212C"/>
  </w:style>
  <w:style w:type="character" w:customStyle="1" w:styleId="DatoTegn">
    <w:name w:val="Dato Tegn"/>
    <w:basedOn w:val="Standardskrifttypeiafsnit"/>
    <w:link w:val="Dato"/>
    <w:uiPriority w:val="99"/>
    <w:semiHidden/>
    <w:rsid w:val="0032212C"/>
  </w:style>
  <w:style w:type="character" w:customStyle="1" w:styleId="MailsignaturTegn">
    <w:name w:val="Mailsignatur Tegn"/>
    <w:basedOn w:val="Standardskrifttypeiafsnit"/>
    <w:link w:val="Mailsignatur"/>
    <w:uiPriority w:val="99"/>
    <w:semiHidden/>
    <w:rsid w:val="0032212C"/>
  </w:style>
  <w:style w:type="character" w:customStyle="1" w:styleId="SlutnotetekstTegn">
    <w:name w:val="Slutnotetekst Tegn"/>
    <w:basedOn w:val="Standardskrifttypeiafsnit"/>
    <w:link w:val="Slutnotetekst"/>
    <w:uiPriority w:val="99"/>
    <w:semiHidden/>
    <w:rsid w:val="0032212C"/>
    <w:rPr>
      <w:sz w:val="13"/>
      <w:szCs w:val="20"/>
    </w:rPr>
  </w:style>
  <w:style w:type="character" w:customStyle="1" w:styleId="FodnotetekstTegn">
    <w:name w:val="Fodnotetekst Tegn"/>
    <w:basedOn w:val="Standardskrifttypeiafsnit"/>
    <w:link w:val="Fodnotetekst"/>
    <w:uiPriority w:val="99"/>
    <w:semiHidden/>
    <w:rsid w:val="0032212C"/>
    <w:rPr>
      <w:sz w:val="13"/>
      <w:szCs w:val="20"/>
    </w:rPr>
  </w:style>
  <w:style w:type="character" w:customStyle="1" w:styleId="HTML-adresseTegn">
    <w:name w:val="HTML-adresse Tegn"/>
    <w:basedOn w:val="Standardskrifttypeiafsnit"/>
    <w:link w:val="HTML-adresse"/>
    <w:uiPriority w:val="99"/>
    <w:semiHidden/>
    <w:rsid w:val="0032212C"/>
    <w:rPr>
      <w:i/>
      <w:iCs/>
    </w:rPr>
  </w:style>
  <w:style w:type="character" w:customStyle="1" w:styleId="FormateretHTMLTegn">
    <w:name w:val="Formateret HTML Tegn"/>
    <w:basedOn w:val="Standardskrifttypeiafsnit"/>
    <w:link w:val="FormateretHTML"/>
    <w:uiPriority w:val="99"/>
    <w:semiHidden/>
    <w:rsid w:val="0032212C"/>
    <w:rPr>
      <w:rFonts w:ascii="Courier New" w:hAnsi="Courier New" w:cs="Courier New"/>
      <w:sz w:val="20"/>
      <w:szCs w:val="20"/>
    </w:rPr>
  </w:style>
  <w:style w:type="character" w:customStyle="1" w:styleId="NoteoverskriftTegn">
    <w:name w:val="Noteoverskrift Tegn"/>
    <w:basedOn w:val="Standardskrifttypeiafsnit"/>
    <w:link w:val="Noteoverskrift"/>
    <w:uiPriority w:val="99"/>
    <w:semiHidden/>
    <w:rsid w:val="0032212C"/>
  </w:style>
  <w:style w:type="character" w:customStyle="1" w:styleId="AlmindeligtekstTegn">
    <w:name w:val="Almindelig tekst Tegn"/>
    <w:basedOn w:val="Standardskrifttypeiafsnit"/>
    <w:link w:val="Almindeligtekst"/>
    <w:uiPriority w:val="99"/>
    <w:semiHidden/>
    <w:rsid w:val="0032212C"/>
    <w:rPr>
      <w:rFonts w:ascii="Courier New" w:hAnsi="Courier New" w:cs="Courier New"/>
      <w:sz w:val="20"/>
      <w:szCs w:val="20"/>
    </w:rPr>
  </w:style>
  <w:style w:type="character" w:customStyle="1" w:styleId="StarthilsenTegn">
    <w:name w:val="Starthilsen Tegn"/>
    <w:basedOn w:val="Standardskrifttypeiafsnit"/>
    <w:link w:val="Starthilsen"/>
    <w:uiPriority w:val="99"/>
    <w:semiHidden/>
    <w:rsid w:val="0032212C"/>
  </w:style>
  <w:style w:type="character" w:customStyle="1" w:styleId="UnderskriftTegn">
    <w:name w:val="Underskrift Tegn"/>
    <w:basedOn w:val="Standardskrifttypeiafsnit"/>
    <w:link w:val="Underskrift"/>
    <w:uiPriority w:val="99"/>
    <w:semiHidden/>
    <w:rsid w:val="0032212C"/>
  </w:style>
  <w:style w:type="character" w:customStyle="1" w:styleId="UndertitelTegn">
    <w:name w:val="Undertitel Tegn"/>
    <w:basedOn w:val="Standardskrifttypeiafsnit"/>
    <w:link w:val="Undertitel"/>
    <w:uiPriority w:val="11"/>
    <w:rsid w:val="0032212C"/>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604212">
      <w:bodyDiv w:val="1"/>
      <w:marLeft w:val="0"/>
      <w:marRight w:val="0"/>
      <w:marTop w:val="0"/>
      <w:marBottom w:val="0"/>
      <w:divBdr>
        <w:top w:val="none" w:sz="0" w:space="0" w:color="auto"/>
        <w:left w:val="none" w:sz="0" w:space="0" w:color="auto"/>
        <w:bottom w:val="none" w:sz="0" w:space="0" w:color="auto"/>
        <w:right w:val="none" w:sz="0" w:space="0" w:color="auto"/>
      </w:divBdr>
    </w:div>
    <w:div w:id="463818322">
      <w:bodyDiv w:val="1"/>
      <w:marLeft w:val="0"/>
      <w:marRight w:val="0"/>
      <w:marTop w:val="0"/>
      <w:marBottom w:val="0"/>
      <w:divBdr>
        <w:top w:val="none" w:sz="0" w:space="0" w:color="auto"/>
        <w:left w:val="none" w:sz="0" w:space="0" w:color="auto"/>
        <w:bottom w:val="none" w:sz="0" w:space="0" w:color="auto"/>
        <w:right w:val="none" w:sz="0" w:space="0" w:color="auto"/>
      </w:divBdr>
    </w:div>
    <w:div w:id="528838133">
      <w:bodyDiv w:val="1"/>
      <w:marLeft w:val="0"/>
      <w:marRight w:val="0"/>
      <w:marTop w:val="0"/>
      <w:marBottom w:val="0"/>
      <w:divBdr>
        <w:top w:val="none" w:sz="0" w:space="0" w:color="auto"/>
        <w:left w:val="none" w:sz="0" w:space="0" w:color="auto"/>
        <w:bottom w:val="none" w:sz="0" w:space="0" w:color="auto"/>
        <w:right w:val="none" w:sz="0" w:space="0" w:color="auto"/>
      </w:divBdr>
    </w:div>
    <w:div w:id="639002144">
      <w:bodyDiv w:val="1"/>
      <w:marLeft w:val="0"/>
      <w:marRight w:val="0"/>
      <w:marTop w:val="0"/>
      <w:marBottom w:val="0"/>
      <w:divBdr>
        <w:top w:val="none" w:sz="0" w:space="0" w:color="auto"/>
        <w:left w:val="none" w:sz="0" w:space="0" w:color="auto"/>
        <w:bottom w:val="none" w:sz="0" w:space="0" w:color="auto"/>
        <w:right w:val="none" w:sz="0" w:space="0" w:color="auto"/>
      </w:divBdr>
    </w:div>
    <w:div w:id="745691508">
      <w:bodyDiv w:val="1"/>
      <w:marLeft w:val="0"/>
      <w:marRight w:val="0"/>
      <w:marTop w:val="0"/>
      <w:marBottom w:val="0"/>
      <w:divBdr>
        <w:top w:val="none" w:sz="0" w:space="0" w:color="auto"/>
        <w:left w:val="none" w:sz="0" w:space="0" w:color="auto"/>
        <w:bottom w:val="none" w:sz="0" w:space="0" w:color="auto"/>
        <w:right w:val="none" w:sz="0" w:space="0" w:color="auto"/>
      </w:divBdr>
    </w:div>
    <w:div w:id="1126242771">
      <w:bodyDiv w:val="1"/>
      <w:marLeft w:val="0"/>
      <w:marRight w:val="0"/>
      <w:marTop w:val="0"/>
      <w:marBottom w:val="0"/>
      <w:divBdr>
        <w:top w:val="none" w:sz="0" w:space="0" w:color="auto"/>
        <w:left w:val="none" w:sz="0" w:space="0" w:color="auto"/>
        <w:bottom w:val="none" w:sz="0" w:space="0" w:color="auto"/>
        <w:right w:val="none" w:sz="0" w:space="0" w:color="auto"/>
      </w:divBdr>
    </w:div>
    <w:div w:id="1186410649">
      <w:bodyDiv w:val="1"/>
      <w:marLeft w:val="0"/>
      <w:marRight w:val="0"/>
      <w:marTop w:val="0"/>
      <w:marBottom w:val="0"/>
      <w:divBdr>
        <w:top w:val="none" w:sz="0" w:space="0" w:color="auto"/>
        <w:left w:val="none" w:sz="0" w:space="0" w:color="auto"/>
        <w:bottom w:val="none" w:sz="0" w:space="0" w:color="auto"/>
        <w:right w:val="none" w:sz="0" w:space="0" w:color="auto"/>
      </w:divBdr>
    </w:div>
    <w:div w:id="142673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b\appdata\roaming\microsoft\templates\WordEngineTemplates\Report.dotm" TargetMode="External"/></Relationships>
</file>

<file path=word/theme/theme1.xml><?xml version="1.0" encoding="utf-8"?>
<a:theme xmlns:a="http://schemas.openxmlformats.org/drawingml/2006/main" name="Ramboll">
  <a:themeElements>
    <a:clrScheme name="Ramboll">
      <a:dk1>
        <a:sysClr val="windowText" lastClr="000000"/>
      </a:dk1>
      <a:lt1>
        <a:sysClr val="window" lastClr="FFFFFF"/>
      </a:lt1>
      <a:dk2>
        <a:srgbClr val="009DE0"/>
      </a:dk2>
      <a:lt2>
        <a:srgbClr val="797766"/>
      </a:lt2>
      <a:accent1>
        <a:srgbClr val="A7D3F5"/>
      </a:accent1>
      <a:accent2>
        <a:srgbClr val="5CA551"/>
      </a:accent2>
      <a:accent3>
        <a:srgbClr val="A1BF36"/>
      </a:accent3>
      <a:accent4>
        <a:srgbClr val="C40079"/>
      </a:accent4>
      <a:accent5>
        <a:srgbClr val="C63418"/>
      </a:accent5>
      <a:accent6>
        <a:srgbClr val="D0CFC5"/>
      </a:accent6>
      <a:hlink>
        <a:srgbClr val="0000FF"/>
      </a:hlink>
      <a:folHlink>
        <a:srgbClr val="800080"/>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CDE048-70EA-49C4-875E-375E36073C18}"/>
</file>

<file path=customXml/itemProps2.xml><?xml version="1.0" encoding="utf-8"?>
<ds:datastoreItem xmlns:ds="http://schemas.openxmlformats.org/officeDocument/2006/customXml" ds:itemID="{4D8DA878-0BFD-4559-ACEB-1ADA920435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F5B73C-8582-43F6-B70A-8DB9049AD807}">
  <ds:schemaRefs>
    <ds:schemaRef ds:uri="http://schemas.microsoft.com/sharepoint/v3/contenttype/forms"/>
  </ds:schemaRefs>
</ds:datastoreItem>
</file>

<file path=customXml/itemProps4.xml><?xml version="1.0" encoding="utf-8"?>
<ds:datastoreItem xmlns:ds="http://schemas.openxmlformats.org/officeDocument/2006/customXml" ds:itemID="{D48D1696-04CB-4510-AB9C-08C2ED5F0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Report.dotm</Template>
  <TotalTime>96</TotalTime>
  <Pages>11</Pages>
  <Words>2700</Words>
  <Characters>16552</Characters>
  <Application>Microsoft Office Word</Application>
  <DocSecurity>0</DocSecurity>
  <Lines>613</Lines>
  <Paragraphs>310</Paragraphs>
  <ScaleCrop>false</ScaleCrop>
  <Company>Ramboll</Company>
  <LinksUpToDate>false</LinksUpToDate>
  <CharactersWithSpaces>18942</CharactersWithSpaces>
  <SharedDoc>false</SharedDoc>
  <HLinks>
    <vt:vector size="126" baseType="variant">
      <vt:variant>
        <vt:i4>1966134</vt:i4>
      </vt:variant>
      <vt:variant>
        <vt:i4>125</vt:i4>
      </vt:variant>
      <vt:variant>
        <vt:i4>0</vt:i4>
      </vt:variant>
      <vt:variant>
        <vt:i4>5</vt:i4>
      </vt:variant>
      <vt:variant>
        <vt:lpwstr/>
      </vt:variant>
      <vt:variant>
        <vt:lpwstr>_Toc236834164</vt:lpwstr>
      </vt:variant>
      <vt:variant>
        <vt:i4>1966134</vt:i4>
      </vt:variant>
      <vt:variant>
        <vt:i4>119</vt:i4>
      </vt:variant>
      <vt:variant>
        <vt:i4>0</vt:i4>
      </vt:variant>
      <vt:variant>
        <vt:i4>5</vt:i4>
      </vt:variant>
      <vt:variant>
        <vt:lpwstr/>
      </vt:variant>
      <vt:variant>
        <vt:lpwstr>_Toc236834163</vt:lpwstr>
      </vt:variant>
      <vt:variant>
        <vt:i4>1966134</vt:i4>
      </vt:variant>
      <vt:variant>
        <vt:i4>113</vt:i4>
      </vt:variant>
      <vt:variant>
        <vt:i4>0</vt:i4>
      </vt:variant>
      <vt:variant>
        <vt:i4>5</vt:i4>
      </vt:variant>
      <vt:variant>
        <vt:lpwstr/>
      </vt:variant>
      <vt:variant>
        <vt:lpwstr>_Toc236834162</vt:lpwstr>
      </vt:variant>
      <vt:variant>
        <vt:i4>1966134</vt:i4>
      </vt:variant>
      <vt:variant>
        <vt:i4>107</vt:i4>
      </vt:variant>
      <vt:variant>
        <vt:i4>0</vt:i4>
      </vt:variant>
      <vt:variant>
        <vt:i4>5</vt:i4>
      </vt:variant>
      <vt:variant>
        <vt:lpwstr/>
      </vt:variant>
      <vt:variant>
        <vt:lpwstr>_Toc236834161</vt:lpwstr>
      </vt:variant>
      <vt:variant>
        <vt:i4>1966134</vt:i4>
      </vt:variant>
      <vt:variant>
        <vt:i4>101</vt:i4>
      </vt:variant>
      <vt:variant>
        <vt:i4>0</vt:i4>
      </vt:variant>
      <vt:variant>
        <vt:i4>5</vt:i4>
      </vt:variant>
      <vt:variant>
        <vt:lpwstr/>
      </vt:variant>
      <vt:variant>
        <vt:lpwstr>_Toc236834160</vt:lpwstr>
      </vt:variant>
      <vt:variant>
        <vt:i4>1900598</vt:i4>
      </vt:variant>
      <vt:variant>
        <vt:i4>95</vt:i4>
      </vt:variant>
      <vt:variant>
        <vt:i4>0</vt:i4>
      </vt:variant>
      <vt:variant>
        <vt:i4>5</vt:i4>
      </vt:variant>
      <vt:variant>
        <vt:lpwstr/>
      </vt:variant>
      <vt:variant>
        <vt:lpwstr>_Toc236834159</vt:lpwstr>
      </vt:variant>
      <vt:variant>
        <vt:i4>1900598</vt:i4>
      </vt:variant>
      <vt:variant>
        <vt:i4>89</vt:i4>
      </vt:variant>
      <vt:variant>
        <vt:i4>0</vt:i4>
      </vt:variant>
      <vt:variant>
        <vt:i4>5</vt:i4>
      </vt:variant>
      <vt:variant>
        <vt:lpwstr/>
      </vt:variant>
      <vt:variant>
        <vt:lpwstr>_Toc236834158</vt:lpwstr>
      </vt:variant>
      <vt:variant>
        <vt:i4>1900598</vt:i4>
      </vt:variant>
      <vt:variant>
        <vt:i4>83</vt:i4>
      </vt:variant>
      <vt:variant>
        <vt:i4>0</vt:i4>
      </vt:variant>
      <vt:variant>
        <vt:i4>5</vt:i4>
      </vt:variant>
      <vt:variant>
        <vt:lpwstr/>
      </vt:variant>
      <vt:variant>
        <vt:lpwstr>_Toc236834157</vt:lpwstr>
      </vt:variant>
      <vt:variant>
        <vt:i4>1900598</vt:i4>
      </vt:variant>
      <vt:variant>
        <vt:i4>77</vt:i4>
      </vt:variant>
      <vt:variant>
        <vt:i4>0</vt:i4>
      </vt:variant>
      <vt:variant>
        <vt:i4>5</vt:i4>
      </vt:variant>
      <vt:variant>
        <vt:lpwstr/>
      </vt:variant>
      <vt:variant>
        <vt:lpwstr>_Toc236834156</vt:lpwstr>
      </vt:variant>
      <vt:variant>
        <vt:i4>1900598</vt:i4>
      </vt:variant>
      <vt:variant>
        <vt:i4>71</vt:i4>
      </vt:variant>
      <vt:variant>
        <vt:i4>0</vt:i4>
      </vt:variant>
      <vt:variant>
        <vt:i4>5</vt:i4>
      </vt:variant>
      <vt:variant>
        <vt:lpwstr/>
      </vt:variant>
      <vt:variant>
        <vt:lpwstr>_Toc236834155</vt:lpwstr>
      </vt:variant>
      <vt:variant>
        <vt:i4>1900598</vt:i4>
      </vt:variant>
      <vt:variant>
        <vt:i4>65</vt:i4>
      </vt:variant>
      <vt:variant>
        <vt:i4>0</vt:i4>
      </vt:variant>
      <vt:variant>
        <vt:i4>5</vt:i4>
      </vt:variant>
      <vt:variant>
        <vt:lpwstr/>
      </vt:variant>
      <vt:variant>
        <vt:lpwstr>_Toc236834154</vt:lpwstr>
      </vt:variant>
      <vt:variant>
        <vt:i4>1900598</vt:i4>
      </vt:variant>
      <vt:variant>
        <vt:i4>59</vt:i4>
      </vt:variant>
      <vt:variant>
        <vt:i4>0</vt:i4>
      </vt:variant>
      <vt:variant>
        <vt:i4>5</vt:i4>
      </vt:variant>
      <vt:variant>
        <vt:lpwstr/>
      </vt:variant>
      <vt:variant>
        <vt:lpwstr>_Toc236834153</vt:lpwstr>
      </vt:variant>
      <vt:variant>
        <vt:i4>1900598</vt:i4>
      </vt:variant>
      <vt:variant>
        <vt:i4>53</vt:i4>
      </vt:variant>
      <vt:variant>
        <vt:i4>0</vt:i4>
      </vt:variant>
      <vt:variant>
        <vt:i4>5</vt:i4>
      </vt:variant>
      <vt:variant>
        <vt:lpwstr/>
      </vt:variant>
      <vt:variant>
        <vt:lpwstr>_Toc236834152</vt:lpwstr>
      </vt:variant>
      <vt:variant>
        <vt:i4>1900598</vt:i4>
      </vt:variant>
      <vt:variant>
        <vt:i4>47</vt:i4>
      </vt:variant>
      <vt:variant>
        <vt:i4>0</vt:i4>
      </vt:variant>
      <vt:variant>
        <vt:i4>5</vt:i4>
      </vt:variant>
      <vt:variant>
        <vt:lpwstr/>
      </vt:variant>
      <vt:variant>
        <vt:lpwstr>_Toc236834151</vt:lpwstr>
      </vt:variant>
      <vt:variant>
        <vt:i4>1900598</vt:i4>
      </vt:variant>
      <vt:variant>
        <vt:i4>41</vt:i4>
      </vt:variant>
      <vt:variant>
        <vt:i4>0</vt:i4>
      </vt:variant>
      <vt:variant>
        <vt:i4>5</vt:i4>
      </vt:variant>
      <vt:variant>
        <vt:lpwstr/>
      </vt:variant>
      <vt:variant>
        <vt:lpwstr>_Toc236834150</vt:lpwstr>
      </vt:variant>
      <vt:variant>
        <vt:i4>1835062</vt:i4>
      </vt:variant>
      <vt:variant>
        <vt:i4>35</vt:i4>
      </vt:variant>
      <vt:variant>
        <vt:i4>0</vt:i4>
      </vt:variant>
      <vt:variant>
        <vt:i4>5</vt:i4>
      </vt:variant>
      <vt:variant>
        <vt:lpwstr/>
      </vt:variant>
      <vt:variant>
        <vt:lpwstr>_Toc236834149</vt:lpwstr>
      </vt:variant>
      <vt:variant>
        <vt:i4>1835062</vt:i4>
      </vt:variant>
      <vt:variant>
        <vt:i4>29</vt:i4>
      </vt:variant>
      <vt:variant>
        <vt:i4>0</vt:i4>
      </vt:variant>
      <vt:variant>
        <vt:i4>5</vt:i4>
      </vt:variant>
      <vt:variant>
        <vt:lpwstr/>
      </vt:variant>
      <vt:variant>
        <vt:lpwstr>_Toc236834148</vt:lpwstr>
      </vt:variant>
      <vt:variant>
        <vt:i4>1835062</vt:i4>
      </vt:variant>
      <vt:variant>
        <vt:i4>23</vt:i4>
      </vt:variant>
      <vt:variant>
        <vt:i4>0</vt:i4>
      </vt:variant>
      <vt:variant>
        <vt:i4>5</vt:i4>
      </vt:variant>
      <vt:variant>
        <vt:lpwstr/>
      </vt:variant>
      <vt:variant>
        <vt:lpwstr>_Toc236834147</vt:lpwstr>
      </vt:variant>
      <vt:variant>
        <vt:i4>1835062</vt:i4>
      </vt:variant>
      <vt:variant>
        <vt:i4>17</vt:i4>
      </vt:variant>
      <vt:variant>
        <vt:i4>0</vt:i4>
      </vt:variant>
      <vt:variant>
        <vt:i4>5</vt:i4>
      </vt:variant>
      <vt:variant>
        <vt:lpwstr/>
      </vt:variant>
      <vt:variant>
        <vt:lpwstr>_Toc236834146</vt:lpwstr>
      </vt:variant>
      <vt:variant>
        <vt:i4>1835062</vt:i4>
      </vt:variant>
      <vt:variant>
        <vt:i4>11</vt:i4>
      </vt:variant>
      <vt:variant>
        <vt:i4>0</vt:i4>
      </vt:variant>
      <vt:variant>
        <vt:i4>5</vt:i4>
      </vt:variant>
      <vt:variant>
        <vt:lpwstr/>
      </vt:variant>
      <vt:variant>
        <vt:lpwstr>_Toc236834145</vt:lpwstr>
      </vt:variant>
      <vt:variant>
        <vt:i4>1835062</vt:i4>
      </vt:variant>
      <vt:variant>
        <vt:i4>5</vt:i4>
      </vt:variant>
      <vt:variant>
        <vt:i4>0</vt:i4>
      </vt:variant>
      <vt:variant>
        <vt:i4>5</vt:i4>
      </vt:variant>
      <vt:variant>
        <vt:lpwstr/>
      </vt:variant>
      <vt:variant>
        <vt:lpwstr>_Toc236834144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Maj-Britt Rose Böwadt</dc:creator>
  <cp:keywords/>
  <cp:lastModifiedBy>Maj-Britt Rose Böwadt</cp:lastModifiedBy>
  <cp:revision>250</cp:revision>
  <dcterms:created xsi:type="dcterms:W3CDTF">2018-09-18T11:00:00Z</dcterms:created>
  <dcterms:modified xsi:type="dcterms:W3CDTF">2026-09-21T12:58:00Z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mkOvsSupplements">
    <vt:lpwstr>Supplements</vt:lpwstr>
  </property>
  <property fmtid="{D5CDD505-2E9C-101B-9397-08002B2CF9AE}" pid="3" name="bmkOvsSupplement">
    <vt:lpwstr>Supplement</vt:lpwstr>
  </property>
  <property fmtid="{D5CDD505-2E9C-101B-9397-08002B2CF9AE}" pid="4" name="SD_KeepOpenIfEmpty">
    <vt:lpwstr>False</vt:lpwstr>
  </property>
  <property fmtid="{D5CDD505-2E9C-101B-9397-08002B2CF9AE}" pid="5" name="SD_ShowDocumentInfo">
    <vt:lpwstr>True</vt:lpwstr>
  </property>
  <property fmtid="{D5CDD505-2E9C-101B-9397-08002B2CF9AE}" pid="6" name="SD_ShowGeneralPanel">
    <vt:lpwstr>True</vt:lpwstr>
  </property>
  <property fmtid="{D5CDD505-2E9C-101B-9397-08002B2CF9AE}" pid="7" name="SD_BrandingGraphicBehavior">
    <vt:lpwstr>Report</vt:lpwstr>
  </property>
  <property fmtid="{D5CDD505-2E9C-101B-9397-08002B2CF9AE}" pid="8" name="SD_PageOrientationBehavior">
    <vt:lpwstr>Report</vt:lpwstr>
  </property>
  <property fmtid="{D5CDD505-2E9C-101B-9397-08002B2CF9AE}" pid="9" name="Ram_Document_Title1">
    <vt:lpwstr/>
  </property>
  <property fmtid="{D5CDD505-2E9C-101B-9397-08002B2CF9AE}" pid="10" name="Ram_Document_Title2">
    <vt:lpwstr/>
  </property>
  <property fmtid="{D5CDD505-2E9C-101B-9397-08002B2CF9AE}" pid="11" name="Ram_Document_Date">
    <vt:lpwstr/>
  </property>
  <property fmtid="{D5CDD505-2E9C-101B-9397-08002B2CF9AE}" pid="12" name="Ram_Document_DocID">
    <vt:lpwstr/>
  </property>
  <property fmtid="{D5CDD505-2E9C-101B-9397-08002B2CF9AE}" pid="13" name="Ram_Document_Version">
    <vt:lpwstr/>
  </property>
  <property fmtid="{D5CDD505-2E9C-101B-9397-08002B2CF9AE}" pid="14" name="Ram_Project_Number">
    <vt:lpwstr/>
  </property>
  <property fmtid="{D5CDD505-2E9C-101B-9397-08002B2CF9AE}" pid="15" name="Ram_Document_VersionDescription">
    <vt:lpwstr/>
  </property>
  <property fmtid="{D5CDD505-2E9C-101B-9397-08002B2CF9AE}" pid="16" name="DlgAdress">
    <vt:bool>true</vt:bool>
  </property>
  <property fmtid="{D5CDD505-2E9C-101B-9397-08002B2CF9AE}" pid="17" name="DlgAnvändere">
    <vt:bool>true</vt:bool>
  </property>
  <property fmtid="{D5CDD505-2E9C-101B-9397-08002B2CF9AE}" pid="18" name="DlgUppdrag">
    <vt:bool>true</vt:bool>
  </property>
  <property fmtid="{D5CDD505-2E9C-101B-9397-08002B2CF9AE}" pid="19" name="Ram_Document_DocStructureID">
    <vt:lpwstr/>
  </property>
  <property fmtid="{D5CDD505-2E9C-101B-9397-08002B2CF9AE}" pid="20" name="Ram_Document_CheckedBy">
    <vt:lpwstr/>
  </property>
  <property fmtid="{D5CDD505-2E9C-101B-9397-08002B2CF9AE}" pid="21" name="Ram_Document_ApprovedBy">
    <vt:lpwstr/>
  </property>
  <property fmtid="{D5CDD505-2E9C-101B-9397-08002B2CF9AE}" pid="22" name="Ram_Document_PreparedBy">
    <vt:lpwstr/>
  </property>
  <property fmtid="{D5CDD505-2E9C-101B-9397-08002B2CF9AE}" pid="23" name="SD_TemplateGroup">
    <vt:lpwstr>Report</vt:lpwstr>
  </property>
  <property fmtid="{D5CDD505-2E9C-101B-9397-08002B2CF9AE}" pid="24" name="sdSharePointPropertyTranslation">
    <vt:lpwstr>True</vt:lpwstr>
  </property>
  <property fmtid="{D5CDD505-2E9C-101B-9397-08002B2CF9AE}" pid="25" name="ContentRemapped">
    <vt:lpwstr>true</vt:lpwstr>
  </property>
  <property fmtid="{D5CDD505-2E9C-101B-9397-08002B2CF9AE}" pid="26" name="SD_OptionalFooter">
    <vt:lpwstr>True</vt:lpwstr>
  </property>
  <property fmtid="{D5CDD505-2E9C-101B-9397-08002B2CF9AE}" pid="27" name="SD_DocumentLanguage">
    <vt:lpwstr>da-DK</vt:lpwstr>
  </property>
  <property fmtid="{D5CDD505-2E9C-101B-9397-08002B2CF9AE}" pid="28" name="sdDocumentDate">
    <vt:lpwstr>43167</vt:lpwstr>
  </property>
  <property fmtid="{D5CDD505-2E9C-101B-9397-08002B2CF9AE}" pid="29" name="sdDocumentDateFormat">
    <vt:lpwstr>da-DK:dd/MM/yyyy</vt:lpwstr>
  </property>
  <property fmtid="{D5CDD505-2E9C-101B-9397-08002B2CF9AE}" pid="30" name="SD_DocumentLanguageString">
    <vt:lpwstr>Danish</vt:lpwstr>
  </property>
  <property fmtid="{D5CDD505-2E9C-101B-9397-08002B2CF9AE}" pid="31" name="SD_CtlText_Usersettings_Userprofile">
    <vt:lpwstr>MAB</vt:lpwstr>
  </property>
  <property fmtid="{D5CDD505-2E9C-101B-9397-08002B2CF9AE}" pid="32" name="SD_CtlText_General_OptionalFooter">
    <vt:lpwstr/>
  </property>
  <property fmtid="{D5CDD505-2E9C-101B-9397-08002B2CF9AE}" pid="33" name="SD_CtlText_General_MadeBy">
    <vt:lpwstr/>
  </property>
  <property fmtid="{D5CDD505-2E9C-101B-9397-08002B2CF9AE}" pid="34" name="SD_CtlText_General_CheckedBy">
    <vt:lpwstr/>
  </property>
  <property fmtid="{D5CDD505-2E9C-101B-9397-08002B2CF9AE}" pid="35" name="SD_CtlText_General_ApprovedBy">
    <vt:lpwstr/>
  </property>
  <property fmtid="{D5CDD505-2E9C-101B-9397-08002B2CF9AE}" pid="36" name="SD_UserprofileName">
    <vt:lpwstr>MAB</vt:lpwstr>
  </property>
  <property fmtid="{D5CDD505-2E9C-101B-9397-08002B2CF9AE}" pid="37" name="SD_Office_SD_OFF_ID">
    <vt:lpwstr>27</vt:lpwstr>
  </property>
  <property fmtid="{D5CDD505-2E9C-101B-9397-08002B2CF9AE}" pid="38" name="CurrentOfficeID">
    <vt:lpwstr>27</vt:lpwstr>
  </property>
  <property fmtid="{D5CDD505-2E9C-101B-9397-08002B2CF9AE}" pid="39" name="SD_Office_SD_OFF_Country">
    <vt:lpwstr>Denmark</vt:lpwstr>
  </property>
  <property fmtid="{D5CDD505-2E9C-101B-9397-08002B2CF9AE}" pid="40" name="SD_Office_SD_OFF_Offices">
    <vt:lpwstr>Olof Palmes Allé 20</vt:lpwstr>
  </property>
  <property fmtid="{D5CDD505-2E9C-101B-9397-08002B2CF9AE}" pid="41" name="SD_Office_SD_OFF_Name">
    <vt:lpwstr>Rambøll</vt:lpwstr>
  </property>
  <property fmtid="{D5CDD505-2E9C-101B-9397-08002B2CF9AE}" pid="42" name="SD_Office_SD_OFF_Name_EN">
    <vt:lpwstr>Ramboll</vt:lpwstr>
  </property>
  <property fmtid="{D5CDD505-2E9C-101B-9397-08002B2CF9AE}" pid="43" name="SD_Office_SD_OFF_Name_Label">
    <vt:lpwstr>Rambøll</vt:lpwstr>
  </property>
  <property fmtid="{D5CDD505-2E9C-101B-9397-08002B2CF9AE}" pid="44" name="SD_Office_SD_OFF_Address">
    <vt:lpwstr>Olof Palmes Allé 20¤DK-8200 Aarhus N</vt:lpwstr>
  </property>
  <property fmtid="{D5CDD505-2E9C-101B-9397-08002B2CF9AE}" pid="45" name="SD_Office_SD_OFF_Address_EN">
    <vt:lpwstr>Olof Palmes Allé 20¤DK-8200 Aarhus N¤Denmark</vt:lpwstr>
  </property>
  <property fmtid="{D5CDD505-2E9C-101B-9397-08002B2CF9AE}" pid="46" name="SD_Office_SD_OFF_Address_Label">
    <vt:lpwstr/>
  </property>
  <property fmtid="{D5CDD505-2E9C-101B-9397-08002B2CF9AE}" pid="47" name="SD_Office_SD_OFF_DatePrefix">
    <vt:lpwstr/>
  </property>
  <property fmtid="{D5CDD505-2E9C-101B-9397-08002B2CF9AE}" pid="48" name="SD_Office_SD_OFF_CVR">
    <vt:lpwstr>CVR NR. 60997918</vt:lpwstr>
  </property>
  <property fmtid="{D5CDD505-2E9C-101B-9397-08002B2CF9AE}" pid="49" name="SD_Office_SD_OFF_CVR_EN">
    <vt:lpwstr>DK reg.no. 60997918</vt:lpwstr>
  </property>
  <property fmtid="{D5CDD505-2E9C-101B-9397-08002B2CF9AE}" pid="50" name="SD_Office_SD_OFF_CVRspecial">
    <vt:lpwstr/>
  </property>
  <property fmtid="{D5CDD505-2E9C-101B-9397-08002B2CF9AE}" pid="51" name="SD_Office_SD_OFF_CVRspecial_EN">
    <vt:lpwstr/>
  </property>
  <property fmtid="{D5CDD505-2E9C-101B-9397-08002B2CF9AE}" pid="52" name="SD_Office_SD_OFF_EmailCVR">
    <vt:lpwstr>CVR-NR 60997918</vt:lpwstr>
  </property>
  <property fmtid="{D5CDD505-2E9C-101B-9397-08002B2CF9AE}" pid="53" name="SD_Office_SD_OFF_EmailCVR_EN">
    <vt:lpwstr>DK REG. NO. 60997918</vt:lpwstr>
  </property>
  <property fmtid="{D5CDD505-2E9C-101B-9397-08002B2CF9AE}" pid="54" name="SD_Office_SD_OFF_Phone">
    <vt:lpwstr>+45 5161 1000</vt:lpwstr>
  </property>
  <property fmtid="{D5CDD505-2E9C-101B-9397-08002B2CF9AE}" pid="55" name="SD_Office_SD_OFF_Fax">
    <vt:lpwstr>+45 5161 1001</vt:lpwstr>
  </property>
  <property fmtid="{D5CDD505-2E9C-101B-9397-08002B2CF9AE}" pid="56" name="SD_Office_SD_OFF_Web">
    <vt:lpwstr>www.ramboll.dk</vt:lpwstr>
  </property>
  <property fmtid="{D5CDD505-2E9C-101B-9397-08002B2CF9AE}" pid="57" name="SD_Office_SD_OFF_Web_EN">
    <vt:lpwstr>www.ramboll.com</vt:lpwstr>
  </property>
  <property fmtid="{D5CDD505-2E9C-101B-9397-08002B2CF9AE}" pid="58" name="SD_Office_SD_OFF_LegalName">
    <vt:lpwstr>Rambøll Management Consulting A/S</vt:lpwstr>
  </property>
  <property fmtid="{D5CDD505-2E9C-101B-9397-08002B2CF9AE}" pid="59" name="SD_Office_SD_OFF_LegalName_EN">
    <vt:lpwstr>Rambøll Management Consulting A/S</vt:lpwstr>
  </property>
  <property fmtid="{D5CDD505-2E9C-101B-9397-08002B2CF9AE}" pid="60" name="SD_Office_SD_OFF_SignOffSpacing">
    <vt:lpwstr>&lt;none&gt;</vt:lpwstr>
  </property>
  <property fmtid="{D5CDD505-2E9C-101B-9397-08002B2CF9AE}" pid="61" name="SD_Office_SD_OFF_ArtworkDefinition">
    <vt:lpwstr/>
  </property>
  <property fmtid="{D5CDD505-2E9C-101B-9397-08002B2CF9AE}" pid="62" name="SD_Office_SD_OFF_ImageDefinition_NOTINUSE">
    <vt:lpwstr>Default</vt:lpwstr>
  </property>
  <property fmtid="{D5CDD505-2E9C-101B-9397-08002B2CF9AE}" pid="63" name="SD_Office_SD_OFF_Dear">
    <vt:lpwstr/>
  </property>
  <property fmtid="{D5CDD505-2E9C-101B-9397-08002B2CF9AE}" pid="64" name="SD_Office_SD_OFF_ColorTheme">
    <vt:lpwstr>Ramboll</vt:lpwstr>
  </property>
  <property fmtid="{D5CDD505-2E9C-101B-9397-08002B2CF9AE}" pid="65" name="SD_Office_SD_OFF_PaperSizeTest">
    <vt:lpwstr>A4</vt:lpwstr>
  </property>
  <property fmtid="{D5CDD505-2E9C-101B-9397-08002B2CF9AE}" pid="66" name="SD_Office_SD_OFF_EnvironSignature">
    <vt:lpwstr/>
  </property>
  <property fmtid="{D5CDD505-2E9C-101B-9397-08002B2CF9AE}" pid="67" name="SD_Office_SD_OFF_DreiseitlSignature">
    <vt:lpwstr/>
  </property>
  <property fmtid="{D5CDD505-2E9C-101B-9397-08002B2CF9AE}" pid="68" name="SD_Office_SD_OFF_IMSSignature">
    <vt:lpwstr/>
  </property>
  <property fmtid="{D5CDD505-2E9C-101B-9397-08002B2CF9AE}" pid="69" name="SD_USR_Name">
    <vt:lpwstr>Maj-Britt Rose Böwadt</vt:lpwstr>
  </property>
  <property fmtid="{D5CDD505-2E9C-101B-9397-08002B2CF9AE}" pid="70" name="SD_USR_Education">
    <vt:lpwstr/>
  </property>
  <property fmtid="{D5CDD505-2E9C-101B-9397-08002B2CF9AE}" pid="71" name="SD_USR_Title">
    <vt:lpwstr/>
  </property>
  <property fmtid="{D5CDD505-2E9C-101B-9397-08002B2CF9AE}" pid="72" name="SD_USR_DirectPhone">
    <vt:lpwstr/>
  </property>
  <property fmtid="{D5CDD505-2E9C-101B-9397-08002B2CF9AE}" pid="73" name="SD_USR_Mobile">
    <vt:lpwstr>+45  51617987</vt:lpwstr>
  </property>
  <property fmtid="{D5CDD505-2E9C-101B-9397-08002B2CF9AE}" pid="74" name="SD_USR_Email">
    <vt:lpwstr>mab@ramboll.com</vt:lpwstr>
  </property>
  <property fmtid="{D5CDD505-2E9C-101B-9397-08002B2CF9AE}" pid="75" name="SD_USR_Department">
    <vt:lpwstr/>
  </property>
  <property fmtid="{D5CDD505-2E9C-101B-9397-08002B2CF9AE}" pid="76" name="LastCompletedArtworkDefinition">
    <vt:lpwstr>Ramboll Color</vt:lpwstr>
  </property>
  <property fmtid="{D5CDD505-2E9C-101B-9397-08002B2CF9AE}" pid="77" name="SD_ArtworkDefinition">
    <vt:lpwstr>Management Consulting</vt:lpwstr>
  </property>
  <property fmtid="{D5CDD505-2E9C-101B-9397-08002B2CF9AE}" pid="78" name="SD_SocialMedia_LinkedIn">
    <vt:lpwstr/>
  </property>
  <property fmtid="{D5CDD505-2E9C-101B-9397-08002B2CF9AE}" pid="79" name="SD_SocialMedia_Twitter">
    <vt:lpwstr/>
  </property>
  <property fmtid="{D5CDD505-2E9C-101B-9397-08002B2CF9AE}" pid="80" name="SD_FileNameInDocument">
    <vt:lpwstr>False</vt:lpwstr>
  </property>
  <property fmtid="{D5CDD505-2E9C-101B-9397-08002B2CF9AE}" pid="81" name="DocumentInfoFinished">
    <vt:lpwstr>True</vt:lpwstr>
  </property>
  <property fmtid="{D5CDD505-2E9C-101B-9397-08002B2CF9AE}" pid="82" name="SD_ReportPageNumber">
    <vt:lpwstr>26</vt:lpwstr>
  </property>
  <property fmtid="{D5CDD505-2E9C-101B-9397-08002B2CF9AE}" pid="83" name="ContentTypeId">
    <vt:lpwstr>0x01010057E82F1AC96EBD4C80B8E5BCF4A18160</vt:lpwstr>
  </property>
  <property fmtid="{D5CDD505-2E9C-101B-9397-08002B2CF9AE}" pid="84" name="MSIP_Label_26f68670-8fe7-46b3-b55b-6957d0e86a46_Enabled">
    <vt:lpwstr>True</vt:lpwstr>
  </property>
  <property fmtid="{D5CDD505-2E9C-101B-9397-08002B2CF9AE}" pid="85" name="MSIP_Label_26f68670-8fe7-46b3-b55b-6957d0e86a46_SiteId">
    <vt:lpwstr>c8823c91-be81-4f89-b024-6c3dd789c106</vt:lpwstr>
  </property>
  <property fmtid="{D5CDD505-2E9C-101B-9397-08002B2CF9AE}" pid="86" name="MSIP_Label_26f68670-8fe7-46b3-b55b-6957d0e86a46_SetDate">
    <vt:lpwstr>2026-04-26T02:15:19Z</vt:lpwstr>
  </property>
  <property fmtid="{D5CDD505-2E9C-101B-9397-08002B2CF9AE}" pid="87" name="MSIP_Label_26f68670-8fe7-46b3-b55b-6957d0e86a46_Name">
    <vt:lpwstr>Confidential - NO AI</vt:lpwstr>
  </property>
  <property fmtid="{D5CDD505-2E9C-101B-9397-08002B2CF9AE}" pid="88" name="MSIP_Label_26f68670-8fe7-46b3-b55b-6957d0e86a46_ActionId">
    <vt:lpwstr>a0fea4ac-2b4f-48a0-ba82-55dda981507f</vt:lpwstr>
  </property>
  <property fmtid="{D5CDD505-2E9C-101B-9397-08002B2CF9AE}" pid="89" name="MSIP_Label_26f68670-8fe7-46b3-b55b-6957d0e86a46_Removed">
    <vt:lpwstr>False</vt:lpwstr>
  </property>
  <property fmtid="{D5CDD505-2E9C-101B-9397-08002B2CF9AE}" pid="90" name="MSIP_Label_26f68670-8fe7-46b3-b55b-6957d0e86a46_Extended_MSFT_Method">
    <vt:lpwstr>Standard</vt:lpwstr>
  </property>
  <property fmtid="{D5CDD505-2E9C-101B-9397-08002B2CF9AE}" pid="91" name="Sensitivity">
    <vt:lpwstr>Confidential - NO AI</vt:lpwstr>
  </property>
  <property fmtid="{D5CDD505-2E9C-101B-9397-08002B2CF9AE}" pid="92" name="docLang">
    <vt:lpwstr>da</vt:lpwstr>
  </property>
</Properties>
</file>