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493" w:rsidRDefault="00BB050C" w:rsidP="00671A34">
      <w:pPr>
        <w:spacing w:after="0" w:line="240" w:lineRule="auto"/>
        <w:jc w:val="center"/>
        <w:rPr>
          <w:rFonts w:cs="Arial"/>
          <w:lang w:val="en-GB"/>
        </w:rPr>
      </w:pPr>
      <w:bookmarkStart w:id="0" w:name="_GoBack"/>
      <w:bookmarkEnd w:id="0"/>
      <w:r>
        <w:rPr>
          <w:rFonts w:cs="Arial"/>
          <w:lang w:val="en-GB"/>
        </w:rPr>
        <w:t>Risk Assessment</w:t>
      </w:r>
    </w:p>
    <w:p w:rsidR="00BB050C" w:rsidRDefault="00BB050C" w:rsidP="00671A34">
      <w:pPr>
        <w:spacing w:after="0" w:line="240" w:lineRule="auto"/>
        <w:jc w:val="center"/>
        <w:rPr>
          <w:rFonts w:cs="Arial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3"/>
        <w:gridCol w:w="2464"/>
        <w:gridCol w:w="2464"/>
        <w:gridCol w:w="2464"/>
      </w:tblGrid>
      <w:tr w:rsidR="00BB050C" w:rsidTr="00671A34">
        <w:tc>
          <w:tcPr>
            <w:tcW w:w="2463" w:type="dxa"/>
          </w:tcPr>
          <w:p w:rsidR="00BB050C" w:rsidRDefault="00BB050C" w:rsidP="00671A34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Type of Risk</w:t>
            </w:r>
          </w:p>
        </w:tc>
        <w:tc>
          <w:tcPr>
            <w:tcW w:w="2464" w:type="dxa"/>
          </w:tcPr>
          <w:p w:rsidR="00BB050C" w:rsidRDefault="00BB050C" w:rsidP="00671A34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Probability</w:t>
            </w:r>
          </w:p>
        </w:tc>
        <w:tc>
          <w:tcPr>
            <w:tcW w:w="2464" w:type="dxa"/>
          </w:tcPr>
          <w:p w:rsidR="00BB050C" w:rsidRDefault="00BB050C" w:rsidP="00671A34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Impact</w:t>
            </w:r>
          </w:p>
        </w:tc>
        <w:tc>
          <w:tcPr>
            <w:tcW w:w="2464" w:type="dxa"/>
          </w:tcPr>
          <w:p w:rsidR="00BB050C" w:rsidRDefault="00BB050C" w:rsidP="00671A34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How we can avoid</w:t>
            </w:r>
          </w:p>
        </w:tc>
      </w:tr>
      <w:tr w:rsidR="00BB050C" w:rsidTr="00671A34">
        <w:tc>
          <w:tcPr>
            <w:tcW w:w="2463" w:type="dxa"/>
          </w:tcPr>
          <w:p w:rsidR="00BB050C" w:rsidRDefault="00BB050C" w:rsidP="00671A34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Illness of team member</w:t>
            </w:r>
          </w:p>
        </w:tc>
        <w:tc>
          <w:tcPr>
            <w:tcW w:w="2464" w:type="dxa"/>
          </w:tcPr>
          <w:p w:rsidR="00BB050C" w:rsidRDefault="00527742" w:rsidP="00671A34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Low – the chances of becoming so ill that a team member cannot do any work at all is slim</w:t>
            </w:r>
          </w:p>
        </w:tc>
        <w:tc>
          <w:tcPr>
            <w:tcW w:w="2464" w:type="dxa"/>
          </w:tcPr>
          <w:p w:rsidR="00BB050C" w:rsidRDefault="00BB050C" w:rsidP="00671A34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Low – may slow down but will not halt workflow</w:t>
            </w:r>
          </w:p>
        </w:tc>
        <w:tc>
          <w:tcPr>
            <w:tcW w:w="2464" w:type="dxa"/>
          </w:tcPr>
          <w:p w:rsidR="00BB050C" w:rsidRDefault="00FB0E8E" w:rsidP="00671A34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Getting the right amount of sleep, water and nutrients per day</w:t>
            </w:r>
          </w:p>
        </w:tc>
      </w:tr>
      <w:tr w:rsidR="00FB0E8E" w:rsidTr="00671A34">
        <w:tc>
          <w:tcPr>
            <w:tcW w:w="2463" w:type="dxa"/>
          </w:tcPr>
          <w:p w:rsidR="00FB0E8E" w:rsidRDefault="00FB0E8E" w:rsidP="00671A34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Loss of Data</w:t>
            </w:r>
          </w:p>
        </w:tc>
        <w:tc>
          <w:tcPr>
            <w:tcW w:w="2464" w:type="dxa"/>
          </w:tcPr>
          <w:p w:rsidR="00FB0E8E" w:rsidRDefault="00527742" w:rsidP="00671A34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Medium – we must never underestimate this as it happens more than people think</w:t>
            </w:r>
          </w:p>
        </w:tc>
        <w:tc>
          <w:tcPr>
            <w:tcW w:w="2464" w:type="dxa"/>
          </w:tcPr>
          <w:p w:rsidR="00FB0E8E" w:rsidRDefault="00527742" w:rsidP="00671A34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FATAL</w:t>
            </w:r>
            <w:r w:rsidR="00FB0E8E">
              <w:rPr>
                <w:rFonts w:cs="Arial"/>
                <w:lang w:val="en-GB"/>
              </w:rPr>
              <w:t xml:space="preserve"> – loss of any work will</w:t>
            </w:r>
            <w:r>
              <w:rPr>
                <w:rFonts w:cs="Arial"/>
                <w:lang w:val="en-GB"/>
              </w:rPr>
              <w:t xml:space="preserve"> drastically</w:t>
            </w:r>
            <w:r w:rsidR="00FB0E8E">
              <w:rPr>
                <w:rFonts w:cs="Arial"/>
                <w:lang w:val="en-GB"/>
              </w:rPr>
              <w:t xml:space="preserve"> slow dow</w:t>
            </w:r>
            <w:r>
              <w:rPr>
                <w:rFonts w:cs="Arial"/>
                <w:lang w:val="en-GB"/>
              </w:rPr>
              <w:t xml:space="preserve">n </w:t>
            </w:r>
            <w:r w:rsidR="00FB0E8E">
              <w:rPr>
                <w:rFonts w:cs="Arial"/>
                <w:lang w:val="en-GB"/>
              </w:rPr>
              <w:t>development</w:t>
            </w:r>
          </w:p>
        </w:tc>
        <w:tc>
          <w:tcPr>
            <w:tcW w:w="2464" w:type="dxa"/>
          </w:tcPr>
          <w:p w:rsidR="00FB0E8E" w:rsidRDefault="00FB0E8E" w:rsidP="00671A34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Backing up on a regular basis, uploading all work to online storage</w:t>
            </w:r>
          </w:p>
        </w:tc>
      </w:tr>
      <w:tr w:rsidR="00FB0E8E" w:rsidTr="00671A34">
        <w:tc>
          <w:tcPr>
            <w:tcW w:w="2463" w:type="dxa"/>
          </w:tcPr>
          <w:p w:rsidR="00FB0E8E" w:rsidRDefault="00527742" w:rsidP="00671A34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Team member not pulling their weight</w:t>
            </w:r>
          </w:p>
        </w:tc>
        <w:tc>
          <w:tcPr>
            <w:tcW w:w="2464" w:type="dxa"/>
          </w:tcPr>
          <w:p w:rsidR="00FB0E8E" w:rsidRDefault="00527742" w:rsidP="00671A34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Low – I do not think the people in the team are ones to let down others</w:t>
            </w:r>
          </w:p>
        </w:tc>
        <w:tc>
          <w:tcPr>
            <w:tcW w:w="2464" w:type="dxa"/>
          </w:tcPr>
          <w:p w:rsidR="00FB0E8E" w:rsidRDefault="00FB0E8E" w:rsidP="00671A34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Medium – will slow down development if others have to cover</w:t>
            </w:r>
          </w:p>
        </w:tc>
        <w:tc>
          <w:tcPr>
            <w:tcW w:w="2464" w:type="dxa"/>
          </w:tcPr>
          <w:p w:rsidR="00FB0E8E" w:rsidRDefault="00FB0E8E" w:rsidP="00671A34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K</w:t>
            </w:r>
            <w:r w:rsidR="00527742">
              <w:rPr>
                <w:rFonts w:cs="Arial"/>
                <w:lang w:val="en-GB"/>
              </w:rPr>
              <w:t>eep motivation of the team high, Task reports will keep track of who has completed which task.</w:t>
            </w:r>
          </w:p>
        </w:tc>
      </w:tr>
      <w:tr w:rsidR="00527742" w:rsidTr="00671A34">
        <w:tc>
          <w:tcPr>
            <w:tcW w:w="2463" w:type="dxa"/>
          </w:tcPr>
          <w:p w:rsidR="00527742" w:rsidRDefault="00527742" w:rsidP="00671A34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Team member not being able to complete their task / meet deadline</w:t>
            </w:r>
          </w:p>
        </w:tc>
        <w:tc>
          <w:tcPr>
            <w:tcW w:w="2464" w:type="dxa"/>
          </w:tcPr>
          <w:p w:rsidR="00527742" w:rsidRDefault="00527742" w:rsidP="00671A34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Medium – we are all in the learning process so may not be able to complete all tasks without help</w:t>
            </w:r>
          </w:p>
        </w:tc>
        <w:tc>
          <w:tcPr>
            <w:tcW w:w="2464" w:type="dxa"/>
          </w:tcPr>
          <w:p w:rsidR="00527742" w:rsidRDefault="00527742" w:rsidP="00671A34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Medium – will slow down development or even miss a milestone if </w:t>
            </w:r>
            <w:r w:rsidR="00671A34">
              <w:rPr>
                <w:rFonts w:cs="Arial"/>
                <w:lang w:val="en-GB"/>
              </w:rPr>
              <w:t>team member does not ask for help early enough</w:t>
            </w:r>
          </w:p>
        </w:tc>
        <w:tc>
          <w:tcPr>
            <w:tcW w:w="2464" w:type="dxa"/>
          </w:tcPr>
          <w:p w:rsidR="00527742" w:rsidRDefault="00671A34" w:rsidP="00671A34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Letting team members know that they should not be afraid to ask for help and everyone in the team willingly helping others in need</w:t>
            </w:r>
          </w:p>
        </w:tc>
      </w:tr>
      <w:tr w:rsidR="00FB0E8E" w:rsidTr="00671A34">
        <w:tc>
          <w:tcPr>
            <w:tcW w:w="2463" w:type="dxa"/>
          </w:tcPr>
          <w:p w:rsidR="00FB0E8E" w:rsidRDefault="008A6F77" w:rsidP="00671A34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Game Releases (Digital Crack)</w:t>
            </w:r>
          </w:p>
        </w:tc>
        <w:tc>
          <w:tcPr>
            <w:tcW w:w="2464" w:type="dxa"/>
          </w:tcPr>
          <w:p w:rsidR="00FB0E8E" w:rsidRDefault="00527742" w:rsidP="00671A34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Medium – depends on the release but the main ones have already passed</w:t>
            </w:r>
          </w:p>
        </w:tc>
        <w:tc>
          <w:tcPr>
            <w:tcW w:w="2464" w:type="dxa"/>
          </w:tcPr>
          <w:p w:rsidR="00FB0E8E" w:rsidRDefault="008A6F77" w:rsidP="00671A34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High – this could be the reason no work gets done</w:t>
            </w:r>
          </w:p>
        </w:tc>
        <w:tc>
          <w:tcPr>
            <w:tcW w:w="2464" w:type="dxa"/>
          </w:tcPr>
          <w:p w:rsidR="00FB0E8E" w:rsidRDefault="008A6F77" w:rsidP="00671A34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More Self Discipline and restraint</w:t>
            </w:r>
            <w:r w:rsidR="00527742">
              <w:rPr>
                <w:rFonts w:cs="Arial"/>
                <w:lang w:val="en-GB"/>
              </w:rPr>
              <w:t>, give game disks to other members of team until tasks are complete</w:t>
            </w:r>
          </w:p>
        </w:tc>
      </w:tr>
      <w:tr w:rsidR="00527742" w:rsidTr="00671A34">
        <w:tc>
          <w:tcPr>
            <w:tcW w:w="2463" w:type="dxa"/>
          </w:tcPr>
          <w:p w:rsidR="00527742" w:rsidRDefault="00527742" w:rsidP="00B34F50">
            <w:pPr>
              <w:rPr>
                <w:rFonts w:cs="Arial"/>
                <w:lang w:val="en-GB"/>
              </w:rPr>
            </w:pPr>
          </w:p>
        </w:tc>
        <w:tc>
          <w:tcPr>
            <w:tcW w:w="2464" w:type="dxa"/>
          </w:tcPr>
          <w:p w:rsidR="00527742" w:rsidRDefault="00527742" w:rsidP="00B34F50">
            <w:pPr>
              <w:rPr>
                <w:rFonts w:cs="Arial"/>
                <w:lang w:val="en-GB"/>
              </w:rPr>
            </w:pPr>
          </w:p>
        </w:tc>
        <w:tc>
          <w:tcPr>
            <w:tcW w:w="2464" w:type="dxa"/>
          </w:tcPr>
          <w:p w:rsidR="00527742" w:rsidRDefault="00527742" w:rsidP="00BB050C">
            <w:pPr>
              <w:rPr>
                <w:rFonts w:cs="Arial"/>
                <w:lang w:val="en-GB"/>
              </w:rPr>
            </w:pPr>
          </w:p>
        </w:tc>
        <w:tc>
          <w:tcPr>
            <w:tcW w:w="2464" w:type="dxa"/>
          </w:tcPr>
          <w:p w:rsidR="00527742" w:rsidRDefault="00527742" w:rsidP="00BB050C">
            <w:pPr>
              <w:rPr>
                <w:rFonts w:cs="Arial"/>
                <w:lang w:val="en-GB"/>
              </w:rPr>
            </w:pPr>
          </w:p>
        </w:tc>
      </w:tr>
    </w:tbl>
    <w:p w:rsidR="00BB050C" w:rsidRDefault="00BB050C" w:rsidP="00B34F50">
      <w:pPr>
        <w:spacing w:after="0" w:line="240" w:lineRule="auto"/>
        <w:rPr>
          <w:rFonts w:cs="Arial"/>
          <w:lang w:val="en-GB"/>
        </w:rPr>
      </w:pPr>
    </w:p>
    <w:p w:rsidR="00BB050C" w:rsidRPr="00BB050C" w:rsidRDefault="00BB050C" w:rsidP="00B34F50">
      <w:pPr>
        <w:spacing w:after="0" w:line="240" w:lineRule="auto"/>
        <w:rPr>
          <w:rFonts w:cs="Arial"/>
          <w:lang w:val="en-GB"/>
        </w:rPr>
      </w:pPr>
    </w:p>
    <w:sectPr w:rsidR="00BB050C" w:rsidRPr="00BB050C" w:rsidSect="00B34F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1134" w:bottom="1134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B3D" w:rsidRDefault="005D2B3D" w:rsidP="00091963">
      <w:pPr>
        <w:spacing w:after="0" w:line="240" w:lineRule="auto"/>
      </w:pPr>
      <w:r>
        <w:separator/>
      </w:r>
    </w:p>
  </w:endnote>
  <w:endnote w:type="continuationSeparator" w:id="0">
    <w:p w:rsidR="005D2B3D" w:rsidRDefault="005D2B3D" w:rsidP="00091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DB3" w:rsidRDefault="00986D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DB3" w:rsidRDefault="00986DB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DB3" w:rsidRDefault="00986D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B3D" w:rsidRDefault="005D2B3D" w:rsidP="00091963">
      <w:pPr>
        <w:spacing w:after="0" w:line="240" w:lineRule="auto"/>
      </w:pPr>
      <w:r>
        <w:separator/>
      </w:r>
    </w:p>
  </w:footnote>
  <w:footnote w:type="continuationSeparator" w:id="0">
    <w:p w:rsidR="005D2B3D" w:rsidRDefault="005D2B3D" w:rsidP="00091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DB3" w:rsidRDefault="00986D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DB3" w:rsidRDefault="00986DB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DB3" w:rsidRDefault="00986D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50C"/>
    <w:rsid w:val="000035A0"/>
    <w:rsid w:val="00043DB5"/>
    <w:rsid w:val="00091963"/>
    <w:rsid w:val="000B3A43"/>
    <w:rsid w:val="001C45C0"/>
    <w:rsid w:val="0029065C"/>
    <w:rsid w:val="002B15F7"/>
    <w:rsid w:val="003E224C"/>
    <w:rsid w:val="00481106"/>
    <w:rsid w:val="004F3F29"/>
    <w:rsid w:val="00501CA5"/>
    <w:rsid w:val="00527742"/>
    <w:rsid w:val="00596286"/>
    <w:rsid w:val="005D2B3D"/>
    <w:rsid w:val="005E7C95"/>
    <w:rsid w:val="006119DB"/>
    <w:rsid w:val="00671A34"/>
    <w:rsid w:val="006F265A"/>
    <w:rsid w:val="00724CE3"/>
    <w:rsid w:val="00731CA0"/>
    <w:rsid w:val="00810493"/>
    <w:rsid w:val="00852F20"/>
    <w:rsid w:val="008A6F77"/>
    <w:rsid w:val="00986DB3"/>
    <w:rsid w:val="009D5D23"/>
    <w:rsid w:val="00B3319A"/>
    <w:rsid w:val="00B34F50"/>
    <w:rsid w:val="00B812F0"/>
    <w:rsid w:val="00BB050C"/>
    <w:rsid w:val="00BC5DFC"/>
    <w:rsid w:val="00D933D8"/>
    <w:rsid w:val="00FB0E8E"/>
    <w:rsid w:val="00FF67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23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963"/>
    <w:rPr>
      <w:rFonts w:ascii="Arial" w:eastAsia="SimSun" w:hAnsi="Arial"/>
    </w:rPr>
  </w:style>
  <w:style w:type="paragraph" w:styleId="Footer">
    <w:name w:val="footer"/>
    <w:basedOn w:val="Normal"/>
    <w:link w:val="FooterChar"/>
    <w:uiPriority w:val="99"/>
    <w:unhideWhenUsed/>
    <w:rsid w:val="0009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963"/>
    <w:rPr>
      <w:rFonts w:ascii="Arial" w:eastAsia="SimSun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65A"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05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671A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23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963"/>
    <w:rPr>
      <w:rFonts w:ascii="Arial" w:eastAsia="SimSun" w:hAnsi="Arial"/>
    </w:rPr>
  </w:style>
  <w:style w:type="paragraph" w:styleId="Footer">
    <w:name w:val="footer"/>
    <w:basedOn w:val="Normal"/>
    <w:link w:val="FooterChar"/>
    <w:uiPriority w:val="99"/>
    <w:unhideWhenUsed/>
    <w:rsid w:val="0009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963"/>
    <w:rPr>
      <w:rFonts w:ascii="Arial" w:eastAsia="SimSun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65A"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05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671A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B43F3-2C88-466E-BC0B-A4566F455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2011-11-10T12:28:00Z</dcterms:created>
  <dcterms:modified xsi:type="dcterms:W3CDTF">2011-11-10T13:55:00Z</dcterms:modified>
</cp:coreProperties>
</file>