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default" w:ascii="Times New Roman" w:hAnsi="Times New Roman" w:cs="Times New Roman" w:eastAsiaTheme="minorEastAsia"/>
          <w:b/>
          <w:bCs w:val="0"/>
          <w:color w:val="auto"/>
          <w:sz w:val="24"/>
          <w:szCs w:val="24"/>
          <w:lang w:val="en-US" w:eastAsia="zh-CN"/>
        </w:rPr>
      </w:pPr>
      <w:bookmarkStart w:id="0" w:name="OLE_LINK5"/>
      <w:bookmarkStart w:id="1" w:name="OLE_LINK6"/>
      <w:bookmarkStart w:id="2" w:name="OLE_LINK8"/>
      <w:bookmarkStart w:id="3" w:name="OLE_LINK7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Arduino UNO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color w:val="auto"/>
          <w:sz w:val="24"/>
          <w:szCs w:val="24"/>
          <w:lang w:val="en-US" w:eastAsia="zh-CN"/>
        </w:rPr>
        <w:t>Tracking</w:t>
      </w: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  <w:b/>
          <w:bCs w:val="0"/>
          <w:sz w:val="24"/>
          <w:szCs w:val="24"/>
        </w:rPr>
      </w:pPr>
      <w:bookmarkStart w:id="4" w:name="OLE_LINK1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Preparation</w:t>
      </w:r>
    </w:p>
    <w:bookmarkEnd w:id="4"/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877185" cy="2180590"/>
            <wp:effectExtent l="0" t="0" r="18415" b="1016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sz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1-1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Arduino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UNO board</w:t>
      </w:r>
    </w:p>
    <w:p>
      <w:pPr>
        <w:jc w:val="left"/>
        <w:rPr>
          <w:sz w:val="24"/>
        </w:rPr>
      </w:pPr>
    </w:p>
    <w:p>
      <w:pPr>
        <w:jc w:val="center"/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2705100" cy="1725295"/>
            <wp:effectExtent l="0" t="0" r="0" b="825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  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    1-2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patrol module</w:t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</w:rPr>
        <w:t xml:space="preserve">                   </w:t>
      </w:r>
    </w:p>
    <w:p>
      <w:pPr>
        <w:ind w:firstLine="480" w:firstLineChars="200"/>
        <w:jc w:val="left"/>
        <w:rPr>
          <w:rFonts w:hint="eastAsia" w:eastAsiaTheme="minorEastAsia"/>
          <w:sz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After the code upload is completed,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y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ou need to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ress the K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to start the car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and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tracking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function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is started. The robot car will automatically walk along the black line.</w:t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bookmarkStart w:id="5" w:name="OLE_LINK3"/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bookmarkEnd w:id="5"/>
    <w:p>
      <w:pPr>
        <w:numPr>
          <w:ilvl w:val="0"/>
          <w:numId w:val="0"/>
        </w:numPr>
        <w:ind w:firstLine="480" w:firstLineChars="200"/>
        <w:jc w:val="left"/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The basic principle of the infrared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tracking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sensor is to take advantage of the reflective nature of the object. In this experiment, we need the effect that the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robot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car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walk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along the black line.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When the infrared light is emitted onto the black line, it will be absorbed by the black line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, but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w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hen the infrared light is emitted onto the other colors line,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it w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ill be reflected onto the infrared receiver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pin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A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ccording to this, we write the corresponding code to make the car complete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tracking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function.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When the car detects the black line, the indicator status of the infrared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trac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k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ing module is as shown in the figure below.</w:t>
      </w:r>
    </w:p>
    <w:p>
      <w:pPr>
        <w:jc w:val="center"/>
      </w:pPr>
      <w:r>
        <w:drawing>
          <wp:inline distT="0" distB="0" distL="114300" distR="114300">
            <wp:extent cx="4742815" cy="1781175"/>
            <wp:effectExtent l="0" t="0" r="6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bookmarkStart w:id="6" w:name="OLE_LINK9"/>
      <w:bookmarkStart w:id="9" w:name="_GoBack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  <w:bookmarkEnd w:id="6"/>
      <w:bookmarkEnd w:id="9"/>
    </w:p>
    <w:p>
      <w:pPr>
        <w:jc w:val="center"/>
      </w:pPr>
      <w:r>
        <w:drawing>
          <wp:inline distT="0" distB="0" distL="114300" distR="114300">
            <wp:extent cx="2985770" cy="2643505"/>
            <wp:effectExtent l="0" t="0" r="5080" b="44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93"/>
        </w:tabs>
        <w:jc w:val="center"/>
      </w:pPr>
      <w:r>
        <w:rPr>
          <w:rFonts w:hint="default" w:ascii="Times New Roman" w:hAnsi="Times New Roman" w:cs="Times New Roman"/>
          <w:sz w:val="24"/>
          <w:szCs w:val="24"/>
        </w:rPr>
        <w:t xml:space="preserve">4-1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Arduino UNO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  <w:bookmarkEnd w:id="2"/>
      <w:bookmarkEnd w:id="3"/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69490" cy="1654810"/>
            <wp:effectExtent l="0" t="0" r="1651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             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4-2 Tracking module interface</w:t>
      </w:r>
    </w:p>
    <w:p>
      <w:pPr>
        <w:jc w:val="left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Left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A2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(Arduino UNO)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Left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A1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(Arduino UNO)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bookmarkStart w:id="7" w:name="OLE_LINK4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Right</w:t>
      </w:r>
      <w:bookmarkEnd w:id="7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A3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(Arduino UNO)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Right2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A4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(Arduino UNO)</w:t>
      </w:r>
    </w:p>
    <w:p>
      <w:pPr>
        <w:jc w:val="left"/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</w:pPr>
    </w:p>
    <w:p>
      <w:pPr>
        <w:jc w:val="left"/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>Note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: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In t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his experiment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,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you need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to connect X1, X2, X3, X4 on the expansion boar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d by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jumper cap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s, as shown below.</w:t>
      </w:r>
    </w:p>
    <w:p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19350" cy="2376805"/>
            <wp:effectExtent l="0" t="0" r="0" b="444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>Note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2: In this experiment, we can adjust the sensitivity of the tracking module by rotating the potentiometer of the infrared tracking module</w:t>
      </w:r>
      <w:r>
        <w:rPr>
          <w:rFonts w:hint="default" w:ascii="Times New Roman" w:hAnsi="Times New Roman" w:cs="Times New Roman"/>
          <w:sz w:val="24"/>
          <w:szCs w:val="24"/>
        </w:rPr>
        <w:t xml:space="preserve"> to achieve better experimental results.</w:t>
      </w:r>
    </w:p>
    <w:p>
      <w:pPr>
        <w:numPr>
          <w:numId w:val="0"/>
        </w:numPr>
        <w:jc w:val="left"/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4-3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outlineLvl w:val="9"/>
        <w:rPr>
          <w:sz w:val="28"/>
          <w:szCs w:val="32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pen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of this experiment: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tracking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click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√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under the menu bar to compile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and wait for the word "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Done compiling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" in the lower right corner, as shown in the figure below.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461385" cy="3499485"/>
            <wp:effectExtent l="0" t="0" r="5715" b="571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349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70" w:lineRule="atLeas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In the menu bar of Arduino IDE, 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select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】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--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the port that the serial number displayed by the device manager just now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as shown in the figure below.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29305" cy="2875915"/>
            <wp:effectExtent l="0" t="0" r="444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32"/>
        </w:rPr>
      </w:pPr>
      <w:r>
        <w:drawing>
          <wp:inline distT="0" distB="0" distL="114300" distR="114300">
            <wp:extent cx="3314700" cy="3034030"/>
            <wp:effectExtent l="0" t="0" r="0" b="1397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eastAsiaTheme="minorEastAsia" w:cstheme="minorBidi"/>
          <w:kern w:val="2"/>
          <w:sz w:val="28"/>
          <w:szCs w:val="3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8"/>
          <w:szCs w:val="3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8"/>
          <w:szCs w:val="32"/>
          <w:lang w:val="en-US" w:eastAsia="zh-CN" w:bidi="ar-SA"/>
        </w:rPr>
      </w:pPr>
    </w:p>
    <w:p>
      <w:pPr>
        <w:numPr>
          <w:ilvl w:val="0"/>
          <w:numId w:val="0"/>
        </w:numPr>
        <w:ind w:leftChars="0"/>
      </w:pPr>
      <w:bookmarkStart w:id="8" w:name="OLE_LINK2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After the selection is completed,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click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“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→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”under the menu bar to upload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to the Arduino UNO board. When the word “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Done uploading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 appears in the lower left corner,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has been successfully uploaded to the Arduino UNO board, as shown in the figure below.</w:t>
      </w:r>
      <w:bookmarkEnd w:id="8"/>
    </w:p>
    <w:p>
      <w:pPr>
        <w:jc w:val="left"/>
        <w:rPr>
          <w:lang w:val="en-US" w:eastAsia="zh-CN"/>
        </w:rPr>
      </w:pPr>
    </w:p>
    <w:p>
      <w:pPr>
        <w:tabs>
          <w:tab w:val="left" w:pos="1434"/>
        </w:tabs>
        <w:jc w:val="left"/>
        <w:rPr>
          <w:lang w:val="en-US" w:eastAsia="zh-CN"/>
        </w:rPr>
      </w:pPr>
      <w:r>
        <w:rPr>
          <w:rFonts w:hint="eastAsia" w:cstheme="minorBidi"/>
          <w:kern w:val="2"/>
          <w:sz w:val="28"/>
          <w:szCs w:val="32"/>
          <w:lang w:val="en-US" w:eastAsia="zh-CN" w:bidi="ar-SA"/>
        </w:rPr>
        <w:tab/>
      </w:r>
      <w:r>
        <w:drawing>
          <wp:inline distT="0" distB="0" distL="114300" distR="114300">
            <wp:extent cx="3474085" cy="3629025"/>
            <wp:effectExtent l="0" t="0" r="1206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583055" cy="241300"/>
          <wp:effectExtent l="0" t="0" r="17145" b="6350"/>
          <wp:docPr id="23" name="图片 23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23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83055" cy="241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8D5C72"/>
    <w:multiLevelType w:val="singleLevel"/>
    <w:tmpl w:val="EC8D5C72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6F8EED42"/>
    <w:multiLevelType w:val="singleLevel"/>
    <w:tmpl w:val="6F8EED4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825E6"/>
    <w:rsid w:val="005F4525"/>
    <w:rsid w:val="00614019"/>
    <w:rsid w:val="007825E6"/>
    <w:rsid w:val="00815F8C"/>
    <w:rsid w:val="00865FEF"/>
    <w:rsid w:val="00AE4E45"/>
    <w:rsid w:val="00D8104E"/>
    <w:rsid w:val="00DE5930"/>
    <w:rsid w:val="00F80956"/>
    <w:rsid w:val="00F85478"/>
    <w:rsid w:val="067E5F04"/>
    <w:rsid w:val="07192618"/>
    <w:rsid w:val="09A834B3"/>
    <w:rsid w:val="09AF336E"/>
    <w:rsid w:val="0D070A1E"/>
    <w:rsid w:val="0D8F3E03"/>
    <w:rsid w:val="0EB3789E"/>
    <w:rsid w:val="0FEC67FF"/>
    <w:rsid w:val="107D4D42"/>
    <w:rsid w:val="12082DB4"/>
    <w:rsid w:val="125D3060"/>
    <w:rsid w:val="13724BA7"/>
    <w:rsid w:val="13A17AD8"/>
    <w:rsid w:val="17B07FED"/>
    <w:rsid w:val="17FD6726"/>
    <w:rsid w:val="198174D4"/>
    <w:rsid w:val="19E345BF"/>
    <w:rsid w:val="1CDB0F8F"/>
    <w:rsid w:val="1D2E3A95"/>
    <w:rsid w:val="1DCB7C18"/>
    <w:rsid w:val="206A6554"/>
    <w:rsid w:val="2096759D"/>
    <w:rsid w:val="212212D8"/>
    <w:rsid w:val="220A7643"/>
    <w:rsid w:val="22B34F2E"/>
    <w:rsid w:val="26B45122"/>
    <w:rsid w:val="271A07AF"/>
    <w:rsid w:val="281D0557"/>
    <w:rsid w:val="28536811"/>
    <w:rsid w:val="289C72F8"/>
    <w:rsid w:val="28A96B6A"/>
    <w:rsid w:val="29724DDF"/>
    <w:rsid w:val="2A8F1FDB"/>
    <w:rsid w:val="2ABB01FF"/>
    <w:rsid w:val="2ABF31AE"/>
    <w:rsid w:val="2D303AA7"/>
    <w:rsid w:val="2F4D61E9"/>
    <w:rsid w:val="31BD120F"/>
    <w:rsid w:val="31CA03BD"/>
    <w:rsid w:val="32127981"/>
    <w:rsid w:val="33640C0B"/>
    <w:rsid w:val="33B11907"/>
    <w:rsid w:val="34D14506"/>
    <w:rsid w:val="39D7464B"/>
    <w:rsid w:val="39DB12A3"/>
    <w:rsid w:val="3AA670D7"/>
    <w:rsid w:val="3CE516FA"/>
    <w:rsid w:val="3DB7631B"/>
    <w:rsid w:val="3DF41D91"/>
    <w:rsid w:val="3FAB30ED"/>
    <w:rsid w:val="40D45E12"/>
    <w:rsid w:val="40D93B83"/>
    <w:rsid w:val="40E71487"/>
    <w:rsid w:val="4144641A"/>
    <w:rsid w:val="41F51614"/>
    <w:rsid w:val="453929B3"/>
    <w:rsid w:val="4A12180F"/>
    <w:rsid w:val="4B5A66D7"/>
    <w:rsid w:val="4C1551A4"/>
    <w:rsid w:val="4EBE74BA"/>
    <w:rsid w:val="50533561"/>
    <w:rsid w:val="506F4C38"/>
    <w:rsid w:val="507F33BB"/>
    <w:rsid w:val="50B033FD"/>
    <w:rsid w:val="51113DD7"/>
    <w:rsid w:val="512664B8"/>
    <w:rsid w:val="51583204"/>
    <w:rsid w:val="516A1F40"/>
    <w:rsid w:val="52187888"/>
    <w:rsid w:val="531264C3"/>
    <w:rsid w:val="557C00B0"/>
    <w:rsid w:val="58BD0743"/>
    <w:rsid w:val="59FD6996"/>
    <w:rsid w:val="5ABB3636"/>
    <w:rsid w:val="5B1F7784"/>
    <w:rsid w:val="5B3E0509"/>
    <w:rsid w:val="5B50584B"/>
    <w:rsid w:val="5CE96B26"/>
    <w:rsid w:val="605107A9"/>
    <w:rsid w:val="61A3671C"/>
    <w:rsid w:val="61CE0B5F"/>
    <w:rsid w:val="62566D88"/>
    <w:rsid w:val="629B1589"/>
    <w:rsid w:val="64A46117"/>
    <w:rsid w:val="658A771E"/>
    <w:rsid w:val="65D1055D"/>
    <w:rsid w:val="673117EA"/>
    <w:rsid w:val="6A1E496F"/>
    <w:rsid w:val="6C1D44A6"/>
    <w:rsid w:val="6C261A56"/>
    <w:rsid w:val="6E30522C"/>
    <w:rsid w:val="71C53AA5"/>
    <w:rsid w:val="72016351"/>
    <w:rsid w:val="72513B24"/>
    <w:rsid w:val="75B6520E"/>
    <w:rsid w:val="76A61715"/>
    <w:rsid w:val="7B574FEA"/>
    <w:rsid w:val="7BC40C10"/>
    <w:rsid w:val="7C363A37"/>
    <w:rsid w:val="7C75528B"/>
    <w:rsid w:val="7CD36DAD"/>
    <w:rsid w:val="7D813AA0"/>
    <w:rsid w:val="7DD307A7"/>
    <w:rsid w:val="7E9B3BA4"/>
    <w:rsid w:val="7ED3291D"/>
    <w:rsid w:val="7EE85999"/>
    <w:rsid w:val="7EFC0A79"/>
    <w:rsid w:val="7F7E233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qFormat/>
    <w:uiPriority w:val="0"/>
    <w:rPr>
      <w:sz w:val="18"/>
      <w:szCs w:val="18"/>
    </w:rPr>
  </w:style>
  <w:style w:type="paragraph" w:styleId="3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rPr>
      <w:sz w:val="24"/>
    </w:rPr>
  </w:style>
  <w:style w:type="character" w:customStyle="1" w:styleId="8">
    <w:name w:val="批注框文本 Char"/>
    <w:basedOn w:val="6"/>
    <w:link w:val="2"/>
    <w:qFormat/>
    <w:uiPriority w:val="0"/>
    <w:rPr>
      <w:kern w:val="2"/>
      <w:sz w:val="18"/>
      <w:szCs w:val="18"/>
    </w:rPr>
  </w:style>
  <w:style w:type="character" w:customStyle="1" w:styleId="9">
    <w:name w:val="页眉 Char"/>
    <w:basedOn w:val="6"/>
    <w:link w:val="4"/>
    <w:qFormat/>
    <w:uiPriority w:val="0"/>
    <w:rPr>
      <w:kern w:val="2"/>
      <w:sz w:val="18"/>
      <w:szCs w:val="18"/>
    </w:rPr>
  </w:style>
  <w:style w:type="character" w:customStyle="1" w:styleId="10">
    <w:name w:val="页脚 Char"/>
    <w:basedOn w:val="6"/>
    <w:link w:val="3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12</Pages>
  <Words>106</Words>
  <Characters>610</Characters>
  <Lines>5</Lines>
  <Paragraphs>1</Paragraphs>
  <TotalTime>9</TotalTime>
  <ScaleCrop>false</ScaleCrop>
  <LinksUpToDate>false</LinksUpToDate>
  <CharactersWithSpaces>715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2018-07-19T09:01:19Z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