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МИНИСТЕРСТВО ЦИФРОВОГО РАЗВИТИЯ СВЯЗИ И МАССОВЫХ КОММУНИКАЦИЙ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Ордена Трудового Красного Знамени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«Московский технический университет связи и информатики»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Кафедра «Математическая кибернетика и информационные технологии»</w:t>
      </w:r>
    </w:p>
    <w:p>
      <w:r>
        <w:rPr>
          <w:rFonts w:ascii="Times New Roman" w:hAnsi="Times New Roman" w:eastAsia="Times New Roman" w:cs="Times New Roman"/>
          <w:b w:val="0"/>
        </w:rPr>
      </w:r>
    </w:p>
    <w:p>
      <w:r>
        <w:rPr>
          <w:rFonts w:ascii="Times New Roman" w:hAnsi="Times New Roman" w:eastAsia="Times New Roman" w:cs="Times New Roman"/>
          <w:b w:val="0"/>
        </w:rPr>
      </w:r>
    </w:p>
    <w:p>
      <w:r>
        <w:rPr>
          <w:rFonts w:ascii="Times New Roman" w:hAnsi="Times New Roman" w:eastAsia="Times New Roman" w:cs="Times New Roman"/>
          <w:b w:val="0"/>
        </w:rPr>
      </w:r>
    </w:p>
    <w:p>
      <w:pPr>
        <w:pStyle w:val="Title"/>
        <w:jc w:val="center"/>
      </w:pPr>
      <w:r>
        <w:rPr>
          <w:rFonts w:ascii="Times New Roman" w:hAnsi="Times New Roman" w:eastAsia="Times New Roman" w:cs="Times New Roman"/>
        </w:rPr>
        <w:t>Лабораторная работа №2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Базовые SQL-запросы и фильтрация данных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</w:rPr>
        <w:t>База данных маркетплейса</w:t>
      </w:r>
    </w:p>
    <w:p>
      <w:r>
        <w:rPr>
          <w:rFonts w:ascii="Times New Roman" w:hAnsi="Times New Roman" w:eastAsia="Times New Roman" w:cs="Times New Roman"/>
          <w:b w:val="0"/>
        </w:rPr>
      </w:r>
    </w:p>
    <w:p>
      <w:r>
        <w:rPr>
          <w:rFonts w:ascii="Times New Roman" w:hAnsi="Times New Roman" w:eastAsia="Times New Roman" w:cs="Times New Roman"/>
          <w:b w:val="0"/>
        </w:rPr>
      </w:r>
    </w:p>
    <w:p>
      <w:r>
        <w:rPr>
          <w:rFonts w:ascii="Times New Roman" w:hAnsi="Times New Roman" w:eastAsia="Times New Roman" w:cs="Times New Roman"/>
          <w:b w:val="0"/>
        </w:rPr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</w:rPr>
        <w:t>Выполнил: студент группы БВТ2503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</w:rPr>
        <w:t>Дикарев Кирилл</w:t>
      </w:r>
    </w:p>
    <w:p>
      <w:r>
        <w:rPr>
          <w:rFonts w:ascii="Times New Roman" w:hAnsi="Times New Roman" w:eastAsia="Times New Roman" w:cs="Times New Roman"/>
          <w:b w:val="0"/>
        </w:rPr>
      </w:r>
    </w:p>
    <w:p>
      <w:r>
        <w:rPr>
          <w:rFonts w:ascii="Times New Roman" w:hAnsi="Times New Roman" w:eastAsia="Times New Roman" w:cs="Times New Roman"/>
          <w:b w:val="0"/>
        </w:rPr>
      </w:r>
    </w:p>
    <w:p>
      <w:r>
        <w:rPr>
          <w:rFonts w:ascii="Times New Roman" w:hAnsi="Times New Roman" w:eastAsia="Times New Roman" w:cs="Times New Roman"/>
          <w:b w:val="0"/>
        </w:rPr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</w:rPr>
        <w:t>Москва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</w:rPr>
        <w:t>2026</w:t>
      </w: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 Цель и задание</w:t>
      </w:r>
    </w:p>
    <w:p>
      <w:r>
        <w:rPr>
          <w:rFonts w:ascii="Times New Roman" w:hAnsi="Times New Roman" w:eastAsia="Times New Roman" w:cs="Times New Roman"/>
          <w:b w:val="0"/>
        </w:rPr>
        <w:t>Освоить наполнение связанных таблиц PostgreSQL и базовые SQL-запросы: выбор столбцов, устранение дубликатов, фильтрацию, сортировку и постраничный вывод.</w:t>
      </w:r>
    </w:p>
    <w:p>
      <w:r>
        <w:rPr>
          <w:rFonts w:ascii="Times New Roman" w:hAnsi="Times New Roman" w:eastAsia="Times New Roman" w:cs="Times New Roman"/>
          <w:b w:val="0"/>
        </w:rPr>
        <w:t>По заданию необходимо наполнить все таблицы согласованными данными, внести не менее 1000 строк в таблицы товаров и заказов; применить DISTINCT с псевдонимами, AND и OR со скобками, BETWEEN, IN, LIKE или ILIKE, IS NULL; реализовать сортировку по двум столбцам в разных направлениях и пагинацию LIMIT/OFFSET. Для запросов привести назначение, текст и фрагмент результата.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 Средства и исходная база</w:t>
      </w:r>
    </w:p>
    <w:p>
      <w:r>
        <w:rPr>
          <w:rFonts w:ascii="Times New Roman" w:hAnsi="Times New Roman" w:eastAsia="Times New Roman" w:cs="Times New Roman"/>
          <w:b w:val="0"/>
        </w:rPr>
        <w:t>Использованы PostgreSQL 17 в Docker, DBeaver и Git. Работа выполнена на 13 таблицах схемы public базы marketplace, созданных в лабораторной №1. Скрипты второй работы находятся в каталоге lab-02; основная точка запуска — all.sql.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3 Подготовка тестовых данных</w:t>
      </w:r>
    </w:p>
    <w:p>
      <w:r>
        <w:rPr>
          <w:rFonts w:ascii="Times New Roman" w:hAnsi="Times New Roman" w:eastAsia="Times New Roman" w:cs="Times New Roman"/>
          <w:b w:val="0"/>
        </w:rPr>
        <w:t>Через generate_series и INSERT … SELECT сформирована партия из 1200 товаров с префиксом «ЛР2». Остаток от деления распределяет категории и цены, CASE формирует заполненные и отсутствующие описания, сравнение задаёт активность. Пример формирования значений до записи в таблицу: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n,</w:t>
        <w:br/>
        <w:t xml:space="preserve">       'ЛР2 Товар №' || n AS title,</w:t>
        <w:br/>
        <w:t xml:space="preserve">       500 + (n % 100) * 500 AS price,</w:t>
        <w:br/>
        <w:t xml:space="preserve">       n % 4 &lt;&gt; 0 AS is_active,</w:t>
        <w:br/>
        <w:t xml:space="preserve">       CASE WHEN n % 7 = 0 THEN NULL</w:t>
        <w:br/>
        <w:t xml:space="preserve">            ELSE 'Описание товара №' || n END AS description</w:t>
        <w:br/>
        <w:t>FROM generate_series(0, 1199) AS g(n);</w:t>
      </w:r>
    </w:p>
    <w:p>
      <w:r>
        <w:rPr>
          <w:rFonts w:ascii="Times New Roman" w:hAnsi="Times New Roman" w:eastAsia="Times New Roman" w:cs="Times New Roman"/>
          <w:b w:val="0"/>
        </w:rPr>
        <w:t>Добавлены учебные продавец и покупатель, категории, корзина и адрес; 1200 заказов содержат по две разные позиции. Созданы 900 платежей, 600 доставок и 300 отзывов. Сумма платежа равна стоимости позиций; адрес доставки принадлежит покупателю.</w:t>
      </w:r>
    </w:p>
    <w:p>
      <w:r>
        <w:rPr>
          <w:rFonts w:ascii="Times New Roman" w:hAnsi="Times New Roman" w:eastAsia="Times New Roman" w:cs="Times New Roman"/>
          <w:b w:val="0"/>
        </w:rPr>
        <w:t>Существующие строки сохраняются. Фактические id находятся по ключам и меткам; RETURNING получает id нового заказа. ON CONFLICT и NOT EXISTS исключают повторную вставку учебной партии при последовательном запуске. Наполнение выполняется в транзакции, даты зафиксированы.</w:t>
      </w: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4 Объём данных</w:t>
      </w:r>
    </w:p>
    <w:p>
      <w:r>
        <w:rPr>
          <w:rFonts w:ascii="Times New Roman" w:hAnsi="Times New Roman" w:eastAsia="Times New Roman" w:cs="Times New Roman"/>
          <w:b w:val="0"/>
        </w:rPr>
        <w:t>Q01 подсчитывает строки во всех таблицах. Результат получен на тестовой базе с воспроизведёнными исходными данными: 1006 товаров и один заказ до запуска. Общие количества и id в другой базе могут отличаться.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'users' AS table_name, COUNT(*) AS row_count FROM public.users</w:t>
        <w:br/>
        <w:t>UNION ALL SELECT 'sellers', COUNT(*) FROM public.sellers</w:t>
        <w:br/>
        <w:t>UNION ALL SELECT 'categories', COUNT(*) FROM public.categories</w:t>
        <w:br/>
        <w:t>UNION ALL SELECT 'products', COUNT(*) FROM public.products</w:t>
        <w:br/>
        <w:t>UNION ALL SELECT 'stock', COUNT(*) FROM public.stock</w:t>
        <w:br/>
        <w:t>UNION ALL SELECT 'carts', COUNT(*) FROM public.carts</w:t>
        <w:br/>
        <w:t>UNION ALL SELECT 'cart_items', COUNT(*) FROM public.cart_items</w:t>
        <w:br/>
        <w:t>UNION ALL SELECT 'addresses', COUNT(*) FROM public.addresses</w:t>
        <w:br/>
        <w:t>UNION ALL SELECT 'orders', COUNT(*) FROM public.orders</w:t>
        <w:br/>
        <w:t>UNION ALL SELECT 'order_items', COUNT(*) FROM public.order_items</w:t>
        <w:br/>
        <w:t>UNION ALL SELECT 'payments', COUNT(*) FROM public.payments</w:t>
        <w:br/>
        <w:t>UNION ALL SELECT 'deliveries', COUNT(*) FROM public.deliveries</w:t>
        <w:br/>
        <w:t>UNION ALL SELECT 'reviews', COUNT(*) FROM public.reviews</w:t>
        <w:br/>
        <w:t>ORDER BY table_name;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3061"/>
        <w:gridCol w:w="1134"/>
        <w:gridCol w:w="3061"/>
        <w:gridCol w:w="1134"/>
      </w:tblGrid>
      <w:tr>
        <w:trPr>
          <w:tblHeader/>
          <w:cantSplit/>
        </w:trPr>
        <w:tc>
          <w:tcPr>
            <w:tcW w:type="dxa" w:w="306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Строк</w:t>
            </w:r>
          </w:p>
        </w:tc>
        <w:tc>
          <w:tcPr>
            <w:tcW w:type="dxa" w:w="306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Строк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sellers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categories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products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2206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stock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2206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carts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cart_items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addresses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1201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2401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payments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901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deliveries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601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reviews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302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b w:val="0"/>
        </w:rPr>
        <w:t>Требование по объёму выполнено: в products и orders более 1000 строк. Во всех 13 таблицах есть данные. Запросы Q02–Q12 ограничены префиксом «ЛР2», чтобы демонстрационные выборки не зависели от прежних упражнений.</w:t>
      </w: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5 Выборка и логические условия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Q02 DISTINCT и псевдонимы</w:t>
      </w:r>
    </w:p>
    <w:p>
      <w:r>
        <w:rPr>
          <w:rFonts w:ascii="Times New Roman" w:hAnsi="Times New Roman" w:eastAsia="Times New Roman" w:cs="Times New Roman"/>
          <w:b w:val="0"/>
        </w:rPr>
        <w:t>Уникальные пары цены и активности. Уникальный id исключён из списка, чтобы повторяющиеся пары могли объединяться.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DISTINCT price AS product_price, is_active AS active</w:t>
        <w:br/>
        <w:t>FROM public.products</w:t>
        <w:br/>
        <w:t>WHERE title LIKE 'ЛР2 %'</w:t>
        <w:br/>
        <w:t>ORDER BY product_price ASC, active ASC;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3402"/>
        <w:gridCol w:w="4989"/>
      </w:tblGrid>
      <w:tr>
        <w:trPr>
          <w:tblHeader/>
          <w:cantSplit/>
        </w:trPr>
        <w:tc>
          <w:tcPr>
            <w:tcW w:type="dxa" w:w="3402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product_price</w:t>
            </w:r>
          </w:p>
        </w:tc>
        <w:tc>
          <w:tcPr>
            <w:tcW w:type="dxa" w:w="4989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active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500.00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1000.00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1500.00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Q03 AND и OR со скобками</w:t>
      </w:r>
    </w:p>
    <w:p>
      <w:r>
        <w:rPr>
          <w:rFonts w:ascii="Times New Roman" w:hAnsi="Times New Roman" w:eastAsia="Times New Roman" w:cs="Times New Roman"/>
          <w:b w:val="0"/>
        </w:rPr>
        <w:t>Активные недорогие смартфоны либо активные дорогие ноутбуки. Скобки распространяют условие активности на обе альтернативы.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price, is_active</w:t>
        <w:br/>
        <w:t>FROM public.products</w:t>
        <w:br/>
        <w:t>WHERE is_active</w:t>
        <w:br/>
        <w:t xml:space="preserve">  AND ((title LIKE 'ЛР2 Смартфон №%' AND price &lt;= 5000)</w:t>
        <w:br/>
        <w:t xml:space="preserve">       OR (title LIKE 'ЛР2 Ноутбук №%' AND price &gt;= 40000))</w:t>
        <w:br/>
        <w:t>ORDER BY id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907"/>
        <w:gridCol w:w="3685"/>
        <w:gridCol w:w="1701"/>
        <w:gridCol w:w="2098"/>
      </w:tblGrid>
      <w:tr>
        <w:trPr>
          <w:tblHeader/>
          <w:cantSplit/>
        </w:trPr>
        <w:tc>
          <w:tcPr>
            <w:tcW w:type="dxa" w:w="907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685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70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  <w:tc>
          <w:tcPr>
            <w:tcW w:type="dxa" w:w="2098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is_active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1012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Смартфон №5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3000.00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1088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Ноутбук №81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41000.00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6 Предикаты диапазона и поиска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Q04 Диапазон BETWEEN</w:t>
      </w:r>
    </w:p>
    <w:p>
      <w:r>
        <w:rPr>
          <w:rFonts w:ascii="Times New Roman" w:hAnsi="Times New Roman" w:eastAsia="Times New Roman" w:cs="Times New Roman"/>
          <w:b w:val="0"/>
        </w:rPr>
        <w:t>Товары с ценой от 1000 до 2000 включительно. Без LIMIT условию соответствуют 36 строк.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</w:t>
        <w:br/>
        <w:t>FROM public.products</w:t>
        <w:br/>
        <w:t>WHERE title LIKE 'ЛР2 %' AND price BETWEEN 1000 AND 2000</w:t>
        <w:br/>
        <w:t>ORDER BY price ASC, id ASC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1008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Ноутбук №1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1000.00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1108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Ноутбук №101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1000.00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Q05 Принадлежность списку IN</w:t>
      </w:r>
    </w:p>
    <w:p>
      <w:r>
        <w:rPr>
          <w:rFonts w:ascii="Times New Roman" w:hAnsi="Times New Roman" w:eastAsia="Times New Roman" w:cs="Times New Roman"/>
          <w:b w:val="0"/>
        </w:rPr>
        <w:t>Товары с одной из трёх перечисленных цен.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</w:t>
        <w:br/>
        <w:t>FROM public.products</w:t>
        <w:br/>
        <w:t>WHERE title LIKE 'ЛР2 %' AND price IN (500, 1000, 1500)</w:t>
        <w:br/>
        <w:t>ORDER BY id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1007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Смартфон №0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500.00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1008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Ноутбук №1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1000.00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Q06 Поиск через ILIKE</w:t>
      </w:r>
    </w:p>
    <w:p>
      <w:r>
        <w:rPr>
          <w:rFonts w:ascii="Times New Roman" w:hAnsi="Times New Roman" w:eastAsia="Times New Roman" w:cs="Times New Roman"/>
          <w:b w:val="0"/>
        </w:rPr>
        <w:t>Поиск смартфонов без учёта регистра. Символ % допускает произвольное количество символов.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</w:t>
        <w:br/>
        <w:t>FROM public.products</w:t>
        <w:br/>
        <w:t>WHERE title ILIKE 'ЛР2 %СМАРТФОН%'</w:t>
        <w:br/>
        <w:t>ORDER BY id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1007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Смартфон №0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500.00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1012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Смартфон №5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3000.00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7 Отсутствующие значения и сортировка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Q07 Шаблон LIKE</w:t>
      </w:r>
    </w:p>
    <w:p>
      <w:r>
        <w:rPr>
          <w:rFonts w:ascii="Times New Roman" w:hAnsi="Times New Roman" w:eastAsia="Times New Roman" w:cs="Times New Roman"/>
          <w:b w:val="0"/>
        </w:rPr>
        <w:t>Символ _ соответствует ровно одному символу после №. Книга с номером 12 в результат не входит.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</w:t>
        <w:br/>
        <w:t>FROM public.products</w:t>
        <w:br/>
        <w:t>WHERE title LIKE 'ЛР2 Книга №_'</w:t>
        <w:br/>
        <w:t>ORDER BY id;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7257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7257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1009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Книга №2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1014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Книга №7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Q08 Проверка IS NULL</w:t>
      </w:r>
    </w:p>
    <w:p>
      <w:r>
        <w:rPr>
          <w:rFonts w:ascii="Times New Roman" w:hAnsi="Times New Roman" w:eastAsia="Times New Roman" w:cs="Times New Roman"/>
          <w:b w:val="0"/>
        </w:rPr>
        <w:t>Товары без описания. COALESCE подставляет текст только при выводе. Всего таких товаров в партии 172.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COALESCE(description, 'Нет описания') AS description</w:t>
        <w:br/>
        <w:t>FROM public.products</w:t>
        <w:br/>
        <w:t>WHERE title LIKE 'ЛР2 %' AND description IS NULL</w:t>
        <w:br/>
        <w:t>ORDER BY id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1007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Смартфон №0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Нет описания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1014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Книга №7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Нет описания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Q09 Сортировка в разных направлениях</w:t>
      </w:r>
    </w:p>
    <w:p>
      <w:r>
        <w:rPr>
          <w:rFonts w:ascii="Times New Roman" w:hAnsi="Times New Roman" w:eastAsia="Times New Roman" w:cs="Times New Roman"/>
          <w:b w:val="0"/>
        </w:rPr>
        <w:t>Цена убывает, при равной цене id возрастает. Дополнительный уникальный ключ делает порядок однозначным.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</w:t>
        <w:br/>
        <w:t>FROM public.products</w:t>
        <w:br/>
        <w:t>WHERE title LIKE 'ЛР2 %'</w:t>
        <w:br/>
        <w:t>ORDER BY price DESC, id ASC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1106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Чехол №99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50000.00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1206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Чехол №199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50000.00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8 Постраничный вывод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Q10 Первая страница</w:t>
      </w:r>
    </w:p>
    <w:p>
      <w:r>
        <w:rPr>
          <w:rFonts w:ascii="Times New Roman" w:hAnsi="Times New Roman" w:eastAsia="Times New Roman" w:cs="Times New Roman"/>
          <w:b w:val="0"/>
        </w:rPr>
        <w:t>Первые 10 товаров в порядке убывания цены и возрастания id.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</w:t>
        <w:br/>
        <w:t>FROM public.products</w:t>
        <w:br/>
        <w:t>WHERE title LIKE 'ЛР2 %'</w:t>
        <w:br/>
        <w:t>ORDER BY price DESC, id ASC</w:t>
        <w:br/>
        <w:t>LIMIT 10 OFFSET 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1106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Чехол №99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50000.00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1206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Чехол №199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50000.00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Q11 Вторая страница</w:t>
      </w:r>
    </w:p>
    <w:p>
      <w:r>
        <w:rPr>
          <w:rFonts w:ascii="Times New Roman" w:hAnsi="Times New Roman" w:eastAsia="Times New Roman" w:cs="Times New Roman"/>
          <w:b w:val="0"/>
        </w:rPr>
        <w:t>Пропускаются первые 10 строк в том же порядке. С первой страницей пересечений нет.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price</w:t>
        <w:br/>
        <w:t>FROM public.products</w:t>
        <w:br/>
        <w:t>WHERE title LIKE 'ЛР2 %'</w:t>
        <w:br/>
        <w:t>ORDER BY price DESC, id ASC</w:t>
        <w:br/>
        <w:t>LIMIT 10 OFFSET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2106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Чехол №1099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50000.00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2206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Чехол №1199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50000.00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Q12 Положение NULL</w:t>
      </w:r>
    </w:p>
    <w:p>
      <w:r>
        <w:rPr>
          <w:rFonts w:ascii="Times New Roman" w:hAnsi="Times New Roman" w:eastAsia="Times New Roman" w:cs="Times New Roman"/>
          <w:b w:val="0"/>
        </w:rPr>
        <w:t>NULLS FIRST ставит отсутствующие описания перед заполненными.</w:t>
      </w:r>
    </w:p>
    <w:p>
      <w:pPr>
        <w:pStyle w:val="SQLCode"/>
      </w:pPr>
      <w:r>
        <w:rPr>
          <w:rFonts w:ascii="Courier New" w:hAnsi="Courier New" w:eastAsia="Courier New" w:cs="Courier New"/>
        </w:rPr>
        <w:t>SELECT id, title, description</w:t>
        <w:br/>
        <w:t>FROM public.products</w:t>
        <w:br/>
        <w:t>WHERE title LIKE 'ЛР2 %'</w:t>
        <w:br/>
        <w:t>ORDER BY description ASC NULLS FIRST, id ASC</w:t>
        <w:br/>
        <w:t>LIMIT 10;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134"/>
        <w:gridCol w:w="5386"/>
        <w:gridCol w:w="1871"/>
      </w:tblGrid>
      <w:tr>
        <w:trPr>
          <w:tblHeader/>
          <w:cantSplit/>
        </w:trPr>
        <w:tc>
          <w:tcPr>
            <w:tcW w:type="dxa" w:w="113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38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871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1007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Смартфон №0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1014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ЛР2 Книга №7</w:t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9 Проверка выполнения</w:t>
      </w:r>
    </w:p>
    <w:p>
      <w:r>
        <w:rPr>
          <w:rFonts w:ascii="Times New Roman" w:hAnsi="Times New Roman" w:eastAsia="Times New Roman" w:cs="Times New Roman"/>
          <w:b w:val="0"/>
        </w:rPr>
        <w:t>Полный скрипт выполнен в тестовой базе PostgreSQL 17 с остановкой при первой ошибке. Проверены наполненность таблиц, размер партии, две позиции в учебном заказе, наличие остатков, суммы платежей, принадлежность адресов, распределение NULL и активности и непересечение страниц.</w:t>
      </w:r>
    </w:p>
    <w:p>
      <w:r>
        <w:rPr>
          <w:rFonts w:ascii="Times New Roman" w:hAnsi="Times New Roman" w:eastAsia="Times New Roman" w:cs="Times New Roman"/>
          <w:b w:val="0"/>
        </w:rPr>
        <w:t>Контрольные суммы исходных строк до и после наполнения совпали. После повторного запуска содержимое всех 13 таблиц также совпало с первым результатом: дубликаты не добавились. В DBeaver при выполнении на базе marketplace выведено сообщение «Проверки лабораторной №2 пройдены».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10 Соответствие заданию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6236"/>
        <w:gridCol w:w="2154"/>
      </w:tblGrid>
      <w:tr>
        <w:trPr>
          <w:tblHeader/>
          <w:cantSplit/>
        </w:trPr>
        <w:tc>
          <w:tcPr>
            <w:tcW w:type="dxa" w:w="6236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2154"/>
            <w:vAlign w:val="center"/>
            <w:shd w:fill="E9E9E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Все таблицы наполнены; товары и заказы ≥ 1000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seed.sql и Q01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DISTINCT и псевдонимы столбцов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Q02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AND и OR со скобками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Q03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BETWEEN и IN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Q04 и Q05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LIKE или ILIKE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Q06 и Q07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IS NULL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Q08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Сортировка по двум столбцам в разных направлениях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Q09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LIMIT и OFFSET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Q10 и Q11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11 Вывод</w:t>
      </w:r>
    </w:p>
    <w:p>
      <w:r>
        <w:rPr>
          <w:rFonts w:ascii="Times New Roman" w:hAnsi="Times New Roman" w:eastAsia="Times New Roman" w:cs="Times New Roman"/>
          <w:b w:val="0"/>
        </w:rPr>
        <w:t>В существующие таблицы базы маркетплейса добавлены согласованные тестовые данные. Выполнены все требуемые выборки: с устранением дубликатов, логическими условиями, предикатами, сортировкой и пагинацией. Наполнение поддерживает повторный последовательный запуск и сохраняет ранее созданные строки.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Источники</w:t>
      </w:r>
    </w:p>
    <w:p>
      <w:r>
        <w:rPr>
          <w:rFonts w:ascii="Times New Roman" w:hAnsi="Times New Roman" w:eastAsia="Times New Roman" w:cs="Times New Roman"/>
          <w:b w:val="0"/>
        </w:rPr>
        <w:t>Учебное пособие МОБД. Лабораторная работа №2 «Базовые SQL-запросы и фильтрация данных», с. 19–22.</w:t>
      </w:r>
    </w:p>
    <w:p>
      <w:r>
        <w:rPr>
          <w:rFonts w:ascii="Times New Roman" w:hAnsi="Times New Roman" w:eastAsia="Times New Roman" w:cs="Times New Roman"/>
          <w:b w:val="0"/>
        </w:rPr>
        <w:t>Материалы проекта: lab-02/seed.sql, queries.sql, verify.sql и all.sql. Полные скрипты предназначены для повторного выполнения в PostgreSQL.</w:t>
      </w:r>
    </w:p>
    <w:sectPr w:rsidR="00FC693F" w:rsidRPr="0006063C" w:rsidSect="00034616">
      <w:footerReference w:type="default" r:id="rId9"/>
      <w:pgSz w:w="11906" w:h="16838"/>
      <w:pgMar w:top="964" w:right="1020" w:bottom="96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keepLines/>
      <w:spacing w:after="100" w:line="240" w:lineRule="auto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— Базовые SQL-запросы и фильтрация данных</dc:title>
  <dc:subject>Математические основы баз данных</dc:subject>
  <dc:creator>Дикарев Кирилл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