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p7k2d1hvnr78" w:id="0"/>
      <w:bookmarkEnd w:id="0"/>
      <w:r w:rsidDel="00000000" w:rsidR="00000000" w:rsidRPr="00000000">
        <w:rPr>
          <w:b w:val="1"/>
          <w:rtl w:val="0"/>
        </w:rPr>
        <w:t xml:space="preserve">Customer Churn Prediction for a Telecom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kcw6nbdj4wi3" w:id="1"/>
      <w:bookmarkEnd w:id="1"/>
      <w:r w:rsidDel="00000000" w:rsidR="00000000" w:rsidRPr="00000000">
        <w:rPr>
          <w:b w:val="1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cej4225xbqi5" w:id="2"/>
      <w:bookmarkEnd w:id="2"/>
      <w:r w:rsidDel="00000000" w:rsidR="00000000" w:rsidRPr="00000000">
        <w:rPr>
          <w:b w:val="1"/>
          <w:rtl w:val="0"/>
        </w:rPr>
        <w:t xml:space="preserve">Business Need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are a data scientist at </w:t>
      </w:r>
      <w:r w:rsidDel="00000000" w:rsidR="00000000" w:rsidRPr="00000000">
        <w:rPr>
          <w:b w:val="1"/>
          <w:rtl w:val="0"/>
        </w:rPr>
        <w:t xml:space="preserve">Synergy Telecom Inc.</w:t>
      </w:r>
      <w:r w:rsidDel="00000000" w:rsidR="00000000" w:rsidRPr="00000000">
        <w:rPr>
          <w:rtl w:val="0"/>
        </w:rPr>
        <w:t xml:space="preserve">, a leading telecommunications company. The company is facing a significant challenge with customer churn, which is customers leaving for competitors. Acquiring a new customer is five times more expensive than retaining an existing one, so reducing churn is a top business priority.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marketing department wants to launch a targeted retention campaign, offering special discounts and plan upgrades to customers who are at high risk of churning. However, they don't know who to target. A broad campaign would be too costly, while no campaign means continued revenue loss.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Your task is to analyze customer data and build a machine learning model that can accurately predict which customers are likely to churn in the near future. More importantly, you must identify the </w:t>
      </w:r>
      <w:r w:rsidDel="00000000" w:rsidR="00000000" w:rsidRPr="00000000">
        <w:rPr>
          <w:b w:val="1"/>
          <w:rtl w:val="0"/>
        </w:rPr>
        <w:t xml:space="preserve">key drivers</w:t>
      </w:r>
      <w:r w:rsidDel="00000000" w:rsidR="00000000" w:rsidRPr="00000000">
        <w:rPr>
          <w:rtl w:val="0"/>
        </w:rPr>
        <w:t xml:space="preserve"> of churn. Understanding </w:t>
      </w:r>
      <w:r w:rsidDel="00000000" w:rsidR="00000000" w:rsidRPr="00000000">
        <w:rPr>
          <w:i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 customers leave is critical for Synergy Telecom to address root causes and improve its services.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This project will involve: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Analyzing and preprocessing a real-world dataset with mixed data types.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Building and comparing a simple baseline model with a more powerful one.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Evaluating model performance with a focus on identifying at-risk customers.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Interpreting the model's decisions to provide actionable insights to the business.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99k0rjfnyftc" w:id="3"/>
      <w:bookmarkEnd w:id="3"/>
      <w:r w:rsidDel="00000000" w:rsidR="00000000" w:rsidRPr="00000000">
        <w:rPr>
          <w:b w:val="1"/>
          <w:rtl w:val="0"/>
        </w:rPr>
        <w:t xml:space="preserve">Data and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You will be using the </w:t>
      </w:r>
      <w:r w:rsidDel="00000000" w:rsidR="00000000" w:rsidRPr="00000000">
        <w:rPr>
          <w:b w:val="1"/>
          <w:rtl w:val="0"/>
        </w:rPr>
        <w:t xml:space="preserve">Telco Customer Churn</w:t>
      </w:r>
      <w:r w:rsidDel="00000000" w:rsidR="00000000" w:rsidRPr="00000000">
        <w:rPr>
          <w:rtl w:val="0"/>
        </w:rPr>
        <w:t xml:space="preserve"> dataset, a popular and realistic dataset provided by IBM.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Source: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Kaggle: Telco Customer Churn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The dataset contains information about 7,043 customers of a fictional telecom company. Each row represents a unique customer.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Key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Customer Demographics: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SeniorCitizen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Partner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Dependents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Account Information: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tenure</w:t>
      </w:r>
      <w:r w:rsidDel="00000000" w:rsidR="00000000" w:rsidRPr="00000000">
        <w:rPr>
          <w:rtl w:val="0"/>
        </w:rPr>
        <w:t xml:space="preserve"> (how long they've been a customer),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PaymentMethod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MonthlyCharges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TotalCharges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Subscribed Services: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PhoneService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MultipleLines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InternetService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OnlineSecurity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OnlineBackup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DeviceProtection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TechSupport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StreamingTV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StreamingMovies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Target Variable: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Churn</w:t>
      </w:r>
      <w:r w:rsidDel="00000000" w:rsidR="00000000" w:rsidRPr="00000000">
        <w:rPr>
          <w:rtl w:val="0"/>
        </w:rPr>
        <w:t xml:space="preserve"> (A binary feature: 'Yes' or 'No').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Critical Challenge: Data Preprocessing.</w:t>
      </w:r>
      <w:r w:rsidDel="00000000" w:rsidR="00000000" w:rsidRPr="00000000">
        <w:rPr>
          <w:rtl w:val="0"/>
        </w:rPr>
        <w:t xml:space="preserve"> The dataset contains a mix of numerical and categorical features.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TotalCharges</w:t>
      </w:r>
      <w:r w:rsidDel="00000000" w:rsidR="00000000" w:rsidRPr="00000000">
        <w:rPr>
          <w:rtl w:val="0"/>
        </w:rPr>
        <w:t xml:space="preserve"> column is stored as an object and contains missing values that must be handled carefully. You will need a robust preprocessing strategy to prepare the data for modeling.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lsar0vu4ynuf" w:id="4"/>
      <w:bookmarkEnd w:id="4"/>
      <w:r w:rsidDel="00000000" w:rsidR="00000000" w:rsidRPr="00000000">
        <w:rPr>
          <w:b w:val="1"/>
          <w:rtl w:val="0"/>
        </w:rPr>
        <w:t xml:space="preserve">Learning Outcomes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Perform a comprehensive Exploratory Data Analysis (EDA) to uncover initial insights.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Develop a robust data cleaning and preprocessing pipeline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Effectively encode categorical variables and scale numerical features.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Train and evaluate classification models like </w:t>
      </w:r>
      <w:r w:rsidDel="00000000" w:rsidR="00000000" w:rsidRPr="00000000">
        <w:rPr>
          <w:b w:val="1"/>
          <w:rtl w:val="0"/>
        </w:rPr>
        <w:t xml:space="preserve">Logistic Regression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XGBoost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Interpret model predictions using </w:t>
      </w:r>
      <w:r w:rsidDel="00000000" w:rsidR="00000000" w:rsidRPr="00000000">
        <w:rPr>
          <w:b w:val="1"/>
          <w:rtl w:val="0"/>
        </w:rPr>
        <w:t xml:space="preserve">SHAP</w:t>
      </w:r>
      <w:r w:rsidDel="00000000" w:rsidR="00000000" w:rsidRPr="00000000">
        <w:rPr>
          <w:rtl w:val="0"/>
        </w:rPr>
        <w:t xml:space="preserve"> to identify the main drivers of churn.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Translate model findings into clear, actionable business recommendations.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Knowledge: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Grasp the business impact of customer churn and the role of predictive analytics in retention strategies.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Understand how to evaluate a classification model beyond simple accuracy (e.g., using AUC, F1-Score).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Justify model selection based on both performance and interpretability.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3dozb09zsnf1" w:id="5"/>
      <w:bookmarkEnd w:id="5"/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rPr>
          <w:b w:val="1"/>
        </w:rPr>
      </w:pPr>
      <w:bookmarkStart w:colFirst="0" w:colLast="0" w:name="_e056fo8tketz" w:id="6"/>
      <w:bookmarkEnd w:id="6"/>
      <w:r w:rsidDel="00000000" w:rsidR="00000000" w:rsidRPr="00000000">
        <w:rPr>
          <w:b w:val="1"/>
          <w:rtl w:val="0"/>
        </w:rPr>
        <w:t xml:space="preserve">Phase 1 - Exploratory Data Analysis and Preprocessing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Define the precise goal, understand, and clean the data.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Your Tasks: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Data Loading and Initial Cleaning: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Load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Telco-Customer-Churn.csv</w:t>
      </w:r>
      <w:r w:rsidDel="00000000" w:rsidR="00000000" w:rsidRPr="00000000">
        <w:rPr>
          <w:rtl w:val="0"/>
        </w:rPr>
        <w:t xml:space="preserve"> dataset.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Inspect the data types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.info()</w:t>
      </w:r>
      <w:r w:rsidDel="00000000" w:rsidR="00000000" w:rsidRPr="00000000">
        <w:rPr>
          <w:rtl w:val="0"/>
        </w:rPr>
        <w:t xml:space="preserve">). Notice that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TotalCharges</w:t>
      </w:r>
      <w:r w:rsidDel="00000000" w:rsidR="00000000" w:rsidRPr="00000000">
        <w:rPr>
          <w:rtl w:val="0"/>
        </w:rPr>
        <w:t xml:space="preserve"> is an object type. Investigate why and convert it to a numeric type, handling any errors or missing values that arise. This is a critical first step.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Exploratory Data Analysis (EDA):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Analyze the target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Churn</w:t>
      </w:r>
      <w:r w:rsidDel="00000000" w:rsidR="00000000" w:rsidRPr="00000000">
        <w:rPr>
          <w:rtl w:val="0"/>
        </w:rPr>
        <w:t xml:space="preserve">. Is the dataset balanced?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Create visualizations to understand the relationship between key features and churn. For example:</w:t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Does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tenure</w:t>
      </w:r>
      <w:r w:rsidDel="00000000" w:rsidR="00000000" w:rsidRPr="00000000">
        <w:rPr>
          <w:rtl w:val="0"/>
        </w:rPr>
        <w:t xml:space="preserve"> affect churn? (e.g., a histogram of tenure for churned vs. non-churned customers).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How does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</w:t>
      </w:r>
      <w:r w:rsidDel="00000000" w:rsidR="00000000" w:rsidRPr="00000000">
        <w:rPr>
          <w:rtl w:val="0"/>
        </w:rPr>
        <w:t xml:space="preserve"> type (Month-to-month, One year, Two year) relate to churn? (e.g., a count plot).</w:t>
      </w:r>
    </w:p>
    <w:p w:rsidR="00000000" w:rsidDel="00000000" w:rsidP="00000000" w:rsidRDefault="00000000" w:rsidRPr="00000000" w14:paraId="00000041">
      <w:pPr>
        <w:numPr>
          <w:ilvl w:val="2"/>
          <w:numId w:val="4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Are customers with higher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MonthlyCharges</w:t>
      </w:r>
      <w:r w:rsidDel="00000000" w:rsidR="00000000" w:rsidRPr="00000000">
        <w:rPr>
          <w:rtl w:val="0"/>
        </w:rPr>
        <w:t xml:space="preserve"> more likely to leave?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Data Preprocessing Pipeline: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Separate your data into features (X) and the target (y).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Perform a train-test split.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ColumnTransformer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Pipeline</w:t>
      </w:r>
      <w:r w:rsidDel="00000000" w:rsidR="00000000" w:rsidRPr="00000000">
        <w:rPr>
          <w:rtl w:val="0"/>
        </w:rPr>
        <w:t xml:space="preserve"> to build a preprocessing workflow that:</w:t>
      </w:r>
    </w:p>
    <w:p w:rsidR="00000000" w:rsidDel="00000000" w:rsidP="00000000" w:rsidRDefault="00000000" w:rsidRPr="00000000" w14:paraId="00000046">
      <w:pPr>
        <w:numPr>
          <w:ilvl w:val="2"/>
          <w:numId w:val="4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Scales</w:t>
      </w:r>
      <w:r w:rsidDel="00000000" w:rsidR="00000000" w:rsidRPr="00000000">
        <w:rPr>
          <w:rtl w:val="0"/>
        </w:rPr>
        <w:t xml:space="preserve"> numerical features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tenure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MonthlyCharges</w:t>
      </w:r>
      <w:r w:rsidDel="00000000" w:rsidR="00000000" w:rsidRPr="00000000">
        <w:rPr>
          <w:rtl w:val="0"/>
        </w:rPr>
        <w:t xml:space="preserve">)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StandardScaler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2"/>
          <w:numId w:val="4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Encodes</w:t>
      </w:r>
      <w:r w:rsidDel="00000000" w:rsidR="00000000" w:rsidRPr="00000000">
        <w:rPr>
          <w:rtl w:val="0"/>
        </w:rPr>
        <w:t xml:space="preserve"> categorical features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OneHotEncoder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pStyle w:val="Heading4"/>
        <w:rPr>
          <w:b w:val="1"/>
        </w:rPr>
      </w:pPr>
      <w:bookmarkStart w:colFirst="0" w:colLast="0" w:name="_u1lydweur0qo" w:id="7"/>
      <w:bookmarkEnd w:id="7"/>
      <w:r w:rsidDel="00000000" w:rsidR="00000000" w:rsidRPr="00000000">
        <w:rPr>
          <w:b w:val="1"/>
          <w:rtl w:val="0"/>
        </w:rPr>
        <w:t xml:space="preserve">Phase 2 - Model Building and Evaluation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Build and evaluate a machine learning model.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Your Tasks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Baseline Model: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Build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Pipeline</w:t>
      </w:r>
      <w:r w:rsidDel="00000000" w:rsidR="00000000" w:rsidRPr="00000000">
        <w:rPr>
          <w:rtl w:val="0"/>
        </w:rPr>
        <w:t xml:space="preserve"> that includes your preprocessing steps and a </w:t>
      </w:r>
      <w:r w:rsidDel="00000000" w:rsidR="00000000" w:rsidRPr="00000000">
        <w:rPr>
          <w:b w:val="1"/>
          <w:rtl w:val="0"/>
        </w:rPr>
        <w:t xml:space="preserve">Logistic Regression</w:t>
      </w:r>
      <w:r w:rsidDel="00000000" w:rsidR="00000000" w:rsidRPr="00000000">
        <w:rPr>
          <w:rtl w:val="0"/>
        </w:rPr>
        <w:t xml:space="preserve"> model.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Train the model on your training data.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Advanced Model: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Build a second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Pipeline</w:t>
      </w:r>
      <w:r w:rsidDel="00000000" w:rsidR="00000000" w:rsidRPr="00000000">
        <w:rPr>
          <w:rtl w:val="0"/>
        </w:rPr>
        <w:t xml:space="preserve"> that includes your preprocessing steps and a more powerful model like </w:t>
      </w:r>
      <w:r w:rsidDel="00000000" w:rsidR="00000000" w:rsidRPr="00000000">
        <w:rPr>
          <w:b w:val="1"/>
          <w:rtl w:val="0"/>
        </w:rPr>
        <w:t xml:space="preserve">XGBoost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XGBClassifier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Train this model on the same training data.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Model Evaluation: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For both models, make predictions on your test set.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Evaluate their performance using the following: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Confusion Matrix:</w:t>
      </w:r>
      <w:r w:rsidDel="00000000" w:rsidR="00000000" w:rsidRPr="00000000">
        <w:rPr>
          <w:rtl w:val="0"/>
        </w:rPr>
        <w:t xml:space="preserve"> To see the trade-off between correctly identifying churners and non-churners.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Classification Report:</w:t>
      </w:r>
      <w:r w:rsidDel="00000000" w:rsidR="00000000" w:rsidRPr="00000000">
        <w:rPr>
          <w:rtl w:val="0"/>
        </w:rPr>
        <w:t xml:space="preserve"> To see precision, recall, and F1-score.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AUC Score:</w:t>
      </w:r>
      <w:r w:rsidDel="00000000" w:rsidR="00000000" w:rsidRPr="00000000">
        <w:rPr>
          <w:rtl w:val="0"/>
        </w:rPr>
        <w:t xml:space="preserve"> To measure the model's overall ability to distinguish between the two classes.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Compare the two models. Which one performs better? Why?</w:t>
      </w:r>
    </w:p>
    <w:p w:rsidR="00000000" w:rsidDel="00000000" w:rsidP="00000000" w:rsidRDefault="00000000" w:rsidRPr="00000000" w14:paraId="00000058">
      <w:pPr>
        <w:pStyle w:val="Heading4"/>
        <w:rPr>
          <w:b w:val="1"/>
        </w:rPr>
      </w:pPr>
      <w:bookmarkStart w:colFirst="0" w:colLast="0" w:name="_7wytlutyffvf" w:id="8"/>
      <w:bookmarkEnd w:id="8"/>
      <w:r w:rsidDel="00000000" w:rsidR="00000000" w:rsidRPr="00000000">
        <w:rPr>
          <w:b w:val="1"/>
          <w:rtl w:val="0"/>
        </w:rPr>
        <w:t xml:space="preserve">Phase 3 - Model Interpretation and Business Recommendations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Model interpretation and recommendation.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Your Tasks: 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Identify Churn Drivers: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Using your best-performing model (likely XGBoost), use the </w:t>
      </w:r>
      <w:r w:rsidDel="00000000" w:rsidR="00000000" w:rsidRPr="00000000">
        <w:rPr>
          <w:b w:val="1"/>
          <w:rtl w:val="0"/>
        </w:rPr>
        <w:t xml:space="preserve">SHAP</w:t>
      </w:r>
      <w:r w:rsidDel="00000000" w:rsidR="00000000" w:rsidRPr="00000000">
        <w:rPr>
          <w:rtl w:val="0"/>
        </w:rPr>
        <w:t xml:space="preserve"> library to understand which features are most important for predicting churn.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Generate a </w:t>
      </w:r>
      <w:r w:rsidDel="00000000" w:rsidR="00000000" w:rsidRPr="00000000">
        <w:rPr>
          <w:b w:val="1"/>
          <w:rtl w:val="0"/>
        </w:rPr>
        <w:t xml:space="preserve">SHAP summary plot</w:t>
      </w:r>
      <w:r w:rsidDel="00000000" w:rsidR="00000000" w:rsidRPr="00000000">
        <w:rPr>
          <w:rtl w:val="0"/>
        </w:rPr>
        <w:t xml:space="preserve">. What are the top 5 factors that influence the model's predictions?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Create a "Profile" of a High-Risk Customer: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Based on your EDA and SHAP analysis, describe the typical customer who is likely to churn. (e.g., "Customers on a month-to-month contract with high monthly charges and no tech support are at the highest risk.").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Formulate Actionable Recommendations: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Write a short report (5-10 pages) for the "Head of Marketing."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Your report must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brief summary of the project goal.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key factors driving customer churn (with a visualization like the SHAP plot).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At least </w:t>
      </w:r>
      <w:r w:rsidDel="00000000" w:rsidR="00000000" w:rsidRPr="00000000">
        <w:rPr>
          <w:b w:val="1"/>
          <w:rtl w:val="0"/>
        </w:rPr>
        <w:t xml:space="preserve">three concrete, data-driven recommendations</w:t>
      </w:r>
      <w:r w:rsidDel="00000000" w:rsidR="00000000" w:rsidRPr="00000000">
        <w:rPr>
          <w:rtl w:val="0"/>
        </w:rPr>
        <w:t xml:space="preserve"> for the marketing team. (e.g., "Offer a 15% discount to high-risk customers if they switch from a monthly to a one-year contract.").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blastchar/telco-customer-chur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