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B5" w:rsidRPr="00A208D9" w:rsidRDefault="00A208D9">
      <w:pPr>
        <w:spacing w:after="236" w:line="240" w:lineRule="auto"/>
        <w:ind w:left="10" w:right="-15"/>
        <w:jc w:val="center"/>
        <w:rPr>
          <w:rFonts w:ascii="Verdana" w:hAnsi="Verdana"/>
          <w:color w:val="auto"/>
          <w:sz w:val="40"/>
          <w:szCs w:val="40"/>
        </w:rPr>
      </w:pPr>
      <w:r w:rsidRPr="00A208D9">
        <w:rPr>
          <w:rFonts w:ascii="Verdana" w:eastAsia="Arial" w:hAnsi="Verdana" w:cs="Arial"/>
          <w:b/>
          <w:color w:val="auto"/>
          <w:sz w:val="40"/>
          <w:szCs w:val="40"/>
        </w:rPr>
        <w:t>AAiT ITSC</w:t>
      </w:r>
      <w:r w:rsidR="0071107F" w:rsidRPr="00A208D9">
        <w:rPr>
          <w:rFonts w:ascii="Verdana" w:eastAsia="Arial" w:hAnsi="Verdana" w:cs="Arial"/>
          <w:b/>
          <w:color w:val="auto"/>
          <w:sz w:val="40"/>
          <w:szCs w:val="40"/>
        </w:rPr>
        <w:t xml:space="preserve"> 4</w:t>
      </w:r>
      <w:r w:rsidRPr="00A208D9">
        <w:rPr>
          <w:rFonts w:ascii="Verdana" w:eastAsia="Arial" w:hAnsi="Verdana" w:cs="Arial"/>
          <w:b/>
          <w:color w:val="auto"/>
          <w:sz w:val="40"/>
          <w:szCs w:val="40"/>
        </w:rPr>
        <w:t>9</w:t>
      </w:r>
      <w:r w:rsidR="0071107F" w:rsidRPr="00A208D9">
        <w:rPr>
          <w:rFonts w:ascii="Verdana" w:eastAsia="Arial" w:hAnsi="Verdana" w:cs="Arial"/>
          <w:b/>
          <w:color w:val="auto"/>
          <w:sz w:val="40"/>
          <w:szCs w:val="40"/>
        </w:rPr>
        <w:t xml:space="preserve">31 Operating Systems </w:t>
      </w:r>
    </w:p>
    <w:p w:rsidR="002434B5" w:rsidRDefault="0071107F" w:rsidP="00A208D9">
      <w:pPr>
        <w:spacing w:after="235" w:line="240" w:lineRule="auto"/>
        <w:ind w:left="10" w:right="-15"/>
        <w:jc w:val="center"/>
      </w:pPr>
      <w:r w:rsidRPr="00A208D9">
        <w:rPr>
          <w:rFonts w:ascii="Verdana" w:eastAsia="Arial" w:hAnsi="Verdana" w:cs="Arial"/>
          <w:b/>
          <w:color w:val="auto"/>
          <w:sz w:val="40"/>
          <w:szCs w:val="40"/>
        </w:rPr>
        <w:t xml:space="preserve">Lab </w:t>
      </w:r>
      <w:r w:rsidR="008C36F3">
        <w:rPr>
          <w:rFonts w:ascii="Verdana" w:eastAsia="Arial" w:hAnsi="Verdana" w:cs="Arial"/>
          <w:b/>
          <w:color w:val="auto"/>
          <w:sz w:val="40"/>
          <w:szCs w:val="40"/>
        </w:rPr>
        <w:t>4</w:t>
      </w:r>
      <w:bookmarkStart w:id="0" w:name="_GoBack"/>
      <w:bookmarkEnd w:id="0"/>
      <w:r w:rsidR="00A208D9">
        <w:rPr>
          <w:rFonts w:ascii="Verdana" w:eastAsia="Arial" w:hAnsi="Verdana" w:cs="Arial"/>
          <w:b/>
          <w:color w:val="auto"/>
          <w:sz w:val="40"/>
          <w:szCs w:val="40"/>
        </w:rPr>
        <w:t xml:space="preserve"> – </w:t>
      </w:r>
      <w:r w:rsidRPr="00A208D9">
        <w:rPr>
          <w:rFonts w:ascii="Verdana" w:eastAsia="Verdana" w:hAnsi="Verdana" w:cs="Verdana"/>
          <w:b/>
          <w:color w:val="auto"/>
          <w:sz w:val="40"/>
          <w:szCs w:val="40"/>
        </w:rPr>
        <w:t xml:space="preserve">Semaphores </w:t>
      </w:r>
    </w:p>
    <w:p w:rsidR="002434B5" w:rsidRDefault="0071107F">
      <w:pPr>
        <w:spacing w:after="189" w:line="240" w:lineRule="auto"/>
        <w:ind w:left="0" w:right="12" w:firstLine="0"/>
        <w:jc w:val="right"/>
      </w:pPr>
      <w:r>
        <w:rPr>
          <w:rFonts w:ascii="Calibri" w:eastAsia="Calibri" w:hAnsi="Calibri" w:cs="Calibri"/>
          <w:noProof/>
          <w:sz w:val="22"/>
        </w:rPr>
        <mc:AlternateContent>
          <mc:Choice Requires="wpg">
            <w:drawing>
              <wp:inline distT="0" distB="0" distL="0" distR="0">
                <wp:extent cx="5940552" cy="38100"/>
                <wp:effectExtent l="0" t="0" r="0" b="0"/>
                <wp:docPr id="5410" name="Group 5410"/>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595" name="Shape 8595"/>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54EDD4B" id="Group 5410"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">
                <v:shape id="Shape 8595"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5MscA&#10;AADdAAAADwAAAGRycy9kb3ducmV2LnhtbESP3WrCQBSE74W+w3IKvRHdVGtiU1epguKNpf48wCF7&#10;TEKzZ0N21ejTu0LBy2FmvmEms9ZU4kyNKy0reO9HIIgzq0vOFRz2y94YhPPIGivLpOBKDmbTl84E&#10;U20vvKXzzuciQNilqKDwvk6ldFlBBl3f1sTBO9rGoA+yyaVu8BLgppKDKIqlwZLDQoE1LQrK/nYn&#10;o6Ba/Z7mcfcWb5ISk+vHDx/rwVCpt9f2+wuEp9Y/w//ttVYwHn2O4PEmP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aeTLHAAAA3QAAAA8AAAAAAAAAAAAAAAAAmAIAAGRy&#10;cy9kb3ducmV2LnhtbFBLBQYAAAAABAAEAPUAAACMAwAAAAA=&#10;" path="m,l5940552,r,38100l,38100,,e" fillcolor="black" stroked="f" strokeweight="0">
                  <v:stroke miterlimit="83231f" joinstyle="miter"/>
                  <v:path arrowok="t" textboxrect="0,0,5940552,38100"/>
                </v:shape>
                <w10:anchorlock/>
              </v:group>
            </w:pict>
          </mc:Fallback>
        </mc:AlternateContent>
      </w:r>
      <w:r>
        <w:t xml:space="preserve"> </w:t>
      </w:r>
    </w:p>
    <w:p w:rsidR="002434B5" w:rsidRDefault="0071107F">
      <w:pPr>
        <w:pStyle w:val="Heading1"/>
      </w:pPr>
      <w:r>
        <w:t xml:space="preserve">Objectives: </w:t>
      </w:r>
    </w:p>
    <w:p w:rsidR="002434B5" w:rsidRDefault="0071107F">
      <w:r>
        <w:t xml:space="preserve">In this lab, we will use semaphore to solve various synchronization problems.  Semaphores are counters for resources shared between processes/threads.  The basic operations on semaphores are: increment the counter atomically, and wait until the counter is non-null and decrement it atomically. </w:t>
      </w:r>
    </w:p>
    <w:p w:rsidR="002434B5" w:rsidRDefault="0071107F">
      <w:pPr>
        <w:spacing w:after="0" w:line="240" w:lineRule="auto"/>
        <w:ind w:left="0" w:right="0" w:firstLine="0"/>
        <w:jc w:val="left"/>
      </w:pPr>
      <w:r>
        <w:t xml:space="preserve"> </w:t>
      </w:r>
    </w:p>
    <w:p w:rsidR="002434B5" w:rsidRDefault="0071107F">
      <w:r>
        <w:t xml:space="preserve">This lab has two primary objectives: </w:t>
      </w:r>
    </w:p>
    <w:p w:rsidR="002434B5" w:rsidRDefault="0071107F">
      <w:pPr>
        <w:numPr>
          <w:ilvl w:val="0"/>
          <w:numId w:val="1"/>
        </w:numPr>
        <w:ind w:hanging="360"/>
      </w:pPr>
      <w:r>
        <w:t xml:space="preserve">How to use semaphore to solve various synchronization problems </w:t>
      </w:r>
    </w:p>
    <w:p w:rsidR="002434B5" w:rsidRDefault="0071107F">
      <w:pPr>
        <w:numPr>
          <w:ilvl w:val="0"/>
          <w:numId w:val="1"/>
        </w:numPr>
        <w:ind w:hanging="360"/>
      </w:pPr>
      <w:r>
        <w:t xml:space="preserve">Implementing the POSIX.1b semaphore functions which include </w:t>
      </w:r>
    </w:p>
    <w:p w:rsidR="002434B5" w:rsidRDefault="0071107F">
      <w:pPr>
        <w:numPr>
          <w:ilvl w:val="1"/>
          <w:numId w:val="1"/>
        </w:numPr>
        <w:ind w:hanging="360"/>
      </w:pPr>
      <w:r>
        <w:t xml:space="preserve">Initializing semaphores </w:t>
      </w:r>
    </w:p>
    <w:p w:rsidR="002434B5" w:rsidRDefault="0071107F">
      <w:pPr>
        <w:numPr>
          <w:ilvl w:val="1"/>
          <w:numId w:val="1"/>
        </w:numPr>
        <w:ind w:hanging="360"/>
      </w:pPr>
      <w:r>
        <w:t xml:space="preserve">Decreasing the count of a semaphore. </w:t>
      </w:r>
    </w:p>
    <w:p w:rsidR="002434B5" w:rsidRDefault="0071107F">
      <w:pPr>
        <w:numPr>
          <w:ilvl w:val="1"/>
          <w:numId w:val="1"/>
        </w:numPr>
        <w:ind w:hanging="360"/>
      </w:pPr>
      <w:r>
        <w:t xml:space="preserve">Increasing the count of a semaphore. </w:t>
      </w:r>
    </w:p>
    <w:p w:rsidR="002434B5" w:rsidRDefault="0071107F">
      <w:pPr>
        <w:numPr>
          <w:ilvl w:val="1"/>
          <w:numId w:val="1"/>
        </w:numPr>
        <w:ind w:hanging="360"/>
      </w:pPr>
      <w:r>
        <w:t xml:space="preserve">Destroying semaphores. </w:t>
      </w:r>
    </w:p>
    <w:p w:rsidR="002434B5" w:rsidRDefault="0071107F">
      <w:pPr>
        <w:spacing w:after="189" w:line="240" w:lineRule="auto"/>
        <w:ind w:left="0" w:right="12" w:firstLine="0"/>
        <w:jc w:val="right"/>
      </w:pPr>
      <w:r>
        <w:rPr>
          <w:rFonts w:ascii="Calibri" w:eastAsia="Calibri" w:hAnsi="Calibri" w:cs="Calibri"/>
          <w:noProof/>
          <w:sz w:val="22"/>
        </w:rPr>
        <mc:AlternateContent>
          <mc:Choice Requires="wpg">
            <w:drawing>
              <wp:inline distT="0" distB="0" distL="0" distR="0">
                <wp:extent cx="5940552" cy="38100"/>
                <wp:effectExtent l="0" t="0" r="0" b="0"/>
                <wp:docPr id="5411" name="Group 5411"/>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596" name="Shape 8596"/>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96C9888" id="Group 5411"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">
                <v:shape id="Shape 8596"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nRcYA&#10;AADdAAAADwAAAGRycy9kb3ducmV2LnhtbESP0WrCQBRE3wv+w3IFX0rdqDVqdBUVFF+U1voBl+w1&#10;CWbvhuyq0a93C4U+DjNzhpktGlOKG9WusKyg141AEKdWF5wpOP1sPsYgnEfWWFomBQ9ysJi33maY&#10;aHvnb7odfSYChF2CCnLvq0RKl+Zk0HVtRRy8s60N+iDrTOoa7wFuStmPolgaLDgs5FjROqf0crwa&#10;BeX267qK35/xflTg6PF54HPVHyjVaTfLKQhPjf8P/7V3WsF4OInh9014An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jnRcYAAADdAAAADwAAAAAAAAAAAAAAAACYAgAAZHJz&#10;L2Rvd25yZXYueG1sUEsFBgAAAAAEAAQA9QAAAIsDAAAAAA==&#10;" path="m,l5940552,r,38100l,38100,,e" fillcolor="black" stroked="f" strokeweight="0">
                  <v:stroke miterlimit="83231f" joinstyle="miter"/>
                  <v:path arrowok="t" textboxrect="0,0,5940552,38100"/>
                </v:shape>
                <w10:anchorlock/>
              </v:group>
            </w:pict>
          </mc:Fallback>
        </mc:AlternateContent>
      </w:r>
      <w:r>
        <w:t xml:space="preserve"> </w:t>
      </w:r>
    </w:p>
    <w:p w:rsidR="002434B5" w:rsidRDefault="0071107F">
      <w:pPr>
        <w:pStyle w:val="Heading1"/>
      </w:pPr>
      <w:r>
        <w:t xml:space="preserve">Introduction </w:t>
      </w:r>
    </w:p>
    <w:p w:rsidR="002434B5" w:rsidRDefault="0071107F">
      <w:r>
        <w:t>So far we have implemented mutexes and condition variables as the tools of synchronization and</w:t>
      </w:r>
      <w:r w:rsidR="00A208D9">
        <w:t xml:space="preserve"> </w:t>
      </w:r>
      <w:r>
        <w:t xml:space="preserve">managing critical sections of code.  These are not the only tools that can be used for the job. Semaphore is another tool to synchronize activities in a computer. </w:t>
      </w:r>
    </w:p>
    <w:p w:rsidR="002434B5" w:rsidRDefault="0071107F">
      <w:pPr>
        <w:spacing w:after="0" w:line="240" w:lineRule="auto"/>
        <w:ind w:left="0" w:right="0" w:firstLine="0"/>
        <w:jc w:val="left"/>
      </w:pPr>
      <w:r>
        <w:t xml:space="preserve"> </w:t>
      </w:r>
    </w:p>
    <w:p w:rsidR="002434B5" w:rsidRDefault="0071107F">
      <w:r>
        <w:t xml:space="preserve">The concept of semaphores as used in computer synchronization is due to the Dutch computer scientist </w:t>
      </w:r>
      <w:r>
        <w:rPr>
          <w:rFonts w:ascii="Georgia" w:eastAsia="Georgia" w:hAnsi="Georgia" w:cs="Georgia"/>
          <w:i/>
        </w:rPr>
        <w:t>Edsgar Dijkstra</w:t>
      </w:r>
      <w:r>
        <w:t xml:space="preserve">.  They have the advantages of being very simple, but sufficient to construct just about any other synchronization function you would care to have. </w:t>
      </w:r>
    </w:p>
    <w:p w:rsidR="002434B5" w:rsidRDefault="0071107F">
      <w:pPr>
        <w:spacing w:after="0" w:line="240" w:lineRule="auto"/>
        <w:ind w:left="0" w:right="0" w:firstLine="0"/>
        <w:jc w:val="left"/>
      </w:pPr>
      <w:r>
        <w:t xml:space="preserve"> </w:t>
      </w:r>
    </w:p>
    <w:p w:rsidR="002434B5" w:rsidRDefault="0071107F">
      <w:r>
        <w:t xml:space="preserve">There are several versions to implement semaphores.  The most common versions are: </w:t>
      </w:r>
    </w:p>
    <w:p w:rsidR="002434B5" w:rsidRDefault="0071107F">
      <w:pPr>
        <w:numPr>
          <w:ilvl w:val="0"/>
          <w:numId w:val="2"/>
        </w:numPr>
        <w:ind w:hanging="360"/>
      </w:pPr>
      <w:r>
        <w:t xml:space="preserve">POSIX semaphores </w:t>
      </w:r>
    </w:p>
    <w:p w:rsidR="002434B5" w:rsidRDefault="0071107F">
      <w:pPr>
        <w:numPr>
          <w:ilvl w:val="0"/>
          <w:numId w:val="2"/>
        </w:numPr>
        <w:ind w:hanging="360"/>
      </w:pPr>
      <w:r>
        <w:t xml:space="preserve">System V IPC semaphores </w:t>
      </w:r>
    </w:p>
    <w:p w:rsidR="002434B5" w:rsidRDefault="0071107F">
      <w:pPr>
        <w:spacing w:after="295"/>
      </w:pPr>
      <w:r>
        <w:t xml:space="preserve">This lab will consider only POSIX semaphore, since POSIX semaphores has very clear API functions to perform semaphore operations </w:t>
      </w:r>
    </w:p>
    <w:p w:rsidR="002434B5" w:rsidRDefault="0071107F">
      <w:pPr>
        <w:spacing w:after="185" w:line="240" w:lineRule="auto"/>
        <w:ind w:left="0" w:right="0" w:firstLine="0"/>
        <w:jc w:val="right"/>
      </w:pPr>
      <w:r>
        <w:rPr>
          <w:rFonts w:ascii="Calibri" w:eastAsia="Calibri" w:hAnsi="Calibri" w:cs="Calibri"/>
          <w:noProof/>
          <w:sz w:val="22"/>
        </w:rPr>
        <mc:AlternateContent>
          <mc:Choice Requires="wpg">
            <w:drawing>
              <wp:inline distT="0" distB="0" distL="0" distR="0">
                <wp:extent cx="5940552" cy="38100"/>
                <wp:effectExtent l="0" t="0" r="0" b="0"/>
                <wp:docPr id="5412" name="Group 5412"/>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597" name="Shape 8597"/>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746FB88" id="Group 5412"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">
                <v:shape id="Shape 8597"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C3sgA&#10;AADdAAAADwAAAGRycy9kb3ducmV2LnhtbESP3WrCQBSE74W+w3IKvZG68adJmrqKFVq8sVTtAxyy&#10;Jz80ezZkV419+q4geDnMzDfMfNmbRpyoc7VlBeNRBII4t7rmUsHP4eM5BeE8ssbGMim4kIPl4mEw&#10;x0zbM+/otPelCBB2GSqovG8zKV1ekUE3si1x8ArbGfRBdqXUHZ4D3DRyEkWxNFhzWKiwpXVF+e/+&#10;aBQ0n9/H93j4F2+TGpPL7IuLdjJV6umxX72B8NT7e/jW3mgF6ctrAtc34Qn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BELeyAAAAN0AAAAPAAAAAAAAAAAAAAAAAJgCAABk&#10;cnMvZG93bnJldi54bWxQSwUGAAAAAAQABAD1AAAAjQMAAAAA&#10;" path="m,l5940552,r,38100l,38100,,e" fillcolor="black" stroked="f" strokeweight="0">
                  <v:stroke miterlimit="83231f" joinstyle="miter"/>
                  <v:path arrowok="t" textboxrect="0,0,5940552,38100"/>
                </v:shape>
                <w10:anchorlock/>
              </v:group>
            </w:pict>
          </mc:Fallback>
        </mc:AlternateContent>
      </w:r>
      <w:r>
        <w:rPr>
          <w:rFonts w:ascii="Arial" w:eastAsia="Arial" w:hAnsi="Arial" w:cs="Arial"/>
          <w:b/>
          <w:color w:val="800000"/>
          <w:sz w:val="26"/>
        </w:rPr>
        <w:t xml:space="preserve"> </w:t>
      </w:r>
    </w:p>
    <w:p w:rsidR="002434B5" w:rsidRDefault="0071107F">
      <w:pPr>
        <w:pStyle w:val="Heading1"/>
      </w:pPr>
      <w:r>
        <w:t xml:space="preserve">What is a Semaphore? </w:t>
      </w:r>
    </w:p>
    <w:p w:rsidR="002434B5" w:rsidRDefault="0071107F">
      <w:r>
        <w:t xml:space="preserve">A semaphore is an integer variable with two atomic operations: </w:t>
      </w:r>
    </w:p>
    <w:p w:rsidR="002434B5" w:rsidRDefault="0071107F">
      <w:pPr>
        <w:numPr>
          <w:ilvl w:val="0"/>
          <w:numId w:val="3"/>
        </w:numPr>
        <w:ind w:hanging="360"/>
      </w:pPr>
      <w:r>
        <w:rPr>
          <w:rFonts w:ascii="Verdana" w:eastAsia="Verdana" w:hAnsi="Verdana" w:cs="Verdana"/>
          <w:b/>
          <w:color w:val="9A3300"/>
        </w:rPr>
        <w:t>wait</w:t>
      </w:r>
      <w:r>
        <w:t xml:space="preserve">. Other names for </w:t>
      </w:r>
      <w:r>
        <w:rPr>
          <w:rFonts w:ascii="Verdana" w:eastAsia="Verdana" w:hAnsi="Verdana" w:cs="Verdana"/>
          <w:b/>
          <w:color w:val="9A3300"/>
        </w:rPr>
        <w:t>wait</w:t>
      </w:r>
      <w:r>
        <w:t xml:space="preserve"> are </w:t>
      </w:r>
      <w:r>
        <w:rPr>
          <w:rFonts w:ascii="Verdana" w:eastAsia="Verdana" w:hAnsi="Verdana" w:cs="Verdana"/>
          <w:b/>
          <w:color w:val="9A3300"/>
        </w:rPr>
        <w:t>P</w:t>
      </w:r>
      <w:r>
        <w:t xml:space="preserve">, </w:t>
      </w:r>
      <w:r>
        <w:rPr>
          <w:rFonts w:ascii="Verdana" w:eastAsia="Verdana" w:hAnsi="Verdana" w:cs="Verdana"/>
          <w:b/>
          <w:color w:val="9A3300"/>
        </w:rPr>
        <w:t>down</w:t>
      </w:r>
      <w:r>
        <w:t xml:space="preserve"> and </w:t>
      </w:r>
      <w:r>
        <w:rPr>
          <w:rFonts w:ascii="Verdana" w:eastAsia="Verdana" w:hAnsi="Verdana" w:cs="Verdana"/>
          <w:b/>
          <w:color w:val="9A3300"/>
        </w:rPr>
        <w:t>lock.</w:t>
      </w:r>
      <w:r>
        <w:t xml:space="preserve"> </w:t>
      </w:r>
    </w:p>
    <w:p w:rsidR="002434B5" w:rsidRDefault="0071107F">
      <w:pPr>
        <w:numPr>
          <w:ilvl w:val="0"/>
          <w:numId w:val="3"/>
        </w:numPr>
        <w:ind w:hanging="360"/>
      </w:pPr>
      <w:r>
        <w:rPr>
          <w:rFonts w:ascii="Verdana" w:eastAsia="Verdana" w:hAnsi="Verdana" w:cs="Verdana"/>
          <w:b/>
          <w:color w:val="9A3300"/>
        </w:rPr>
        <w:t>signal</w:t>
      </w:r>
      <w:r>
        <w:t xml:space="preserve">: Other names for </w:t>
      </w:r>
      <w:r>
        <w:rPr>
          <w:rFonts w:ascii="Verdana" w:eastAsia="Verdana" w:hAnsi="Verdana" w:cs="Verdana"/>
          <w:b/>
          <w:color w:val="9A3300"/>
        </w:rPr>
        <w:t xml:space="preserve">signal </w:t>
      </w:r>
      <w:r>
        <w:t xml:space="preserve">are </w:t>
      </w:r>
      <w:r>
        <w:rPr>
          <w:rFonts w:ascii="Verdana" w:eastAsia="Verdana" w:hAnsi="Verdana" w:cs="Verdana"/>
          <w:b/>
          <w:color w:val="9A3300"/>
        </w:rPr>
        <w:t>V</w:t>
      </w:r>
      <w:r>
        <w:t xml:space="preserve">, </w:t>
      </w:r>
      <w:r>
        <w:rPr>
          <w:rFonts w:ascii="Verdana" w:eastAsia="Verdana" w:hAnsi="Verdana" w:cs="Verdana"/>
          <w:b/>
          <w:color w:val="9A3300"/>
        </w:rPr>
        <w:t>up</w:t>
      </w:r>
      <w:r>
        <w:t xml:space="preserve">, </w:t>
      </w:r>
      <w:r>
        <w:rPr>
          <w:rFonts w:ascii="Verdana" w:eastAsia="Verdana" w:hAnsi="Verdana" w:cs="Verdana"/>
          <w:b/>
          <w:color w:val="9A3300"/>
        </w:rPr>
        <w:t>unlock</w:t>
      </w:r>
      <w:r>
        <w:t xml:space="preserve"> and </w:t>
      </w:r>
      <w:r>
        <w:rPr>
          <w:rFonts w:ascii="Verdana" w:eastAsia="Verdana" w:hAnsi="Verdana" w:cs="Verdana"/>
          <w:b/>
          <w:color w:val="9A3300"/>
        </w:rPr>
        <w:t>post</w:t>
      </w:r>
      <w:r>
        <w:t xml:space="preserve">. </w:t>
      </w:r>
    </w:p>
    <w:p w:rsidR="002434B5" w:rsidRDefault="0071107F">
      <w:pPr>
        <w:spacing w:after="0" w:line="240" w:lineRule="auto"/>
        <w:ind w:left="0" w:right="0" w:firstLine="0"/>
        <w:jc w:val="left"/>
      </w:pPr>
      <w:r>
        <w:t xml:space="preserve"> </w:t>
      </w:r>
    </w:p>
    <w:p w:rsidR="002434B5" w:rsidRDefault="0071107F">
      <w:pPr>
        <w:spacing w:after="115"/>
        <w:ind w:right="307"/>
      </w:pPr>
      <w:r>
        <w:t xml:space="preserve">The simplest way to understand semaphore is, of course, with code.  Here is a little pseudo-code that may help. </w:t>
      </w:r>
    </w:p>
    <w:tbl>
      <w:tblPr>
        <w:tblStyle w:val="TableGrid"/>
        <w:tblW w:w="9569" w:type="dxa"/>
        <w:tblInd w:w="1" w:type="dxa"/>
        <w:tblCellMar>
          <w:left w:w="107" w:type="dxa"/>
          <w:right w:w="115" w:type="dxa"/>
        </w:tblCellMar>
        <w:tblLook w:val="04A0" w:firstRow="1" w:lastRow="0" w:firstColumn="1" w:lastColumn="0" w:noHBand="0" w:noVBand="1"/>
      </w:tblPr>
      <w:tblGrid>
        <w:gridCol w:w="9569"/>
      </w:tblGrid>
      <w:tr w:rsidR="002434B5">
        <w:tc>
          <w:tcPr>
            <w:tcW w:w="9569" w:type="dxa"/>
            <w:tcBorders>
              <w:top w:val="single" w:sz="4" w:space="0" w:color="000000"/>
              <w:left w:val="single" w:sz="4" w:space="0" w:color="000000"/>
              <w:bottom w:val="single" w:sz="4" w:space="0" w:color="000000"/>
              <w:right w:val="single" w:sz="4" w:space="0" w:color="000000"/>
            </w:tcBorders>
            <w:shd w:val="clear" w:color="auto" w:fill="F3F3F3"/>
          </w:tcPr>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typedef struct SEMAPHORE { </w:t>
            </w:r>
          </w:p>
          <w:p w:rsidR="002434B5" w:rsidRDefault="0071107F">
            <w:pPr>
              <w:spacing w:after="0" w:line="231" w:lineRule="auto"/>
              <w:ind w:left="0" w:right="276" w:firstLine="0"/>
              <w:jc w:val="left"/>
            </w:pPr>
            <w:r>
              <w:rPr>
                <w:rFonts w:ascii="Courier New" w:eastAsia="Courier New" w:hAnsi="Courier New" w:cs="Courier New"/>
              </w:rPr>
              <w:t xml:space="preserve"> </w:t>
            </w:r>
            <w:r>
              <w:rPr>
                <w:rFonts w:ascii="Courier New" w:eastAsia="Courier New" w:hAnsi="Courier New" w:cs="Courier New"/>
              </w:rPr>
              <w:tab/>
              <w:t xml:space="preserve">int value; </w:t>
            </w:r>
            <w:r>
              <w:rPr>
                <w:rFonts w:ascii="Courier New" w:eastAsia="Courier New" w:hAnsi="Courier New" w:cs="Courier New"/>
              </w:rPr>
              <w:tab/>
              <w:t xml:space="preserve">/* the integer value for semaphore */  </w:t>
            </w:r>
            <w:r>
              <w:rPr>
                <w:rFonts w:ascii="Courier New" w:eastAsia="Courier New" w:hAnsi="Courier New" w:cs="Courier New"/>
              </w:rPr>
              <w:tab/>
              <w:t xml:space="preserve">other stuff; </w:t>
            </w:r>
          </w:p>
          <w:p w:rsidR="002434B5" w:rsidRDefault="0071107F">
            <w:pPr>
              <w:spacing w:after="0" w:line="240" w:lineRule="auto"/>
              <w:ind w:left="0" w:right="0" w:firstLine="0"/>
              <w:jc w:val="left"/>
            </w:pPr>
            <w:r>
              <w:rPr>
                <w:rFonts w:ascii="Courier New" w:eastAsia="Courier New" w:hAnsi="Courier New" w:cs="Courier New"/>
              </w:rPr>
              <w:lastRenderedPageBreak/>
              <w:t xml:space="preserve">} </w:t>
            </w:r>
            <w:r>
              <w:rPr>
                <w:rFonts w:ascii="Courier New" w:eastAsia="Courier New" w:hAnsi="Courier New" w:cs="Courier New"/>
                <w:b/>
              </w:rPr>
              <w:t>sem_t</w:t>
            </w: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b/>
              </w:rPr>
              <w:t>init</w:t>
            </w:r>
            <w:r>
              <w:rPr>
                <w:rFonts w:ascii="Courier New" w:eastAsia="Courier New" w:hAnsi="Courier New" w:cs="Courier New"/>
              </w:rPr>
              <w:t xml:space="preserve">(sem_t *S, int i)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S-&gt;value = i; </w:t>
            </w:r>
          </w:p>
          <w:p w:rsidR="002434B5" w:rsidRDefault="0071107F">
            <w:pPr>
              <w:spacing w:after="0" w:line="231" w:lineRule="auto"/>
              <w:ind w:left="0" w:right="9059"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wait</w:t>
            </w:r>
            <w:r>
              <w:rPr>
                <w:rFonts w:ascii="Courier New" w:eastAsia="Courier New" w:hAnsi="Courier New" w:cs="Courier New"/>
              </w:rPr>
              <w:t xml:space="preserve">(sem_t *S) </w:t>
            </w:r>
          </w:p>
          <w:p w:rsidR="002434B5" w:rsidRDefault="0071107F">
            <w:pPr>
              <w:spacing w:after="0" w:line="240" w:lineRule="auto"/>
              <w:ind w:left="0" w:right="0" w:firstLine="0"/>
              <w:jc w:val="left"/>
            </w:pPr>
            <w:r>
              <w:rPr>
                <w:rFonts w:ascii="Courier New" w:eastAsia="Courier New" w:hAnsi="Courier New" w:cs="Courier New"/>
              </w:rPr>
              <w:t xml:space="preserve">{ </w:t>
            </w:r>
          </w:p>
          <w:p w:rsidR="00AE7895" w:rsidRDefault="0071107F">
            <w:pPr>
              <w:spacing w:after="0" w:line="230" w:lineRule="auto"/>
              <w:ind w:left="0" w:right="6035" w:firstLine="0"/>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S-&gt;value--;  </w:t>
            </w:r>
            <w:r>
              <w:rPr>
                <w:rFonts w:ascii="Courier New" w:eastAsia="Courier New" w:hAnsi="Courier New" w:cs="Courier New"/>
              </w:rPr>
              <w:tab/>
            </w:r>
          </w:p>
          <w:p w:rsidR="002434B5" w:rsidRDefault="00AE7895">
            <w:pPr>
              <w:spacing w:after="0" w:line="230" w:lineRule="auto"/>
              <w:ind w:left="0" w:right="6035" w:firstLine="0"/>
              <w:jc w:val="left"/>
            </w:pPr>
            <w:r>
              <w:rPr>
                <w:rFonts w:ascii="Courier New" w:eastAsia="Courier New" w:hAnsi="Courier New" w:cs="Courier New"/>
              </w:rPr>
              <w:t xml:space="preserve">     </w:t>
            </w:r>
            <w:r w:rsidR="0071107F">
              <w:rPr>
                <w:rFonts w:ascii="Courier New" w:eastAsia="Courier New" w:hAnsi="Courier New" w:cs="Courier New"/>
              </w:rPr>
              <w:t xml:space="preserve">if (S-&gt;value &lt; 0)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block on semaphore  </w:t>
            </w:r>
          </w:p>
          <w:p w:rsidR="002434B5" w:rsidRDefault="0071107F">
            <w:pPr>
              <w:spacing w:after="0" w:line="231" w:lineRule="auto"/>
              <w:ind w:left="0" w:right="9059"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void </w:t>
            </w:r>
            <w:r>
              <w:rPr>
                <w:rFonts w:ascii="Courier New" w:eastAsia="Courier New" w:hAnsi="Courier New" w:cs="Courier New"/>
                <w:b/>
              </w:rPr>
              <w:t>signal</w:t>
            </w:r>
            <w:r>
              <w:rPr>
                <w:rFonts w:ascii="Courier New" w:eastAsia="Courier New" w:hAnsi="Courier New" w:cs="Courier New"/>
              </w:rPr>
              <w:t xml:space="preserve">(sem_t *S) </w:t>
            </w:r>
          </w:p>
          <w:p w:rsidR="002434B5" w:rsidRDefault="0071107F">
            <w:pPr>
              <w:spacing w:after="0" w:line="240" w:lineRule="auto"/>
              <w:ind w:left="0" w:right="0" w:firstLine="0"/>
              <w:jc w:val="left"/>
            </w:pPr>
            <w:r>
              <w:rPr>
                <w:rFonts w:ascii="Courier New" w:eastAsia="Courier New" w:hAnsi="Courier New" w:cs="Courier New"/>
              </w:rPr>
              <w:t xml:space="preserve">{ </w:t>
            </w:r>
          </w:p>
          <w:p w:rsidR="00AE7895" w:rsidRDefault="0071107F">
            <w:pPr>
              <w:spacing w:after="0" w:line="230" w:lineRule="auto"/>
              <w:ind w:left="0" w:right="5891" w:firstLine="0"/>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S-&gt;value++;  </w:t>
            </w:r>
            <w:r>
              <w:rPr>
                <w:rFonts w:ascii="Courier New" w:eastAsia="Courier New" w:hAnsi="Courier New" w:cs="Courier New"/>
              </w:rPr>
              <w:tab/>
            </w:r>
          </w:p>
          <w:p w:rsidR="002434B5" w:rsidRDefault="00AE7895">
            <w:pPr>
              <w:spacing w:after="0" w:line="230" w:lineRule="auto"/>
              <w:ind w:left="0" w:right="5891" w:firstLine="0"/>
              <w:jc w:val="left"/>
            </w:pPr>
            <w:r>
              <w:rPr>
                <w:rFonts w:ascii="Courier New" w:eastAsia="Courier New" w:hAnsi="Courier New" w:cs="Courier New"/>
              </w:rPr>
              <w:t xml:space="preserve">     </w:t>
            </w:r>
            <w:r w:rsidR="0071107F">
              <w:rPr>
                <w:rFonts w:ascii="Courier New" w:eastAsia="Courier New" w:hAnsi="Courier New" w:cs="Courier New"/>
              </w:rPr>
              <w:t xml:space="preserve">if (S-&gt;value &lt;= 0) </w:t>
            </w:r>
          </w:p>
          <w:p w:rsidR="002434B5" w:rsidRDefault="0071107F">
            <w:pPr>
              <w:spacing w:after="0" w:line="225"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sz w:val="22"/>
              </w:rPr>
              <w:t xml:space="preserve">unblock one process or thread that is blocked on semaphore </w:t>
            </w:r>
            <w:r>
              <w:rPr>
                <w:rFonts w:ascii="Courier New" w:eastAsia="Courier New" w:hAnsi="Courier New" w:cs="Courier New"/>
              </w:rPr>
              <w:t xml:space="preserve">} </w:t>
            </w:r>
          </w:p>
          <w:p w:rsidR="002434B5" w:rsidRDefault="0071107F">
            <w:pPr>
              <w:spacing w:after="0" w:line="276" w:lineRule="auto"/>
              <w:ind w:left="0" w:right="0" w:firstLine="0"/>
              <w:jc w:val="left"/>
            </w:pPr>
            <w:r>
              <w:t xml:space="preserve"> </w:t>
            </w:r>
          </w:p>
        </w:tc>
      </w:tr>
    </w:tbl>
    <w:p w:rsidR="002434B5" w:rsidRDefault="0071107F">
      <w:pPr>
        <w:spacing w:after="189" w:line="240" w:lineRule="auto"/>
        <w:ind w:left="0" w:right="668" w:firstLine="0"/>
        <w:jc w:val="right"/>
      </w:pPr>
      <w:r>
        <w:rPr>
          <w:rFonts w:ascii="Calibri" w:eastAsia="Calibri" w:hAnsi="Calibri" w:cs="Calibri"/>
          <w:noProof/>
          <w:sz w:val="22"/>
        </w:rPr>
        <w:lastRenderedPageBreak/>
        <mc:AlternateContent>
          <mc:Choice Requires="wpg">
            <w:drawing>
              <wp:inline distT="0" distB="0" distL="0" distR="0">
                <wp:extent cx="5940552" cy="38100"/>
                <wp:effectExtent l="0" t="0" r="0" b="0"/>
                <wp:docPr id="5781" name="Group 5781"/>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598" name="Shape 8598"/>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A1C1EF1" id="Group 5781"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">
                <v:shape id="Shape 8598"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WrMMA&#10;AADdAAAADwAAAGRycy9kb3ducmV2LnhtbERPy4rCMBTdC/5DuIKbQdNxnKrVKCqMuBnx9QGX5tqW&#10;aW5KE7X69WYx4PJw3rNFY0pxo9oVlhV89iMQxKnVBWcKzqef3hiE88gaS8uk4EEOFvN2a4aJtnc+&#10;0O3oMxFC2CWoIPe+SqR0aU4GXd9WxIG72NqgD7DOpK7xHsJNKQdRFEuDBYeGHCta55T+Ha9GQbnZ&#10;X1fxxzP+HRU4egx3fKkGX0p1O81yCsJT49/if/dWKxh/T8Lc8CY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vWrMMAAADdAAAADwAAAAAAAAAAAAAAAACYAgAAZHJzL2Rv&#10;d25yZXYueG1sUEsFBgAAAAAEAAQA9QAAAIgDAAAAAA==&#10;" path="m,l5940552,r,38100l,38100,,e" fillcolor="black" stroked="f" strokeweight="0">
                  <v:stroke miterlimit="83231f" joinstyle="miter"/>
                  <v:path arrowok="t" textboxrect="0,0,5940552,38100"/>
                </v:shape>
                <w10:anchorlock/>
              </v:group>
            </w:pict>
          </mc:Fallback>
        </mc:AlternateContent>
      </w:r>
      <w:r>
        <w:t xml:space="preserve"> </w:t>
      </w:r>
    </w:p>
    <w:p w:rsidR="002434B5" w:rsidRDefault="0071107F">
      <w:pPr>
        <w:pStyle w:val="Heading1"/>
      </w:pPr>
      <w:r>
        <w:t xml:space="preserve">Basic Synchronization Patterns </w:t>
      </w:r>
    </w:p>
    <w:p w:rsidR="002434B5" w:rsidRDefault="0071107F">
      <w:pPr>
        <w:spacing w:after="240"/>
        <w:ind w:right="147"/>
      </w:pPr>
      <w:r>
        <w:t xml:space="preserve">This section presents a series of examples of basic synchronization problems. It shows ways of using semaphore to solve them. </w:t>
      </w:r>
    </w:p>
    <w:p w:rsidR="002434B5" w:rsidRDefault="0071107F">
      <w:pPr>
        <w:pStyle w:val="Heading2"/>
      </w:pPr>
      <w:r>
        <w:t xml:space="preserve">Example 1 (Signaling) </w:t>
      </w:r>
    </w:p>
    <w:p w:rsidR="002434B5" w:rsidRDefault="0071107F">
      <w:pPr>
        <w:ind w:right="668"/>
      </w:pPr>
      <w:r>
        <w:t xml:space="preserve">This example represents the simplest use for a semaphore (which is </w:t>
      </w:r>
      <w:r>
        <w:rPr>
          <w:b/>
        </w:rPr>
        <w:t>signaling</w:t>
      </w:r>
      <w:r>
        <w:t xml:space="preserve">), in which one process/thread sends a signal to another process/thread to indicate that something has happened. Suppose process one must execute statement </w:t>
      </w:r>
      <w:r>
        <w:rPr>
          <w:rFonts w:ascii="Verdana" w:eastAsia="Verdana" w:hAnsi="Verdana" w:cs="Verdana"/>
          <w:b/>
          <w:color w:val="9A3300"/>
        </w:rPr>
        <w:t>a</w:t>
      </w:r>
      <w:r>
        <w:t xml:space="preserve"> before process two executes statement </w:t>
      </w:r>
      <w:r>
        <w:rPr>
          <w:rFonts w:ascii="Verdana" w:eastAsia="Verdana" w:hAnsi="Verdana" w:cs="Verdana"/>
          <w:b/>
          <w:color w:val="9A3300"/>
        </w:rPr>
        <w:t>b</w:t>
      </w:r>
      <w:r>
        <w:t xml:space="preserve">.  To solve this synchronization problem, we need a semaphore (say </w:t>
      </w:r>
      <w:r>
        <w:rPr>
          <w:rFonts w:ascii="Verdana" w:eastAsia="Verdana" w:hAnsi="Verdana" w:cs="Verdana"/>
          <w:b/>
          <w:color w:val="9A3300"/>
        </w:rPr>
        <w:t>sync</w:t>
      </w:r>
      <w:r>
        <w:t xml:space="preserve">) with initial value </w:t>
      </w:r>
      <w:r>
        <w:rPr>
          <w:rFonts w:ascii="Verdana" w:eastAsia="Verdana" w:hAnsi="Verdana" w:cs="Verdana"/>
          <w:b/>
          <w:color w:val="9A3300"/>
        </w:rPr>
        <w:t>0</w:t>
      </w:r>
      <w:r>
        <w:t xml:space="preserve">, and that both processes have shared access to it.  The following pseudo-code describes the solutions: </w:t>
      </w:r>
    </w:p>
    <w:tbl>
      <w:tblPr>
        <w:tblStyle w:val="TableGrid"/>
        <w:tblW w:w="9960" w:type="dxa"/>
        <w:tblInd w:w="30" w:type="dxa"/>
        <w:tblCellMar>
          <w:top w:w="160" w:type="dxa"/>
          <w:left w:w="534" w:type="dxa"/>
          <w:right w:w="115" w:type="dxa"/>
        </w:tblCellMar>
        <w:tblLook w:val="04A0" w:firstRow="1" w:lastRow="0" w:firstColumn="1" w:lastColumn="0" w:noHBand="0" w:noVBand="1"/>
      </w:tblPr>
      <w:tblGrid>
        <w:gridCol w:w="9960"/>
      </w:tblGrid>
      <w:tr w:rsidR="002434B5">
        <w:tc>
          <w:tcPr>
            <w:tcW w:w="9960" w:type="dxa"/>
            <w:tcBorders>
              <w:top w:val="double" w:sz="8" w:space="0" w:color="C0C0C0"/>
              <w:left w:val="double" w:sz="8" w:space="0" w:color="C0C0C0"/>
              <w:bottom w:val="double" w:sz="8" w:space="0" w:color="C0C0C0"/>
              <w:right w:val="double" w:sz="8" w:space="0" w:color="C0C0C0"/>
            </w:tcBorders>
          </w:tcPr>
          <w:p w:rsidR="002434B5" w:rsidRDefault="0071107F">
            <w:pPr>
              <w:spacing w:after="456" w:line="240" w:lineRule="auto"/>
              <w:ind w:left="0" w:right="0" w:firstLine="0"/>
              <w:jc w:val="left"/>
            </w:pPr>
            <w:r>
              <w:rPr>
                <w:rFonts w:ascii="Courier New" w:eastAsia="Courier New" w:hAnsi="Courier New" w:cs="Courier New"/>
              </w:rPr>
              <w:t xml:space="preserve">init(&amp;sync, 0); </w:t>
            </w:r>
          </w:p>
          <w:p w:rsidR="002434B5" w:rsidRDefault="0071107F">
            <w:pPr>
              <w:spacing w:after="0" w:line="276" w:lineRule="auto"/>
              <w:ind w:left="0" w:right="0" w:firstLine="0"/>
              <w:jc w:val="left"/>
            </w:pPr>
            <w:r>
              <w:t xml:space="preserve">Process One </w:t>
            </w:r>
            <w:r>
              <w:tab/>
              <w:t xml:space="preserve">Process Two </w:t>
            </w:r>
          </w:p>
          <w:tbl>
            <w:tblPr>
              <w:tblStyle w:val="TableGrid"/>
              <w:tblW w:w="7741" w:type="dxa"/>
              <w:tblInd w:w="0" w:type="dxa"/>
              <w:tblCellMar>
                <w:top w:w="86" w:type="dxa"/>
                <w:left w:w="152" w:type="dxa"/>
                <w:right w:w="115" w:type="dxa"/>
              </w:tblCellMar>
              <w:tblLook w:val="04A0" w:firstRow="1" w:lastRow="0" w:firstColumn="1" w:lastColumn="0" w:noHBand="0" w:noVBand="1"/>
            </w:tblPr>
            <w:tblGrid>
              <w:gridCol w:w="2521"/>
              <w:gridCol w:w="2699"/>
              <w:gridCol w:w="2521"/>
            </w:tblGrid>
            <w:tr w:rsidR="002434B5">
              <w:trPr>
                <w:trHeight w:val="720"/>
              </w:trPr>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40" w:lineRule="auto"/>
                    <w:ind w:left="0" w:right="0" w:firstLine="0"/>
                    <w:jc w:val="left"/>
                  </w:pPr>
                  <w:r>
                    <w:rPr>
                      <w:rFonts w:ascii="Courier New" w:eastAsia="Courier New" w:hAnsi="Courier New" w:cs="Courier New"/>
                    </w:rPr>
                    <w:t xml:space="preserve">a; </w:t>
                  </w:r>
                </w:p>
                <w:p w:rsidR="002434B5" w:rsidRDefault="0071107F">
                  <w:pPr>
                    <w:spacing w:after="0" w:line="276" w:lineRule="auto"/>
                    <w:ind w:left="0" w:right="0" w:firstLine="0"/>
                    <w:jc w:val="left"/>
                  </w:pPr>
                  <w:r>
                    <w:rPr>
                      <w:rFonts w:ascii="Courier New" w:eastAsia="Courier New" w:hAnsi="Courier New" w:cs="Courier New"/>
                    </w:rPr>
                    <w:t xml:space="preserve">signal(&amp;sync);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94" w:firstLine="0"/>
                    <w:jc w:val="left"/>
                  </w:pPr>
                  <w:r>
                    <w:rPr>
                      <w:rFonts w:ascii="Courier New" w:eastAsia="Courier New" w:hAnsi="Courier New" w:cs="Courier New"/>
                    </w:rPr>
                    <w:t xml:space="preserve">wait(&amp;sync); b; </w:t>
                  </w:r>
                </w:p>
              </w:tc>
            </w:tr>
          </w:tbl>
          <w:p w:rsidR="002434B5" w:rsidRDefault="002434B5">
            <w:pPr>
              <w:spacing w:after="0" w:line="276" w:lineRule="auto"/>
              <w:ind w:left="0" w:right="0" w:firstLine="0"/>
              <w:jc w:val="left"/>
            </w:pPr>
          </w:p>
        </w:tc>
      </w:tr>
    </w:tbl>
    <w:p w:rsidR="002434B5" w:rsidRDefault="0071107F">
      <w:pPr>
        <w:pStyle w:val="Heading2"/>
      </w:pPr>
      <w:r>
        <w:t xml:space="preserve">Example 2 (Rendezvous) </w:t>
      </w:r>
    </w:p>
    <w:p w:rsidR="002434B5" w:rsidRDefault="0071107F">
      <w:r>
        <w:t xml:space="preserve">Puzzle: Generalize the signal pattern so that it works both ways.  Process One has to wait for </w:t>
      </w:r>
    </w:p>
    <w:p w:rsidR="002434B5" w:rsidRDefault="0071107F">
      <w:r>
        <w:t xml:space="preserve">Process Two and vice versa. In other words, given this code </w:t>
      </w:r>
    </w:p>
    <w:tbl>
      <w:tblPr>
        <w:tblStyle w:val="TableGrid"/>
        <w:tblW w:w="9241" w:type="dxa"/>
        <w:tblInd w:w="30" w:type="dxa"/>
        <w:tblCellMar>
          <w:left w:w="354" w:type="dxa"/>
          <w:right w:w="115" w:type="dxa"/>
        </w:tblCellMar>
        <w:tblLook w:val="04A0" w:firstRow="1" w:lastRow="0" w:firstColumn="1" w:lastColumn="0" w:noHBand="0" w:noVBand="1"/>
      </w:tblPr>
      <w:tblGrid>
        <w:gridCol w:w="9241"/>
      </w:tblGrid>
      <w:tr w:rsidR="002434B5">
        <w:tc>
          <w:tcPr>
            <w:tcW w:w="9241" w:type="dxa"/>
            <w:tcBorders>
              <w:top w:val="double" w:sz="8" w:space="0" w:color="C0C0C0"/>
              <w:left w:val="double" w:sz="8" w:space="0" w:color="C0C0C0"/>
              <w:bottom w:val="double" w:sz="8" w:space="0" w:color="C0C0C0"/>
              <w:right w:val="double" w:sz="8" w:space="0" w:color="C0C0C0"/>
            </w:tcBorders>
            <w:vAlign w:val="center"/>
          </w:tcPr>
          <w:p w:rsidR="002434B5" w:rsidRDefault="0071107F">
            <w:pPr>
              <w:spacing w:after="0" w:line="276" w:lineRule="auto"/>
              <w:ind w:left="0" w:right="0" w:firstLine="0"/>
              <w:jc w:val="left"/>
            </w:pPr>
            <w:r>
              <w:t xml:space="preserve">Process One </w:t>
            </w:r>
            <w:r>
              <w:tab/>
              <w:t xml:space="preserve">Process Two </w:t>
            </w:r>
          </w:p>
          <w:tbl>
            <w:tblPr>
              <w:tblStyle w:val="TableGrid"/>
              <w:tblW w:w="7741" w:type="dxa"/>
              <w:tblInd w:w="0" w:type="dxa"/>
              <w:tblCellMar>
                <w:top w:w="86" w:type="dxa"/>
                <w:left w:w="152" w:type="dxa"/>
                <w:right w:w="115" w:type="dxa"/>
              </w:tblCellMar>
              <w:tblLook w:val="04A0" w:firstRow="1" w:lastRow="0" w:firstColumn="1" w:lastColumn="0" w:noHBand="0" w:noVBand="1"/>
            </w:tblPr>
            <w:tblGrid>
              <w:gridCol w:w="2521"/>
              <w:gridCol w:w="2699"/>
              <w:gridCol w:w="2521"/>
            </w:tblGrid>
            <w:tr w:rsidR="002434B5">
              <w:trPr>
                <w:trHeight w:val="720"/>
              </w:trPr>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1246" w:firstLine="0"/>
                    <w:jc w:val="left"/>
                  </w:pPr>
                  <w:r>
                    <w:rPr>
                      <w:rFonts w:ascii="Courier New" w:eastAsia="Courier New" w:hAnsi="Courier New" w:cs="Courier New"/>
                    </w:rPr>
                    <w:t xml:space="preserve">a1; a2;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1246" w:firstLine="0"/>
                    <w:jc w:val="left"/>
                  </w:pPr>
                  <w:r>
                    <w:rPr>
                      <w:rFonts w:ascii="Courier New" w:eastAsia="Courier New" w:hAnsi="Courier New" w:cs="Courier New"/>
                    </w:rPr>
                    <w:t xml:space="preserve">b1; b2; </w:t>
                  </w:r>
                </w:p>
              </w:tc>
            </w:tr>
          </w:tbl>
          <w:p w:rsidR="002434B5" w:rsidRDefault="002434B5">
            <w:pPr>
              <w:spacing w:after="0" w:line="276" w:lineRule="auto"/>
              <w:ind w:left="0" w:right="0" w:firstLine="0"/>
              <w:jc w:val="left"/>
            </w:pPr>
          </w:p>
        </w:tc>
      </w:tr>
    </w:tbl>
    <w:p w:rsidR="002434B5" w:rsidRDefault="0071107F">
      <w:r>
        <w:t xml:space="preserve">we want to guarantee that </w:t>
      </w:r>
      <w:r>
        <w:rPr>
          <w:rFonts w:ascii="Verdana" w:eastAsia="Verdana" w:hAnsi="Verdana" w:cs="Verdana"/>
          <w:b/>
          <w:color w:val="9A3300"/>
        </w:rPr>
        <w:t>a1</w:t>
      </w:r>
      <w:r>
        <w:t xml:space="preserve"> happens before </w:t>
      </w:r>
      <w:r>
        <w:rPr>
          <w:rFonts w:ascii="Verdana" w:eastAsia="Verdana" w:hAnsi="Verdana" w:cs="Verdana"/>
          <w:b/>
          <w:color w:val="9A3300"/>
        </w:rPr>
        <w:t>b2</w:t>
      </w:r>
      <w:r>
        <w:t xml:space="preserve"> and </w:t>
      </w:r>
      <w:r>
        <w:rPr>
          <w:rFonts w:ascii="Verdana" w:eastAsia="Verdana" w:hAnsi="Verdana" w:cs="Verdana"/>
          <w:b/>
          <w:color w:val="9A3300"/>
        </w:rPr>
        <w:t>b1</w:t>
      </w:r>
      <w:r>
        <w:t xml:space="preserve"> happens before </w:t>
      </w:r>
      <w:r>
        <w:rPr>
          <w:rFonts w:ascii="Verdana" w:eastAsia="Verdana" w:hAnsi="Verdana" w:cs="Verdana"/>
          <w:b/>
          <w:color w:val="9A3300"/>
        </w:rPr>
        <w:t>a2</w:t>
      </w:r>
      <w:r>
        <w:t xml:space="preserve">.  Please try to think how to solve this puzzle before proceeding to next paragraph. </w:t>
      </w:r>
    </w:p>
    <w:p w:rsidR="002434B5" w:rsidRDefault="0071107F">
      <w:r>
        <w:rPr>
          <w:rFonts w:ascii="Verdana" w:eastAsia="Verdana" w:hAnsi="Verdana" w:cs="Verdana"/>
          <w:b/>
          <w:color w:val="9A3300"/>
        </w:rPr>
        <w:t>Hint:</w:t>
      </w:r>
      <w:r>
        <w:t xml:space="preserve"> You need to use two semaphores </w:t>
      </w:r>
    </w:p>
    <w:tbl>
      <w:tblPr>
        <w:tblStyle w:val="TableGrid"/>
        <w:tblW w:w="9241" w:type="dxa"/>
        <w:tblInd w:w="30" w:type="dxa"/>
        <w:tblCellMar>
          <w:top w:w="273" w:type="dxa"/>
          <w:left w:w="354" w:type="dxa"/>
          <w:right w:w="115" w:type="dxa"/>
        </w:tblCellMar>
        <w:tblLook w:val="04A0" w:firstRow="1" w:lastRow="0" w:firstColumn="1" w:lastColumn="0" w:noHBand="0" w:noVBand="1"/>
      </w:tblPr>
      <w:tblGrid>
        <w:gridCol w:w="9241"/>
      </w:tblGrid>
      <w:tr w:rsidR="002434B5">
        <w:tc>
          <w:tcPr>
            <w:tcW w:w="9241" w:type="dxa"/>
            <w:tcBorders>
              <w:top w:val="double" w:sz="8" w:space="0" w:color="C0C0C0"/>
              <w:left w:val="double" w:sz="8" w:space="0" w:color="C0C0C0"/>
              <w:bottom w:val="double" w:sz="8" w:space="0" w:color="C0C0C0"/>
              <w:right w:val="double" w:sz="8" w:space="0" w:color="C0C0C0"/>
            </w:tcBorders>
          </w:tcPr>
          <w:p w:rsidR="002434B5" w:rsidRDefault="0071107F">
            <w:pPr>
              <w:spacing w:after="0" w:line="276" w:lineRule="auto"/>
              <w:ind w:left="0" w:right="4884" w:firstLine="0"/>
              <w:jc w:val="left"/>
            </w:pPr>
            <w:r>
              <w:rPr>
                <w:rFonts w:ascii="Courier New" w:eastAsia="Courier New" w:hAnsi="Courier New" w:cs="Courier New"/>
              </w:rPr>
              <w:lastRenderedPageBreak/>
              <w:t xml:space="preserve">init(&amp;sem1, 0); init(&amp;sem2, 0); </w:t>
            </w:r>
          </w:p>
        </w:tc>
      </w:tr>
    </w:tbl>
    <w:p w:rsidR="002434B5" w:rsidRDefault="0071107F">
      <w:pPr>
        <w:spacing w:after="56" w:line="276" w:lineRule="auto"/>
        <w:ind w:right="-15"/>
        <w:jc w:val="left"/>
      </w:pPr>
      <w:r>
        <w:rPr>
          <w:rFonts w:ascii="Arial" w:eastAsia="Arial" w:hAnsi="Arial" w:cs="Arial"/>
          <w:b/>
          <w:i/>
          <w:sz w:val="26"/>
        </w:rPr>
        <w:t xml:space="preserve">Deadlock: </w:t>
      </w:r>
    </w:p>
    <w:p w:rsidR="002434B5" w:rsidRDefault="0071107F">
      <w:r>
        <w:t xml:space="preserve">While working on the previous problem, you might have tried something like this </w:t>
      </w:r>
    </w:p>
    <w:tbl>
      <w:tblPr>
        <w:tblStyle w:val="TableGrid"/>
        <w:tblW w:w="9241" w:type="dxa"/>
        <w:tblInd w:w="30" w:type="dxa"/>
        <w:tblCellMar>
          <w:left w:w="354" w:type="dxa"/>
          <w:right w:w="115" w:type="dxa"/>
        </w:tblCellMar>
        <w:tblLook w:val="04A0" w:firstRow="1" w:lastRow="0" w:firstColumn="1" w:lastColumn="0" w:noHBand="0" w:noVBand="1"/>
      </w:tblPr>
      <w:tblGrid>
        <w:gridCol w:w="9241"/>
      </w:tblGrid>
      <w:tr w:rsidR="002434B5">
        <w:tc>
          <w:tcPr>
            <w:tcW w:w="9241" w:type="dxa"/>
            <w:tcBorders>
              <w:top w:val="double" w:sz="8" w:space="0" w:color="C0C0C0"/>
              <w:left w:val="double" w:sz="8" w:space="0" w:color="C0C0C0"/>
              <w:bottom w:val="double" w:sz="8" w:space="0" w:color="C0C0C0"/>
              <w:right w:val="double" w:sz="8" w:space="0" w:color="C0C0C0"/>
            </w:tcBorders>
            <w:vAlign w:val="center"/>
          </w:tcPr>
          <w:p w:rsidR="002434B5" w:rsidRDefault="0071107F">
            <w:pPr>
              <w:spacing w:after="0" w:line="276" w:lineRule="auto"/>
              <w:ind w:left="0" w:right="0" w:firstLine="0"/>
              <w:jc w:val="left"/>
            </w:pPr>
            <w:r>
              <w:t xml:space="preserve">Process One </w:t>
            </w:r>
            <w:r>
              <w:tab/>
              <w:t xml:space="preserve">Process Two </w:t>
            </w:r>
          </w:p>
          <w:tbl>
            <w:tblPr>
              <w:tblStyle w:val="TableGrid"/>
              <w:tblW w:w="7741" w:type="dxa"/>
              <w:tblInd w:w="0" w:type="dxa"/>
              <w:tblCellMar>
                <w:top w:w="86" w:type="dxa"/>
                <w:left w:w="152" w:type="dxa"/>
                <w:right w:w="115" w:type="dxa"/>
              </w:tblCellMar>
              <w:tblLook w:val="04A0" w:firstRow="1" w:lastRow="0" w:firstColumn="1" w:lastColumn="0" w:noHBand="0" w:noVBand="1"/>
            </w:tblPr>
            <w:tblGrid>
              <w:gridCol w:w="2521"/>
              <w:gridCol w:w="2699"/>
              <w:gridCol w:w="2521"/>
            </w:tblGrid>
            <w:tr w:rsidR="002434B5">
              <w:trPr>
                <w:trHeight w:val="1260"/>
              </w:trPr>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0" w:firstLine="0"/>
                    <w:jc w:val="left"/>
                  </w:pPr>
                  <w:r>
                    <w:rPr>
                      <w:rFonts w:ascii="Courier New" w:eastAsia="Courier New" w:hAnsi="Courier New" w:cs="Courier New"/>
                    </w:rPr>
                    <w:t xml:space="preserve">a1; wait(&amp;sem2); signal(&amp;sem1); a2;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0" w:firstLine="0"/>
                    <w:jc w:val="left"/>
                  </w:pPr>
                  <w:r>
                    <w:rPr>
                      <w:rFonts w:ascii="Courier New" w:eastAsia="Courier New" w:hAnsi="Courier New" w:cs="Courier New"/>
                    </w:rPr>
                    <w:t xml:space="preserve">b1; wait(&amp;sem1); signal(&amp;sem2); b2; </w:t>
                  </w:r>
                </w:p>
              </w:tc>
            </w:tr>
          </w:tbl>
          <w:p w:rsidR="002434B5" w:rsidRDefault="002434B5">
            <w:pPr>
              <w:spacing w:after="0" w:line="276" w:lineRule="auto"/>
              <w:ind w:left="0" w:right="0" w:firstLine="0"/>
              <w:jc w:val="left"/>
            </w:pPr>
          </w:p>
        </w:tc>
      </w:tr>
    </w:tbl>
    <w:p w:rsidR="002434B5" w:rsidRDefault="0071107F">
      <w:pPr>
        <w:spacing w:after="240"/>
      </w:pPr>
      <w:r>
        <w:t>if so, I hope you reject it quickly, because it has a serious problem (</w:t>
      </w:r>
      <w:r>
        <w:rPr>
          <w:b/>
        </w:rPr>
        <w:t>DEADLOCK</w:t>
      </w:r>
      <w:r>
        <w:t xml:space="preserve">). Can you explain how? </w:t>
      </w:r>
    </w:p>
    <w:p w:rsidR="002434B5" w:rsidRDefault="0071107F">
      <w:pPr>
        <w:spacing w:after="269" w:line="276" w:lineRule="auto"/>
        <w:ind w:right="-15"/>
        <w:jc w:val="left"/>
      </w:pPr>
      <w:r>
        <w:rPr>
          <w:rFonts w:ascii="Arial" w:eastAsia="Arial" w:hAnsi="Arial" w:cs="Arial"/>
          <w:b/>
          <w:i/>
          <w:sz w:val="26"/>
        </w:rPr>
        <w:t xml:space="preserve">Solution 1: </w:t>
      </w:r>
    </w:p>
    <w:tbl>
      <w:tblPr>
        <w:tblStyle w:val="TableGrid"/>
        <w:tblW w:w="9241" w:type="dxa"/>
        <w:tblInd w:w="30" w:type="dxa"/>
        <w:tblCellMar>
          <w:left w:w="354" w:type="dxa"/>
          <w:right w:w="115" w:type="dxa"/>
        </w:tblCellMar>
        <w:tblLook w:val="04A0" w:firstRow="1" w:lastRow="0" w:firstColumn="1" w:lastColumn="0" w:noHBand="0" w:noVBand="1"/>
      </w:tblPr>
      <w:tblGrid>
        <w:gridCol w:w="9241"/>
      </w:tblGrid>
      <w:tr w:rsidR="002434B5">
        <w:tc>
          <w:tcPr>
            <w:tcW w:w="9241" w:type="dxa"/>
            <w:tcBorders>
              <w:top w:val="double" w:sz="8" w:space="0" w:color="C0C0C0"/>
              <w:left w:val="double" w:sz="8" w:space="0" w:color="C0C0C0"/>
              <w:bottom w:val="double" w:sz="8" w:space="0" w:color="C0C0C0"/>
              <w:right w:val="double" w:sz="8" w:space="0" w:color="C0C0C0"/>
            </w:tcBorders>
            <w:vAlign w:val="center"/>
          </w:tcPr>
          <w:p w:rsidR="002434B5" w:rsidRDefault="0071107F">
            <w:pPr>
              <w:spacing w:after="0" w:line="276" w:lineRule="auto"/>
              <w:ind w:left="0" w:right="0" w:firstLine="0"/>
              <w:jc w:val="left"/>
            </w:pPr>
            <w:r>
              <w:t xml:space="preserve">Process One </w:t>
            </w:r>
            <w:r>
              <w:tab/>
              <w:t xml:space="preserve">Process Two </w:t>
            </w:r>
          </w:p>
          <w:tbl>
            <w:tblPr>
              <w:tblStyle w:val="TableGrid"/>
              <w:tblW w:w="7741" w:type="dxa"/>
              <w:tblInd w:w="0" w:type="dxa"/>
              <w:tblCellMar>
                <w:top w:w="86" w:type="dxa"/>
                <w:left w:w="152" w:type="dxa"/>
                <w:right w:w="115" w:type="dxa"/>
              </w:tblCellMar>
              <w:tblLook w:val="04A0" w:firstRow="1" w:lastRow="0" w:firstColumn="1" w:lastColumn="0" w:noHBand="0" w:noVBand="1"/>
            </w:tblPr>
            <w:tblGrid>
              <w:gridCol w:w="2521"/>
              <w:gridCol w:w="2699"/>
              <w:gridCol w:w="2521"/>
            </w:tblGrid>
            <w:tr w:rsidR="002434B5">
              <w:trPr>
                <w:trHeight w:val="1260"/>
              </w:trPr>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40" w:lineRule="auto"/>
                    <w:ind w:left="0" w:right="0" w:firstLine="0"/>
                    <w:jc w:val="left"/>
                  </w:pPr>
                  <w:r>
                    <w:rPr>
                      <w:rFonts w:ascii="Courier New" w:eastAsia="Courier New" w:hAnsi="Courier New" w:cs="Courier New"/>
                    </w:rPr>
                    <w:t xml:space="preserve">a1; </w:t>
                  </w:r>
                </w:p>
                <w:p w:rsidR="002434B5" w:rsidRDefault="0071107F">
                  <w:pPr>
                    <w:spacing w:after="0" w:line="276" w:lineRule="auto"/>
                    <w:ind w:left="0" w:right="0" w:firstLine="0"/>
                    <w:jc w:val="left"/>
                  </w:pPr>
                  <w:r>
                    <w:rPr>
                      <w:rFonts w:ascii="Courier New" w:eastAsia="Courier New" w:hAnsi="Courier New" w:cs="Courier New"/>
                    </w:rPr>
                    <w:t xml:space="preserve">signal(&amp;sem1); wait(&amp;sem2); a2;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40" w:lineRule="auto"/>
                    <w:ind w:left="0" w:right="0" w:firstLine="0"/>
                    <w:jc w:val="left"/>
                  </w:pPr>
                  <w:r>
                    <w:rPr>
                      <w:rFonts w:ascii="Courier New" w:eastAsia="Courier New" w:hAnsi="Courier New" w:cs="Courier New"/>
                    </w:rPr>
                    <w:t xml:space="preserve">b1; </w:t>
                  </w:r>
                </w:p>
                <w:p w:rsidR="002434B5" w:rsidRDefault="0071107F">
                  <w:pPr>
                    <w:spacing w:after="0" w:line="276" w:lineRule="auto"/>
                    <w:ind w:left="0" w:right="0" w:firstLine="0"/>
                    <w:jc w:val="left"/>
                  </w:pPr>
                  <w:r>
                    <w:rPr>
                      <w:rFonts w:ascii="Courier New" w:eastAsia="Courier New" w:hAnsi="Courier New" w:cs="Courier New"/>
                    </w:rPr>
                    <w:t xml:space="preserve">signal(&amp;sem2); wait(&amp;sem1); b2; </w:t>
                  </w:r>
                </w:p>
              </w:tc>
            </w:tr>
          </w:tbl>
          <w:p w:rsidR="002434B5" w:rsidRDefault="002434B5">
            <w:pPr>
              <w:spacing w:after="0" w:line="276" w:lineRule="auto"/>
              <w:ind w:left="0" w:right="0" w:firstLine="0"/>
              <w:jc w:val="left"/>
            </w:pPr>
          </w:p>
        </w:tc>
      </w:tr>
    </w:tbl>
    <w:p w:rsidR="002434B5" w:rsidRDefault="0071107F">
      <w:pPr>
        <w:spacing w:after="239" w:line="240" w:lineRule="auto"/>
        <w:ind w:left="0" w:right="0" w:firstLine="0"/>
        <w:jc w:val="left"/>
      </w:pPr>
      <w:r>
        <w:t xml:space="preserve"> </w:t>
      </w:r>
    </w:p>
    <w:p w:rsidR="002434B5" w:rsidRDefault="0071107F">
      <w:pPr>
        <w:spacing w:after="56" w:line="276" w:lineRule="auto"/>
        <w:ind w:right="-15"/>
        <w:jc w:val="left"/>
      </w:pPr>
      <w:r>
        <w:rPr>
          <w:rFonts w:ascii="Arial" w:eastAsia="Arial" w:hAnsi="Arial" w:cs="Arial"/>
          <w:b/>
          <w:i/>
          <w:sz w:val="26"/>
        </w:rPr>
        <w:t xml:space="preserve">Solution 2: </w:t>
      </w:r>
    </w:p>
    <w:tbl>
      <w:tblPr>
        <w:tblStyle w:val="TableGrid"/>
        <w:tblW w:w="9241" w:type="dxa"/>
        <w:tblInd w:w="30" w:type="dxa"/>
        <w:tblCellMar>
          <w:left w:w="354" w:type="dxa"/>
          <w:right w:w="115" w:type="dxa"/>
        </w:tblCellMar>
        <w:tblLook w:val="04A0" w:firstRow="1" w:lastRow="0" w:firstColumn="1" w:lastColumn="0" w:noHBand="0" w:noVBand="1"/>
      </w:tblPr>
      <w:tblGrid>
        <w:gridCol w:w="9241"/>
      </w:tblGrid>
      <w:tr w:rsidR="002434B5">
        <w:tc>
          <w:tcPr>
            <w:tcW w:w="9241" w:type="dxa"/>
            <w:tcBorders>
              <w:top w:val="double" w:sz="8" w:space="0" w:color="C0C0C0"/>
              <w:left w:val="double" w:sz="8" w:space="0" w:color="C0C0C0"/>
              <w:bottom w:val="double" w:sz="8" w:space="0" w:color="C0C0C0"/>
              <w:right w:val="double" w:sz="8" w:space="0" w:color="C0C0C0"/>
            </w:tcBorders>
            <w:vAlign w:val="center"/>
          </w:tcPr>
          <w:p w:rsidR="002434B5" w:rsidRDefault="0071107F">
            <w:pPr>
              <w:spacing w:after="0" w:line="276" w:lineRule="auto"/>
              <w:ind w:left="0" w:right="0" w:firstLine="0"/>
              <w:jc w:val="left"/>
            </w:pPr>
            <w:r>
              <w:t xml:space="preserve">Process One </w:t>
            </w:r>
            <w:r>
              <w:tab/>
              <w:t xml:space="preserve">Process Two </w:t>
            </w:r>
          </w:p>
          <w:tbl>
            <w:tblPr>
              <w:tblStyle w:val="TableGrid"/>
              <w:tblW w:w="7741" w:type="dxa"/>
              <w:tblInd w:w="0" w:type="dxa"/>
              <w:tblCellMar>
                <w:left w:w="152" w:type="dxa"/>
                <w:right w:w="115" w:type="dxa"/>
              </w:tblCellMar>
              <w:tblLook w:val="04A0" w:firstRow="1" w:lastRow="0" w:firstColumn="1" w:lastColumn="0" w:noHBand="0" w:noVBand="1"/>
            </w:tblPr>
            <w:tblGrid>
              <w:gridCol w:w="2521"/>
              <w:gridCol w:w="2699"/>
              <w:gridCol w:w="2521"/>
            </w:tblGrid>
            <w:tr w:rsidR="002434B5">
              <w:trPr>
                <w:trHeight w:val="893"/>
              </w:trPr>
              <w:tc>
                <w:tcPr>
                  <w:tcW w:w="2521" w:type="dxa"/>
                  <w:tcBorders>
                    <w:top w:val="single" w:sz="6" w:space="0" w:color="000000"/>
                    <w:left w:val="single" w:sz="6" w:space="0" w:color="000000"/>
                    <w:bottom w:val="nil"/>
                    <w:right w:val="single" w:sz="6" w:space="0" w:color="000000"/>
                  </w:tcBorders>
                </w:tcPr>
                <w:p w:rsidR="002434B5" w:rsidRDefault="0071107F">
                  <w:pPr>
                    <w:spacing w:after="0" w:line="276" w:lineRule="auto"/>
                    <w:ind w:left="0" w:right="0" w:firstLine="0"/>
                    <w:jc w:val="left"/>
                  </w:pPr>
                  <w:r>
                    <w:rPr>
                      <w:rFonts w:ascii="Courier New" w:eastAsia="Courier New" w:hAnsi="Courier New" w:cs="Courier New"/>
                    </w:rPr>
                    <w:t xml:space="preserve">a1; wait(&amp;sem2); signal(&amp;sem1);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single" w:sz="6" w:space="0" w:color="000000"/>
                    <w:left w:val="single" w:sz="6" w:space="0" w:color="000000"/>
                    <w:bottom w:val="nil"/>
                    <w:right w:val="single" w:sz="6" w:space="0" w:color="000000"/>
                  </w:tcBorders>
                </w:tcPr>
                <w:p w:rsidR="002434B5" w:rsidRDefault="0071107F">
                  <w:pPr>
                    <w:spacing w:after="0" w:line="240" w:lineRule="auto"/>
                    <w:ind w:left="0" w:right="0" w:firstLine="0"/>
                    <w:jc w:val="left"/>
                  </w:pPr>
                  <w:r>
                    <w:rPr>
                      <w:rFonts w:ascii="Courier New" w:eastAsia="Courier New" w:hAnsi="Courier New" w:cs="Courier New"/>
                    </w:rPr>
                    <w:t xml:space="preserve">b1; </w:t>
                  </w:r>
                </w:p>
                <w:p w:rsidR="002434B5" w:rsidRDefault="0071107F">
                  <w:pPr>
                    <w:spacing w:after="0" w:line="276" w:lineRule="auto"/>
                    <w:ind w:left="0" w:right="0" w:firstLine="0"/>
                    <w:jc w:val="left"/>
                  </w:pPr>
                  <w:r>
                    <w:rPr>
                      <w:rFonts w:ascii="Courier New" w:eastAsia="Courier New" w:hAnsi="Courier New" w:cs="Courier New"/>
                    </w:rPr>
                    <w:t xml:space="preserve">signal(&amp;sem2); wait(&amp;sem1); </w:t>
                  </w:r>
                </w:p>
              </w:tc>
            </w:tr>
            <w:tr w:rsidR="002434B5">
              <w:trPr>
                <w:trHeight w:val="367"/>
              </w:trPr>
              <w:tc>
                <w:tcPr>
                  <w:tcW w:w="2521" w:type="dxa"/>
                  <w:tcBorders>
                    <w:top w:val="nil"/>
                    <w:left w:val="single" w:sz="6" w:space="0" w:color="000000"/>
                    <w:bottom w:val="single" w:sz="6" w:space="0" w:color="000000"/>
                    <w:right w:val="single" w:sz="6" w:space="0" w:color="000000"/>
                  </w:tcBorders>
                </w:tcPr>
                <w:p w:rsidR="002434B5" w:rsidRDefault="0071107F">
                  <w:pPr>
                    <w:spacing w:after="0" w:line="276" w:lineRule="auto"/>
                    <w:ind w:left="0" w:right="0" w:firstLine="0"/>
                    <w:jc w:val="left"/>
                  </w:pPr>
                  <w:r>
                    <w:rPr>
                      <w:rFonts w:ascii="Courier New" w:eastAsia="Courier New" w:hAnsi="Courier New" w:cs="Courier New"/>
                    </w:rPr>
                    <w:t xml:space="preserve">a2; </w:t>
                  </w:r>
                </w:p>
              </w:tc>
              <w:tc>
                <w:tcPr>
                  <w:tcW w:w="2699" w:type="dxa"/>
                  <w:tcBorders>
                    <w:top w:val="nil"/>
                    <w:left w:val="single" w:sz="6" w:space="0" w:color="000000"/>
                    <w:bottom w:val="nil"/>
                    <w:right w:val="single" w:sz="6" w:space="0" w:color="000000"/>
                  </w:tcBorders>
                </w:tcPr>
                <w:p w:rsidR="002434B5" w:rsidRDefault="002434B5">
                  <w:pPr>
                    <w:spacing w:after="0" w:line="276" w:lineRule="auto"/>
                    <w:ind w:left="0" w:right="0" w:firstLine="0"/>
                    <w:jc w:val="left"/>
                  </w:pPr>
                </w:p>
              </w:tc>
              <w:tc>
                <w:tcPr>
                  <w:tcW w:w="2521" w:type="dxa"/>
                  <w:tcBorders>
                    <w:top w:val="nil"/>
                    <w:left w:val="single" w:sz="6" w:space="0" w:color="000000"/>
                    <w:bottom w:val="single" w:sz="6" w:space="0" w:color="000000"/>
                    <w:right w:val="single" w:sz="6" w:space="0" w:color="000000"/>
                  </w:tcBorders>
                </w:tcPr>
                <w:p w:rsidR="002434B5" w:rsidRDefault="0071107F">
                  <w:pPr>
                    <w:spacing w:after="0" w:line="276" w:lineRule="auto"/>
                    <w:ind w:left="0" w:right="0" w:firstLine="0"/>
                    <w:jc w:val="left"/>
                  </w:pPr>
                  <w:r>
                    <w:rPr>
                      <w:rFonts w:ascii="Courier New" w:eastAsia="Courier New" w:hAnsi="Courier New" w:cs="Courier New"/>
                    </w:rPr>
                    <w:t xml:space="preserve">b2; </w:t>
                  </w:r>
                </w:p>
              </w:tc>
            </w:tr>
          </w:tbl>
          <w:p w:rsidR="002434B5" w:rsidRDefault="002434B5">
            <w:pPr>
              <w:spacing w:after="0" w:line="276" w:lineRule="auto"/>
              <w:ind w:left="0" w:right="0" w:firstLine="0"/>
              <w:jc w:val="left"/>
            </w:pPr>
          </w:p>
        </w:tc>
      </w:tr>
    </w:tbl>
    <w:p w:rsidR="002434B5" w:rsidRDefault="0071107F">
      <w:r>
        <w:t xml:space="preserve">This solution is probably less efficient, since it might have to switch between Process One and Process Two more than necessary. </w:t>
      </w:r>
    </w:p>
    <w:p w:rsidR="002434B5" w:rsidRDefault="0071107F">
      <w:pPr>
        <w:pStyle w:val="Heading2"/>
      </w:pPr>
      <w:r>
        <w:t xml:space="preserve">Example 3 (Mutual exclusion) </w:t>
      </w:r>
    </w:p>
    <w:p w:rsidR="002434B5" w:rsidRDefault="0071107F">
      <w:r>
        <w:t xml:space="preserve">This example illustrates how we can use a semaphore to guarantee that only one process/thread accesses a shared memory (or global variables). </w:t>
      </w:r>
    </w:p>
    <w:p w:rsidR="002434B5" w:rsidRDefault="0071107F">
      <w:pPr>
        <w:spacing w:after="8" w:line="240" w:lineRule="auto"/>
        <w:ind w:left="0" w:right="0" w:firstLine="0"/>
        <w:jc w:val="left"/>
      </w:pPr>
      <w:r>
        <w:t xml:space="preserve"> </w:t>
      </w:r>
    </w:p>
    <w:p w:rsidR="00A208D9" w:rsidRDefault="0071107F">
      <w:pPr>
        <w:spacing w:after="43" w:line="234" w:lineRule="auto"/>
        <w:ind w:right="3"/>
        <w:jc w:val="left"/>
      </w:pPr>
      <w:r>
        <w:t xml:space="preserve">Suppose two threads try to access a global variable </w:t>
      </w:r>
      <w:r>
        <w:rPr>
          <w:rFonts w:ascii="Courier New" w:eastAsia="Courier New" w:hAnsi="Courier New" w:cs="Courier New"/>
          <w:color w:val="0000FF"/>
        </w:rPr>
        <w:t>count</w:t>
      </w:r>
      <w:r>
        <w:t xml:space="preserve">.  To enforce mutual exclusion, we need a semaphore (say </w:t>
      </w:r>
      <w:r>
        <w:rPr>
          <w:rFonts w:ascii="Verdana" w:eastAsia="Verdana" w:hAnsi="Verdana" w:cs="Verdana"/>
          <w:b/>
          <w:color w:val="9A3300"/>
        </w:rPr>
        <w:t>mutex</w:t>
      </w:r>
      <w:r>
        <w:t xml:space="preserve">) with initial value </w:t>
      </w:r>
      <w:r>
        <w:rPr>
          <w:rFonts w:ascii="Verdana" w:eastAsia="Verdana" w:hAnsi="Verdana" w:cs="Verdana"/>
          <w:b/>
          <w:color w:val="9A3300"/>
        </w:rPr>
        <w:t>1</w:t>
      </w:r>
      <w:r>
        <w:t xml:space="preserve">. The following pseudo-code describes the solution: </w:t>
      </w:r>
    </w:p>
    <w:p w:rsidR="00A208D9" w:rsidRDefault="00A208D9">
      <w:pPr>
        <w:spacing w:after="160" w:line="259" w:lineRule="auto"/>
        <w:ind w:left="0" w:right="0" w:firstLine="0"/>
        <w:jc w:val="left"/>
      </w:pPr>
      <w:r>
        <w:br w:type="page"/>
      </w:r>
    </w:p>
    <w:p w:rsidR="002434B5" w:rsidRDefault="002434B5">
      <w:pPr>
        <w:spacing w:after="43" w:line="234" w:lineRule="auto"/>
        <w:ind w:right="3"/>
        <w:jc w:val="left"/>
      </w:pPr>
    </w:p>
    <w:tbl>
      <w:tblPr>
        <w:tblStyle w:val="TableGrid"/>
        <w:tblW w:w="9240" w:type="dxa"/>
        <w:tblInd w:w="31" w:type="dxa"/>
        <w:tblCellMar>
          <w:top w:w="160" w:type="dxa"/>
          <w:left w:w="534" w:type="dxa"/>
          <w:right w:w="115" w:type="dxa"/>
        </w:tblCellMar>
        <w:tblLook w:val="04A0" w:firstRow="1" w:lastRow="0" w:firstColumn="1" w:lastColumn="0" w:noHBand="0" w:noVBand="1"/>
      </w:tblPr>
      <w:tblGrid>
        <w:gridCol w:w="9240"/>
      </w:tblGrid>
      <w:tr w:rsidR="002434B5">
        <w:tc>
          <w:tcPr>
            <w:tcW w:w="9240" w:type="dxa"/>
            <w:tcBorders>
              <w:top w:val="double" w:sz="8" w:space="0" w:color="C0C0C0"/>
              <w:left w:val="double" w:sz="8" w:space="0" w:color="C0C0C0"/>
              <w:bottom w:val="double" w:sz="8" w:space="0" w:color="C0C0C0"/>
              <w:right w:val="double" w:sz="8" w:space="0" w:color="C0C0C0"/>
            </w:tcBorders>
          </w:tcPr>
          <w:tbl>
            <w:tblPr>
              <w:tblStyle w:val="TableGrid"/>
              <w:tblpPr w:vertAnchor="text" w:tblpX="36" w:tblpY="1017"/>
              <w:tblOverlap w:val="never"/>
              <w:tblW w:w="3060" w:type="dxa"/>
              <w:tblInd w:w="0" w:type="dxa"/>
              <w:tblCellMar>
                <w:top w:w="85" w:type="dxa"/>
                <w:left w:w="152" w:type="dxa"/>
                <w:right w:w="115" w:type="dxa"/>
              </w:tblCellMar>
              <w:tblLook w:val="04A0" w:firstRow="1" w:lastRow="0" w:firstColumn="1" w:lastColumn="0" w:noHBand="0" w:noVBand="1"/>
            </w:tblPr>
            <w:tblGrid>
              <w:gridCol w:w="3060"/>
            </w:tblGrid>
            <w:tr w:rsidR="002434B5">
              <w:tc>
                <w:tcPr>
                  <w:tcW w:w="3060"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57" w:firstLine="0"/>
                    <w:jc w:val="left"/>
                  </w:pPr>
                  <w:r>
                    <w:rPr>
                      <w:rFonts w:ascii="Courier New" w:eastAsia="Courier New" w:hAnsi="Courier New" w:cs="Courier New"/>
                    </w:rPr>
                    <w:t xml:space="preserve">wait(&amp;mutex); /* CS */ count = count + 1; signal(&amp;mutex); </w:t>
                  </w:r>
                </w:p>
              </w:tc>
            </w:tr>
          </w:tbl>
          <w:p w:rsidR="002434B5" w:rsidRDefault="0071107F">
            <w:pPr>
              <w:spacing w:after="456" w:line="240" w:lineRule="auto"/>
              <w:ind w:left="0" w:right="0" w:firstLine="0"/>
              <w:jc w:val="left"/>
            </w:pPr>
            <w:r>
              <w:rPr>
                <w:rFonts w:ascii="Courier New" w:eastAsia="Courier New" w:hAnsi="Courier New" w:cs="Courier New"/>
              </w:rPr>
              <w:t xml:space="preserve">init(&amp;mutex, 1); </w:t>
            </w:r>
          </w:p>
          <w:tbl>
            <w:tblPr>
              <w:tblStyle w:val="TableGrid"/>
              <w:tblpPr w:vertAnchor="text" w:tblpX="5256" w:tblpY="390"/>
              <w:tblOverlap w:val="never"/>
              <w:tblW w:w="3060" w:type="dxa"/>
              <w:tblInd w:w="0" w:type="dxa"/>
              <w:tblCellMar>
                <w:top w:w="86" w:type="dxa"/>
                <w:left w:w="152" w:type="dxa"/>
                <w:right w:w="115" w:type="dxa"/>
              </w:tblCellMar>
              <w:tblLook w:val="04A0" w:firstRow="1" w:lastRow="0" w:firstColumn="1" w:lastColumn="0" w:noHBand="0" w:noVBand="1"/>
            </w:tblPr>
            <w:tblGrid>
              <w:gridCol w:w="3060"/>
            </w:tblGrid>
            <w:tr w:rsidR="002434B5">
              <w:tc>
                <w:tcPr>
                  <w:tcW w:w="3060" w:type="dxa"/>
                  <w:tcBorders>
                    <w:top w:val="single" w:sz="6" w:space="0" w:color="000000"/>
                    <w:left w:val="single" w:sz="6" w:space="0" w:color="000000"/>
                    <w:bottom w:val="single" w:sz="6" w:space="0" w:color="000000"/>
                    <w:right w:val="single" w:sz="6" w:space="0" w:color="000000"/>
                  </w:tcBorders>
                </w:tcPr>
                <w:p w:rsidR="002434B5" w:rsidRDefault="0071107F">
                  <w:pPr>
                    <w:spacing w:after="0" w:line="276" w:lineRule="auto"/>
                    <w:ind w:left="0" w:right="57" w:firstLine="0"/>
                    <w:jc w:val="left"/>
                  </w:pPr>
                  <w:r>
                    <w:rPr>
                      <w:rFonts w:ascii="Courier New" w:eastAsia="Courier New" w:hAnsi="Courier New" w:cs="Courier New"/>
                    </w:rPr>
                    <w:t xml:space="preserve">wait(&amp;mutex); /* CS */ count = count + 1; signal(&amp;mutex); </w:t>
                  </w:r>
                </w:p>
              </w:tc>
            </w:tr>
          </w:tbl>
          <w:p w:rsidR="002434B5" w:rsidRDefault="0071107F">
            <w:pPr>
              <w:spacing w:after="0" w:line="276" w:lineRule="auto"/>
              <w:ind w:left="0" w:right="0" w:firstLine="0"/>
              <w:jc w:val="left"/>
            </w:pPr>
            <w:r>
              <w:t xml:space="preserve">Thread A </w:t>
            </w:r>
            <w:r>
              <w:tab/>
              <w:t xml:space="preserve">Thread B </w:t>
            </w:r>
          </w:p>
        </w:tc>
      </w:tr>
    </w:tbl>
    <w:p w:rsidR="002434B5" w:rsidRDefault="0071107F">
      <w:pPr>
        <w:pStyle w:val="Heading2"/>
      </w:pPr>
      <w:r>
        <w:t xml:space="preserve">Quiz </w:t>
      </w:r>
    </w:p>
    <w:p w:rsidR="002434B5" w:rsidRDefault="0071107F">
      <w:r>
        <w:t xml:space="preserve">Consider the following pseudo code: </w:t>
      </w:r>
    </w:p>
    <w:p w:rsidR="002434B5" w:rsidRDefault="0071107F">
      <w:pPr>
        <w:spacing w:after="7" w:line="276" w:lineRule="auto"/>
        <w:ind w:left="0" w:right="0" w:firstLine="0"/>
        <w:jc w:val="left"/>
      </w:pPr>
      <w:r>
        <w:t xml:space="preserve"> </w:t>
      </w:r>
    </w:p>
    <w:tbl>
      <w:tblPr>
        <w:tblStyle w:val="TableGrid"/>
        <w:tblW w:w="9571" w:type="dxa"/>
        <w:tblInd w:w="-108" w:type="dxa"/>
        <w:tblCellMar>
          <w:left w:w="108" w:type="dxa"/>
          <w:right w:w="115" w:type="dxa"/>
        </w:tblCellMar>
        <w:tblLook w:val="04A0" w:firstRow="1" w:lastRow="0" w:firstColumn="1" w:lastColumn="0" w:noHBand="0" w:noVBand="1"/>
      </w:tblPr>
      <w:tblGrid>
        <w:gridCol w:w="4786"/>
        <w:gridCol w:w="4785"/>
      </w:tblGrid>
      <w:tr w:rsidR="002434B5">
        <w:trPr>
          <w:trHeight w:val="1643"/>
        </w:trPr>
        <w:tc>
          <w:tcPr>
            <w:tcW w:w="4786" w:type="dxa"/>
            <w:tcBorders>
              <w:top w:val="single" w:sz="4" w:space="0" w:color="000000"/>
              <w:left w:val="single" w:sz="4" w:space="0" w:color="000000"/>
              <w:bottom w:val="single" w:sz="4" w:space="0" w:color="000000"/>
              <w:right w:val="single" w:sz="4" w:space="0" w:color="000000"/>
            </w:tcBorders>
          </w:tcPr>
          <w:p w:rsidR="002434B5" w:rsidRDefault="0071107F">
            <w:pPr>
              <w:spacing w:after="0" w:line="231" w:lineRule="auto"/>
              <w:ind w:left="0" w:right="1395" w:firstLine="0"/>
              <w:jc w:val="left"/>
            </w:pPr>
            <w:r>
              <w:rPr>
                <w:rFonts w:ascii="Courier New" w:eastAsia="Courier New" w:hAnsi="Courier New" w:cs="Courier New"/>
              </w:rPr>
              <w:t xml:space="preserve">Process 1: executes  </w:t>
            </w:r>
            <w:r>
              <w:rPr>
                <w:rFonts w:ascii="Courier New" w:eastAsia="Courier New" w:hAnsi="Courier New" w:cs="Courier New"/>
              </w:rPr>
              <w:tab/>
            </w:r>
            <w:r>
              <w:rPr>
                <w:rFonts w:ascii="Courier New" w:eastAsia="Courier New" w:hAnsi="Courier New" w:cs="Courier New"/>
                <w:color w:val="0000FF"/>
              </w:rPr>
              <w:t>for</w:t>
            </w:r>
            <w:r>
              <w:rPr>
                <w:rFonts w:ascii="Courier New" w:eastAsia="Courier New" w:hAnsi="Courier New" w:cs="Courier New"/>
              </w:rPr>
              <w:t xml:space="preserve"> (;;) {  </w:t>
            </w:r>
            <w:r>
              <w:rPr>
                <w:rFonts w:ascii="Courier New" w:eastAsia="Courier New" w:hAnsi="Courier New" w:cs="Courier New"/>
              </w:rPr>
              <w:tab/>
              <w:t xml:space="preserve"> </w:t>
            </w:r>
            <w:r>
              <w:rPr>
                <w:rFonts w:ascii="Courier New" w:eastAsia="Courier New" w:hAnsi="Courier New" w:cs="Courier New"/>
              </w:rPr>
              <w:tab/>
              <w:t xml:space="preserve">wait(&amp;S);  </w:t>
            </w:r>
            <w:r>
              <w:rPr>
                <w:rFonts w:ascii="Courier New" w:eastAsia="Courier New" w:hAnsi="Courier New" w:cs="Courier New"/>
              </w:rPr>
              <w:tab/>
              <w:t xml:space="preserve"> </w:t>
            </w:r>
            <w:r>
              <w:rPr>
                <w:rFonts w:ascii="Courier New" w:eastAsia="Courier New" w:hAnsi="Courier New" w:cs="Courier New"/>
              </w:rPr>
              <w:tab/>
              <w:t xml:space="preserve">a;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signal(&amp;Q); </w:t>
            </w:r>
          </w:p>
          <w:p w:rsidR="002434B5" w:rsidRDefault="0071107F">
            <w:pPr>
              <w:spacing w:after="0" w:line="276"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tc>
        <w:tc>
          <w:tcPr>
            <w:tcW w:w="4786" w:type="dxa"/>
            <w:tcBorders>
              <w:top w:val="single" w:sz="4" w:space="0" w:color="000000"/>
              <w:left w:val="single" w:sz="4" w:space="0" w:color="000000"/>
              <w:bottom w:val="single" w:sz="4" w:space="0" w:color="000000"/>
              <w:right w:val="single" w:sz="4" w:space="0" w:color="000000"/>
            </w:tcBorders>
          </w:tcPr>
          <w:p w:rsidR="002434B5" w:rsidRDefault="0071107F">
            <w:pPr>
              <w:spacing w:after="0" w:line="230" w:lineRule="auto"/>
              <w:ind w:left="0" w:right="963" w:firstLine="0"/>
              <w:jc w:val="left"/>
            </w:pPr>
            <w:r>
              <w:rPr>
                <w:rFonts w:ascii="Courier New" w:eastAsia="Courier New" w:hAnsi="Courier New" w:cs="Courier New"/>
              </w:rPr>
              <w:t xml:space="preserve">Process 2: executes  </w:t>
            </w:r>
            <w:r>
              <w:rPr>
                <w:rFonts w:ascii="Courier New" w:eastAsia="Courier New" w:hAnsi="Courier New" w:cs="Courier New"/>
              </w:rPr>
              <w:tab/>
            </w:r>
            <w:r>
              <w:rPr>
                <w:rFonts w:ascii="Courier New" w:eastAsia="Courier New" w:hAnsi="Courier New" w:cs="Courier New"/>
                <w:color w:val="0000FF"/>
              </w:rPr>
              <w:t>for</w:t>
            </w:r>
            <w:r>
              <w:rPr>
                <w:rFonts w:ascii="Courier New" w:eastAsia="Courier New" w:hAnsi="Courier New" w:cs="Courier New"/>
              </w:rPr>
              <w:t xml:space="preserve"> (;;) {  </w:t>
            </w:r>
            <w:r>
              <w:rPr>
                <w:rFonts w:ascii="Courier New" w:eastAsia="Courier New" w:hAnsi="Courier New" w:cs="Courier New"/>
              </w:rPr>
              <w:tab/>
              <w:t xml:space="preserve"> </w:t>
            </w:r>
            <w:r>
              <w:rPr>
                <w:rFonts w:ascii="Courier New" w:eastAsia="Courier New" w:hAnsi="Courier New" w:cs="Courier New"/>
              </w:rPr>
              <w:tab/>
              <w:t xml:space="preserve">wait(&amp;Q);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b;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signal(&amp;S); </w:t>
            </w:r>
          </w:p>
          <w:p w:rsidR="002434B5" w:rsidRDefault="0071107F">
            <w:pPr>
              <w:spacing w:after="0" w:line="276"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tc>
      </w:tr>
    </w:tbl>
    <w:p w:rsidR="0071107F" w:rsidRDefault="0071107F" w:rsidP="0071107F">
      <w:pPr>
        <w:pStyle w:val="ListParagraph"/>
        <w:numPr>
          <w:ilvl w:val="0"/>
          <w:numId w:val="4"/>
        </w:numPr>
        <w:spacing w:after="43" w:line="234" w:lineRule="auto"/>
        <w:ind w:left="370" w:right="2551"/>
        <w:jc w:val="left"/>
      </w:pPr>
      <w:r>
        <w:t>What happens if the semaphores S and Q are both initially 1?</w:t>
      </w:r>
    </w:p>
    <w:p w:rsidR="0071107F" w:rsidRDefault="0071107F" w:rsidP="0071107F">
      <w:pPr>
        <w:pStyle w:val="ListParagraph"/>
        <w:numPr>
          <w:ilvl w:val="0"/>
          <w:numId w:val="4"/>
        </w:numPr>
        <w:spacing w:after="43" w:line="234" w:lineRule="auto"/>
        <w:ind w:left="370" w:right="2551"/>
        <w:jc w:val="left"/>
      </w:pPr>
      <w:r w:rsidRPr="0071107F">
        <w:rPr>
          <w:rFonts w:ascii="Arial" w:eastAsia="Arial" w:hAnsi="Arial" w:cs="Arial"/>
        </w:rPr>
        <w:t xml:space="preserve"> </w:t>
      </w:r>
      <w:r>
        <w:t>What happens if one semaphore is initially 1 and the other 0?</w:t>
      </w:r>
    </w:p>
    <w:p w:rsidR="002434B5" w:rsidRDefault="0071107F" w:rsidP="0071107F">
      <w:pPr>
        <w:pStyle w:val="ListParagraph"/>
        <w:numPr>
          <w:ilvl w:val="0"/>
          <w:numId w:val="4"/>
        </w:numPr>
        <w:spacing w:after="43" w:line="234" w:lineRule="auto"/>
        <w:ind w:left="370" w:right="2551"/>
        <w:jc w:val="left"/>
      </w:pPr>
      <w:r>
        <w:t xml:space="preserve">What happens if both semaphores are initially 0? </w:t>
      </w:r>
    </w:p>
    <w:p w:rsidR="002434B5" w:rsidRDefault="0071107F">
      <w:pPr>
        <w:spacing w:after="0" w:line="240" w:lineRule="auto"/>
        <w:ind w:left="0" w:right="0" w:firstLine="0"/>
        <w:jc w:val="right"/>
      </w:pPr>
      <w:r>
        <w:rPr>
          <w:rFonts w:ascii="Calibri" w:eastAsia="Calibri" w:hAnsi="Calibri" w:cs="Calibri"/>
          <w:noProof/>
          <w:sz w:val="22"/>
        </w:rPr>
        <mc:AlternateContent>
          <mc:Choice Requires="wpg">
            <w:drawing>
              <wp:inline distT="0" distB="0" distL="0" distR="0">
                <wp:extent cx="5940552" cy="38100"/>
                <wp:effectExtent l="0" t="0" r="0" b="0"/>
                <wp:docPr id="6556" name="Group 6556"/>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599" name="Shape 8599"/>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rnd">
                            <a:miter lim="1016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CD00E13" id="Group 6556"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">
                <v:shape id="Shape 8599"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LNMUA&#10;AADdAAAADwAAAGRycy9kb3ducmV2LnhtbESPQYvCMBSE74L/ITzBm01V1tWuUVRYUPDg6h48Pppn&#10;WmxeShO1++83guBxmJlvmPmytZW4U+NLxwqGSQqCOHe6ZKPg9/Q9mILwAVlj5ZgU/JGH5aLbmWOm&#10;3YN/6H4MRkQI+wwVFCHUmZQ+L8iiT1xNHL2LayyGKBsjdYOPCLeVHKXpRFosOS4UWNOmoPx6vFkF&#10;5ro93c7VejTeuc/V3vjDmXOjVL/Xrr5ABGrDO/xqb7WC6cdsBs838Qn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s0xQAAAN0AAAAPAAAAAAAAAAAAAAAAAJgCAABkcnMv&#10;ZG93bnJldi54bWxQSwUGAAAAAAQABAD1AAAAigMAAAAA&#10;" path="m,l5940552,r,38100l,38100,,e" fillcolor="black" stroked="f" strokeweight="0">
                  <v:stroke miterlimit="66585f" joinstyle="miter" endcap="round"/>
                  <v:path arrowok="t" textboxrect="0,0,5940552,38100"/>
                </v:shape>
                <w10:anchorlock/>
              </v:group>
            </w:pict>
          </mc:Fallback>
        </mc:AlternateContent>
      </w:r>
      <w:r>
        <w:t xml:space="preserve"> </w:t>
      </w:r>
    </w:p>
    <w:p w:rsidR="002434B5" w:rsidRDefault="0071107F">
      <w:pPr>
        <w:pStyle w:val="Heading1"/>
      </w:pPr>
      <w:r>
        <w:t xml:space="preserve">POSIX Semaphore </w:t>
      </w:r>
    </w:p>
    <w:p w:rsidR="002434B5" w:rsidRDefault="0071107F">
      <w:pPr>
        <w:spacing w:after="43" w:line="234" w:lineRule="auto"/>
        <w:ind w:right="3"/>
        <w:jc w:val="left"/>
      </w:pPr>
      <w:r>
        <w:t xml:space="preserve">Semaphores are part of the POSIX.1b standard adopted in 1993.   The POSIX.1b standard defines two types of semaphores: </w:t>
      </w:r>
      <w:r>
        <w:rPr>
          <w:rFonts w:ascii="Georgia" w:eastAsia="Georgia" w:hAnsi="Georgia" w:cs="Georgia"/>
          <w:i/>
        </w:rPr>
        <w:t>named</w:t>
      </w:r>
      <w:r>
        <w:t xml:space="preserve"> and </w:t>
      </w:r>
      <w:r>
        <w:rPr>
          <w:rFonts w:ascii="Georgia" w:eastAsia="Georgia" w:hAnsi="Georgia" w:cs="Georgia"/>
          <w:i/>
        </w:rPr>
        <w:t>unnamed</w:t>
      </w:r>
      <w:r>
        <w:t xml:space="preserve">. A POSIX.1b </w:t>
      </w:r>
      <w:r>
        <w:rPr>
          <w:rFonts w:ascii="Georgia" w:eastAsia="Georgia" w:hAnsi="Georgia" w:cs="Georgia"/>
          <w:i/>
        </w:rPr>
        <w:t>unnamed semaphore</w:t>
      </w:r>
      <w:r>
        <w:t xml:space="preserve"> can be used by a single process or by children of the process that created them. A POSIX.1b </w:t>
      </w:r>
      <w:r>
        <w:rPr>
          <w:rFonts w:ascii="Georgia" w:eastAsia="Georgia" w:hAnsi="Georgia" w:cs="Georgia"/>
          <w:i/>
        </w:rPr>
        <w:t>named semaphore</w:t>
      </w:r>
      <w:r>
        <w:t xml:space="preserve"> can be used by any processes.  In this section, we will consider only how to initialize unnamed semaphore. </w:t>
      </w:r>
    </w:p>
    <w:p w:rsidR="002434B5" w:rsidRDefault="0071107F">
      <w:pPr>
        <w:spacing w:after="0" w:line="240" w:lineRule="auto"/>
        <w:ind w:left="0" w:right="0" w:firstLine="0"/>
        <w:jc w:val="left"/>
      </w:pPr>
      <w:r>
        <w:t xml:space="preserve"> </w:t>
      </w:r>
    </w:p>
    <w:p w:rsidR="002434B5" w:rsidRDefault="0071107F">
      <w:r>
        <w:t xml:space="preserve">The following header summarizes how we can use POSIX.1b unnamed semaphore: </w:t>
      </w:r>
    </w:p>
    <w:tbl>
      <w:tblPr>
        <w:tblStyle w:val="TableGrid"/>
        <w:tblW w:w="9467" w:type="dxa"/>
        <w:tblInd w:w="-107" w:type="dxa"/>
        <w:tblCellMar>
          <w:left w:w="109" w:type="dxa"/>
          <w:right w:w="115" w:type="dxa"/>
        </w:tblCellMar>
        <w:tblLook w:val="04A0" w:firstRow="1" w:lastRow="0" w:firstColumn="1" w:lastColumn="0" w:noHBand="0" w:noVBand="1"/>
      </w:tblPr>
      <w:tblGrid>
        <w:gridCol w:w="1873"/>
        <w:gridCol w:w="7594"/>
      </w:tblGrid>
      <w:tr w:rsidR="002434B5">
        <w:trPr>
          <w:trHeight w:val="774"/>
        </w:trPr>
        <w:tc>
          <w:tcPr>
            <w:tcW w:w="18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2434B5" w:rsidRDefault="0071107F">
            <w:pPr>
              <w:spacing w:after="0" w:line="276" w:lineRule="auto"/>
              <w:ind w:left="0" w:right="0" w:firstLine="0"/>
              <w:jc w:val="center"/>
            </w:pPr>
            <w:r>
              <w:rPr>
                <w:rFonts w:ascii="Georgia" w:eastAsia="Georgia" w:hAnsi="Georgia" w:cs="Georgia"/>
                <w:b/>
                <w:i/>
              </w:rPr>
              <w:t xml:space="preserve">Header file name </w:t>
            </w:r>
          </w:p>
        </w:tc>
        <w:tc>
          <w:tcPr>
            <w:tcW w:w="7594" w:type="dxa"/>
            <w:tcBorders>
              <w:top w:val="single" w:sz="4" w:space="0" w:color="000000"/>
              <w:left w:val="single" w:sz="4" w:space="0" w:color="000000"/>
              <w:bottom w:val="single" w:sz="4" w:space="0" w:color="000000"/>
              <w:right w:val="single" w:sz="4" w:space="0" w:color="000000"/>
            </w:tcBorders>
            <w:vAlign w:val="center"/>
          </w:tcPr>
          <w:p w:rsidR="002434B5" w:rsidRDefault="0071107F">
            <w:pPr>
              <w:spacing w:after="0" w:line="276" w:lineRule="auto"/>
              <w:ind w:left="0" w:right="0" w:firstLine="0"/>
              <w:jc w:val="left"/>
            </w:pPr>
            <w:r>
              <w:rPr>
                <w:rFonts w:ascii="Courier New" w:eastAsia="Courier New" w:hAnsi="Courier New" w:cs="Courier New"/>
                <w:b/>
                <w:color w:val="0000FF"/>
              </w:rPr>
              <w:t xml:space="preserve">#include &lt;semaphore.h&gt; </w:t>
            </w:r>
          </w:p>
        </w:tc>
      </w:tr>
      <w:tr w:rsidR="002434B5">
        <w:trPr>
          <w:trHeight w:val="775"/>
        </w:trPr>
        <w:tc>
          <w:tcPr>
            <w:tcW w:w="18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2434B5" w:rsidRDefault="0071107F">
            <w:pPr>
              <w:spacing w:after="0" w:line="276" w:lineRule="auto"/>
              <w:ind w:left="0" w:right="0" w:firstLine="0"/>
              <w:jc w:val="center"/>
            </w:pPr>
            <w:r>
              <w:rPr>
                <w:rFonts w:ascii="Georgia" w:eastAsia="Georgia" w:hAnsi="Georgia" w:cs="Georgia"/>
                <w:b/>
                <w:i/>
              </w:rPr>
              <w:t xml:space="preserve">Semaphore data type </w:t>
            </w:r>
          </w:p>
        </w:tc>
        <w:tc>
          <w:tcPr>
            <w:tcW w:w="7594" w:type="dxa"/>
            <w:tcBorders>
              <w:top w:val="single" w:sz="4" w:space="0" w:color="000000"/>
              <w:left w:val="single" w:sz="4" w:space="0" w:color="000000"/>
              <w:bottom w:val="single" w:sz="4" w:space="0" w:color="000000"/>
              <w:right w:val="single" w:sz="4" w:space="0" w:color="000000"/>
            </w:tcBorders>
            <w:vAlign w:val="center"/>
          </w:tcPr>
          <w:p w:rsidR="002434B5" w:rsidRDefault="0071107F">
            <w:pPr>
              <w:spacing w:after="0" w:line="276" w:lineRule="auto"/>
              <w:ind w:left="0" w:right="0" w:firstLine="0"/>
              <w:jc w:val="left"/>
            </w:pPr>
            <w:r>
              <w:rPr>
                <w:rFonts w:ascii="Courier New" w:eastAsia="Courier New" w:hAnsi="Courier New" w:cs="Courier New"/>
                <w:b/>
                <w:color w:val="0000FF"/>
              </w:rPr>
              <w:t xml:space="preserve">sem_t </w:t>
            </w:r>
          </w:p>
        </w:tc>
      </w:tr>
      <w:tr w:rsidR="002434B5">
        <w:trPr>
          <w:trHeight w:val="775"/>
        </w:trPr>
        <w:tc>
          <w:tcPr>
            <w:tcW w:w="18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2434B5" w:rsidRDefault="0071107F">
            <w:pPr>
              <w:spacing w:after="0" w:line="276" w:lineRule="auto"/>
              <w:ind w:left="62" w:right="0" w:firstLine="0"/>
              <w:jc w:val="left"/>
            </w:pPr>
            <w:r>
              <w:rPr>
                <w:rFonts w:ascii="Georgia" w:eastAsia="Georgia" w:hAnsi="Georgia" w:cs="Georgia"/>
                <w:b/>
                <w:i/>
                <w:sz w:val="22"/>
              </w:rPr>
              <w:t xml:space="preserve">Initialization </w:t>
            </w:r>
          </w:p>
        </w:tc>
        <w:tc>
          <w:tcPr>
            <w:tcW w:w="7594" w:type="dxa"/>
            <w:tcBorders>
              <w:top w:val="single" w:sz="4" w:space="0" w:color="000000"/>
              <w:left w:val="single" w:sz="4" w:space="0" w:color="000000"/>
              <w:bottom w:val="single" w:sz="4" w:space="0" w:color="000000"/>
              <w:right w:val="single" w:sz="4" w:space="0" w:color="000000"/>
            </w:tcBorders>
            <w:vAlign w:val="center"/>
          </w:tcPr>
          <w:p w:rsidR="002434B5" w:rsidRDefault="0071107F">
            <w:pPr>
              <w:spacing w:after="0" w:line="276" w:lineRule="auto"/>
              <w:ind w:left="0" w:right="0" w:firstLine="0"/>
              <w:jc w:val="left"/>
            </w:pPr>
            <w:r>
              <w:rPr>
                <w:rFonts w:ascii="Courier New" w:eastAsia="Courier New" w:hAnsi="Courier New" w:cs="Courier New"/>
                <w:b/>
                <w:color w:val="0000FF"/>
                <w:sz w:val="22"/>
              </w:rPr>
              <w:t>int sem_init(sem_t *sem, int pshared, unsigned value);</w:t>
            </w:r>
            <w:r>
              <w:rPr>
                <w:rFonts w:ascii="Courier New" w:eastAsia="Courier New" w:hAnsi="Courier New" w:cs="Courier New"/>
                <w:b/>
                <w:color w:val="0000FF"/>
                <w:sz w:val="20"/>
              </w:rPr>
              <w:t xml:space="preserve"> </w:t>
            </w:r>
          </w:p>
        </w:tc>
      </w:tr>
      <w:tr w:rsidR="002434B5">
        <w:trPr>
          <w:trHeight w:val="2185"/>
        </w:trPr>
        <w:tc>
          <w:tcPr>
            <w:tcW w:w="18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2434B5" w:rsidRDefault="0071107F">
            <w:pPr>
              <w:spacing w:after="0" w:line="276" w:lineRule="auto"/>
              <w:ind w:left="0" w:right="0" w:firstLine="0"/>
              <w:jc w:val="center"/>
            </w:pPr>
            <w:r>
              <w:rPr>
                <w:rFonts w:ascii="Georgia" w:eastAsia="Georgia" w:hAnsi="Georgia" w:cs="Georgia"/>
                <w:b/>
                <w:i/>
              </w:rPr>
              <w:t xml:space="preserve">Semaphore Operations </w:t>
            </w:r>
          </w:p>
        </w:tc>
        <w:tc>
          <w:tcPr>
            <w:tcW w:w="7594" w:type="dxa"/>
            <w:tcBorders>
              <w:top w:val="single" w:sz="4" w:space="0" w:color="000000"/>
              <w:left w:val="single" w:sz="4" w:space="0" w:color="000000"/>
              <w:bottom w:val="single" w:sz="4" w:space="0" w:color="000000"/>
              <w:right w:val="single" w:sz="4" w:space="0" w:color="000000"/>
            </w:tcBorders>
          </w:tcPr>
          <w:p w:rsidR="002434B5" w:rsidRDefault="0071107F">
            <w:pPr>
              <w:spacing w:after="0" w:line="240" w:lineRule="auto"/>
              <w:ind w:left="0" w:right="0" w:firstLine="0"/>
              <w:jc w:val="left"/>
            </w:pPr>
            <w:r>
              <w:rPr>
                <w:rFonts w:ascii="Courier New" w:eastAsia="Courier New" w:hAnsi="Courier New" w:cs="Courier New"/>
                <w:b/>
                <w:color w:val="0000FF"/>
              </w:rPr>
              <w:t xml:space="preserve"> </w:t>
            </w:r>
          </w:p>
          <w:p w:rsidR="002434B5" w:rsidRDefault="0071107F">
            <w:pPr>
              <w:spacing w:after="119" w:line="345" w:lineRule="auto"/>
              <w:ind w:left="0" w:right="3194" w:firstLine="0"/>
              <w:jc w:val="left"/>
            </w:pPr>
            <w:r>
              <w:rPr>
                <w:rFonts w:ascii="Courier New" w:eastAsia="Courier New" w:hAnsi="Courier New" w:cs="Courier New"/>
                <w:b/>
                <w:color w:val="0000FF"/>
              </w:rPr>
              <w:t xml:space="preserve">int sem_destroy(sem_t *sem); int sem_wait(sem_t *sem); int sem_post(sem_t *sem); int sem_trywait(sem_t *sem); </w:t>
            </w:r>
          </w:p>
          <w:p w:rsidR="002434B5" w:rsidRDefault="0071107F">
            <w:pPr>
              <w:spacing w:after="0" w:line="276" w:lineRule="auto"/>
              <w:ind w:left="0" w:right="0" w:firstLine="0"/>
              <w:jc w:val="left"/>
            </w:pPr>
            <w:r>
              <w:rPr>
                <w:rFonts w:ascii="Courier New" w:eastAsia="Courier New" w:hAnsi="Courier New" w:cs="Courier New"/>
                <w:b/>
                <w:color w:val="0000FF"/>
              </w:rPr>
              <w:t xml:space="preserve"> </w:t>
            </w:r>
          </w:p>
        </w:tc>
      </w:tr>
      <w:tr w:rsidR="002434B5">
        <w:trPr>
          <w:trHeight w:val="774"/>
        </w:trPr>
        <w:tc>
          <w:tcPr>
            <w:tcW w:w="18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2434B5" w:rsidRDefault="0071107F">
            <w:pPr>
              <w:spacing w:after="0" w:line="276" w:lineRule="auto"/>
              <w:ind w:left="47" w:right="0" w:firstLine="0"/>
              <w:jc w:val="left"/>
            </w:pPr>
            <w:r>
              <w:rPr>
                <w:rFonts w:ascii="Georgia" w:eastAsia="Georgia" w:hAnsi="Georgia" w:cs="Georgia"/>
                <w:b/>
                <w:i/>
              </w:rPr>
              <w:lastRenderedPageBreak/>
              <w:t xml:space="preserve">Compilation </w:t>
            </w:r>
          </w:p>
        </w:tc>
        <w:tc>
          <w:tcPr>
            <w:tcW w:w="7594" w:type="dxa"/>
            <w:tcBorders>
              <w:top w:val="single" w:sz="4" w:space="0" w:color="000000"/>
              <w:left w:val="single" w:sz="4" w:space="0" w:color="000000"/>
              <w:bottom w:val="single" w:sz="4" w:space="0" w:color="000000"/>
              <w:right w:val="single" w:sz="4" w:space="0" w:color="000000"/>
            </w:tcBorders>
            <w:vAlign w:val="center"/>
          </w:tcPr>
          <w:p w:rsidR="002434B5" w:rsidRDefault="00BE201E">
            <w:pPr>
              <w:spacing w:after="0" w:line="276" w:lineRule="auto"/>
              <w:ind w:left="0" w:right="0" w:firstLine="0"/>
              <w:jc w:val="left"/>
            </w:pPr>
            <w:r>
              <w:rPr>
                <w:rFonts w:ascii="Courier New" w:eastAsia="Courier New" w:hAnsi="Courier New" w:cs="Courier New"/>
                <w:b/>
                <w:color w:val="9ACCFF"/>
              </w:rPr>
              <w:t>g</w:t>
            </w:r>
            <w:r w:rsidR="0071107F">
              <w:rPr>
                <w:rFonts w:ascii="Courier New" w:eastAsia="Courier New" w:hAnsi="Courier New" w:cs="Courier New"/>
                <w:b/>
                <w:color w:val="9ACCFF"/>
              </w:rPr>
              <w:t>cc filename.c –o filename</w:t>
            </w:r>
            <w:r w:rsidR="0071107F">
              <w:rPr>
                <w:rFonts w:ascii="Courier New" w:eastAsia="Courier New" w:hAnsi="Courier New" w:cs="Courier New"/>
                <w:b/>
                <w:color w:val="0000FF"/>
              </w:rPr>
              <w:t xml:space="preserve"> </w:t>
            </w:r>
            <w:r w:rsidR="0071107F" w:rsidRPr="00BE201E">
              <w:rPr>
                <w:rFonts w:ascii="Courier New" w:eastAsia="Courier New" w:hAnsi="Courier New" w:cs="Courier New"/>
                <w:b/>
                <w:color w:val="0000FF"/>
              </w:rPr>
              <w:t>–lrt</w:t>
            </w:r>
            <w:r w:rsidR="0071107F">
              <w:rPr>
                <w:rFonts w:ascii="Courier New" w:eastAsia="Courier New" w:hAnsi="Courier New" w:cs="Courier New"/>
                <w:b/>
                <w:color w:val="0000FF"/>
              </w:rPr>
              <w:t xml:space="preserve"> </w:t>
            </w:r>
          </w:p>
        </w:tc>
      </w:tr>
    </w:tbl>
    <w:p w:rsidR="002434B5" w:rsidRDefault="0071107F">
      <w:pPr>
        <w:spacing w:after="15" w:line="240" w:lineRule="auto"/>
        <w:ind w:left="0" w:right="0" w:firstLine="0"/>
        <w:jc w:val="left"/>
      </w:pPr>
      <w:r>
        <w:t xml:space="preserve"> </w:t>
      </w:r>
    </w:p>
    <w:p w:rsidR="002434B5" w:rsidRDefault="0071107F">
      <w:r>
        <w:t xml:space="preserve">All of the POSIX.1b semaphore functions return </w:t>
      </w:r>
      <w:r>
        <w:rPr>
          <w:rFonts w:ascii="Verdana" w:eastAsia="Verdana" w:hAnsi="Verdana" w:cs="Verdana"/>
          <w:b/>
          <w:color w:val="9A3300"/>
        </w:rPr>
        <w:t>-1</w:t>
      </w:r>
      <w:r>
        <w:t xml:space="preserve"> to indicate an error. </w:t>
      </w:r>
    </w:p>
    <w:p w:rsidR="002434B5" w:rsidRDefault="0071107F">
      <w:pPr>
        <w:spacing w:after="5" w:line="240" w:lineRule="auto"/>
        <w:ind w:left="0" w:right="0" w:firstLine="0"/>
        <w:jc w:val="left"/>
      </w:pPr>
      <w:r>
        <w:t xml:space="preserve"> </w:t>
      </w:r>
    </w:p>
    <w:p w:rsidR="002434B5" w:rsidRDefault="0071107F">
      <w:r>
        <w:rPr>
          <w:rFonts w:ascii="Courier New" w:eastAsia="Courier New" w:hAnsi="Courier New" w:cs="Courier New"/>
          <w:b/>
          <w:color w:val="0000FF"/>
        </w:rPr>
        <w:t>sem_init</w:t>
      </w:r>
      <w:r>
        <w:t xml:space="preserve"> function initializes the semaphore to have the value </w:t>
      </w:r>
      <w:r>
        <w:rPr>
          <w:rFonts w:ascii="Courier New" w:eastAsia="Courier New" w:hAnsi="Courier New" w:cs="Courier New"/>
          <w:color w:val="0000FF"/>
        </w:rPr>
        <w:t>value</w:t>
      </w:r>
      <w:r>
        <w:t xml:space="preserve">.  The </w:t>
      </w:r>
      <w:r>
        <w:rPr>
          <w:rFonts w:ascii="Courier New" w:eastAsia="Courier New" w:hAnsi="Courier New" w:cs="Courier New"/>
          <w:color w:val="0000FF"/>
        </w:rPr>
        <w:t>value</w:t>
      </w:r>
      <w:r>
        <w:t xml:space="preserve"> parameter cannot be negative.  If the value of </w:t>
      </w:r>
      <w:r>
        <w:rPr>
          <w:rFonts w:ascii="Courier New" w:eastAsia="Courier New" w:hAnsi="Courier New" w:cs="Courier New"/>
          <w:color w:val="0000FF"/>
        </w:rPr>
        <w:t>pshared</w:t>
      </w:r>
      <w:r>
        <w:t xml:space="preserve"> is not </w:t>
      </w:r>
      <w:r>
        <w:rPr>
          <w:rFonts w:ascii="Courier New" w:eastAsia="Courier New" w:hAnsi="Courier New" w:cs="Courier New"/>
          <w:color w:val="0000FF"/>
        </w:rPr>
        <w:t>0</w:t>
      </w:r>
      <w:r>
        <w:t xml:space="preserve">, the semaphore can be used between processes (i.e. the process that initializes it and by children of that process). Otherwise it can be used only by threads within the process that initializes it. </w:t>
      </w:r>
    </w:p>
    <w:p w:rsidR="002434B5" w:rsidRDefault="0071107F">
      <w:pPr>
        <w:spacing w:after="4" w:line="240" w:lineRule="auto"/>
        <w:ind w:left="0" w:right="0" w:firstLine="0"/>
        <w:jc w:val="left"/>
      </w:pPr>
      <w:r>
        <w:t xml:space="preserve"> </w:t>
      </w:r>
    </w:p>
    <w:p w:rsidR="002434B5" w:rsidRDefault="0071107F">
      <w:r>
        <w:rPr>
          <w:rFonts w:ascii="Courier New" w:eastAsia="Courier New" w:hAnsi="Courier New" w:cs="Courier New"/>
          <w:b/>
          <w:color w:val="0000FF"/>
        </w:rPr>
        <w:t>sem_wait</w:t>
      </w:r>
      <w:r>
        <w:t xml:space="preserve"> is a standard semaphore wait operation.  If the semaphore value is 0, the </w:t>
      </w:r>
      <w:r>
        <w:rPr>
          <w:rFonts w:ascii="Courier New" w:eastAsia="Courier New" w:hAnsi="Courier New" w:cs="Courier New"/>
          <w:color w:val="0000FF"/>
        </w:rPr>
        <w:t>sem_wait</w:t>
      </w:r>
      <w:r>
        <w:t xml:space="preserve"> blocks unit it can successfully decrement the semaphore value. </w:t>
      </w:r>
    </w:p>
    <w:p w:rsidR="002434B5" w:rsidRDefault="0071107F">
      <w:pPr>
        <w:spacing w:after="5" w:line="240" w:lineRule="auto"/>
        <w:ind w:left="0" w:right="0" w:firstLine="0"/>
        <w:jc w:val="left"/>
      </w:pPr>
      <w:r>
        <w:t xml:space="preserve"> </w:t>
      </w:r>
    </w:p>
    <w:p w:rsidR="002434B5" w:rsidRDefault="0071107F">
      <w:r>
        <w:rPr>
          <w:rFonts w:ascii="Courier New" w:eastAsia="Courier New" w:hAnsi="Courier New" w:cs="Courier New"/>
          <w:b/>
          <w:color w:val="0000FF"/>
        </w:rPr>
        <w:t>sem_trywait</w:t>
      </w:r>
      <w:r>
        <w:t xml:space="preserve"> is similar to </w:t>
      </w:r>
      <w:r>
        <w:rPr>
          <w:rFonts w:ascii="Courier New" w:eastAsia="Courier New" w:hAnsi="Courier New" w:cs="Courier New"/>
          <w:color w:val="0000FF"/>
        </w:rPr>
        <w:t>sem_wait</w:t>
      </w:r>
      <w:r>
        <w:t xml:space="preserve"> except that instead of blocking when attempting to decrement a zero-valued semaphore, it returns </w:t>
      </w:r>
      <w:r>
        <w:rPr>
          <w:rFonts w:ascii="Courier New" w:eastAsia="Courier New" w:hAnsi="Courier New" w:cs="Courier New"/>
          <w:color w:val="0000FF"/>
        </w:rPr>
        <w:t>-1</w:t>
      </w:r>
      <w:r>
        <w:t xml:space="preserve">. </w:t>
      </w:r>
    </w:p>
    <w:p w:rsidR="002434B5" w:rsidRDefault="0071107F">
      <w:pPr>
        <w:spacing w:after="3" w:line="240" w:lineRule="auto"/>
        <w:ind w:left="0" w:right="0" w:firstLine="0"/>
        <w:jc w:val="left"/>
      </w:pPr>
      <w:r>
        <w:t xml:space="preserve"> </w:t>
      </w:r>
    </w:p>
    <w:p w:rsidR="002434B5" w:rsidRDefault="0071107F">
      <w:r>
        <w:rPr>
          <w:rFonts w:ascii="Courier New" w:eastAsia="Courier New" w:hAnsi="Courier New" w:cs="Courier New"/>
          <w:b/>
          <w:color w:val="0000FF"/>
        </w:rPr>
        <w:t>sem_post</w:t>
      </w:r>
      <w:r>
        <w:t xml:space="preserve"> is a standard semaphore signal operation.  The POSIX.1b standard requires that </w:t>
      </w:r>
      <w:r>
        <w:rPr>
          <w:rFonts w:ascii="Courier New" w:eastAsia="Courier New" w:hAnsi="Courier New" w:cs="Courier New"/>
          <w:color w:val="0000FF"/>
        </w:rPr>
        <w:t>sem_post</w:t>
      </w:r>
      <w:r>
        <w:t xml:space="preserve"> be reentrant with respect to signals, that is, it is asynchronous-signal safe and may be invoked from a signal-handler. </w:t>
      </w:r>
    </w:p>
    <w:p w:rsidR="002434B5" w:rsidRDefault="0071107F">
      <w:pPr>
        <w:spacing w:after="0" w:line="240" w:lineRule="auto"/>
        <w:ind w:left="0" w:right="0" w:firstLine="0"/>
        <w:jc w:val="left"/>
      </w:pPr>
      <w:r>
        <w:t xml:space="preserve">  </w:t>
      </w:r>
    </w:p>
    <w:p w:rsidR="002434B5" w:rsidRDefault="0071107F">
      <w:pPr>
        <w:pStyle w:val="Heading2"/>
        <w:spacing w:after="236"/>
      </w:pPr>
      <w:r>
        <w:t xml:space="preserve">Example (Signaling): </w:t>
      </w:r>
    </w:p>
    <w:p w:rsidR="002434B5" w:rsidRDefault="0071107F">
      <w:pPr>
        <w:pStyle w:val="Heading2"/>
      </w:pPr>
      <w:r>
        <w:t xml:space="preserve">Lab1.c </w:t>
      </w:r>
    </w:p>
    <w:tbl>
      <w:tblPr>
        <w:tblStyle w:val="TableGrid"/>
        <w:tblW w:w="9569" w:type="dxa"/>
        <w:tblInd w:w="-107" w:type="dxa"/>
        <w:tblCellMar>
          <w:left w:w="107" w:type="dxa"/>
          <w:right w:w="115" w:type="dxa"/>
        </w:tblCellMar>
        <w:tblLook w:val="04A0" w:firstRow="1" w:lastRow="0" w:firstColumn="1" w:lastColumn="0" w:noHBand="0" w:noVBand="1"/>
      </w:tblPr>
      <w:tblGrid>
        <w:gridCol w:w="9569"/>
      </w:tblGrid>
      <w:tr w:rsidR="002434B5">
        <w:tc>
          <w:tcPr>
            <w:tcW w:w="9569" w:type="dxa"/>
            <w:tcBorders>
              <w:top w:val="single" w:sz="4" w:space="0" w:color="000000"/>
              <w:left w:val="single" w:sz="4" w:space="0" w:color="000000"/>
              <w:bottom w:val="single" w:sz="4" w:space="0" w:color="000000"/>
              <w:right w:val="single" w:sz="4" w:space="0" w:color="000000"/>
            </w:tcBorders>
            <w:shd w:val="clear" w:color="auto" w:fill="F3F3F3"/>
          </w:tcPr>
          <w:p w:rsidR="002434B5" w:rsidRDefault="0071107F">
            <w:pPr>
              <w:spacing w:after="0" w:line="240" w:lineRule="auto"/>
              <w:ind w:left="0" w:right="0" w:firstLine="0"/>
              <w:jc w:val="left"/>
            </w:pPr>
            <w:r>
              <w:t xml:space="preserve">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&lt;stdio.h&gt;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&lt;stdlib.h&gt;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&lt;pthread.h&gt;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&lt;semaphore.h&gt;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color w:val="008000"/>
              </w:rPr>
              <w:t xml:space="preserve">/* Global variables */ </w:t>
            </w:r>
          </w:p>
          <w:p w:rsidR="002434B5" w:rsidRDefault="0071107F">
            <w:pPr>
              <w:spacing w:after="0" w:line="230" w:lineRule="auto"/>
              <w:ind w:left="0" w:right="7043" w:firstLine="0"/>
              <w:jc w:val="left"/>
            </w:pPr>
            <w:r>
              <w:rPr>
                <w:rFonts w:ascii="Courier New" w:eastAsia="Courier New" w:hAnsi="Courier New" w:cs="Courier New"/>
                <w:color w:val="0000FF"/>
              </w:rPr>
              <w:t>int</w:t>
            </w:r>
            <w:r>
              <w:rPr>
                <w:rFonts w:ascii="Courier New" w:eastAsia="Courier New" w:hAnsi="Courier New" w:cs="Courier New"/>
              </w:rPr>
              <w:t xml:space="preserve"> x = 0; sem_t sync; </w:t>
            </w:r>
          </w:p>
          <w:p w:rsidR="002434B5" w:rsidRDefault="0071107F">
            <w:pPr>
              <w:spacing w:after="0" w:line="240" w:lineRule="auto"/>
              <w:ind w:left="0" w:right="0" w:firstLine="0"/>
              <w:jc w:val="left"/>
            </w:pPr>
            <w:r>
              <w:rPr>
                <w:rFonts w:ascii="Courier New" w:eastAsia="Courier New" w:hAnsi="Courier New" w:cs="Courier New"/>
              </w:rPr>
              <w:t xml:space="preserve"> </w:t>
            </w:r>
          </w:p>
          <w:p w:rsidR="005532BA" w:rsidRDefault="0071107F">
            <w:pPr>
              <w:spacing w:after="0" w:line="231" w:lineRule="auto"/>
              <w:ind w:left="0" w:right="2723" w:firstLine="0"/>
              <w:jc w:val="left"/>
              <w:rPr>
                <w:rFonts w:ascii="Courier New" w:eastAsia="Courier New" w:hAnsi="Courier New" w:cs="Courier New"/>
                <w:color w:val="008000"/>
              </w:rPr>
            </w:pPr>
            <w:r>
              <w:rPr>
                <w:rFonts w:ascii="Courier New" w:eastAsia="Courier New" w:hAnsi="Courier New" w:cs="Courier New"/>
                <w:color w:val="008000"/>
              </w:rPr>
              <w:t xml:space="preserve">/* Thread function */ </w:t>
            </w:r>
          </w:p>
          <w:p w:rsidR="002434B5" w:rsidRDefault="0071107F">
            <w:pPr>
              <w:spacing w:after="0" w:line="231" w:lineRule="auto"/>
              <w:ind w:left="0" w:right="2723" w:firstLine="0"/>
              <w:jc w:val="left"/>
            </w:pPr>
            <w:r>
              <w:rPr>
                <w:rFonts w:ascii="Courier New" w:eastAsia="Courier New" w:hAnsi="Courier New" w:cs="Courier New"/>
                <w:color w:val="0000FF"/>
              </w:rPr>
              <w:t>void</w:t>
            </w:r>
            <w:r>
              <w:rPr>
                <w:rFonts w:ascii="Courier New" w:eastAsia="Courier New" w:hAnsi="Courier New" w:cs="Courier New"/>
              </w:rPr>
              <w:t xml:space="preserve"> *my_func(</w:t>
            </w:r>
            <w:r>
              <w:rPr>
                <w:rFonts w:ascii="Courier New" w:eastAsia="Courier New" w:hAnsi="Courier New" w:cs="Courier New"/>
                <w:color w:val="0000FF"/>
              </w:rPr>
              <w:t>void</w:t>
            </w:r>
            <w:r>
              <w:rPr>
                <w:rFonts w:ascii="Courier New" w:eastAsia="Courier New" w:hAnsi="Courier New" w:cs="Courier New"/>
              </w:rPr>
              <w:t xml:space="preserve"> *arg) </w:t>
            </w:r>
          </w:p>
          <w:p w:rsidR="005532BA" w:rsidRDefault="0071107F">
            <w:pPr>
              <w:spacing w:after="0" w:line="240" w:lineRule="auto"/>
              <w:ind w:left="0" w:right="0" w:firstLine="0"/>
              <w:jc w:val="left"/>
              <w:rPr>
                <w:rFonts w:ascii="Courier New" w:eastAsia="Courier New" w:hAnsi="Courier New" w:cs="Courier New"/>
              </w:rPr>
            </w:pPr>
            <w:r>
              <w:rPr>
                <w:rFonts w:ascii="Courier New" w:eastAsia="Courier New" w:hAnsi="Courier New" w:cs="Courier New"/>
              </w:rPr>
              <w:t>{</w:t>
            </w:r>
          </w:p>
          <w:p w:rsidR="002434B5" w:rsidRDefault="0071107F" w:rsidP="00446403">
            <w:pPr>
              <w:spacing w:after="0" w:line="240" w:lineRule="auto"/>
              <w:ind w:left="625" w:right="0" w:firstLine="0"/>
              <w:jc w:val="left"/>
            </w:pPr>
            <w:r>
              <w:rPr>
                <w:rFonts w:ascii="Courier New" w:eastAsia="Courier New" w:hAnsi="Courier New" w:cs="Courier New"/>
                <w:color w:val="008000"/>
              </w:rPr>
              <w:t xml:space="preserve">/* wait for signal from main thread */ </w:t>
            </w:r>
          </w:p>
          <w:p w:rsidR="005532BA" w:rsidRDefault="0071107F" w:rsidP="00446403">
            <w:pPr>
              <w:spacing w:after="0" w:line="230" w:lineRule="auto"/>
              <w:ind w:left="625" w:right="5027" w:firstLine="0"/>
              <w:jc w:val="left"/>
              <w:rPr>
                <w:rFonts w:ascii="Courier New" w:eastAsia="Courier New" w:hAnsi="Courier New" w:cs="Courier New"/>
              </w:rPr>
            </w:pPr>
            <w:r>
              <w:rPr>
                <w:rFonts w:ascii="Courier New" w:eastAsia="Courier New" w:hAnsi="Courier New" w:cs="Courier New"/>
              </w:rPr>
              <w:t>sem_wait(&amp;sync);</w:t>
            </w:r>
          </w:p>
          <w:p w:rsidR="002434B5" w:rsidRDefault="0071107F" w:rsidP="00446403">
            <w:pPr>
              <w:spacing w:after="0" w:line="230" w:lineRule="auto"/>
              <w:ind w:left="625" w:right="5027" w:firstLine="0"/>
              <w:jc w:val="left"/>
            </w:pPr>
            <w:r>
              <w:rPr>
                <w:rFonts w:ascii="Courier New" w:eastAsia="Courier New" w:hAnsi="Courier New" w:cs="Courier New"/>
              </w:rPr>
              <w:t xml:space="preserve">printf("X = %d\n", x); </w:t>
            </w:r>
          </w:p>
          <w:p w:rsidR="002434B5" w:rsidRDefault="0071107F">
            <w:pPr>
              <w:spacing w:after="0" w:line="230" w:lineRule="auto"/>
              <w:ind w:left="0" w:right="9059"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color w:val="0000FF"/>
              </w:rPr>
              <w:t>void</w:t>
            </w:r>
            <w:r>
              <w:rPr>
                <w:rFonts w:ascii="Courier New" w:eastAsia="Courier New" w:hAnsi="Courier New" w:cs="Courier New"/>
              </w:rPr>
              <w:t xml:space="preserve"> main ()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pthread_t thread; </w:t>
            </w:r>
          </w:p>
          <w:p w:rsidR="002434B5" w:rsidRDefault="002434B5">
            <w:pPr>
              <w:spacing w:after="0" w:line="240" w:lineRule="auto"/>
              <w:ind w:left="0" w:right="0" w:firstLine="0"/>
              <w:jc w:val="left"/>
            </w:pPr>
          </w:p>
          <w:p w:rsidR="002434B5" w:rsidRDefault="0071107F">
            <w:pPr>
              <w:spacing w:after="0" w:line="240" w:lineRule="auto"/>
              <w:ind w:left="0" w:right="0" w:firstLine="0"/>
              <w:jc w:val="left"/>
            </w:pPr>
            <w:r>
              <w:rPr>
                <w:rFonts w:ascii="Courier New" w:eastAsia="Courier New" w:hAnsi="Courier New" w:cs="Courier New"/>
                <w:color w:val="008000"/>
              </w:rPr>
              <w:t xml:space="preserve">/* semaphore sync should be initialized by 0 */ </w:t>
            </w:r>
          </w:p>
          <w:p w:rsidR="002434B5" w:rsidRDefault="0071107F">
            <w:pPr>
              <w:spacing w:after="0" w:line="240" w:lineRule="auto"/>
              <w:ind w:left="0" w:right="0" w:firstLine="0"/>
              <w:jc w:val="left"/>
            </w:pPr>
            <w:r>
              <w:rPr>
                <w:rFonts w:ascii="Courier New" w:eastAsia="Courier New" w:hAnsi="Courier New" w:cs="Courier New"/>
                <w:color w:val="0000FF"/>
              </w:rPr>
              <w:t>if</w:t>
            </w:r>
            <w:r>
              <w:rPr>
                <w:rFonts w:ascii="Courier New" w:eastAsia="Courier New" w:hAnsi="Courier New" w:cs="Courier New"/>
              </w:rPr>
              <w:t xml:space="preserve"> (sem_init(&amp;sync, 0, 0) == -1) { </w:t>
            </w:r>
          </w:p>
          <w:p w:rsidR="002434B5" w:rsidRDefault="0071107F" w:rsidP="00446403">
            <w:pPr>
              <w:spacing w:after="0" w:line="240" w:lineRule="auto"/>
              <w:ind w:left="625" w:right="0" w:firstLine="0"/>
              <w:jc w:val="left"/>
            </w:pPr>
            <w:r>
              <w:rPr>
                <w:rFonts w:ascii="Courier New" w:eastAsia="Courier New" w:hAnsi="Courier New" w:cs="Courier New"/>
              </w:rPr>
              <w:t xml:space="preserve">perror("Could not initialize mylock semaphore"); </w:t>
            </w:r>
          </w:p>
          <w:p w:rsidR="002434B5" w:rsidRDefault="0071107F" w:rsidP="00446403">
            <w:pPr>
              <w:spacing w:after="0" w:line="240" w:lineRule="auto"/>
              <w:ind w:left="625" w:right="0" w:firstLine="0"/>
              <w:jc w:val="left"/>
            </w:pPr>
            <w:r>
              <w:rPr>
                <w:rFonts w:ascii="Courier New" w:eastAsia="Courier New" w:hAnsi="Courier New" w:cs="Courier New"/>
              </w:rPr>
              <w:t xml:space="preserve">exit(2); </w:t>
            </w:r>
          </w:p>
          <w:p w:rsidR="002434B5" w:rsidRDefault="0071107F">
            <w:pPr>
              <w:spacing w:after="0" w:line="231" w:lineRule="auto"/>
              <w:ind w:left="0" w:right="8483" w:firstLine="0"/>
              <w:jc w:val="left"/>
            </w:pPr>
            <w:r>
              <w:rPr>
                <w:rFonts w:ascii="Courier New" w:eastAsia="Courier New" w:hAnsi="Courier New" w:cs="Courier New"/>
              </w:rPr>
              <w:t>}</w:t>
            </w:r>
          </w:p>
          <w:p w:rsidR="002434B5" w:rsidRDefault="0071107F">
            <w:pPr>
              <w:spacing w:after="0" w:line="240" w:lineRule="auto"/>
              <w:ind w:left="0" w:right="0" w:firstLine="0"/>
              <w:jc w:val="left"/>
            </w:pPr>
            <w:r>
              <w:rPr>
                <w:rFonts w:ascii="Courier New" w:eastAsia="Courier New" w:hAnsi="Courier New" w:cs="Courier New"/>
                <w:color w:val="0000FF"/>
              </w:rPr>
              <w:t>if</w:t>
            </w:r>
            <w:r>
              <w:rPr>
                <w:rFonts w:ascii="Courier New" w:eastAsia="Courier New" w:hAnsi="Courier New" w:cs="Courier New"/>
              </w:rPr>
              <w:t xml:space="preserve"> (pthread_create(&amp;thread, NULL, my_func, NULL) &lt; 0) { </w:t>
            </w:r>
          </w:p>
          <w:p w:rsidR="002434B5" w:rsidRDefault="0071107F" w:rsidP="00446403">
            <w:pPr>
              <w:spacing w:after="0" w:line="240" w:lineRule="auto"/>
              <w:ind w:left="625" w:right="0" w:firstLine="0"/>
              <w:jc w:val="left"/>
            </w:pPr>
            <w:r>
              <w:rPr>
                <w:rFonts w:ascii="Courier New" w:eastAsia="Courier New" w:hAnsi="Courier New" w:cs="Courier New"/>
              </w:rPr>
              <w:lastRenderedPageBreak/>
              <w:t xml:space="preserve">perror("Error: thread cannot be created"); </w:t>
            </w:r>
          </w:p>
          <w:p w:rsidR="002434B5" w:rsidRDefault="0071107F" w:rsidP="00446403">
            <w:pPr>
              <w:spacing w:after="0" w:line="240" w:lineRule="auto"/>
              <w:ind w:left="625" w:right="0" w:firstLine="0"/>
              <w:jc w:val="left"/>
            </w:pPr>
            <w:r>
              <w:rPr>
                <w:rFonts w:ascii="Courier New" w:eastAsia="Courier New" w:hAnsi="Courier New" w:cs="Courier New"/>
              </w:rPr>
              <w:t xml:space="preserve">exit(1);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2434B5">
            <w:pPr>
              <w:spacing w:after="0" w:line="240" w:lineRule="auto"/>
              <w:ind w:left="0" w:right="0" w:firstLine="0"/>
              <w:jc w:val="left"/>
            </w:pPr>
          </w:p>
          <w:p w:rsidR="002434B5" w:rsidRDefault="0071107F">
            <w:pPr>
              <w:spacing w:after="0" w:line="240" w:lineRule="auto"/>
              <w:ind w:left="0" w:right="0" w:firstLine="0"/>
              <w:jc w:val="left"/>
            </w:pPr>
            <w:r>
              <w:rPr>
                <w:rFonts w:ascii="Courier New" w:eastAsia="Courier New" w:hAnsi="Courier New" w:cs="Courier New"/>
                <w:color w:val="008000"/>
              </w:rPr>
              <w:t xml:space="preserve">/* perform some operation(s) */ </w:t>
            </w:r>
          </w:p>
          <w:p w:rsidR="002434B5" w:rsidRDefault="0071107F">
            <w:pPr>
              <w:spacing w:after="0" w:line="240" w:lineRule="auto"/>
              <w:ind w:left="0" w:right="0" w:firstLine="0"/>
              <w:jc w:val="left"/>
            </w:pPr>
            <w:r>
              <w:rPr>
                <w:rFonts w:ascii="Courier New" w:eastAsia="Courier New" w:hAnsi="Courier New" w:cs="Courier New"/>
              </w:rPr>
              <w:t xml:space="preserve">x = 55;     </w:t>
            </w:r>
          </w:p>
          <w:p w:rsidR="005532BA" w:rsidRDefault="0071107F">
            <w:pPr>
              <w:spacing w:after="0" w:line="231" w:lineRule="auto"/>
              <w:ind w:left="0" w:right="0" w:firstLine="0"/>
              <w:jc w:val="left"/>
              <w:rPr>
                <w:rFonts w:ascii="Courier New" w:eastAsia="Courier New" w:hAnsi="Courier New" w:cs="Courier New"/>
                <w:color w:val="008000"/>
              </w:rPr>
            </w:pPr>
            <w:r>
              <w:rPr>
                <w:rFonts w:ascii="Courier New" w:eastAsia="Courier New" w:hAnsi="Courier New" w:cs="Courier New"/>
                <w:color w:val="008000"/>
              </w:rPr>
              <w:t>/* send signal to the created thread */</w:t>
            </w:r>
          </w:p>
          <w:p w:rsidR="002434B5" w:rsidRDefault="0071107F">
            <w:pPr>
              <w:spacing w:after="0" w:line="231" w:lineRule="auto"/>
              <w:ind w:left="0" w:right="0" w:firstLine="0"/>
              <w:jc w:val="left"/>
            </w:pPr>
            <w:r>
              <w:rPr>
                <w:rFonts w:ascii="Courier New" w:eastAsia="Courier New" w:hAnsi="Courier New" w:cs="Courier New"/>
              </w:rPr>
              <w:t xml:space="preserve">sem_post(&amp;sync); </w:t>
            </w:r>
          </w:p>
          <w:p w:rsidR="002434B5" w:rsidRDefault="002434B5">
            <w:pPr>
              <w:spacing w:after="0" w:line="240" w:lineRule="auto"/>
              <w:ind w:left="0" w:right="0" w:firstLine="0"/>
              <w:jc w:val="left"/>
            </w:pPr>
          </w:p>
          <w:p w:rsidR="002434B5" w:rsidRDefault="0071107F">
            <w:pPr>
              <w:spacing w:after="0" w:line="240" w:lineRule="auto"/>
              <w:ind w:left="0" w:right="0" w:firstLine="0"/>
              <w:jc w:val="left"/>
            </w:pPr>
            <w:r>
              <w:rPr>
                <w:rFonts w:ascii="Courier New" w:eastAsia="Courier New" w:hAnsi="Courier New" w:cs="Courier New"/>
                <w:color w:val="008000"/>
              </w:rPr>
              <w:t xml:space="preserve">/* wait for created thread to terminate */ </w:t>
            </w:r>
          </w:p>
          <w:p w:rsidR="002434B5" w:rsidRDefault="0071107F">
            <w:pPr>
              <w:spacing w:after="0" w:line="240" w:lineRule="auto"/>
              <w:ind w:left="0" w:right="0" w:firstLine="0"/>
              <w:jc w:val="left"/>
            </w:pPr>
            <w:r>
              <w:rPr>
                <w:rFonts w:ascii="Courier New" w:eastAsia="Courier New" w:hAnsi="Courier New" w:cs="Courier New"/>
              </w:rPr>
              <w:t xml:space="preserve">pthread_join(thread, NULL); </w:t>
            </w:r>
          </w:p>
          <w:p w:rsidR="002434B5" w:rsidRDefault="002434B5">
            <w:pPr>
              <w:spacing w:after="0" w:line="240" w:lineRule="auto"/>
              <w:ind w:left="0" w:right="0" w:firstLine="0"/>
              <w:jc w:val="left"/>
            </w:pPr>
          </w:p>
          <w:p w:rsidR="002434B5" w:rsidRDefault="0071107F">
            <w:pPr>
              <w:spacing w:after="0" w:line="230" w:lineRule="auto"/>
              <w:ind w:left="0" w:right="1860" w:firstLine="0"/>
              <w:jc w:val="left"/>
            </w:pPr>
            <w:r>
              <w:rPr>
                <w:rFonts w:ascii="Courier New" w:eastAsia="Courier New" w:hAnsi="Courier New" w:cs="Courier New"/>
                <w:color w:val="008000"/>
              </w:rPr>
              <w:t xml:space="preserve">/* destroy semaphore sync */ </w:t>
            </w:r>
            <w:r>
              <w:rPr>
                <w:rFonts w:ascii="Courier New" w:eastAsia="Courier New" w:hAnsi="Courier New" w:cs="Courier New"/>
              </w:rPr>
              <w:t xml:space="preserve">    sem_destroy(&amp;sync); </w:t>
            </w:r>
          </w:p>
          <w:p w:rsidR="002434B5" w:rsidRDefault="002434B5">
            <w:pPr>
              <w:spacing w:after="0" w:line="240" w:lineRule="auto"/>
              <w:ind w:left="0" w:right="0" w:firstLine="0"/>
              <w:jc w:val="left"/>
            </w:pPr>
          </w:p>
          <w:p w:rsidR="002434B5" w:rsidRDefault="0071107F">
            <w:pPr>
              <w:spacing w:after="0" w:line="240" w:lineRule="auto"/>
              <w:ind w:left="0" w:right="0" w:firstLine="0"/>
              <w:jc w:val="left"/>
            </w:pPr>
            <w:r>
              <w:rPr>
                <w:rFonts w:ascii="Courier New" w:eastAsia="Courier New" w:hAnsi="Courier New" w:cs="Courier New"/>
              </w:rPr>
              <w:t xml:space="preserve">exit(0); </w:t>
            </w:r>
          </w:p>
          <w:p w:rsidR="002434B5" w:rsidRDefault="0071107F">
            <w:pPr>
              <w:spacing w:after="0" w:line="276" w:lineRule="auto"/>
              <w:ind w:left="0" w:right="0" w:firstLine="0"/>
              <w:jc w:val="left"/>
            </w:pPr>
            <w:r>
              <w:rPr>
                <w:rFonts w:ascii="Courier New" w:eastAsia="Courier New" w:hAnsi="Courier New" w:cs="Courier New"/>
              </w:rPr>
              <w:t xml:space="preserve">} </w:t>
            </w:r>
          </w:p>
        </w:tc>
      </w:tr>
    </w:tbl>
    <w:p w:rsidR="002434B5" w:rsidRDefault="0071107F">
      <w:pPr>
        <w:spacing w:after="0" w:line="240" w:lineRule="auto"/>
        <w:ind w:left="0" w:right="0" w:firstLine="0"/>
        <w:jc w:val="left"/>
      </w:pPr>
      <w:r>
        <w:lastRenderedPageBreak/>
        <w:t xml:space="preserve"> </w:t>
      </w:r>
    </w:p>
    <w:p w:rsidR="002434B5" w:rsidRDefault="0071107F">
      <w:pPr>
        <w:pStyle w:val="Heading2"/>
        <w:spacing w:after="236"/>
      </w:pPr>
      <w:r>
        <w:t xml:space="preserve">Example (Critical Section): </w:t>
      </w:r>
    </w:p>
    <w:p w:rsidR="002434B5" w:rsidRDefault="0071107F">
      <w:pPr>
        <w:pStyle w:val="Heading2"/>
      </w:pPr>
      <w:r>
        <w:t xml:space="preserve">Lab2.c </w:t>
      </w:r>
    </w:p>
    <w:tbl>
      <w:tblPr>
        <w:tblStyle w:val="TableGrid"/>
        <w:tblW w:w="9569" w:type="dxa"/>
        <w:tblInd w:w="-107" w:type="dxa"/>
        <w:tblCellMar>
          <w:left w:w="107" w:type="dxa"/>
          <w:right w:w="115" w:type="dxa"/>
        </w:tblCellMar>
        <w:tblLook w:val="04A0" w:firstRow="1" w:lastRow="0" w:firstColumn="1" w:lastColumn="0" w:noHBand="0" w:noVBand="1"/>
      </w:tblPr>
      <w:tblGrid>
        <w:gridCol w:w="9569"/>
      </w:tblGrid>
      <w:tr w:rsidR="002434B5">
        <w:tc>
          <w:tcPr>
            <w:tcW w:w="9569" w:type="dxa"/>
            <w:tcBorders>
              <w:top w:val="single" w:sz="4" w:space="0" w:color="000000"/>
              <w:left w:val="single" w:sz="4" w:space="0" w:color="000000"/>
              <w:bottom w:val="single" w:sz="4" w:space="0" w:color="000000"/>
              <w:right w:val="single" w:sz="4" w:space="0" w:color="000000"/>
            </w:tcBorders>
            <w:shd w:val="clear" w:color="auto" w:fill="F3F3F3"/>
          </w:tcPr>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&lt;stdio.h&gt;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&lt;stdlib.h&gt;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&lt;pthread.h&gt; </w:t>
            </w:r>
          </w:p>
          <w:p w:rsidR="002434B5" w:rsidRDefault="0071107F">
            <w:pPr>
              <w:spacing w:after="0" w:line="240" w:lineRule="auto"/>
              <w:ind w:left="0" w:right="0" w:firstLine="0"/>
              <w:jc w:val="left"/>
            </w:pPr>
            <w:r>
              <w:rPr>
                <w:rFonts w:ascii="Courier New" w:eastAsia="Courier New" w:hAnsi="Courier New" w:cs="Courier New"/>
                <w:color w:val="0000FF"/>
              </w:rPr>
              <w:t>#include</w:t>
            </w:r>
            <w:r>
              <w:rPr>
                <w:rFonts w:ascii="Courier New" w:eastAsia="Courier New" w:hAnsi="Courier New" w:cs="Courier New"/>
              </w:rPr>
              <w:t xml:space="preserve"> &lt;semaphore.h&gt; </w:t>
            </w:r>
          </w:p>
          <w:p w:rsidR="002434B5" w:rsidRDefault="0071107F">
            <w:pPr>
              <w:spacing w:after="0" w:line="240" w:lineRule="auto"/>
              <w:ind w:left="0" w:right="0" w:firstLine="0"/>
              <w:jc w:val="left"/>
            </w:pPr>
            <w:r>
              <w:rPr>
                <w:rFonts w:ascii="Courier New" w:eastAsia="Courier New" w:hAnsi="Courier New" w:cs="Courier New"/>
              </w:rPr>
              <w:t xml:space="preserve"> </w:t>
            </w:r>
          </w:p>
          <w:p w:rsidR="00446403" w:rsidRDefault="0071107F">
            <w:pPr>
              <w:spacing w:after="0" w:line="230" w:lineRule="auto"/>
              <w:ind w:left="0" w:right="6035" w:firstLine="0"/>
              <w:jc w:val="left"/>
              <w:rPr>
                <w:rFonts w:ascii="Courier New" w:eastAsia="Courier New" w:hAnsi="Courier New" w:cs="Courier New"/>
              </w:rPr>
            </w:pPr>
            <w:r>
              <w:rPr>
                <w:rFonts w:ascii="Courier New" w:eastAsia="Courier New" w:hAnsi="Courier New" w:cs="Courier New"/>
                <w:color w:val="008000"/>
              </w:rPr>
              <w:t xml:space="preserve">/* Global variables */ </w:t>
            </w:r>
            <w:r>
              <w:rPr>
                <w:rFonts w:ascii="Courier New" w:eastAsia="Courier New" w:hAnsi="Courier New" w:cs="Courier New"/>
                <w:color w:val="0000FF"/>
              </w:rPr>
              <w:t>int</w:t>
            </w:r>
            <w:r>
              <w:rPr>
                <w:rFonts w:ascii="Courier New" w:eastAsia="Courier New" w:hAnsi="Courier New" w:cs="Courier New"/>
              </w:rPr>
              <w:t xml:space="preserve">  x = 0; </w:t>
            </w:r>
          </w:p>
          <w:p w:rsidR="002434B5" w:rsidRDefault="0071107F">
            <w:pPr>
              <w:spacing w:after="0" w:line="230" w:lineRule="auto"/>
              <w:ind w:left="0" w:right="6035" w:firstLine="0"/>
              <w:jc w:val="left"/>
            </w:pPr>
            <w:r>
              <w:rPr>
                <w:rFonts w:ascii="Courier New" w:eastAsia="Courier New" w:hAnsi="Courier New" w:cs="Courier New"/>
              </w:rPr>
              <w:t xml:space="preserve">sem_t m; </w:t>
            </w:r>
          </w:p>
          <w:p w:rsidR="002434B5" w:rsidRDefault="0071107F">
            <w:pPr>
              <w:spacing w:after="0" w:line="240" w:lineRule="auto"/>
              <w:ind w:left="0" w:right="0" w:firstLine="0"/>
              <w:jc w:val="left"/>
            </w:pPr>
            <w:r>
              <w:rPr>
                <w:rFonts w:ascii="Courier New" w:eastAsia="Courier New" w:hAnsi="Courier New" w:cs="Courier New"/>
              </w:rPr>
              <w:t xml:space="preserve"> </w:t>
            </w:r>
          </w:p>
          <w:p w:rsidR="00446403" w:rsidRDefault="0071107F">
            <w:pPr>
              <w:spacing w:after="0" w:line="231" w:lineRule="auto"/>
              <w:ind w:left="0" w:right="2867" w:firstLine="0"/>
              <w:jc w:val="left"/>
              <w:rPr>
                <w:rFonts w:ascii="Courier New" w:eastAsia="Courier New" w:hAnsi="Courier New" w:cs="Courier New"/>
                <w:color w:val="008000"/>
              </w:rPr>
            </w:pPr>
            <w:r>
              <w:rPr>
                <w:rFonts w:ascii="Courier New" w:eastAsia="Courier New" w:hAnsi="Courier New" w:cs="Courier New"/>
                <w:color w:val="008000"/>
              </w:rPr>
              <w:t xml:space="preserve">/* Thread function */ </w:t>
            </w:r>
          </w:p>
          <w:p w:rsidR="002434B5" w:rsidRDefault="0071107F">
            <w:pPr>
              <w:spacing w:after="0" w:line="231" w:lineRule="auto"/>
              <w:ind w:left="0" w:right="2867" w:firstLine="0"/>
              <w:jc w:val="left"/>
            </w:pPr>
            <w:r>
              <w:rPr>
                <w:rFonts w:ascii="Courier New" w:eastAsia="Courier New" w:hAnsi="Courier New" w:cs="Courier New"/>
                <w:color w:val="0000FF"/>
              </w:rPr>
              <w:t>void</w:t>
            </w:r>
            <w:r>
              <w:rPr>
                <w:rFonts w:ascii="Courier New" w:eastAsia="Courier New" w:hAnsi="Courier New" w:cs="Courier New"/>
              </w:rPr>
              <w:t xml:space="preserve"> *thread(</w:t>
            </w:r>
            <w:r>
              <w:rPr>
                <w:rFonts w:ascii="Courier New" w:eastAsia="Courier New" w:hAnsi="Courier New" w:cs="Courier New"/>
                <w:color w:val="0000FF"/>
              </w:rPr>
              <w:t>void</w:t>
            </w:r>
            <w:r>
              <w:rPr>
                <w:rFonts w:ascii="Courier New" w:eastAsia="Courier New" w:hAnsi="Courier New" w:cs="Courier New"/>
              </w:rPr>
              <w:t xml:space="preserve"> *arg)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8000"/>
              </w:rPr>
              <w:t xml:space="preserve">/* critical section */ </w:t>
            </w:r>
          </w:p>
          <w:p w:rsidR="00446403" w:rsidRDefault="0071107F">
            <w:pPr>
              <w:spacing w:after="0" w:line="230" w:lineRule="auto"/>
              <w:ind w:left="0" w:right="3011" w:firstLine="0"/>
              <w:jc w:val="left"/>
              <w:rPr>
                <w:rFonts w:ascii="Courier New" w:eastAsia="Courier New" w:hAnsi="Courier New" w:cs="Courier New"/>
              </w:rPr>
            </w:pPr>
            <w:r>
              <w:rPr>
                <w:rFonts w:ascii="Courier New" w:eastAsia="Courier New" w:hAnsi="Courier New" w:cs="Courier New"/>
              </w:rPr>
              <w:t xml:space="preserve">    sem_wait(&amp;m); </w:t>
            </w:r>
          </w:p>
          <w:p w:rsidR="00446403" w:rsidRDefault="0071107F">
            <w:pPr>
              <w:spacing w:after="0" w:line="230" w:lineRule="auto"/>
              <w:ind w:left="0" w:right="3011" w:firstLine="0"/>
              <w:jc w:val="left"/>
              <w:rPr>
                <w:rFonts w:ascii="Courier New" w:eastAsia="Courier New" w:hAnsi="Courier New" w:cs="Courier New"/>
              </w:rPr>
            </w:pPr>
            <w:r>
              <w:rPr>
                <w:rFonts w:ascii="Courier New" w:eastAsia="Courier New" w:hAnsi="Courier New" w:cs="Courier New"/>
                <w:color w:val="008000"/>
              </w:rPr>
              <w:t xml:space="preserve">/* lock the mutex m */ </w:t>
            </w:r>
            <w:r>
              <w:rPr>
                <w:rFonts w:ascii="Courier New" w:eastAsia="Courier New" w:hAnsi="Courier New" w:cs="Courier New"/>
              </w:rPr>
              <w:t xml:space="preserve">    </w:t>
            </w:r>
          </w:p>
          <w:p w:rsidR="002434B5" w:rsidRDefault="0071107F">
            <w:pPr>
              <w:spacing w:after="0" w:line="230" w:lineRule="auto"/>
              <w:ind w:left="0" w:right="3011" w:firstLine="0"/>
              <w:jc w:val="left"/>
            </w:pPr>
            <w:r>
              <w:rPr>
                <w:rFonts w:ascii="Courier New" w:eastAsia="Courier New" w:hAnsi="Courier New" w:cs="Courier New"/>
              </w:rPr>
              <w:t xml:space="preserve">x = x + 1; </w:t>
            </w:r>
          </w:p>
          <w:p w:rsidR="002434B5" w:rsidRDefault="0071107F">
            <w:pPr>
              <w:spacing w:after="0" w:line="240" w:lineRule="auto"/>
              <w:ind w:left="0" w:right="0" w:firstLine="0"/>
              <w:jc w:val="left"/>
            </w:pPr>
            <w:r>
              <w:rPr>
                <w:rFonts w:ascii="Courier New" w:eastAsia="Courier New" w:hAnsi="Courier New" w:cs="Courier New"/>
              </w:rPr>
              <w:t xml:space="preserve">sem_post(&amp;m); </w:t>
            </w:r>
            <w:r>
              <w:rPr>
                <w:rFonts w:ascii="Courier New" w:eastAsia="Courier New" w:hAnsi="Courier New" w:cs="Courier New"/>
                <w:color w:val="008000"/>
              </w:rPr>
              <w:t xml:space="preserve">/* unlock the mutex m */ </w:t>
            </w:r>
          </w:p>
          <w:p w:rsidR="002434B5" w:rsidRDefault="0071107F">
            <w:pPr>
              <w:spacing w:after="0" w:line="231" w:lineRule="auto"/>
              <w:ind w:left="0" w:right="9059"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color w:val="0000FF"/>
              </w:rPr>
              <w:t>void</w:t>
            </w:r>
            <w:r>
              <w:rPr>
                <w:rFonts w:ascii="Courier New" w:eastAsia="Courier New" w:hAnsi="Courier New" w:cs="Courier New"/>
              </w:rPr>
              <w:t xml:space="preserve"> main () </w:t>
            </w:r>
          </w:p>
          <w:p w:rsidR="002434B5" w:rsidRDefault="0071107F">
            <w:pPr>
              <w:spacing w:after="0" w:line="240" w:lineRule="auto"/>
              <w:ind w:left="0" w:right="0" w:firstLine="0"/>
              <w:jc w:val="left"/>
            </w:pPr>
            <w:r>
              <w:rPr>
                <w:rFonts w:ascii="Courier New" w:eastAsia="Courier New" w:hAnsi="Courier New" w:cs="Courier New"/>
              </w:rPr>
              <w:t xml:space="preserve">{ </w:t>
            </w:r>
          </w:p>
          <w:p w:rsidR="00446403" w:rsidRDefault="0071107F">
            <w:pPr>
              <w:spacing w:after="0" w:line="230" w:lineRule="auto"/>
              <w:ind w:left="0" w:right="5171" w:firstLine="0"/>
              <w:jc w:val="left"/>
              <w:rPr>
                <w:rFonts w:ascii="Courier New" w:eastAsia="Courier New" w:hAnsi="Courier New" w:cs="Courier New"/>
              </w:rPr>
            </w:pPr>
            <w:r>
              <w:rPr>
                <w:rFonts w:ascii="Courier New" w:eastAsia="Courier New" w:hAnsi="Courier New" w:cs="Courier New"/>
              </w:rPr>
              <w:t xml:space="preserve">    pthread_t tid[10];</w:t>
            </w:r>
          </w:p>
          <w:p w:rsidR="002434B5" w:rsidRDefault="00446403">
            <w:pPr>
              <w:spacing w:after="0" w:line="230" w:lineRule="auto"/>
              <w:ind w:left="0" w:right="5171" w:firstLine="0"/>
              <w:jc w:val="left"/>
            </w:pPr>
            <w:r>
              <w:rPr>
                <w:rFonts w:ascii="Courier New" w:eastAsia="Courier New" w:hAnsi="Courier New" w:cs="Courier New"/>
              </w:rPr>
              <w:t xml:space="preserve">    </w:t>
            </w:r>
            <w:r w:rsidR="0071107F">
              <w:rPr>
                <w:rFonts w:ascii="Courier New" w:eastAsia="Courier New" w:hAnsi="Courier New" w:cs="Courier New"/>
                <w:color w:val="0000FF"/>
              </w:rPr>
              <w:t>int</w:t>
            </w:r>
            <w:r w:rsidR="0071107F">
              <w:rPr>
                <w:rFonts w:ascii="Courier New" w:eastAsia="Courier New" w:hAnsi="Courier New" w:cs="Courier New"/>
              </w:rPr>
              <w:t xml:space="preserve"> i;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8000"/>
              </w:rPr>
              <w:t xml:space="preserve">/* semaphore m should be initialized by 1 */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FF"/>
              </w:rPr>
              <w:t>if</w:t>
            </w:r>
            <w:r>
              <w:rPr>
                <w:rFonts w:ascii="Courier New" w:eastAsia="Courier New" w:hAnsi="Courier New" w:cs="Courier New"/>
              </w:rPr>
              <w:t xml:space="preserve"> (sem_init(&amp;m, 0, 1) == -1) { </w:t>
            </w:r>
          </w:p>
          <w:p w:rsidR="002434B5" w:rsidRDefault="0071107F">
            <w:pPr>
              <w:spacing w:after="0" w:line="240" w:lineRule="auto"/>
              <w:ind w:left="0" w:right="0" w:firstLine="0"/>
              <w:jc w:val="left"/>
            </w:pPr>
            <w:r>
              <w:rPr>
                <w:rFonts w:ascii="Courier New" w:eastAsia="Courier New" w:hAnsi="Courier New" w:cs="Courier New"/>
              </w:rPr>
              <w:t xml:space="preserve">        perror("Could not initialize mylock semaphore"); </w:t>
            </w:r>
          </w:p>
          <w:p w:rsidR="002434B5" w:rsidRDefault="0071107F">
            <w:pPr>
              <w:spacing w:after="0" w:line="240" w:lineRule="auto"/>
              <w:ind w:left="0" w:right="0" w:firstLine="0"/>
              <w:jc w:val="left"/>
            </w:pPr>
            <w:r>
              <w:rPr>
                <w:rFonts w:ascii="Courier New" w:eastAsia="Courier New" w:hAnsi="Courier New" w:cs="Courier New"/>
              </w:rPr>
              <w:t xml:space="preserve">        exit(2); </w:t>
            </w:r>
          </w:p>
          <w:p w:rsidR="002434B5" w:rsidRDefault="0071107F">
            <w:pPr>
              <w:spacing w:after="0" w:line="240" w:lineRule="auto"/>
              <w:ind w:left="0" w:right="0" w:firstLine="0"/>
              <w:jc w:val="left"/>
            </w:pPr>
            <w:r>
              <w:rPr>
                <w:rFonts w:ascii="Courier New" w:eastAsia="Courier New" w:hAnsi="Courier New" w:cs="Courier New"/>
              </w:rPr>
              <w:t xml:space="preserve">    }  </w:t>
            </w:r>
          </w:p>
          <w:p w:rsidR="00446403" w:rsidRDefault="00446403">
            <w:pPr>
              <w:spacing w:after="0" w:line="231" w:lineRule="auto"/>
              <w:ind w:left="0" w:right="3732" w:firstLine="0"/>
              <w:jc w:val="left"/>
              <w:rPr>
                <w:rFonts w:ascii="Courier New" w:eastAsia="Courier New" w:hAnsi="Courier New" w:cs="Courier New"/>
                <w:color w:val="008000"/>
              </w:rPr>
            </w:pPr>
          </w:p>
          <w:p w:rsidR="00446403" w:rsidRDefault="00446403">
            <w:pPr>
              <w:spacing w:after="0" w:line="231" w:lineRule="auto"/>
              <w:ind w:left="0" w:right="3732" w:firstLine="0"/>
              <w:jc w:val="left"/>
              <w:rPr>
                <w:rFonts w:ascii="Courier New" w:eastAsia="Courier New" w:hAnsi="Courier New" w:cs="Courier New"/>
              </w:rPr>
            </w:pPr>
            <w:r>
              <w:rPr>
                <w:rFonts w:ascii="Courier New" w:eastAsia="Courier New" w:hAnsi="Courier New" w:cs="Courier New"/>
                <w:color w:val="008000"/>
              </w:rPr>
              <w:t xml:space="preserve">    </w:t>
            </w:r>
            <w:r w:rsidR="0071107F">
              <w:rPr>
                <w:rFonts w:ascii="Courier New" w:eastAsia="Courier New" w:hAnsi="Courier New" w:cs="Courier New"/>
                <w:color w:val="008000"/>
              </w:rPr>
              <w:t xml:space="preserve">/* create TEN threads */ </w:t>
            </w:r>
            <w:r w:rsidR="0071107F">
              <w:rPr>
                <w:rFonts w:ascii="Courier New" w:eastAsia="Courier New" w:hAnsi="Courier New" w:cs="Courier New"/>
              </w:rPr>
              <w:t xml:space="preserve">    </w:t>
            </w:r>
          </w:p>
          <w:p w:rsidR="002434B5" w:rsidRDefault="00446403">
            <w:pPr>
              <w:spacing w:after="0" w:line="231" w:lineRule="auto"/>
              <w:ind w:left="0" w:right="3732" w:firstLine="0"/>
              <w:jc w:val="left"/>
            </w:pPr>
            <w:r>
              <w:rPr>
                <w:rFonts w:ascii="Courier New" w:eastAsia="Courier New" w:hAnsi="Courier New" w:cs="Courier New"/>
                <w:color w:val="0000FF"/>
              </w:rPr>
              <w:t xml:space="preserve">    </w:t>
            </w:r>
            <w:r w:rsidR="0071107F">
              <w:rPr>
                <w:rFonts w:ascii="Courier New" w:eastAsia="Courier New" w:hAnsi="Courier New" w:cs="Courier New"/>
                <w:color w:val="0000FF"/>
              </w:rPr>
              <w:t>for</w:t>
            </w:r>
            <w:r w:rsidR="0071107F">
              <w:rPr>
                <w:rFonts w:ascii="Courier New" w:eastAsia="Courier New" w:hAnsi="Courier New" w:cs="Courier New"/>
              </w:rPr>
              <w:t xml:space="preserve"> (i=0; i&lt;10; i++) </w:t>
            </w:r>
          </w:p>
          <w:p w:rsidR="002434B5" w:rsidRDefault="0071107F">
            <w:pPr>
              <w:spacing w:after="0" w:line="240" w:lineRule="auto"/>
              <w:ind w:left="0" w:right="0" w:firstLine="0"/>
              <w:jc w:val="left"/>
            </w:pPr>
            <w:r>
              <w:rPr>
                <w:rFonts w:ascii="Courier New" w:eastAsia="Courier New" w:hAnsi="Courier New" w:cs="Courier New"/>
              </w:rPr>
              <w:t xml:space="preserve">    { </w:t>
            </w:r>
          </w:p>
          <w:p w:rsidR="00446403" w:rsidRDefault="00446403">
            <w:pPr>
              <w:spacing w:after="0" w:line="230" w:lineRule="auto"/>
              <w:ind w:left="0" w:right="276" w:firstLine="0"/>
              <w:jc w:val="left"/>
              <w:rPr>
                <w:rFonts w:ascii="Courier New" w:eastAsia="Courier New" w:hAnsi="Courier New" w:cs="Courier New"/>
              </w:rPr>
            </w:pPr>
            <w:r>
              <w:rPr>
                <w:rFonts w:ascii="Courier New" w:eastAsia="Courier New" w:hAnsi="Courier New" w:cs="Courier New"/>
              </w:rPr>
              <w:lastRenderedPageBreak/>
              <w:t xml:space="preserve">     </w:t>
            </w:r>
            <w:r w:rsidR="0071107F">
              <w:rPr>
                <w:rFonts w:ascii="Courier New" w:eastAsia="Courier New" w:hAnsi="Courier New" w:cs="Courier New"/>
              </w:rPr>
              <w:t xml:space="preserve">  </w:t>
            </w:r>
            <w:r w:rsidR="0071107F">
              <w:rPr>
                <w:rFonts w:ascii="Courier New" w:eastAsia="Courier New" w:hAnsi="Courier New" w:cs="Courier New"/>
                <w:color w:val="0000FF"/>
              </w:rPr>
              <w:t>if</w:t>
            </w:r>
            <w:r w:rsidR="0071107F">
              <w:rPr>
                <w:rFonts w:ascii="Courier New" w:eastAsia="Courier New" w:hAnsi="Courier New" w:cs="Courier New"/>
              </w:rPr>
              <w:t xml:space="preserve"> (pthread_create(&amp;tid[i], NULL, thread, NULL) &lt; 0) {</w:t>
            </w:r>
          </w:p>
          <w:p w:rsidR="00446403" w:rsidRDefault="00446403">
            <w:pPr>
              <w:spacing w:after="0" w:line="230" w:lineRule="auto"/>
              <w:ind w:left="0" w:right="276" w:firstLine="0"/>
              <w:jc w:val="left"/>
              <w:rPr>
                <w:rFonts w:ascii="Courier New" w:eastAsia="Courier New" w:hAnsi="Courier New" w:cs="Courier New"/>
              </w:rPr>
            </w:pPr>
            <w:r>
              <w:rPr>
                <w:rFonts w:ascii="Courier New" w:eastAsia="Courier New" w:hAnsi="Courier New" w:cs="Courier New"/>
              </w:rPr>
              <w:t xml:space="preserve">          </w:t>
            </w:r>
            <w:r w:rsidR="0071107F">
              <w:rPr>
                <w:rFonts w:ascii="Courier New" w:eastAsia="Courier New" w:hAnsi="Courier New" w:cs="Courier New"/>
              </w:rPr>
              <w:t xml:space="preserve"> perror("Error: thread cannot be created");</w:t>
            </w:r>
          </w:p>
          <w:p w:rsidR="002434B5" w:rsidRDefault="00446403">
            <w:pPr>
              <w:spacing w:after="0" w:line="230" w:lineRule="auto"/>
              <w:ind w:left="0" w:right="276" w:firstLine="0"/>
              <w:jc w:val="left"/>
            </w:pPr>
            <w:r>
              <w:rPr>
                <w:rFonts w:ascii="Courier New" w:eastAsia="Courier New" w:hAnsi="Courier New" w:cs="Courier New"/>
              </w:rPr>
              <w:t xml:space="preserve">           </w:t>
            </w:r>
            <w:r w:rsidR="0071107F">
              <w:rPr>
                <w:rFonts w:ascii="Courier New" w:eastAsia="Courier New" w:hAnsi="Courier New" w:cs="Courier New"/>
              </w:rPr>
              <w:t xml:space="preserve">exit(1); </w:t>
            </w:r>
          </w:p>
          <w:p w:rsidR="002434B5" w:rsidRDefault="0071107F">
            <w:pPr>
              <w:spacing w:after="0" w:line="240"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 </w:t>
            </w:r>
          </w:p>
          <w:p w:rsidR="002434B5" w:rsidRDefault="0071107F">
            <w:pPr>
              <w:spacing w:after="0" w:line="240" w:lineRule="auto"/>
              <w:ind w:left="0" w:right="0" w:firstLine="0"/>
              <w:jc w:val="left"/>
            </w:pPr>
            <w:r>
              <w:rPr>
                <w:rFonts w:ascii="Courier New" w:eastAsia="Courier New" w:hAnsi="Courier New" w:cs="Courier New"/>
              </w:rPr>
              <w:t xml:space="preserve">    } </w:t>
            </w:r>
          </w:p>
          <w:p w:rsidR="00446403" w:rsidRDefault="0071107F">
            <w:pPr>
              <w:spacing w:after="0" w:line="230" w:lineRule="auto"/>
              <w:ind w:left="0" w:right="1428" w:firstLine="0"/>
              <w:jc w:val="left"/>
              <w:rPr>
                <w:rFonts w:ascii="Courier New" w:eastAsia="Courier New" w:hAnsi="Courier New" w:cs="Courier New"/>
                <w:color w:val="008000"/>
              </w:rPr>
            </w:pPr>
            <w:r>
              <w:rPr>
                <w:rFonts w:ascii="Courier New" w:eastAsia="Courier New" w:hAnsi="Courier New" w:cs="Courier New"/>
              </w:rPr>
              <w:t xml:space="preserve">    </w:t>
            </w:r>
            <w:r>
              <w:rPr>
                <w:rFonts w:ascii="Courier New" w:eastAsia="Courier New" w:hAnsi="Courier New" w:cs="Courier New"/>
                <w:color w:val="008000"/>
              </w:rPr>
              <w:t>/* wait for all created thread to terminate */</w:t>
            </w:r>
          </w:p>
          <w:p w:rsidR="00446403" w:rsidRDefault="0071107F">
            <w:pPr>
              <w:spacing w:after="0" w:line="230" w:lineRule="auto"/>
              <w:ind w:left="0" w:right="1428" w:firstLine="0"/>
              <w:jc w:val="left"/>
              <w:rPr>
                <w:rFonts w:ascii="Courier New" w:eastAsia="Courier New" w:hAnsi="Courier New" w:cs="Courier New"/>
              </w:rPr>
            </w:pPr>
            <w:r>
              <w:rPr>
                <w:rFonts w:ascii="Courier New" w:eastAsia="Courier New" w:hAnsi="Courier New" w:cs="Courier New"/>
                <w:color w:val="0000FF"/>
              </w:rPr>
              <w:t>for</w:t>
            </w:r>
            <w:r>
              <w:rPr>
                <w:rFonts w:ascii="Courier New" w:eastAsia="Courier New" w:hAnsi="Courier New" w:cs="Courier New"/>
              </w:rPr>
              <w:t xml:space="preserve"> (i=0; i&lt;10; i++) </w:t>
            </w:r>
          </w:p>
          <w:p w:rsidR="00446403" w:rsidRDefault="0071107F" w:rsidP="00446403">
            <w:pPr>
              <w:spacing w:after="0" w:line="230" w:lineRule="auto"/>
              <w:ind w:left="625" w:right="1428" w:firstLine="0"/>
              <w:jc w:val="left"/>
              <w:rPr>
                <w:rFonts w:ascii="Courier New" w:eastAsia="Courier New" w:hAnsi="Courier New" w:cs="Courier New"/>
              </w:rPr>
            </w:pPr>
            <w:r>
              <w:rPr>
                <w:rFonts w:ascii="Courier New" w:eastAsia="Courier New" w:hAnsi="Courier New" w:cs="Courier New"/>
              </w:rPr>
              <w:t>pthread_join(tid[i], NULL);</w:t>
            </w:r>
          </w:p>
          <w:p w:rsidR="00446403" w:rsidRDefault="0071107F" w:rsidP="00446403">
            <w:pPr>
              <w:spacing w:after="0" w:line="230" w:lineRule="auto"/>
              <w:ind w:left="625" w:right="1428" w:firstLine="0"/>
              <w:jc w:val="left"/>
              <w:rPr>
                <w:rFonts w:ascii="Courier New" w:eastAsia="Courier New" w:hAnsi="Courier New" w:cs="Courier New"/>
              </w:rPr>
            </w:pPr>
            <w:r>
              <w:rPr>
                <w:rFonts w:ascii="Courier New" w:eastAsia="Courier New" w:hAnsi="Courier New" w:cs="Courier New"/>
              </w:rPr>
              <w:t>printf("Final value of x is %d\n", x);</w:t>
            </w:r>
          </w:p>
          <w:p w:rsidR="002434B5" w:rsidRDefault="0071107F" w:rsidP="00446403">
            <w:pPr>
              <w:spacing w:after="0" w:line="230" w:lineRule="auto"/>
              <w:ind w:left="625" w:right="1428" w:firstLine="0"/>
              <w:jc w:val="left"/>
            </w:pPr>
            <w:r>
              <w:rPr>
                <w:rFonts w:ascii="Courier New" w:eastAsia="Courier New" w:hAnsi="Courier New" w:cs="Courier New"/>
              </w:rPr>
              <w:t xml:space="preserve">exit(0); </w:t>
            </w:r>
          </w:p>
          <w:p w:rsidR="002434B5" w:rsidRDefault="0071107F">
            <w:pPr>
              <w:spacing w:after="0" w:line="240" w:lineRule="auto"/>
              <w:ind w:left="0" w:right="0" w:firstLine="0"/>
              <w:jc w:val="left"/>
            </w:pPr>
            <w:r>
              <w:rPr>
                <w:rFonts w:ascii="Courier New" w:eastAsia="Courier New" w:hAnsi="Courier New" w:cs="Courier New"/>
              </w:rPr>
              <w:t xml:space="preserve">} </w:t>
            </w:r>
          </w:p>
          <w:p w:rsidR="002434B5" w:rsidRDefault="0071107F">
            <w:pPr>
              <w:spacing w:after="0" w:line="276" w:lineRule="auto"/>
              <w:ind w:left="0" w:right="0" w:firstLine="0"/>
              <w:jc w:val="left"/>
            </w:pPr>
            <w:r>
              <w:rPr>
                <w:rFonts w:ascii="Courier New" w:eastAsia="Courier New" w:hAnsi="Courier New" w:cs="Courier New"/>
              </w:rPr>
              <w:t xml:space="preserve"> </w:t>
            </w:r>
          </w:p>
        </w:tc>
      </w:tr>
    </w:tbl>
    <w:p w:rsidR="002434B5" w:rsidRDefault="0071107F">
      <w:pPr>
        <w:spacing w:after="0" w:line="240" w:lineRule="auto"/>
        <w:ind w:left="0" w:right="0" w:firstLine="0"/>
        <w:jc w:val="right"/>
      </w:pPr>
      <w:r>
        <w:rPr>
          <w:rFonts w:ascii="Calibri" w:eastAsia="Calibri" w:hAnsi="Calibri" w:cs="Calibri"/>
          <w:noProof/>
          <w:sz w:val="22"/>
        </w:rPr>
        <w:lastRenderedPageBreak/>
        <mc:AlternateContent>
          <mc:Choice Requires="wpg">
            <w:drawing>
              <wp:inline distT="0" distB="0" distL="0" distR="0">
                <wp:extent cx="5940552" cy="38100"/>
                <wp:effectExtent l="0" t="0" r="0" b="0"/>
                <wp:docPr id="7422" name="Group 7422"/>
                <wp:cNvGraphicFramePr/>
                <a:graphic xmlns:a="http://schemas.openxmlformats.org/drawingml/2006/main">
                  <a:graphicData uri="http://schemas.microsoft.com/office/word/2010/wordprocessingGroup">
                    <wpg:wgp>
                      <wpg:cNvGrpSpPr/>
                      <wpg:grpSpPr>
                        <a:xfrm>
                          <a:off x="0" y="0"/>
                          <a:ext cx="5940552" cy="38100"/>
                          <a:chOff x="0" y="0"/>
                          <a:chExt cx="5940552" cy="38100"/>
                        </a:xfrm>
                      </wpg:grpSpPr>
                      <wps:wsp>
                        <wps:cNvPr id="8600" name="Shape 8600"/>
                        <wps:cNvSpPr/>
                        <wps:spPr>
                          <a:xfrm>
                            <a:off x="0" y="0"/>
                            <a:ext cx="5940552" cy="38100"/>
                          </a:xfrm>
                          <a:custGeom>
                            <a:avLst/>
                            <a:gdLst/>
                            <a:ahLst/>
                            <a:cxnLst/>
                            <a:rect l="0" t="0" r="0" b="0"/>
                            <a:pathLst>
                              <a:path w="5940552" h="38100">
                                <a:moveTo>
                                  <a:pt x="0" y="0"/>
                                </a:moveTo>
                                <a:lnTo>
                                  <a:pt x="5940552" y="0"/>
                                </a:lnTo>
                                <a:lnTo>
                                  <a:pt x="594055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83F2FC0" id="Group 7422" o:spid="_x0000_s1026" style="width:467.75pt;height:3pt;mso-position-horizontal-relative:char;mso-position-vertical-relative:line" coordsize="594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">
                <v:shape id="Shape 8600" o:spid="_x0000_s1027" style="position:absolute;width:59405;height:381;visibility:visible;mso-wrap-style:square;v-text-anchor:top" coordsize="594055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IuUcIA&#10;AADdAAAADwAAAGRycy9kb3ducmV2LnhtbERPy4rCMBTdC/5DuMJsRFMdqVIbRQdmmI3i6wMuze0D&#10;m5vSRK3z9ZOF4PJw3um6M7W4U+sqywom4wgEcWZ1xYWCy/l7tADhPLLG2jIpeJKD9arfSzHR9sFH&#10;up98IUIIuwQVlN43iZQuK8mgG9uGOHC5bQ36ANtC6hYfIdzUchpFsTRYcWgosaGvkrLr6WYU1D+H&#10;2zYe/sW7eYXz52zPeTP9VOpj0G2WIDx1/i1+uX+1gkUchf3hTXg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i5RwgAAAN0AAAAPAAAAAAAAAAAAAAAAAJgCAABkcnMvZG93&#10;bnJldi54bWxQSwUGAAAAAAQABAD1AAAAhwMAAAAA&#10;" path="m,l5940552,r,38100l,38100,,e" fillcolor="black" stroked="f" strokeweight="0">
                  <v:stroke miterlimit="83231f" joinstyle="miter"/>
                  <v:path arrowok="t" textboxrect="0,0,5940552,38100"/>
                </v:shape>
                <w10:anchorlock/>
              </v:group>
            </w:pict>
          </mc:Fallback>
        </mc:AlternateContent>
      </w:r>
      <w:r>
        <w:t xml:space="preserve"> </w:t>
      </w:r>
    </w:p>
    <w:p w:rsidR="002434B5" w:rsidRDefault="0071107F" w:rsidP="00246BF7">
      <w:pPr>
        <w:pStyle w:val="Heading1"/>
      </w:pPr>
      <w:r>
        <w:rPr>
          <w:rFonts w:eastAsia="Arial"/>
        </w:rPr>
        <w:t xml:space="preserve">Exercises </w:t>
      </w:r>
    </w:p>
    <w:p w:rsidR="00446403" w:rsidRDefault="008F6D90" w:rsidP="00E93D9B">
      <w:pPr>
        <w:pStyle w:val="ListParagraph"/>
        <w:numPr>
          <w:ilvl w:val="0"/>
          <w:numId w:val="4"/>
        </w:numPr>
        <w:spacing w:after="56"/>
      </w:pPr>
      <w:r>
        <w:t>Write</w:t>
      </w:r>
      <w:r w:rsidR="00E7675B">
        <w:t xml:space="preserve"> a program to implement producer consumer problem </w:t>
      </w:r>
      <w:r>
        <w:t>u</w:t>
      </w:r>
      <w:r w:rsidR="00E7675B">
        <w:t>sing POSIX semaphores</w:t>
      </w:r>
      <w:r>
        <w:t xml:space="preserve">. </w:t>
      </w:r>
      <w:r w:rsidR="00E7675B">
        <w:t>The producer-consumer problem (Also called the bounded-buffer problem.) illustrates the need for</w:t>
      </w:r>
      <w:r>
        <w:t xml:space="preserve"> </w:t>
      </w:r>
      <w:r w:rsidR="00E7675B">
        <w:t>synchronization in systems where many processes share a resource. In the problem, two processes</w:t>
      </w:r>
      <w:r>
        <w:t xml:space="preserve"> </w:t>
      </w:r>
      <w:r w:rsidR="00E7675B">
        <w:t>share a fixed-size buffer. One process</w:t>
      </w:r>
      <w:r>
        <w:t xml:space="preserve"> </w:t>
      </w:r>
      <w:r w:rsidR="00E7675B">
        <w:t>(</w:t>
      </w:r>
      <w:r w:rsidR="00E7675B" w:rsidRPr="00446403">
        <w:rPr>
          <w:i/>
        </w:rPr>
        <w:t>producer</w:t>
      </w:r>
      <w:r w:rsidR="00E7675B">
        <w:t>) produces information and puts it in the buffer,</w:t>
      </w:r>
      <w:r>
        <w:t xml:space="preserve"> </w:t>
      </w:r>
      <w:r w:rsidR="00E7675B">
        <w:t>while the other process (</w:t>
      </w:r>
      <w:r w:rsidR="00E7675B" w:rsidRPr="00446403">
        <w:rPr>
          <w:i/>
        </w:rPr>
        <w:t>consumer</w:t>
      </w:r>
      <w:r w:rsidR="00E7675B">
        <w:t>) consumes information from the buffer. These processes do not take</w:t>
      </w:r>
      <w:r w:rsidR="00446403">
        <w:t xml:space="preserve"> </w:t>
      </w:r>
      <w:r w:rsidR="00E7675B">
        <w:t>turns</w:t>
      </w:r>
      <w:r w:rsidR="00446403">
        <w:t xml:space="preserve"> </w:t>
      </w:r>
      <w:r w:rsidR="00E7675B">
        <w:t>accessing</w:t>
      </w:r>
      <w:r w:rsidR="00446403">
        <w:t xml:space="preserve"> </w:t>
      </w:r>
      <w:r w:rsidR="00E7675B">
        <w:t>the</w:t>
      </w:r>
      <w:r w:rsidR="00446403">
        <w:t xml:space="preserve"> </w:t>
      </w:r>
      <w:r w:rsidR="00E7675B">
        <w:t>buffer,</w:t>
      </w:r>
      <w:r w:rsidR="00446403">
        <w:t xml:space="preserve"> </w:t>
      </w:r>
      <w:r w:rsidR="00E7675B">
        <w:t>they</w:t>
      </w:r>
      <w:r w:rsidR="00446403">
        <w:t xml:space="preserve"> </w:t>
      </w:r>
      <w:r w:rsidR="00E7675B">
        <w:t>both</w:t>
      </w:r>
      <w:r w:rsidR="00446403">
        <w:t xml:space="preserve"> </w:t>
      </w:r>
      <w:r w:rsidR="00E7675B">
        <w:t>work concurrently. Herein</w:t>
      </w:r>
      <w:r>
        <w:t xml:space="preserve"> </w:t>
      </w:r>
      <w:r w:rsidR="00E7675B">
        <w:t>lies the problem. What</w:t>
      </w:r>
      <w:r>
        <w:t xml:space="preserve"> </w:t>
      </w:r>
      <w:r w:rsidR="00E7675B">
        <w:t>happens if the producer tries to put an item into a full buffer? What happens if the consumer tries</w:t>
      </w:r>
      <w:r>
        <w:t xml:space="preserve"> </w:t>
      </w:r>
      <w:r w:rsidR="00E7675B">
        <w:t xml:space="preserve">to take an item from an empty buffer? </w:t>
      </w:r>
    </w:p>
    <w:p w:rsidR="00E7675B" w:rsidRDefault="00E7675B" w:rsidP="00446403">
      <w:pPr>
        <w:pStyle w:val="ListParagraph"/>
        <w:spacing w:after="56"/>
        <w:ind w:left="1080" w:firstLine="0"/>
      </w:pPr>
      <w:r>
        <w:t xml:space="preserve">In order to synchronize these processes, we will block the producer when the buffer is full, and we will block the consumer when the buffer is empty. So the two </w:t>
      </w:r>
      <w:r w:rsidR="00E33FFE">
        <w:t>threads</w:t>
      </w:r>
      <w:r>
        <w:t>, Producer and Consumer,</w:t>
      </w:r>
      <w:r w:rsidR="00246BF7">
        <w:t xml:space="preserve"> </w:t>
      </w:r>
      <w:r>
        <w:t xml:space="preserve">should work as follows: </w:t>
      </w:r>
    </w:p>
    <w:p w:rsidR="00E7675B" w:rsidRPr="00E33FFE" w:rsidRDefault="00E7675B" w:rsidP="00E7675B">
      <w:pPr>
        <w:rPr>
          <w:sz w:val="28"/>
          <w:szCs w:val="28"/>
        </w:rPr>
      </w:pPr>
      <w:r w:rsidRPr="00E33FFE">
        <w:rPr>
          <w:sz w:val="28"/>
          <w:szCs w:val="28"/>
        </w:rPr>
        <w:t>Algorithm :</w:t>
      </w:r>
    </w:p>
    <w:p w:rsidR="00E7675B" w:rsidRPr="00E33FFE" w:rsidRDefault="00E7675B" w:rsidP="00E7675B">
      <w:r w:rsidRPr="00E33FFE">
        <w:t xml:space="preserve">Assuming there are total N number of slots. </w:t>
      </w:r>
    </w:p>
    <w:p w:rsidR="00E33FFE" w:rsidRDefault="00E7675B" w:rsidP="00E7675B">
      <w:pPr>
        <w:rPr>
          <w:rFonts w:ascii="Courier New" w:hAnsi="Courier New" w:cs="Courier New"/>
        </w:rPr>
      </w:pPr>
      <w:r w:rsidRPr="00E33FFE">
        <w:rPr>
          <w:rFonts w:ascii="Courier New" w:hAnsi="Courier New" w:cs="Courier New"/>
        </w:rPr>
        <w:t xml:space="preserve">Initialization: </w:t>
      </w:r>
    </w:p>
    <w:p w:rsidR="00A208D9" w:rsidRDefault="00E7675B" w:rsidP="00E33FFE">
      <w:pPr>
        <w:ind w:left="720"/>
        <w:rPr>
          <w:rFonts w:ascii="Courier New" w:hAnsi="Courier New" w:cs="Courier New"/>
        </w:rPr>
      </w:pPr>
      <w:r w:rsidRPr="00E33FFE">
        <w:rPr>
          <w:rFonts w:ascii="Courier New" w:hAnsi="Courier New" w:cs="Courier New"/>
        </w:rPr>
        <w:t>semaphores: mutex = 1;</w:t>
      </w:r>
      <w:r w:rsidR="00A208D9">
        <w:rPr>
          <w:rFonts w:ascii="Courier New" w:hAnsi="Courier New" w:cs="Courier New"/>
        </w:rPr>
        <w:t>/*</w:t>
      </w:r>
      <w:r w:rsidR="00A208D9" w:rsidRPr="00A208D9">
        <w:rPr>
          <w:rFonts w:ascii="Courier New" w:hAnsi="Courier New" w:cs="Courier New"/>
        </w:rPr>
        <w:t xml:space="preserve"> provides mutual exclusion for accesses to the buffer</w:t>
      </w:r>
      <w:r w:rsidR="00A208D9">
        <w:rPr>
          <w:rFonts w:ascii="Courier New" w:hAnsi="Courier New" w:cs="Courier New"/>
        </w:rPr>
        <w:t>*/</w:t>
      </w:r>
    </w:p>
    <w:p w:rsidR="00A208D9" w:rsidRDefault="00E7675B" w:rsidP="00E33FFE">
      <w:pPr>
        <w:ind w:left="720"/>
        <w:rPr>
          <w:rFonts w:ascii="Courier New" w:hAnsi="Courier New" w:cs="Courier New"/>
        </w:rPr>
      </w:pPr>
      <w:r w:rsidRPr="00E33FFE">
        <w:rPr>
          <w:rFonts w:ascii="Courier New" w:hAnsi="Courier New" w:cs="Courier New"/>
        </w:rPr>
        <w:t xml:space="preserve"> </w:t>
      </w:r>
    </w:p>
    <w:p w:rsidR="00E33FFE" w:rsidRDefault="00A208D9" w:rsidP="00A208D9">
      <w:pPr>
        <w:ind w:left="720"/>
        <w:rPr>
          <w:rFonts w:ascii="Courier New" w:hAnsi="Courier New" w:cs="Courier New"/>
        </w:rPr>
      </w:pPr>
      <w:r w:rsidRPr="00A208D9">
        <w:rPr>
          <w:rFonts w:ascii="Courier New" w:hAnsi="Courier New" w:cs="Courier New"/>
        </w:rPr>
        <w:t>sema</w:t>
      </w:r>
      <w:r w:rsidRPr="00A208D9">
        <w:t xml:space="preserve"> </w:t>
      </w:r>
      <w:r w:rsidRPr="00A208D9">
        <w:rPr>
          <w:rFonts w:ascii="Courier New" w:hAnsi="Courier New" w:cs="Courier New"/>
        </w:rPr>
        <w:t>phores:</w:t>
      </w:r>
      <w:r>
        <w:rPr>
          <w:rFonts w:ascii="Courier New" w:hAnsi="Courier New" w:cs="Courier New"/>
        </w:rPr>
        <w:t xml:space="preserve"> </w:t>
      </w:r>
      <w:r w:rsidR="00E7675B" w:rsidRPr="00E33FFE">
        <w:rPr>
          <w:rFonts w:ascii="Courier New" w:hAnsi="Courier New" w:cs="Courier New"/>
        </w:rPr>
        <w:t>Full = 0 , empty = N;</w:t>
      </w:r>
      <w:r>
        <w:rPr>
          <w:rFonts w:ascii="Courier New" w:hAnsi="Courier New" w:cs="Courier New"/>
        </w:rPr>
        <w:t xml:space="preserve"> /*</w:t>
      </w:r>
      <w:r w:rsidRPr="00A208D9">
        <w:rPr>
          <w:rFonts w:ascii="Courier New" w:hAnsi="Courier New" w:cs="Courier New"/>
        </w:rPr>
        <w:t>count the</w:t>
      </w:r>
      <w:r>
        <w:rPr>
          <w:rFonts w:ascii="Courier New" w:hAnsi="Courier New" w:cs="Courier New"/>
        </w:rPr>
        <w:t xml:space="preserve"> </w:t>
      </w:r>
      <w:r w:rsidRPr="00A208D9">
        <w:rPr>
          <w:rFonts w:ascii="Courier New" w:hAnsi="Courier New" w:cs="Courier New"/>
        </w:rPr>
        <w:t>number of empty and full buffers</w:t>
      </w:r>
      <w:r>
        <w:rPr>
          <w:rFonts w:ascii="Courier New" w:hAnsi="Courier New" w:cs="Courier New"/>
        </w:rPr>
        <w:t xml:space="preserve"> */</w:t>
      </w:r>
    </w:p>
    <w:p w:rsidR="00A208D9" w:rsidRDefault="00A208D9" w:rsidP="00A208D9">
      <w:pPr>
        <w:ind w:left="720"/>
        <w:rPr>
          <w:rFonts w:ascii="Courier New" w:hAnsi="Courier New" w:cs="Courier New"/>
        </w:rPr>
      </w:pPr>
    </w:p>
    <w:p w:rsidR="00E7675B" w:rsidRPr="00E33FFE" w:rsidRDefault="00E33FFE" w:rsidP="00E33FFE">
      <w:pPr>
        <w:ind w:left="720"/>
        <w:rPr>
          <w:rFonts w:ascii="Courier New" w:hAnsi="Courier New" w:cs="Courier New"/>
        </w:rPr>
      </w:pPr>
      <w:r>
        <w:rPr>
          <w:rFonts w:ascii="Courier New" w:hAnsi="Courier New" w:cs="Courier New"/>
        </w:rPr>
        <w:t>i</w:t>
      </w:r>
      <w:r w:rsidR="00E7675B" w:rsidRPr="00E33FFE">
        <w:rPr>
          <w:rFonts w:ascii="Courier New" w:hAnsi="Courier New" w:cs="Courier New"/>
        </w:rPr>
        <w:t xml:space="preserve">nteger: </w:t>
      </w:r>
      <w:r w:rsidR="00A208D9">
        <w:rPr>
          <w:rFonts w:ascii="Courier New" w:hAnsi="Courier New" w:cs="Courier New"/>
        </w:rPr>
        <w:t xml:space="preserve">count = </w:t>
      </w:r>
      <w:r w:rsidR="00E7675B" w:rsidRPr="00E33FFE">
        <w:rPr>
          <w:rFonts w:ascii="Courier New" w:hAnsi="Courier New" w:cs="Courier New"/>
        </w:rPr>
        <w:t xml:space="preserve">0; </w:t>
      </w:r>
      <w:r w:rsidR="00A208D9">
        <w:rPr>
          <w:rFonts w:ascii="Courier New" w:hAnsi="Courier New" w:cs="Courier New"/>
        </w:rPr>
        <w:t>/* Tracks the number of items in the buffer*/</w:t>
      </w:r>
    </w:p>
    <w:p w:rsidR="00E33FFE" w:rsidRDefault="00E33FFE" w:rsidP="00E7675B">
      <w:pPr>
        <w:rPr>
          <w:rFonts w:ascii="Courier New" w:hAnsi="Courier New" w:cs="Courier New"/>
        </w:rPr>
      </w:pPr>
    </w:p>
    <w:p w:rsidR="00E7675B" w:rsidRPr="00E33FFE" w:rsidRDefault="00E7675B" w:rsidP="00E7675B">
      <w:pPr>
        <w:rPr>
          <w:rFonts w:ascii="Courier New" w:hAnsi="Courier New" w:cs="Courier New"/>
          <w:b/>
        </w:rPr>
      </w:pPr>
      <w:r w:rsidRPr="00E33FFE">
        <w:rPr>
          <w:rFonts w:ascii="Courier New" w:hAnsi="Courier New" w:cs="Courier New"/>
          <w:b/>
        </w:rPr>
        <w:t xml:space="preserve">producer :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Repeat for ever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produce (item);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wait(empty);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wait(mutex);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enter_item(item);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signal( mutex );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signal( full ); </w:t>
      </w:r>
    </w:p>
    <w:p w:rsidR="00E33FFE" w:rsidRDefault="00E33FFE" w:rsidP="00E7675B">
      <w:pPr>
        <w:rPr>
          <w:rFonts w:ascii="Courier New" w:hAnsi="Courier New" w:cs="Courier New"/>
        </w:rPr>
      </w:pPr>
    </w:p>
    <w:p w:rsidR="00E7675B" w:rsidRPr="00E33FFE" w:rsidRDefault="00E7675B" w:rsidP="00E7675B">
      <w:pPr>
        <w:rPr>
          <w:rFonts w:ascii="Courier New" w:hAnsi="Courier New" w:cs="Courier New"/>
          <w:b/>
        </w:rPr>
      </w:pPr>
      <w:r w:rsidRPr="00E33FFE">
        <w:rPr>
          <w:rFonts w:ascii="Courier New" w:hAnsi="Courier New" w:cs="Courier New"/>
          <w:b/>
        </w:rPr>
        <w:t xml:space="preserve">Consumer :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Repeat forever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wait(full ); </w:t>
      </w:r>
    </w:p>
    <w:p w:rsidR="00E7675B" w:rsidRPr="00E33FFE" w:rsidRDefault="00E7675B" w:rsidP="00E33FFE">
      <w:pPr>
        <w:ind w:left="630"/>
        <w:rPr>
          <w:rFonts w:ascii="Courier New" w:hAnsi="Courier New" w:cs="Courier New"/>
        </w:rPr>
      </w:pPr>
      <w:r w:rsidRPr="00E33FFE">
        <w:rPr>
          <w:rFonts w:ascii="Courier New" w:hAnsi="Courier New" w:cs="Courier New"/>
        </w:rPr>
        <w:lastRenderedPageBreak/>
        <w:t xml:space="preserve">wait( mutex );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remove_tem(item);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signal( mutex ); </w:t>
      </w:r>
    </w:p>
    <w:p w:rsidR="00E7675B" w:rsidRPr="00E33FFE" w:rsidRDefault="00E7675B" w:rsidP="00E33FFE">
      <w:pPr>
        <w:ind w:left="630"/>
        <w:rPr>
          <w:rFonts w:ascii="Courier New" w:hAnsi="Courier New" w:cs="Courier New"/>
        </w:rPr>
      </w:pPr>
      <w:r w:rsidRPr="00E33FFE">
        <w:rPr>
          <w:rFonts w:ascii="Courier New" w:hAnsi="Courier New" w:cs="Courier New"/>
        </w:rPr>
        <w:t xml:space="preserve">signal(empty); </w:t>
      </w:r>
    </w:p>
    <w:sectPr w:rsidR="00E7675B" w:rsidRPr="00E33FFE">
      <w:footerReference w:type="default" r:id="rId7"/>
      <w:pgSz w:w="11904" w:h="16840"/>
      <w:pgMar w:top="1141" w:right="1128" w:bottom="1153"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4D8" w:rsidRDefault="002B44D8" w:rsidP="00A208D9">
      <w:pPr>
        <w:spacing w:after="0" w:line="240" w:lineRule="auto"/>
      </w:pPr>
      <w:r>
        <w:separator/>
      </w:r>
    </w:p>
  </w:endnote>
  <w:endnote w:type="continuationSeparator" w:id="0">
    <w:p w:rsidR="002B44D8" w:rsidRDefault="002B44D8" w:rsidP="00A2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201781"/>
      <w:docPartObj>
        <w:docPartGallery w:val="Page Numbers (Bottom of Page)"/>
        <w:docPartUnique/>
      </w:docPartObj>
    </w:sdtPr>
    <w:sdtEndPr>
      <w:rPr>
        <w:noProof/>
      </w:rPr>
    </w:sdtEndPr>
    <w:sdtContent>
      <w:p w:rsidR="00A208D9" w:rsidRDefault="00A208D9">
        <w:pPr>
          <w:pStyle w:val="Footer"/>
          <w:jc w:val="right"/>
        </w:pPr>
        <w:r>
          <w:fldChar w:fldCharType="begin"/>
        </w:r>
        <w:r>
          <w:instrText xml:space="preserve"> PAGE   \* MERGEFORMAT </w:instrText>
        </w:r>
        <w:r>
          <w:fldChar w:fldCharType="separate"/>
        </w:r>
        <w:r w:rsidR="008C36F3">
          <w:rPr>
            <w:noProof/>
          </w:rPr>
          <w:t>8</w:t>
        </w:r>
        <w:r>
          <w:rPr>
            <w:noProof/>
          </w:rPr>
          <w:fldChar w:fldCharType="end"/>
        </w:r>
      </w:p>
    </w:sdtContent>
  </w:sdt>
  <w:p w:rsidR="00A208D9" w:rsidRDefault="00A20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4D8" w:rsidRDefault="002B44D8" w:rsidP="00A208D9">
      <w:pPr>
        <w:spacing w:after="0" w:line="240" w:lineRule="auto"/>
      </w:pPr>
      <w:r>
        <w:separator/>
      </w:r>
    </w:p>
  </w:footnote>
  <w:footnote w:type="continuationSeparator" w:id="0">
    <w:p w:rsidR="002B44D8" w:rsidRDefault="002B44D8" w:rsidP="00A20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63F"/>
    <w:multiLevelType w:val="hybridMultilevel"/>
    <w:tmpl w:val="DA70BCEC"/>
    <w:lvl w:ilvl="0" w:tplc="1EF06134">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40A3272">
      <w:start w:val="1"/>
      <w:numFmt w:val="bullet"/>
      <w:lvlText w:val=""/>
      <w:lvlJc w:val="left"/>
      <w:pPr>
        <w:ind w:left="108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2" w:tplc="905A3A3A">
      <w:start w:val="1"/>
      <w:numFmt w:val="bullet"/>
      <w:lvlText w:val="▪"/>
      <w:lvlJc w:val="left"/>
      <w:pPr>
        <w:ind w:left="180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3" w:tplc="250ED844">
      <w:start w:val="1"/>
      <w:numFmt w:val="bullet"/>
      <w:lvlText w:val="•"/>
      <w:lvlJc w:val="left"/>
      <w:pPr>
        <w:ind w:left="252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4" w:tplc="2444C06E">
      <w:start w:val="1"/>
      <w:numFmt w:val="bullet"/>
      <w:lvlText w:val="o"/>
      <w:lvlJc w:val="left"/>
      <w:pPr>
        <w:ind w:left="324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5" w:tplc="F6328AB8">
      <w:start w:val="1"/>
      <w:numFmt w:val="bullet"/>
      <w:lvlText w:val="▪"/>
      <w:lvlJc w:val="left"/>
      <w:pPr>
        <w:ind w:left="396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6" w:tplc="25F80242">
      <w:start w:val="1"/>
      <w:numFmt w:val="bullet"/>
      <w:lvlText w:val="•"/>
      <w:lvlJc w:val="left"/>
      <w:pPr>
        <w:ind w:left="468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7" w:tplc="1666B654">
      <w:start w:val="1"/>
      <w:numFmt w:val="bullet"/>
      <w:lvlText w:val="o"/>
      <w:lvlJc w:val="left"/>
      <w:pPr>
        <w:ind w:left="540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lvl w:ilvl="8" w:tplc="525E6BCC">
      <w:start w:val="1"/>
      <w:numFmt w:val="bullet"/>
      <w:lvlText w:val="▪"/>
      <w:lvlJc w:val="left"/>
      <w:pPr>
        <w:ind w:left="6120"/>
      </w:pPr>
      <w:rPr>
        <w:rFonts w:ascii="Wingdings" w:eastAsia="Wingdings" w:hAnsi="Wingdings" w:cs="Wingdings"/>
        <w:b w:val="0"/>
        <w:i w:val="0"/>
        <w:strike w:val="0"/>
        <w:dstrike w:val="0"/>
        <w:color w:val="9A3300"/>
        <w:sz w:val="20"/>
        <w:u w:val="none" w:color="000000"/>
        <w:bdr w:val="none" w:sz="0" w:space="0" w:color="auto"/>
        <w:shd w:val="clear" w:color="auto" w:fill="auto"/>
        <w:vertAlign w:val="baseline"/>
      </w:rPr>
    </w:lvl>
  </w:abstractNum>
  <w:abstractNum w:abstractNumId="1">
    <w:nsid w:val="1AA42FBA"/>
    <w:multiLevelType w:val="hybridMultilevel"/>
    <w:tmpl w:val="79BEDE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E36A2B"/>
    <w:multiLevelType w:val="hybridMultilevel"/>
    <w:tmpl w:val="4106D5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640EEC"/>
    <w:multiLevelType w:val="hybridMultilevel"/>
    <w:tmpl w:val="B0C87D28"/>
    <w:lvl w:ilvl="0" w:tplc="525A97A0">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494F412">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525B0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B68245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6D8C6D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FCA315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47E71D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1A351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EEE789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680F45BF"/>
    <w:multiLevelType w:val="hybridMultilevel"/>
    <w:tmpl w:val="CDC475A8"/>
    <w:lvl w:ilvl="0" w:tplc="3FCA96C8">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D7A3B94">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D0A8DC">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68D3DE">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00AB79E">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0B8F10C">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8463BE">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67ABB68">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36AFB98">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B5"/>
    <w:rsid w:val="002434B5"/>
    <w:rsid w:val="00246BF7"/>
    <w:rsid w:val="002B44D8"/>
    <w:rsid w:val="00446403"/>
    <w:rsid w:val="005532BA"/>
    <w:rsid w:val="00653CB5"/>
    <w:rsid w:val="0071107F"/>
    <w:rsid w:val="008C36F3"/>
    <w:rsid w:val="008F6D90"/>
    <w:rsid w:val="00A208D9"/>
    <w:rsid w:val="00AE7895"/>
    <w:rsid w:val="00BE201E"/>
    <w:rsid w:val="00E33FFE"/>
    <w:rsid w:val="00E7675B"/>
    <w:rsid w:val="00F6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6BE3E-DA45-442C-AFE1-0E83033A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4" w:lineRule="auto"/>
      <w:ind w:left="-5"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6" w:line="240" w:lineRule="auto"/>
      <w:ind w:left="-5" w:right="-15" w:hanging="10"/>
      <w:outlineLvl w:val="0"/>
    </w:pPr>
    <w:rPr>
      <w:rFonts w:ascii="Times New Roman" w:eastAsia="Times New Roman" w:hAnsi="Times New Roman" w:cs="Times New Roman"/>
      <w:b/>
      <w:color w:val="0000FF"/>
      <w:sz w:val="32"/>
    </w:rPr>
  </w:style>
  <w:style w:type="paragraph" w:styleId="Heading2">
    <w:name w:val="heading 2"/>
    <w:next w:val="Normal"/>
    <w:link w:val="Heading2Char"/>
    <w:uiPriority w:val="9"/>
    <w:unhideWhenUsed/>
    <w:qFormat/>
    <w:pPr>
      <w:keepNext/>
      <w:keepLines/>
      <w:spacing w:after="61" w:line="240" w:lineRule="auto"/>
      <w:ind w:left="-5" w:right="-15" w:hanging="10"/>
      <w:outlineLvl w:val="1"/>
    </w:pPr>
    <w:rPr>
      <w:rFonts w:ascii="Arial" w:eastAsia="Arial" w:hAnsi="Arial" w:cs="Arial"/>
      <w:b/>
      <w:color w:val="8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800000"/>
      <w:sz w:val="26"/>
    </w:rPr>
  </w:style>
  <w:style w:type="character" w:customStyle="1" w:styleId="Heading1Char">
    <w:name w:val="Heading 1 Char"/>
    <w:link w:val="Heading1"/>
    <w:rPr>
      <w:rFonts w:ascii="Times New Roman" w:eastAsia="Times New Roman" w:hAnsi="Times New Roman" w:cs="Times New Roman"/>
      <w:b/>
      <w:color w:val="0000F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1107F"/>
    <w:pPr>
      <w:ind w:left="720"/>
      <w:contextualSpacing/>
    </w:pPr>
  </w:style>
  <w:style w:type="paragraph" w:styleId="Header">
    <w:name w:val="header"/>
    <w:basedOn w:val="Normal"/>
    <w:link w:val="HeaderChar"/>
    <w:uiPriority w:val="99"/>
    <w:unhideWhenUsed/>
    <w:rsid w:val="00A2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D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20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D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8</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ICS</dc:creator>
  <cp:keywords/>
  <cp:lastModifiedBy>Lisanu Tebikew</cp:lastModifiedBy>
  <cp:revision>11</cp:revision>
  <dcterms:created xsi:type="dcterms:W3CDTF">2013-11-28T07:07:00Z</dcterms:created>
  <dcterms:modified xsi:type="dcterms:W3CDTF">2015-05-12T01:21:00Z</dcterms:modified>
</cp:coreProperties>
</file>