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body>
    <w:p xmlns:wp14="http://schemas.microsoft.com/office/word/2010/wordml" w:rsidR="00637195" w:rsidRDefault="00AB455A" w14:paraId="7BBBBE74" wp14:textId="77777777">
      <w:pPr>
        <w:rPr>
          <w:szCs w:val="18"/>
        </w:rPr>
      </w:pPr>
      <w:r>
        <w:rPr>
          <w:noProof/>
          <w:szCs w:val="18"/>
          <w:lang w:val="en-GB" w:eastAsia="en-GB"/>
        </w:rPr>
        <mc:AlternateContent>
          <mc:Choice Requires="wps">
            <w:drawing>
              <wp:anchor xmlns:wp14="http://schemas.microsoft.com/office/word/2010/wordprocessingDrawing" distT="0" distB="0" distL="114300" distR="114300" simplePos="0" relativeHeight="251656704" behindDoc="1" locked="0" layoutInCell="1" allowOverlap="1" wp14:anchorId="3706AF17" wp14:editId="7777777">
                <wp:simplePos x="0" y="0"/>
                <wp:positionH relativeFrom="page">
                  <wp:posOffset>-1270</wp:posOffset>
                </wp:positionH>
                <wp:positionV relativeFrom="page">
                  <wp:posOffset>-635</wp:posOffset>
                </wp:positionV>
                <wp:extent cx="10712450" cy="1085850"/>
                <wp:effectExtent l="0" t="0" r="4445" b="635"/>
                <wp:wrapNone/>
                <wp:docPr id="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12450" cy="1085850"/>
                        </a:xfrm>
                        <a:prstGeom prst="rect">
                          <a:avLst/>
                        </a:prstGeom>
                        <a:solidFill>
                          <a:srgbClr val="0068A6"/>
                        </a:solidFill>
                        <a:ln>
                          <a:noFill/>
                        </a:ln>
                        <a:effectLst/>
                        <a:extLst>
                          <a:ext uri="{91240B29-F687-4F45-9708-019B960494DF}">
                            <a14:hiddenLine xmlns:a14="http://schemas.microsoft.com/office/drawing/2010/main" w="9525" algn="ctr">
                              <a:solidFill>
                                <a:srgbClr val="FF00FF"/>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xmlns:wp14="http://schemas.microsoft.com/office/word/2010/wordml" w:rsidR="00C27DDC" w:rsidRDefault="00C27DDC" w14:paraId="672A6659" wp14:textId="77777777">
                            <w:pPr>
                              <w:rPr>
                                <w:sz w:val="44"/>
                                <w:szCs w:val="44"/>
                              </w:rPr>
                            </w:pPr>
                          </w:p>
                          <w:p xmlns:wp14="http://schemas.microsoft.com/office/word/2010/wordml" w:rsidRPr="00C27DDC" w:rsidR="00C27DDC" w:rsidP="00C27DDC" w:rsidRDefault="00C27DDC" w14:paraId="2A5CD595" wp14:textId="77777777">
                            <w:pPr>
                              <w:pStyle w:val="Heading1"/>
                              <w:rPr>
                                <w:rFonts w:ascii="Arial" w:hAnsi="Arial" w:cs="Arial"/>
                                <w:b/>
                                <w:color w:val="FFFFFF"/>
                                <w:sz w:val="44"/>
                                <w:szCs w:val="44"/>
                              </w:rPr>
                            </w:pPr>
                            <w:r>
                              <w:rPr>
                                <w:rFonts w:ascii="Arial" w:hAnsi="Arial" w:cs="Arial"/>
                                <w:b/>
                                <w:color w:val="FFFFFF"/>
                                <w:sz w:val="44"/>
                                <w:szCs w:val="44"/>
                              </w:rPr>
                              <w:t xml:space="preserve">   </w:t>
                            </w:r>
                            <w:r w:rsidRPr="00C27DDC">
                              <w:rPr>
                                <w:rFonts w:ascii="Arial" w:hAnsi="Arial" w:cs="Arial"/>
                                <w:b/>
                                <w:color w:val="FFFFFF"/>
                                <w:sz w:val="44"/>
                                <w:szCs w:val="44"/>
                              </w:rPr>
                              <w:t>Health and safety policy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4B6398FA">
              <v:rect id="Rectangle 8" style="position:absolute;margin-left:-.1pt;margin-top:-.05pt;width:843.5pt;height:85.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color="#0068a6" stroked="f" strokecolor="fuchsi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">
                <v:textbox>
                  <w:txbxContent>
                    <w:p w:rsidR="00C27DDC" w:rsidRDefault="00C27DDC" w14:paraId="0A37501D" wp14:textId="77777777">
                      <w:pPr>
                        <w:rPr>
                          <w:sz w:val="44"/>
                          <w:szCs w:val="44"/>
                        </w:rPr>
                      </w:pPr>
                    </w:p>
                    <w:p w:rsidRPr="00C27DDC" w:rsidR="00C27DDC" w:rsidP="00C27DDC" w:rsidRDefault="00C27DDC" w14:paraId="34C1DB9B" wp14:textId="77777777">
                      <w:pPr>
                        <w:pStyle w:val="Heading1"/>
                        <w:rPr>
                          <w:rFonts w:ascii="Arial" w:hAnsi="Arial" w:cs="Arial"/>
                          <w:b/>
                          <w:color w:val="FFFFFF"/>
                          <w:sz w:val="44"/>
                          <w:szCs w:val="44"/>
                        </w:rPr>
                      </w:pPr>
                      <w:r>
                        <w:rPr>
                          <w:rFonts w:ascii="Arial" w:hAnsi="Arial" w:cs="Arial"/>
                          <w:b/>
                          <w:color w:val="FFFFFF"/>
                          <w:sz w:val="44"/>
                          <w:szCs w:val="44"/>
                        </w:rPr>
                        <w:t xml:space="preserve">   </w:t>
                      </w:r>
                      <w:r w:rsidRPr="00C27DDC">
                        <w:rPr>
                          <w:rFonts w:ascii="Arial" w:hAnsi="Arial" w:cs="Arial"/>
                          <w:b/>
                          <w:color w:val="FFFFFF"/>
                          <w:sz w:val="44"/>
                          <w:szCs w:val="44"/>
                        </w:rPr>
                        <w:t>Health and safety policy</w:t>
                      </w:r>
                    </w:p>
                  </w:txbxContent>
                </v:textbox>
                <w10:wrap anchorx="page" anchory="page"/>
              </v:rect>
            </w:pict>
          </mc:Fallback>
        </mc:AlternateContent>
      </w:r>
    </w:p>
    <w:p xmlns:wp14="http://schemas.microsoft.com/office/word/2010/wordml" w:rsidR="00637195" w:rsidRDefault="00AB455A" w14:paraId="5DAB6C7B" wp14:textId="77777777">
      <w:pPr>
        <w:rPr>
          <w:szCs w:val="18"/>
        </w:rPr>
      </w:pPr>
      <w:r>
        <w:rPr>
          <w:noProof/>
          <w:szCs w:val="18"/>
        </w:rPr>
        <mc:AlternateContent>
          <mc:Choice Requires="wps">
            <w:drawing>
              <wp:inline xmlns:wp14="http://schemas.microsoft.com/office/word/2010/wordprocessingDrawing" distT="0" distB="0" distL="0" distR="0" wp14:anchorId="20E62A28" wp14:editId="7777777">
                <wp:extent cx="609600" cy="723900"/>
                <wp:effectExtent l="0" t="0" r="0" b="0"/>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723900"/>
                        </a:xfrm>
                        <a:prstGeom prst="rect">
                          <a:avLst/>
                        </a:prstGeom>
                        <a:noFill/>
                        <a:ln>
                          <a:noFill/>
                        </a:ln>
                        <a:effectLst/>
                        <a:extLst>
                          <a:ext uri="{909E8E84-426E-40DD-AFC4-6F175D3DCCD1}">
                            <a14:hiddenFill xmlns:a14="http://schemas.microsoft.com/office/drawing/2010/main">
                              <a:solidFill>
                                <a:srgbClr val="FFCC00"/>
                              </a:solidFill>
                            </a14:hiddenFill>
                          </a:ext>
                          <a:ext uri="{91240B29-F687-4F45-9708-019B960494DF}">
                            <a14:hiddenLine xmlns:a14="http://schemas.microsoft.com/office/drawing/2010/main" w="9525" algn="ctr">
                              <a:solidFill>
                                <a:srgbClr val="FF00FF"/>
                              </a:solidFill>
                              <a:miter lim="800000"/>
                              <a:headEnd/>
                              <a:tailEnd/>
                            </a14:hiddenLine>
                          </a:ext>
                          <a:ext uri="{AF507438-7753-43E0-B8FC-AC1667EBCBE1}">
                            <a14:hiddenEffects xmlns:a14="http://schemas.microsoft.com/office/drawing/2010/main">
                              <a:effectLst/>
                            </a14:hiddenEffects>
                          </a:ext>
                        </a:extLst>
                      </wps:spPr>
                      <wps:txbx>
                        <w:txbxContent>
                          <w:p xmlns:wp14="http://schemas.microsoft.com/office/word/2010/wordml" w:rsidRPr="00C27DDC" w:rsidR="00BC36A3" w:rsidP="00C27DDC" w:rsidRDefault="00BC36A3" w14:paraId="02EB378F" wp14:textId="77777777">
                            <w:pPr>
                              <w:spacing w:line="240" w:lineRule="auto"/>
                              <w:rPr>
                                <w:color w:val="FF0000"/>
                              </w:rPr>
                            </w:pPr>
                          </w:p>
                        </w:txbxContent>
                      </wps:txbx>
                      <wps:bodyPr rot="0" vert="horz" wrap="square" lIns="91440" tIns="45720" rIns="91440" bIns="45720" anchor="t" anchorCtr="0" upright="1">
                        <a:noAutofit/>
                      </wps:bodyPr>
                    </wps:wsp>
                  </a:graphicData>
                </a:graphic>
              </wp:inline>
            </w:drawing>
          </mc:Choice>
          <mc:Fallback>
            <w:pict w14:anchorId="24466362">
              <v:shapetype id="_x0000_t202" coordsize="21600,21600" o:spt="202" path="m,l,21600r21600,l21600,xe">
                <v:stroke joinstyle="miter"/>
                <v:path gradientshapeok="t" o:connecttype="rect"/>
              </v:shapetype>
              <v:shape id="Text Box 11" style="width:48pt;height:57pt;visibility:visible;mso-wrap-style:square;mso-left-percent:-10001;mso-top-percent:-10001;mso-position-horizontal:absolute;mso-position-horizontal-relative:char;mso-position-vertical:absolute;mso-position-vertical-relative:line;mso-left-percent:-10001;mso-top-percent:-10001;v-text-anchor:top" o:spid="_x0000_s1027" filled="f" fillcolor="#fc0" stroked="f" strokecolor="fuchsia"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">
                <v:textbox>
                  <w:txbxContent>
                    <w:p w:rsidRPr="00C27DDC" w:rsidR="00BC36A3" w:rsidP="00C27DDC" w:rsidRDefault="00BC36A3" w14:paraId="6A05A809" wp14:textId="77777777">
                      <w:pPr>
                        <w:spacing w:line="240" w:lineRule="auto"/>
                        <w:rPr>
                          <w:color w:val="FF0000"/>
                        </w:rPr>
                      </w:pPr>
                    </w:p>
                  </w:txbxContent>
                </v:textbox>
                <w10:anchorlock/>
              </v:shape>
            </w:pict>
          </mc:Fallback>
        </mc:AlternateContent>
      </w:r>
    </w:p>
    <w:tbl>
      <w:tblPr>
        <w:tblW w:w="15763" w:type="dxa"/>
        <w:tblInd w:w="227" w:type="dxa"/>
        <w:tblBorders>
          <w:top w:val="single" w:color="007134" w:sz="2" w:space="0"/>
          <w:left w:val="single" w:color="007134" w:sz="2" w:space="0"/>
          <w:bottom w:val="single" w:color="007134" w:sz="2" w:space="0"/>
          <w:right w:val="single" w:color="007134" w:sz="2" w:space="0"/>
          <w:insideH w:val="single" w:color="007134" w:sz="2" w:space="0"/>
          <w:insideV w:val="single" w:color="007134" w:sz="2" w:space="0"/>
        </w:tblBorders>
        <w:tblLayout w:type="fixed"/>
        <w:tblLook w:val="01E0" w:firstRow="1" w:lastRow="1" w:firstColumn="1" w:lastColumn="1" w:noHBand="0" w:noVBand="0"/>
      </w:tblPr>
      <w:tblGrid>
        <w:gridCol w:w="5676"/>
        <w:gridCol w:w="1765"/>
        <w:gridCol w:w="1260"/>
        <w:gridCol w:w="7062"/>
      </w:tblGrid>
      <w:tr xmlns:wp14="http://schemas.microsoft.com/office/word/2010/wordml" w:rsidRPr="00FA0CA6" w:rsidR="00BC36A3" w:rsidTr="3CAF63C0" w14:paraId="1F7B00B6" wp14:textId="77777777">
        <w:trPr>
          <w:trHeight w:val="510"/>
        </w:trPr>
        <w:tc>
          <w:tcPr>
            <w:tcW w:w="7441" w:type="dxa"/>
            <w:gridSpan w:val="2"/>
            <w:tcBorders>
              <w:top w:val="single" w:color="auto" w:sz="4" w:space="0"/>
              <w:left w:val="single" w:color="auto" w:sz="4" w:space="0"/>
              <w:bottom w:val="single" w:color="0D2456" w:sz="4" w:space="0"/>
              <w:right w:val="nil"/>
            </w:tcBorders>
            <w:shd w:val="clear" w:color="auto" w:fill="auto"/>
            <w:tcMar/>
            <w:vAlign w:val="center"/>
          </w:tcPr>
          <w:p w:rsidRPr="00386D01" w:rsidR="00BC36A3" w:rsidP="006937B7" w:rsidRDefault="00BC36A3" w14:paraId="56A56AC8" wp14:textId="77777777">
            <w:pPr>
              <w:pStyle w:val="1Text"/>
              <w:rPr>
                <w:rFonts w:cs="Arial"/>
                <w:color w:val="0D2456"/>
                <w:sz w:val="24"/>
              </w:rPr>
            </w:pPr>
            <w:r w:rsidRPr="00386D01">
              <w:rPr>
                <w:rFonts w:ascii="Arial Bold" w:hAnsi="Arial Bold"/>
                <w:color w:val="0D2456"/>
                <w:sz w:val="24"/>
              </w:rPr>
              <w:t xml:space="preserve">This is the statement of general policy and arrangements for: </w:t>
            </w:r>
          </w:p>
        </w:tc>
        <w:tc>
          <w:tcPr>
            <w:tcW w:w="8322" w:type="dxa"/>
            <w:gridSpan w:val="2"/>
            <w:tcBorders>
              <w:top w:val="single" w:color="auto" w:sz="4" w:space="0"/>
              <w:left w:val="nil"/>
              <w:bottom w:val="single" w:color="0D2456" w:sz="4" w:space="0"/>
              <w:right w:val="single" w:color="auto" w:sz="4" w:space="0"/>
            </w:tcBorders>
            <w:shd w:val="clear" w:color="auto" w:fill="auto"/>
            <w:tcMar/>
          </w:tcPr>
          <w:p w:rsidRPr="00323F05" w:rsidR="00BC36A3" w:rsidP="3CAF63C0" w:rsidRDefault="00BC36A3" w14:paraId="01B98043" wp14:textId="426E448E">
            <w:pPr>
              <w:pStyle w:val="1Text"/>
              <w:tabs>
                <w:tab w:val="left" w:pos="870"/>
              </w:tabs>
              <w:rPr>
                <w:rFonts w:ascii="Arial Narrow" w:hAnsi="Arial Narrow" w:cs="Arial"/>
                <w:b w:val="1"/>
                <w:bCs w:val="1"/>
                <w:color w:val="000000" w:themeColor="text1" w:themeTint="FF" w:themeShade="FF"/>
                <w:sz w:val="24"/>
                <w:szCs w:val="24"/>
              </w:rPr>
            </w:pPr>
          </w:p>
          <w:p w:rsidRPr="00323F05" w:rsidR="00BC36A3" w:rsidP="3CAF63C0" w:rsidRDefault="00BC36A3" w14:paraId="09D17678" wp14:textId="60B8B00C">
            <w:pPr>
              <w:pStyle w:val="1Text"/>
              <w:tabs>
                <w:tab w:val="left" w:pos="870"/>
              </w:tabs>
              <w:rPr>
                <w:rFonts w:ascii="Arial Narrow" w:hAnsi="Arial Narrow" w:cs="Arial"/>
                <w:b w:val="1"/>
                <w:bCs w:val="1"/>
                <w:color w:val="000000" w:themeColor="text1" w:themeTint="FF" w:themeShade="FF"/>
                <w:sz w:val="24"/>
                <w:szCs w:val="24"/>
              </w:rPr>
            </w:pPr>
            <w:r w:rsidRPr="3CAF63C0" w:rsidR="3CAF63C0">
              <w:rPr>
                <w:rFonts w:ascii="Arial Narrow" w:hAnsi="Arial Narrow" w:cs="Arial"/>
                <w:b w:val="1"/>
                <w:bCs w:val="1"/>
                <w:color w:val="000000" w:themeColor="text1" w:themeTint="FF" w:themeShade="FF"/>
                <w:sz w:val="24"/>
                <w:szCs w:val="24"/>
              </w:rPr>
              <w:t>Havinit</w:t>
            </w:r>
            <w:r w:rsidRPr="3CAF63C0" w:rsidR="3CAF63C0">
              <w:rPr>
                <w:rFonts w:ascii="Arial Narrow" w:hAnsi="Arial Narrow" w:cs="Arial"/>
                <w:b w:val="1"/>
                <w:bCs w:val="1"/>
                <w:color w:val="000000" w:themeColor="text1" w:themeTint="FF" w:themeShade="FF"/>
                <w:sz w:val="24"/>
                <w:szCs w:val="24"/>
              </w:rPr>
              <w:t xml:space="preserve"> </w:t>
            </w:r>
            <w:r w:rsidRPr="3CAF63C0" w:rsidR="3CAF63C0">
              <w:rPr>
                <w:rFonts w:ascii="Arial Narrow" w:hAnsi="Arial Narrow" w:cs="Arial"/>
                <w:b w:val="1"/>
                <w:bCs w:val="1"/>
                <w:color w:val="000000" w:themeColor="text1" w:themeTint="FF" w:themeShade="FF"/>
                <w:sz w:val="24"/>
                <w:szCs w:val="24"/>
              </w:rPr>
              <w:t>Clothing</w:t>
            </w:r>
          </w:p>
        </w:tc>
      </w:tr>
      <w:tr xmlns:wp14="http://schemas.microsoft.com/office/word/2010/wordml" w:rsidRPr="00FA0CA6" w:rsidR="006522AA" w:rsidTr="3CAF63C0" w14:paraId="2BA65C50" wp14:textId="77777777">
        <w:trPr>
          <w:trHeight w:val="510"/>
        </w:trPr>
        <w:tc>
          <w:tcPr>
            <w:tcW w:w="7441" w:type="dxa"/>
            <w:gridSpan w:val="2"/>
            <w:tcBorders>
              <w:top w:val="single" w:color="0D2456" w:sz="4" w:space="0"/>
              <w:left w:val="single" w:color="auto" w:sz="4" w:space="0"/>
              <w:bottom w:val="single" w:color="0D2456" w:sz="4" w:space="0"/>
              <w:right w:val="nil"/>
            </w:tcBorders>
            <w:shd w:val="clear" w:color="auto" w:fill="auto"/>
            <w:tcMar/>
          </w:tcPr>
          <w:p w:rsidR="00A45D5C" w:rsidP="3CAF63C0" w:rsidRDefault="00A45D5C" w14:paraId="1E2F352E" wp14:textId="224665A7">
            <w:pPr>
              <w:pStyle w:val="1Text"/>
              <w:rPr>
                <w:rFonts w:cs="Arial"/>
                <w:b w:val="1"/>
                <w:bCs w:val="1"/>
                <w:noProof/>
                <w:sz w:val="20"/>
                <w:szCs w:val="20"/>
              </w:rPr>
            </w:pPr>
          </w:p>
          <w:p w:rsidRPr="00A45D5C" w:rsidR="00A45D5C" w:rsidP="3CAF63C0" w:rsidRDefault="00062EF4" w14:paraId="3387A9E6" wp14:textId="77777777">
            <w:pPr>
              <w:pStyle w:val="1Text"/>
              <w:rPr>
                <w:rFonts w:ascii="Arial Narrow" w:hAnsi="Arial Narrow"/>
                <w:b w:val="1"/>
                <w:bCs w:val="1"/>
                <w:color w:val="000000" w:themeColor="text1" w:themeTint="FF" w:themeShade="FF"/>
                <w:sz w:val="24"/>
                <w:szCs w:val="24"/>
              </w:rPr>
            </w:pPr>
            <w:r w:rsidRPr="3CAF63C0" w:rsidR="3CAF63C0">
              <w:rPr>
                <w:rFonts w:ascii="Arial Narrow" w:hAnsi="Arial Narrow" w:cs="Arial"/>
                <w:b w:val="1"/>
                <w:bCs w:val="1"/>
                <w:color w:val="000000" w:themeColor="text1" w:themeTint="FF" w:themeShade="FF"/>
                <w:sz w:val="24"/>
                <w:szCs w:val="24"/>
              </w:rPr>
              <w:t>Philip Needham</w:t>
            </w:r>
          </w:p>
        </w:tc>
        <w:tc>
          <w:tcPr>
            <w:tcW w:w="8322" w:type="dxa"/>
            <w:gridSpan w:val="2"/>
            <w:tcBorders>
              <w:top w:val="single" w:color="0D2456" w:sz="4" w:space="0"/>
              <w:left w:val="nil"/>
              <w:bottom w:val="single" w:color="0D2456" w:sz="4" w:space="0"/>
              <w:right w:val="single" w:color="auto" w:sz="4" w:space="0"/>
            </w:tcBorders>
            <w:shd w:val="clear" w:color="auto" w:fill="auto"/>
            <w:tcMar/>
          </w:tcPr>
          <w:p w:rsidRPr="00323F05" w:rsidR="006522AA" w:rsidP="006937B7" w:rsidRDefault="006522AA" w14:paraId="28104837" wp14:textId="77777777">
            <w:pPr>
              <w:pStyle w:val="1Text"/>
              <w:rPr>
                <w:rFonts w:ascii="Arial Narrow" w:hAnsi="Arial Narrow"/>
                <w:b/>
                <w:color w:val="0D2456"/>
                <w:sz w:val="24"/>
              </w:rPr>
            </w:pPr>
            <w:r w:rsidRPr="001A6095">
              <w:rPr>
                <w:rFonts w:cs="Arial"/>
                <w:b/>
                <w:sz w:val="20"/>
                <w:szCs w:val="20"/>
              </w:rPr>
              <w:t>has overall and final responsibility for health and safety</w:t>
            </w:r>
          </w:p>
        </w:tc>
      </w:tr>
      <w:tr xmlns:wp14="http://schemas.microsoft.com/office/word/2010/wordml" w:rsidRPr="00FA0CA6" w:rsidR="006522AA" w:rsidTr="3CAF63C0" w14:paraId="7EBA6252" wp14:textId="77777777">
        <w:trPr>
          <w:trHeight w:val="510"/>
        </w:trPr>
        <w:tc>
          <w:tcPr>
            <w:tcW w:w="7441" w:type="dxa"/>
            <w:gridSpan w:val="2"/>
            <w:tcBorders>
              <w:top w:val="single" w:color="0D2456" w:sz="4" w:space="0"/>
              <w:left w:val="single" w:color="auto" w:sz="4" w:space="0"/>
              <w:bottom w:val="single" w:color="auto" w:sz="4" w:space="0"/>
              <w:right w:val="nil"/>
            </w:tcBorders>
            <w:shd w:val="clear" w:color="auto" w:fill="auto"/>
            <w:tcMar/>
            <w:vAlign w:val="center"/>
          </w:tcPr>
          <w:p w:rsidR="00A45D5C" w:rsidP="3CAF63C0" w:rsidRDefault="00A45D5C" w14:paraId="3C4944C6" wp14:textId="7A3F805A">
            <w:pPr>
              <w:pStyle w:val="1Text"/>
              <w:rPr>
                <w:rFonts w:cs="Arial"/>
                <w:b w:val="1"/>
                <w:bCs w:val="1"/>
                <w:noProof/>
                <w:sz w:val="20"/>
                <w:szCs w:val="20"/>
              </w:rPr>
            </w:pPr>
          </w:p>
          <w:p w:rsidRPr="00A45D5C" w:rsidR="00A45D5C" w:rsidP="3CAF63C0" w:rsidRDefault="00062EF4" w14:paraId="2AA8BC38" wp14:textId="77777777">
            <w:pPr>
              <w:pStyle w:val="1Text"/>
              <w:rPr>
                <w:rFonts w:ascii="Arial Narrow" w:hAnsi="Arial Narrow"/>
                <w:b w:val="1"/>
                <w:bCs w:val="1"/>
                <w:color w:val="000000" w:themeColor="text1" w:themeTint="FF" w:themeShade="FF"/>
                <w:sz w:val="24"/>
                <w:szCs w:val="24"/>
              </w:rPr>
            </w:pPr>
            <w:r w:rsidRPr="3CAF63C0" w:rsidR="3CAF63C0">
              <w:rPr>
                <w:rFonts w:ascii="Arial Narrow" w:hAnsi="Arial Narrow" w:cs="Arial"/>
                <w:b w:val="1"/>
                <w:bCs w:val="1"/>
                <w:color w:val="000000" w:themeColor="text1" w:themeTint="FF" w:themeShade="FF"/>
                <w:sz w:val="24"/>
                <w:szCs w:val="24"/>
              </w:rPr>
              <w:t>Philip Needham</w:t>
            </w:r>
          </w:p>
        </w:tc>
        <w:tc>
          <w:tcPr>
            <w:tcW w:w="8322" w:type="dxa"/>
            <w:gridSpan w:val="2"/>
            <w:tcBorders>
              <w:top w:val="single" w:color="0D2456" w:sz="4" w:space="0"/>
              <w:left w:val="nil"/>
              <w:bottom w:val="single" w:color="auto" w:sz="4" w:space="0"/>
              <w:right w:val="single" w:color="auto" w:sz="4" w:space="0"/>
            </w:tcBorders>
            <w:shd w:val="clear" w:color="auto" w:fill="auto"/>
            <w:tcMar/>
          </w:tcPr>
          <w:p w:rsidRPr="000C194A" w:rsidR="006522AA" w:rsidP="006937B7" w:rsidRDefault="006522AA" w14:paraId="3982E68C" wp14:textId="77777777">
            <w:pPr>
              <w:pStyle w:val="1Text"/>
              <w:rPr>
                <w:rFonts w:ascii="Arial Narrow" w:hAnsi="Arial Narrow" w:cs="Arial Narrow Bold"/>
                <w:b/>
                <w:color w:val="0D2456"/>
                <w:sz w:val="24"/>
              </w:rPr>
            </w:pPr>
            <w:r w:rsidRPr="001A6095">
              <w:rPr>
                <w:rFonts w:cs="Arial"/>
                <w:b/>
                <w:sz w:val="20"/>
                <w:szCs w:val="20"/>
              </w:rPr>
              <w:t xml:space="preserve">has day-to-day responsibility for ensuring this policy is put into practice </w:t>
            </w:r>
          </w:p>
        </w:tc>
      </w:tr>
      <w:tr xmlns:wp14="http://schemas.microsoft.com/office/word/2010/wordml" w:rsidRPr="00FA0CA6" w:rsidR="006522AA" w:rsidTr="3CAF63C0" w14:paraId="42AFDF93" wp14:textId="77777777">
        <w:trPr>
          <w:trHeight w:val="684"/>
        </w:trPr>
        <w:tc>
          <w:tcPr>
            <w:tcW w:w="5676" w:type="dxa"/>
            <w:tcBorders>
              <w:top w:val="single" w:color="auto" w:sz="4" w:space="0"/>
              <w:left w:val="single" w:color="0D2456" w:sz="4" w:space="0"/>
              <w:bottom w:val="single" w:color="0D2456" w:sz="4" w:space="0"/>
              <w:right w:val="single" w:color="0D2456" w:sz="4" w:space="0"/>
            </w:tcBorders>
            <w:shd w:val="clear" w:color="auto" w:fill="auto"/>
            <w:tcMar/>
            <w:vAlign w:val="center"/>
          </w:tcPr>
          <w:p w:rsidRPr="0049303C" w:rsidR="006522AA" w:rsidP="006937B7" w:rsidRDefault="006522AA" w14:paraId="6B368AD6" wp14:textId="77777777">
            <w:pPr>
              <w:pStyle w:val="1Text"/>
              <w:rPr>
                <w:rFonts w:ascii="Arial Bold" w:hAnsi="Arial Bold" w:cs="Arial"/>
                <w:sz w:val="22"/>
              </w:rPr>
            </w:pPr>
            <w:r>
              <w:rPr>
                <w:rFonts w:ascii="Arial Bold" w:hAnsi="Arial Bold" w:cs="Arial"/>
                <w:sz w:val="22"/>
              </w:rPr>
              <w:t>Statement of general policy</w:t>
            </w:r>
          </w:p>
          <w:p w:rsidRPr="0049303C" w:rsidR="006522AA" w:rsidP="006937B7" w:rsidRDefault="006522AA" w14:paraId="5A39BBE3" wp14:textId="77777777">
            <w:pPr>
              <w:pStyle w:val="1Text"/>
              <w:rPr>
                <w:rFonts w:cs="Arial"/>
                <w:sz w:val="22"/>
                <w:szCs w:val="16"/>
              </w:rPr>
            </w:pPr>
          </w:p>
        </w:tc>
        <w:tc>
          <w:tcPr>
            <w:tcW w:w="3025" w:type="dxa"/>
            <w:gridSpan w:val="2"/>
            <w:tcBorders>
              <w:top w:val="single" w:color="auto" w:sz="4" w:space="0"/>
              <w:left w:val="single" w:color="0D2456" w:sz="4" w:space="0"/>
              <w:bottom w:val="single" w:color="0D2456" w:sz="4" w:space="0"/>
              <w:right w:val="single" w:color="0D2456" w:sz="4" w:space="0"/>
            </w:tcBorders>
            <w:shd w:val="clear" w:color="auto" w:fill="auto"/>
            <w:tcMar/>
            <w:vAlign w:val="center"/>
          </w:tcPr>
          <w:p w:rsidRPr="0049303C" w:rsidR="006522AA" w:rsidP="006937B7" w:rsidRDefault="006522AA" w14:paraId="09EDD59E" wp14:textId="77777777">
            <w:pPr>
              <w:pStyle w:val="1Text"/>
              <w:rPr>
                <w:rFonts w:cs="Arial"/>
                <w:sz w:val="22"/>
              </w:rPr>
            </w:pPr>
            <w:r w:rsidRPr="0049303C">
              <w:rPr>
                <w:rFonts w:ascii="Arial Bold" w:hAnsi="Arial Bold" w:cs="Arial"/>
                <w:sz w:val="22"/>
              </w:rPr>
              <w:t>R</w:t>
            </w:r>
            <w:r>
              <w:rPr>
                <w:rFonts w:ascii="Arial Bold" w:hAnsi="Arial Bold" w:cs="Arial"/>
                <w:sz w:val="22"/>
              </w:rPr>
              <w:t>esponsibility</w:t>
            </w:r>
            <w:r w:rsidRPr="0049303C">
              <w:rPr>
                <w:rFonts w:ascii="Arial Bold" w:hAnsi="Arial Bold" w:cs="Arial"/>
                <w:sz w:val="22"/>
              </w:rPr>
              <w:t xml:space="preserve"> </w:t>
            </w:r>
            <w:r>
              <w:rPr>
                <w:rFonts w:ascii="Arial Bold" w:hAnsi="Arial Bold" w:cs="Arial"/>
                <w:sz w:val="22"/>
              </w:rPr>
              <w:t>of</w:t>
            </w:r>
            <w:r w:rsidRPr="0049303C">
              <w:rPr>
                <w:rFonts w:ascii="Arial Bold" w:hAnsi="Arial Bold" w:cs="Arial"/>
                <w:sz w:val="22"/>
              </w:rPr>
              <w:t>: Name/Title</w:t>
            </w:r>
          </w:p>
        </w:tc>
        <w:tc>
          <w:tcPr>
            <w:tcW w:w="7062" w:type="dxa"/>
            <w:tcBorders>
              <w:top w:val="single" w:color="auto" w:sz="4" w:space="0"/>
              <w:left w:val="single" w:color="0D2456" w:sz="4" w:space="0"/>
              <w:bottom w:val="single" w:color="0D2456" w:sz="4" w:space="0"/>
              <w:right w:val="single" w:color="0D2456" w:sz="4" w:space="0"/>
            </w:tcBorders>
            <w:shd w:val="clear" w:color="auto" w:fill="auto"/>
            <w:tcMar/>
            <w:vAlign w:val="center"/>
          </w:tcPr>
          <w:p w:rsidRPr="00ED23C0" w:rsidR="006522AA" w:rsidP="006937B7" w:rsidRDefault="006522AA" w14:paraId="4D4E92D6" wp14:textId="77777777">
            <w:pPr>
              <w:pStyle w:val="1Text"/>
              <w:rPr>
                <w:rFonts w:ascii="Arial Bold" w:hAnsi="Arial Bold" w:cs="Arial"/>
                <w:sz w:val="20"/>
              </w:rPr>
            </w:pPr>
            <w:r>
              <w:rPr>
                <w:rFonts w:ascii="Arial Bold" w:hAnsi="Arial Bold" w:cs="Arial"/>
                <w:sz w:val="22"/>
              </w:rPr>
              <w:t>Action</w:t>
            </w:r>
            <w:r w:rsidRPr="0049303C">
              <w:rPr>
                <w:rFonts w:ascii="Arial Bold" w:hAnsi="Arial Bold" w:cs="Arial"/>
                <w:sz w:val="22"/>
              </w:rPr>
              <w:t>/A</w:t>
            </w:r>
            <w:r>
              <w:rPr>
                <w:rFonts w:ascii="Arial Bold" w:hAnsi="Arial Bold" w:cs="Arial"/>
                <w:sz w:val="22"/>
              </w:rPr>
              <w:t>rrangements</w:t>
            </w:r>
            <w:r w:rsidRPr="00ED23C0">
              <w:rPr>
                <w:rFonts w:ascii="Arial Bold" w:hAnsi="Arial Bold" w:cs="Arial"/>
                <w:sz w:val="20"/>
              </w:rPr>
              <w:t xml:space="preserve"> </w:t>
            </w:r>
            <w:r w:rsidRPr="00AB37FE">
              <w:rPr>
                <w:rFonts w:ascii="Arial Bold" w:hAnsi="Arial Bold" w:cs="Arial"/>
                <w:sz w:val="20"/>
                <w:lang w:val="en-GB"/>
              </w:rPr>
              <w:t>(</w:t>
            </w:r>
            <w:r w:rsidR="004E4043">
              <w:rPr>
                <w:rFonts w:ascii="Arial Bold" w:hAnsi="Arial Bold" w:cs="Arial"/>
                <w:sz w:val="20"/>
                <w:lang w:val="en-GB"/>
              </w:rPr>
              <w:t>W</w:t>
            </w:r>
            <w:r>
              <w:rPr>
                <w:rFonts w:ascii="Arial Bold" w:hAnsi="Arial Bold" w:cs="Arial"/>
                <w:sz w:val="20"/>
                <w:lang w:val="en-GB"/>
              </w:rPr>
              <w:t>hat are you going to do?</w:t>
            </w:r>
            <w:r w:rsidRPr="00ED23C0">
              <w:rPr>
                <w:rFonts w:ascii="Arial Bold" w:hAnsi="Arial Bold" w:cs="Arial"/>
                <w:sz w:val="20"/>
              </w:rPr>
              <w:t>)</w:t>
            </w:r>
          </w:p>
          <w:p w:rsidRPr="0049303C" w:rsidR="006522AA" w:rsidP="006937B7" w:rsidRDefault="006522AA" w14:paraId="41C8F396" wp14:textId="77777777">
            <w:pPr>
              <w:pStyle w:val="1Text"/>
              <w:rPr>
                <w:rFonts w:cs="Arial"/>
                <w:sz w:val="22"/>
              </w:rPr>
            </w:pPr>
          </w:p>
        </w:tc>
      </w:tr>
      <w:tr xmlns:wp14="http://schemas.microsoft.com/office/word/2010/wordml" w:rsidRPr="00FA0CA6" w:rsidR="006522AA" w:rsidTr="3CAF63C0" w14:paraId="4A5DE51C" wp14:textId="77777777">
        <w:tc>
          <w:tcPr>
            <w:tcW w:w="5676" w:type="dxa"/>
            <w:tcBorders>
              <w:top w:val="single" w:color="0D2456" w:sz="4" w:space="0"/>
              <w:left w:val="single" w:color="0D2456" w:sz="4" w:space="0"/>
              <w:bottom w:val="single" w:color="0D2456" w:sz="4" w:space="0"/>
              <w:right w:val="single" w:color="0D2456" w:sz="4" w:space="0"/>
            </w:tcBorders>
            <w:shd w:val="clear" w:color="auto" w:fill="auto"/>
            <w:tcMar/>
          </w:tcPr>
          <w:p w:rsidRPr="0049303C" w:rsidR="006522AA" w:rsidP="006937B7" w:rsidRDefault="006522AA" w14:paraId="7A828FFD" wp14:textId="77777777">
            <w:pPr>
              <w:pStyle w:val="1Text"/>
            </w:pPr>
            <w:r w:rsidRPr="001A6095">
              <w:rPr>
                <w:sz w:val="20"/>
                <w:szCs w:val="20"/>
              </w:rPr>
              <w:t>Prevent accidents and cases of work-related ill health by managing the health and safety risks in the workplace</w:t>
            </w:r>
          </w:p>
        </w:tc>
        <w:tc>
          <w:tcPr>
            <w:tcW w:w="3025" w:type="dxa"/>
            <w:gridSpan w:val="2"/>
            <w:tcBorders>
              <w:top w:val="single" w:color="0D2456" w:sz="4" w:space="0"/>
              <w:left w:val="single" w:color="0D2456" w:sz="4" w:space="0"/>
              <w:bottom w:val="single" w:color="0D2456" w:sz="4" w:space="0"/>
              <w:right w:val="single" w:color="0D2456" w:sz="4" w:space="0"/>
            </w:tcBorders>
            <w:shd w:val="clear" w:color="auto" w:fill="auto"/>
            <w:tcMar/>
          </w:tcPr>
          <w:p w:rsidRPr="00D01C72" w:rsidR="006522AA" w:rsidP="006937B7" w:rsidRDefault="006522AA" w14:paraId="23A5BDFB" wp14:textId="77777777">
            <w:pPr>
              <w:pStyle w:val="1Text"/>
              <w:rPr>
                <w:rFonts w:ascii="Arial Narrow" w:hAnsi="Arial Narrow"/>
              </w:rPr>
            </w:pPr>
          </w:p>
          <w:p w:rsidRPr="00D01C72" w:rsidR="006522AA" w:rsidP="006937B7" w:rsidRDefault="00062EF4" w14:paraId="58E99980" wp14:textId="77777777">
            <w:pPr>
              <w:pStyle w:val="1Text"/>
              <w:rPr>
                <w:rFonts w:ascii="Arial Narrow" w:hAnsi="Arial Narrow"/>
              </w:rPr>
            </w:pPr>
            <w:r>
              <w:rPr>
                <w:rFonts w:ascii="Arial Narrow" w:hAnsi="Arial Narrow"/>
              </w:rPr>
              <w:t>Philip</w:t>
            </w:r>
          </w:p>
        </w:tc>
        <w:tc>
          <w:tcPr>
            <w:tcW w:w="7062" w:type="dxa"/>
            <w:tcBorders>
              <w:top w:val="single" w:color="0D2456" w:sz="4" w:space="0"/>
              <w:left w:val="single" w:color="0D2456" w:sz="4" w:space="0"/>
              <w:bottom w:val="single" w:color="0D2456" w:sz="4" w:space="0"/>
              <w:right w:val="single" w:color="0D2456" w:sz="4" w:space="0"/>
            </w:tcBorders>
            <w:shd w:val="clear" w:color="auto" w:fill="auto"/>
            <w:tcMar/>
          </w:tcPr>
          <w:p w:rsidRPr="00D01C72" w:rsidR="006522AA" w:rsidP="3CAF63C0" w:rsidRDefault="006522AA" w14:paraId="324E118A" wp14:textId="77777777">
            <w:pPr>
              <w:pStyle w:val="1Text"/>
              <w:rPr>
                <w:rFonts w:ascii="Arial Narrow" w:hAnsi="Arial Narrow"/>
                <w:noProof/>
              </w:rPr>
            </w:pPr>
          </w:p>
          <w:p w:rsidRPr="00D01C72" w:rsidR="006522AA" w:rsidP="006937B7" w:rsidRDefault="00062EF4" w14:paraId="553255D1" wp14:textId="77777777">
            <w:pPr>
              <w:pStyle w:val="1Text"/>
              <w:rPr>
                <w:rFonts w:ascii="Arial Narrow" w:hAnsi="Arial Narrow"/>
              </w:rPr>
            </w:pPr>
            <w:r>
              <w:rPr>
                <w:rFonts w:ascii="Arial Narrow" w:hAnsi="Arial Narrow"/>
              </w:rPr>
              <w:t>Ensure all the floor areas are free of boxes and trip hazards</w:t>
            </w:r>
          </w:p>
        </w:tc>
      </w:tr>
      <w:tr xmlns:wp14="http://schemas.microsoft.com/office/word/2010/wordml" w:rsidRPr="00FA0CA6" w:rsidR="006522AA" w:rsidTr="3CAF63C0" w14:paraId="6219BC86" wp14:textId="77777777">
        <w:tc>
          <w:tcPr>
            <w:tcW w:w="5676" w:type="dxa"/>
            <w:tcBorders>
              <w:top w:val="single" w:color="0D2456" w:sz="4" w:space="0"/>
              <w:left w:val="single" w:color="0D2456" w:sz="4" w:space="0"/>
              <w:bottom w:val="single" w:color="0D2456" w:sz="4" w:space="0"/>
              <w:right w:val="single" w:color="0D2456" w:sz="4" w:space="0"/>
            </w:tcBorders>
            <w:shd w:val="clear" w:color="auto" w:fill="auto"/>
            <w:tcMar/>
          </w:tcPr>
          <w:p w:rsidRPr="0049303C" w:rsidR="006522AA" w:rsidP="006937B7" w:rsidRDefault="006522AA" w14:paraId="4F045CD6" wp14:textId="77777777">
            <w:pPr>
              <w:pStyle w:val="1Text"/>
            </w:pPr>
            <w:r w:rsidRPr="001A6095">
              <w:rPr>
                <w:sz w:val="20"/>
                <w:szCs w:val="20"/>
              </w:rPr>
              <w:t>Provide clear instructions</w:t>
            </w:r>
            <w:r>
              <w:rPr>
                <w:sz w:val="20"/>
                <w:szCs w:val="20"/>
              </w:rPr>
              <w:t xml:space="preserve"> and</w:t>
            </w:r>
            <w:r w:rsidRPr="001A6095">
              <w:rPr>
                <w:sz w:val="20"/>
                <w:szCs w:val="20"/>
              </w:rPr>
              <w:t xml:space="preserve"> information</w:t>
            </w:r>
            <w:r>
              <w:rPr>
                <w:sz w:val="20"/>
                <w:szCs w:val="20"/>
              </w:rPr>
              <w:t>,</w:t>
            </w:r>
            <w:r w:rsidRPr="001A6095">
              <w:rPr>
                <w:sz w:val="20"/>
                <w:szCs w:val="20"/>
              </w:rPr>
              <w:t xml:space="preserve"> and adequate training</w:t>
            </w:r>
            <w:r>
              <w:rPr>
                <w:sz w:val="20"/>
                <w:szCs w:val="20"/>
              </w:rPr>
              <w:t>,</w:t>
            </w:r>
            <w:r w:rsidRPr="001A6095">
              <w:rPr>
                <w:sz w:val="20"/>
                <w:szCs w:val="20"/>
              </w:rPr>
              <w:t xml:space="preserve"> to ensure employees are competent to do their work</w:t>
            </w:r>
            <w:r w:rsidRPr="0049303C">
              <w:t xml:space="preserve"> </w:t>
            </w:r>
          </w:p>
        </w:tc>
        <w:tc>
          <w:tcPr>
            <w:tcW w:w="3025" w:type="dxa"/>
            <w:gridSpan w:val="2"/>
            <w:tcBorders>
              <w:top w:val="single" w:color="0D2456" w:sz="4" w:space="0"/>
              <w:left w:val="single" w:color="0D2456" w:sz="4" w:space="0"/>
              <w:bottom w:val="single" w:color="0D2456" w:sz="4" w:space="0"/>
              <w:right w:val="single" w:color="0D2456" w:sz="4" w:space="0"/>
            </w:tcBorders>
            <w:shd w:val="clear" w:color="auto" w:fill="auto"/>
            <w:tcMar/>
          </w:tcPr>
          <w:p w:rsidRPr="00655F43" w:rsidR="006522AA" w:rsidP="3CAF63C0" w:rsidRDefault="00650992" w14:paraId="7C60935A" wp14:textId="6263CE01">
            <w:pPr>
              <w:pStyle w:val="1Text"/>
              <w:rPr>
                <w:rFonts w:ascii="Arial Narrow" w:hAnsi="Arial Narrow"/>
                <w:noProof/>
              </w:rPr>
            </w:pPr>
          </w:p>
          <w:p w:rsidRPr="005C120D" w:rsidR="006522AA" w:rsidP="006937B7" w:rsidRDefault="00062EF4" w14:paraId="11819BAC" wp14:textId="77777777">
            <w:pPr>
              <w:pStyle w:val="1Text"/>
              <w:rPr>
                <w:rFonts w:ascii="Arial Narrow" w:hAnsi="Arial Narrow"/>
              </w:rPr>
            </w:pPr>
            <w:r>
              <w:rPr>
                <w:rFonts w:ascii="Arial Narrow" w:hAnsi="Arial Narrow"/>
              </w:rPr>
              <w:t>Philip</w:t>
            </w:r>
          </w:p>
        </w:tc>
        <w:tc>
          <w:tcPr>
            <w:tcW w:w="7062" w:type="dxa"/>
            <w:tcBorders>
              <w:top w:val="single" w:color="0D2456" w:sz="4" w:space="0"/>
              <w:left w:val="single" w:color="0D2456" w:sz="4" w:space="0"/>
              <w:bottom w:val="single" w:color="0D2456" w:sz="4" w:space="0"/>
              <w:right w:val="single" w:color="0D2456" w:sz="4" w:space="0"/>
            </w:tcBorders>
            <w:shd w:val="clear" w:color="auto" w:fill="auto"/>
            <w:tcMar/>
          </w:tcPr>
          <w:p w:rsidRPr="00655F43" w:rsidR="006522AA" w:rsidP="3CAF63C0" w:rsidRDefault="006522AA" w14:paraId="008E0C9A" wp14:textId="77777777">
            <w:pPr>
              <w:pStyle w:val="1Text"/>
              <w:rPr>
                <w:rFonts w:ascii="Arial Narrow" w:hAnsi="Arial Narrow"/>
                <w:noProof/>
              </w:rPr>
            </w:pPr>
          </w:p>
          <w:p w:rsidRPr="00D01C72" w:rsidR="006522AA" w:rsidP="006937B7" w:rsidRDefault="00062EF4" w14:paraId="379A7C35" wp14:textId="77777777">
            <w:pPr>
              <w:pStyle w:val="1Text"/>
              <w:rPr>
                <w:rFonts w:ascii="Arial Narrow" w:hAnsi="Arial Narrow"/>
              </w:rPr>
            </w:pPr>
            <w:r>
              <w:rPr>
                <w:rFonts w:ascii="Arial Narrow" w:hAnsi="Arial Narrow"/>
              </w:rPr>
              <w:t>Instruct all staff at the start to ensure there are no breeches of h and s rules</w:t>
            </w:r>
          </w:p>
        </w:tc>
      </w:tr>
      <w:tr xmlns:wp14="http://schemas.microsoft.com/office/word/2010/wordml" w:rsidRPr="00FA0CA6" w:rsidR="006522AA" w:rsidTr="3CAF63C0" w14:paraId="25C026E0" wp14:textId="77777777">
        <w:trPr>
          <w:trHeight w:val="840"/>
        </w:trPr>
        <w:tc>
          <w:tcPr>
            <w:tcW w:w="5676" w:type="dxa"/>
            <w:tcBorders>
              <w:top w:val="single" w:color="0D2456" w:sz="4" w:space="0"/>
              <w:left w:val="single" w:color="0D2456" w:sz="4" w:space="0"/>
              <w:bottom w:val="single" w:color="0D2456" w:sz="4" w:space="0"/>
              <w:right w:val="single" w:color="0D2456" w:sz="4" w:space="0"/>
            </w:tcBorders>
            <w:shd w:val="clear" w:color="auto" w:fill="auto"/>
            <w:tcMar/>
          </w:tcPr>
          <w:p w:rsidRPr="0049303C" w:rsidR="006522AA" w:rsidP="006937B7" w:rsidRDefault="006522AA" w14:paraId="5D13CEE6" wp14:textId="77777777">
            <w:pPr>
              <w:pStyle w:val="1Text"/>
            </w:pPr>
            <w:r w:rsidRPr="001A6095">
              <w:rPr>
                <w:sz w:val="20"/>
                <w:szCs w:val="20"/>
              </w:rPr>
              <w:t>Engage and consult with employees on day-to-day health and safety conditions</w:t>
            </w:r>
          </w:p>
        </w:tc>
        <w:tc>
          <w:tcPr>
            <w:tcW w:w="3025" w:type="dxa"/>
            <w:gridSpan w:val="2"/>
            <w:tcBorders>
              <w:top w:val="single" w:color="0D2456" w:sz="4" w:space="0"/>
              <w:left w:val="single" w:color="0D2456" w:sz="4" w:space="0"/>
              <w:bottom w:val="single" w:color="0D2456" w:sz="4" w:space="0"/>
              <w:right w:val="single" w:color="0D2456" w:sz="4" w:space="0"/>
            </w:tcBorders>
            <w:shd w:val="clear" w:color="auto" w:fill="auto"/>
            <w:tcMar/>
          </w:tcPr>
          <w:p w:rsidRPr="00D01C72" w:rsidR="006522AA" w:rsidP="3CAF63C0" w:rsidRDefault="006522AA" w14:paraId="48FDB810" wp14:textId="77777777">
            <w:pPr>
              <w:pStyle w:val="1Text"/>
              <w:rPr>
                <w:rFonts w:ascii="Arial Narrow" w:hAnsi="Arial Narrow"/>
                <w:noProof/>
              </w:rPr>
            </w:pPr>
          </w:p>
          <w:p w:rsidRPr="00D01C72" w:rsidR="006522AA" w:rsidP="006937B7" w:rsidRDefault="00062EF4" w14:paraId="1E693ABE" wp14:textId="77777777">
            <w:pPr>
              <w:pStyle w:val="1Text"/>
              <w:rPr>
                <w:rFonts w:ascii="Arial Narrow" w:hAnsi="Arial Narrow"/>
              </w:rPr>
            </w:pPr>
            <w:r>
              <w:rPr>
                <w:rFonts w:ascii="Arial Narrow" w:hAnsi="Arial Narrow"/>
              </w:rPr>
              <w:t>Philip</w:t>
            </w:r>
          </w:p>
        </w:tc>
        <w:tc>
          <w:tcPr>
            <w:tcW w:w="7062" w:type="dxa"/>
            <w:tcBorders>
              <w:top w:val="single" w:color="0D2456" w:sz="4" w:space="0"/>
              <w:left w:val="single" w:color="0D2456" w:sz="4" w:space="0"/>
              <w:bottom w:val="single" w:color="0D2456" w:sz="4" w:space="0"/>
              <w:right w:val="single" w:color="0D2456" w:sz="4" w:space="0"/>
            </w:tcBorders>
            <w:shd w:val="clear" w:color="auto" w:fill="auto"/>
            <w:tcMar/>
          </w:tcPr>
          <w:p w:rsidRPr="00D01C72" w:rsidR="006522AA" w:rsidP="3CAF63C0" w:rsidRDefault="006522AA" w14:paraId="0F195667" wp14:textId="77777777">
            <w:pPr>
              <w:pStyle w:val="1Text"/>
              <w:rPr>
                <w:rFonts w:ascii="Arial Narrow" w:hAnsi="Arial Narrow"/>
                <w:noProof/>
              </w:rPr>
            </w:pPr>
          </w:p>
          <w:p w:rsidRPr="00D01C72" w:rsidR="006522AA" w:rsidP="006937B7" w:rsidRDefault="00062EF4" w14:paraId="1162E6DE" wp14:textId="77777777">
            <w:pPr>
              <w:pStyle w:val="1Text"/>
              <w:rPr>
                <w:rFonts w:ascii="Arial Narrow" w:hAnsi="Arial Narrow"/>
              </w:rPr>
            </w:pPr>
            <w:r>
              <w:rPr>
                <w:rFonts w:ascii="Arial Narrow" w:hAnsi="Arial Narrow"/>
              </w:rPr>
              <w:t>Speak with each member of staff at the start of their shift on any h and s concerns and make sure they are upheld</w:t>
            </w:r>
          </w:p>
        </w:tc>
      </w:tr>
      <w:tr xmlns:wp14="http://schemas.microsoft.com/office/word/2010/wordml" w:rsidRPr="00FA0CA6" w:rsidR="006522AA" w:rsidTr="3CAF63C0" w14:paraId="7BA4E90D" wp14:textId="77777777">
        <w:tc>
          <w:tcPr>
            <w:tcW w:w="5676" w:type="dxa"/>
            <w:tcBorders>
              <w:top w:val="single" w:color="0D2456" w:sz="4" w:space="0"/>
              <w:left w:val="single" w:color="0D2456" w:sz="4" w:space="0"/>
              <w:bottom w:val="single" w:color="0D2456" w:sz="4" w:space="0"/>
              <w:right w:val="single" w:color="0D2456" w:sz="4" w:space="0"/>
            </w:tcBorders>
            <w:shd w:val="clear" w:color="auto" w:fill="auto"/>
            <w:tcMar/>
          </w:tcPr>
          <w:p w:rsidRPr="001A6095" w:rsidR="006522AA" w:rsidP="005C5E8A" w:rsidRDefault="006522AA" w14:paraId="3AB64C67" wp14:textId="77777777">
            <w:pPr>
              <w:rPr>
                <w:sz w:val="20"/>
                <w:szCs w:val="20"/>
              </w:rPr>
            </w:pPr>
            <w:r w:rsidRPr="001A6095">
              <w:rPr>
                <w:sz w:val="20"/>
                <w:szCs w:val="20"/>
              </w:rPr>
              <w:t xml:space="preserve">Implement emergency procedures </w:t>
            </w:r>
            <w:r>
              <w:rPr>
                <w:sz w:val="20"/>
                <w:szCs w:val="20"/>
              </w:rPr>
              <w:t>–</w:t>
            </w:r>
            <w:r w:rsidRPr="001A6095">
              <w:rPr>
                <w:sz w:val="20"/>
                <w:szCs w:val="20"/>
              </w:rPr>
              <w:t xml:space="preserve"> evacuation in case of fire or other significant incident. You can find help with your fire risk assessment at: </w:t>
            </w:r>
            <w:hyperlink w:history="1" r:id="rId7">
              <w:r w:rsidRPr="0035411E">
                <w:rPr>
                  <w:rStyle w:val="Hyperlink"/>
                  <w:sz w:val="20"/>
                  <w:szCs w:val="20"/>
                </w:rPr>
                <w:t>http</w:t>
              </w:r>
              <w:r w:rsidRPr="0035411E">
                <w:rPr>
                  <w:rStyle w:val="Hyperlink"/>
                  <w:sz w:val="20"/>
                  <w:szCs w:val="20"/>
                </w:rPr>
                <w:t>s</w:t>
              </w:r>
              <w:r w:rsidRPr="0035411E">
                <w:rPr>
                  <w:rStyle w:val="Hyperlink"/>
                  <w:sz w:val="20"/>
                  <w:szCs w:val="20"/>
                </w:rPr>
                <w:t>://www.gov.uk/workplace-fire-safet</w:t>
              </w:r>
              <w:r w:rsidRPr="0035411E">
                <w:rPr>
                  <w:rStyle w:val="Hyperlink"/>
                  <w:sz w:val="20"/>
                  <w:szCs w:val="20"/>
                </w:rPr>
                <w:t>y</w:t>
              </w:r>
              <w:r w:rsidRPr="0035411E">
                <w:rPr>
                  <w:rStyle w:val="Hyperlink"/>
                  <w:sz w:val="20"/>
                  <w:szCs w:val="20"/>
                </w:rPr>
                <w:t>-your-responsibilities</w:t>
              </w:r>
            </w:hyperlink>
            <w:r w:rsidRPr="001A6095">
              <w:rPr>
                <w:sz w:val="20"/>
                <w:szCs w:val="20"/>
              </w:rPr>
              <w:t xml:space="preserve"> </w:t>
            </w:r>
          </w:p>
        </w:tc>
        <w:tc>
          <w:tcPr>
            <w:tcW w:w="3025" w:type="dxa"/>
            <w:gridSpan w:val="2"/>
            <w:tcBorders>
              <w:top w:val="single" w:color="0D2456" w:sz="4" w:space="0"/>
              <w:left w:val="single" w:color="0D2456" w:sz="4" w:space="0"/>
              <w:bottom w:val="single" w:color="0D2456" w:sz="4" w:space="0"/>
              <w:right w:val="single" w:color="0D2456" w:sz="4" w:space="0"/>
            </w:tcBorders>
            <w:shd w:val="clear" w:color="auto" w:fill="auto"/>
            <w:tcMar/>
          </w:tcPr>
          <w:p w:rsidR="006522AA" w:rsidP="3CAF63C0" w:rsidRDefault="006522AA" w14:paraId="10ABD6CC" wp14:textId="77777777">
            <w:pPr>
              <w:pStyle w:val="1Text"/>
              <w:rPr>
                <w:rFonts w:ascii="Arial Narrow" w:hAnsi="Arial Narrow"/>
                <w:noProof/>
              </w:rPr>
            </w:pPr>
          </w:p>
          <w:p w:rsidRPr="00D01C72" w:rsidR="00062EF4" w:rsidP="006937B7" w:rsidRDefault="00062EF4" w14:paraId="13292A81" wp14:textId="77777777">
            <w:pPr>
              <w:pStyle w:val="1Text"/>
              <w:rPr>
                <w:rFonts w:ascii="Arial Narrow" w:hAnsi="Arial Narrow"/>
              </w:rPr>
            </w:pPr>
            <w:r>
              <w:rPr>
                <w:rFonts w:ascii="Arial Narrow" w:hAnsi="Arial Narrow"/>
              </w:rPr>
              <w:t>Philip</w:t>
            </w:r>
          </w:p>
        </w:tc>
        <w:tc>
          <w:tcPr>
            <w:tcW w:w="7062" w:type="dxa"/>
            <w:tcBorders>
              <w:top w:val="single" w:color="0D2456" w:sz="4" w:space="0"/>
              <w:left w:val="single" w:color="0D2456" w:sz="4" w:space="0"/>
              <w:bottom w:val="single" w:color="0D2456" w:sz="4" w:space="0"/>
              <w:right w:val="single" w:color="0D2456" w:sz="4" w:space="0"/>
            </w:tcBorders>
            <w:shd w:val="clear" w:color="auto" w:fill="auto"/>
            <w:tcMar/>
          </w:tcPr>
          <w:p w:rsidRPr="00D01C72" w:rsidR="006522AA" w:rsidP="3CAF63C0" w:rsidRDefault="006522AA" w14:paraId="6DF38903" wp14:textId="77777777">
            <w:pPr>
              <w:pStyle w:val="1Text"/>
              <w:rPr>
                <w:rFonts w:ascii="Arial Narrow" w:hAnsi="Arial Narrow"/>
                <w:b w:val="0"/>
                <w:bCs w:val="0"/>
                <w:noProof/>
                <w:shd w:val="clear" w:color="auto" w:fill="CCCCCC"/>
              </w:rPr>
            </w:pPr>
          </w:p>
          <w:p w:rsidRPr="00D01C72" w:rsidR="006522AA" w:rsidP="3CAF63C0" w:rsidRDefault="00062EF4" w14:paraId="29D6B04F" wp14:textId="5507D65C">
            <w:pPr>
              <w:pStyle w:val="1Text"/>
              <w:rPr>
                <w:rFonts w:ascii="Arial Narrow" w:hAnsi="Arial Narrow"/>
                <w:b w:val="0"/>
                <w:bCs w:val="0"/>
              </w:rPr>
            </w:pPr>
            <w:r w:rsidRPr="3CAF63C0">
              <w:rPr>
                <w:rFonts w:ascii="Arial Narrow" w:hAnsi="Arial Narrow"/>
                <w:b w:val="0"/>
                <w:bCs w:val="0"/>
                <w:shd w:val="clear" w:color="auto" w:fill="CCCCCC"/>
              </w:rPr>
              <w:t xml:space="preserve">Clearly mark the </w:t>
            </w:r>
            <w:r w:rsidRPr="3CAF63C0">
              <w:rPr>
                <w:rFonts w:ascii="Arial Narrow" w:hAnsi="Arial Narrow"/>
                <w:b w:val="0"/>
                <w:bCs w:val="0"/>
                <w:shd w:val="clear" w:color="auto" w:fill="CCCCCC"/>
              </w:rPr>
              <w:t>Emergency</w:t>
            </w:r>
            <w:r w:rsidRPr="3CAF63C0">
              <w:rPr>
                <w:rFonts w:ascii="Arial Narrow" w:hAnsi="Arial Narrow"/>
                <w:b w:val="0"/>
                <w:bCs w:val="0"/>
                <w:shd w:val="clear" w:color="auto" w:fill="CCCCCC"/>
              </w:rPr>
              <w:t xml:space="preserve"> exits and ensure all staff know of them.</w:t>
            </w:r>
          </w:p>
        </w:tc>
      </w:tr>
      <w:tr xmlns:wp14="http://schemas.microsoft.com/office/word/2010/wordml" w:rsidRPr="00FA0CA6" w:rsidR="006522AA" w:rsidTr="3CAF63C0" w14:paraId="61771148" wp14:textId="77777777">
        <w:trPr>
          <w:trHeight w:val="773"/>
        </w:trPr>
        <w:tc>
          <w:tcPr>
            <w:tcW w:w="5676" w:type="dxa"/>
            <w:tcBorders>
              <w:top w:val="single" w:color="0D2456" w:sz="4" w:space="0"/>
              <w:left w:val="single" w:color="0D2456" w:sz="4" w:space="0"/>
              <w:bottom w:val="single" w:color="0D2456" w:sz="4" w:space="0"/>
              <w:right w:val="single" w:color="0D2456" w:sz="4" w:space="0"/>
            </w:tcBorders>
            <w:shd w:val="clear" w:color="auto" w:fill="auto"/>
            <w:tcMar/>
          </w:tcPr>
          <w:p w:rsidRPr="0049303C" w:rsidR="006522AA" w:rsidP="006937B7" w:rsidRDefault="006522AA" w14:paraId="7BD13077" wp14:textId="77777777">
            <w:pPr>
              <w:pStyle w:val="1Text"/>
            </w:pPr>
            <w:r w:rsidRPr="001A6095">
              <w:rPr>
                <w:sz w:val="20"/>
                <w:szCs w:val="20"/>
              </w:rPr>
              <w:t>Maintain safe and healthy working conditions, provide and maintain plant, equipment and machinery, and ensure safe storage/use of substances</w:t>
            </w:r>
          </w:p>
        </w:tc>
        <w:tc>
          <w:tcPr>
            <w:tcW w:w="3025" w:type="dxa"/>
            <w:gridSpan w:val="2"/>
            <w:tcBorders>
              <w:top w:val="single" w:color="0D2456" w:sz="4" w:space="0"/>
              <w:left w:val="single" w:color="0D2456" w:sz="4" w:space="0"/>
              <w:bottom w:val="single" w:color="0D2456" w:sz="4" w:space="0"/>
              <w:right w:val="single" w:color="0D2456" w:sz="4" w:space="0"/>
            </w:tcBorders>
            <w:shd w:val="clear" w:color="auto" w:fill="auto"/>
            <w:tcMar/>
          </w:tcPr>
          <w:p w:rsidR="006522AA" w:rsidP="3CAF63C0" w:rsidRDefault="006522AA" w14:paraId="6A124743" wp14:textId="77777777">
            <w:pPr>
              <w:rPr>
                <w:rFonts w:ascii="Arial Narrow" w:hAnsi="Arial Narrow"/>
                <w:noProof/>
              </w:rPr>
            </w:pPr>
          </w:p>
          <w:p w:rsidRPr="00D01C72" w:rsidR="00062EF4" w:rsidP="006937B7" w:rsidRDefault="00062EF4" w14:paraId="7BB980C1" wp14:textId="77777777">
            <w:pPr>
              <w:rPr>
                <w:rFonts w:ascii="Arial Narrow" w:hAnsi="Arial Narrow"/>
              </w:rPr>
            </w:pPr>
            <w:r>
              <w:rPr>
                <w:rFonts w:ascii="Arial Narrow" w:hAnsi="Arial Narrow"/>
              </w:rPr>
              <w:t>Philip</w:t>
            </w:r>
          </w:p>
        </w:tc>
        <w:tc>
          <w:tcPr>
            <w:tcW w:w="7062" w:type="dxa"/>
            <w:tcBorders>
              <w:top w:val="single" w:color="0D2456" w:sz="4" w:space="0"/>
              <w:left w:val="single" w:color="0D2456" w:sz="4" w:space="0"/>
              <w:bottom w:val="single" w:color="0D2456" w:sz="4" w:space="0"/>
              <w:right w:val="single" w:color="0D2456" w:sz="4" w:space="0"/>
            </w:tcBorders>
            <w:shd w:val="clear" w:color="auto" w:fill="auto"/>
            <w:tcMar/>
          </w:tcPr>
          <w:p w:rsidRPr="00D01C72" w:rsidR="00062EF4" w:rsidP="006937B7" w:rsidRDefault="00062EF4" w14:paraId="7ADCB2B1" wp14:textId="77777777">
            <w:pPr>
              <w:pStyle w:val="1Text"/>
              <w:rPr>
                <w:rFonts w:ascii="Arial Narrow" w:hAnsi="Arial Narrow"/>
              </w:rPr>
            </w:pPr>
            <w:r>
              <w:rPr>
                <w:rFonts w:ascii="Arial Narrow" w:hAnsi="Arial Narrow"/>
                <w:bCs/>
              </w:rPr>
              <w:t>Train staff on the use of any machinery inside the stall, eg air compressor</w:t>
            </w:r>
          </w:p>
        </w:tc>
      </w:tr>
    </w:tbl>
    <w:p xmlns:wp14="http://schemas.microsoft.com/office/word/2010/wordml" w:rsidR="009D2CFF" w:rsidRDefault="009D2CFF" w14:paraId="0DFAE634" wp14:textId="77777777">
      <w:pPr>
        <w:rPr>
          <w:szCs w:val="18"/>
        </w:rPr>
      </w:pPr>
      <w:r>
        <w:rPr>
          <w:szCs w:val="18"/>
        </w:rPr>
        <w:t xml:space="preserve">  </w:t>
      </w:r>
    </w:p>
    <w:tbl>
      <w:tblPr>
        <w:tblW w:w="15763" w:type="dxa"/>
        <w:tblInd w:w="227" w:type="dxa"/>
        <w:tblBorders>
          <w:top w:val="single" w:color="0D2456" w:sz="4" w:space="0"/>
          <w:left w:val="single" w:color="0D2456" w:sz="4" w:space="0"/>
          <w:bottom w:val="single" w:color="0D2456" w:sz="4" w:space="0"/>
          <w:right w:val="single" w:color="0D2456" w:sz="4" w:space="0"/>
          <w:insideH w:val="single" w:color="0D2456" w:sz="4" w:space="0"/>
          <w:insideV w:val="single" w:color="0D2456" w:sz="4" w:space="0"/>
        </w:tblBorders>
        <w:tblLook w:val="01E0" w:firstRow="1" w:lastRow="1" w:firstColumn="1" w:lastColumn="1" w:noHBand="0" w:noVBand="0"/>
      </w:tblPr>
      <w:tblGrid>
        <w:gridCol w:w="5641"/>
        <w:gridCol w:w="4410"/>
        <w:gridCol w:w="1080"/>
        <w:gridCol w:w="4632"/>
      </w:tblGrid>
      <w:tr xmlns:wp14="http://schemas.microsoft.com/office/word/2010/wordml" w:rsidRPr="00634C5E" w:rsidR="009D2CFF" w:rsidTr="3CAF63C0" w14:paraId="5D02D147" wp14:textId="77777777">
        <w:trPr>
          <w:cantSplit/>
          <w:trHeight w:val="455"/>
        </w:trPr>
        <w:tc>
          <w:tcPr>
            <w:tcW w:w="5641" w:type="dxa"/>
            <w:shd w:val="clear" w:color="auto" w:fill="auto"/>
            <w:tcMar/>
            <w:vAlign w:val="center"/>
          </w:tcPr>
          <w:p w:rsidRPr="0049303C" w:rsidR="009D2CFF" w:rsidP="005C5E8A" w:rsidRDefault="009D2CFF" w14:paraId="0F0FE982" wp14:textId="77777777">
            <w:pPr>
              <w:pStyle w:val="1Text"/>
            </w:pPr>
            <w:r w:rsidRPr="0049303C">
              <w:t>Signed</w:t>
            </w:r>
            <w:r>
              <w:t>:</w:t>
            </w:r>
            <w:r w:rsidR="008A1CEB">
              <w:t xml:space="preserve"> *</w:t>
            </w:r>
            <w:r w:rsidRPr="0049303C">
              <w:t xml:space="preserve"> (Employer) </w:t>
            </w:r>
          </w:p>
        </w:tc>
        <w:tc>
          <w:tcPr>
            <w:tcW w:w="4410" w:type="dxa"/>
            <w:shd w:val="clear" w:color="auto" w:fill="auto"/>
            <w:tcMar/>
            <w:vAlign w:val="center"/>
          </w:tcPr>
          <w:p w:rsidRPr="00634C5E" w:rsidR="009D2CFF" w:rsidP="005C5E8A" w:rsidRDefault="009D2CFF" w14:paraId="5B478593" wp14:textId="77777777">
            <w:pPr>
              <w:pStyle w:val="1Text"/>
              <w:rPr>
                <w:rFonts w:ascii="Arial Narrow" w:hAnsi="Arial Narrow"/>
              </w:rPr>
            </w:pPr>
            <w:r w:rsidRPr="00634C5E" w:rsidR="00062EF4">
              <w:rPr>
                <w:rFonts w:ascii="Arial Narrow" w:hAnsi="Arial Narrow"/>
              </w:rPr>
              <w:t xml:space="preserve"> Philip Needham</w:t>
            </w:r>
          </w:p>
        </w:tc>
        <w:tc>
          <w:tcPr>
            <w:tcW w:w="1080" w:type="dxa"/>
            <w:shd w:val="clear" w:color="auto" w:fill="auto"/>
            <w:tcMar/>
            <w:vAlign w:val="center"/>
          </w:tcPr>
          <w:p w:rsidRPr="0049303C" w:rsidR="009D2CFF" w:rsidP="005C5E8A" w:rsidRDefault="009D2CFF" w14:paraId="3101716D" wp14:textId="77777777">
            <w:pPr>
              <w:pStyle w:val="1Text"/>
            </w:pPr>
            <w:r>
              <w:t>Date:</w:t>
            </w:r>
          </w:p>
        </w:tc>
        <w:tc>
          <w:tcPr>
            <w:tcW w:w="4632" w:type="dxa"/>
            <w:shd w:val="clear" w:color="auto" w:fill="auto"/>
            <w:tcMar/>
            <w:vAlign w:val="center"/>
          </w:tcPr>
          <w:p w:rsidRPr="00634C5E" w:rsidR="009D2CFF" w:rsidP="005C5E8A" w:rsidRDefault="009D2CFF" w14:paraId="30057E71" wp14:textId="77777777">
            <w:pPr>
              <w:pStyle w:val="1Text"/>
              <w:rPr>
                <w:rFonts w:ascii="Arial Narrow" w:hAnsi="Arial Narrow"/>
              </w:rPr>
            </w:pPr>
            <w:r w:rsidRPr="00634C5E" w:rsidR="00062EF4">
              <w:rPr>
                <w:rFonts w:ascii="Arial Narrow" w:hAnsi="Arial Narrow"/>
                <w:shd w:val="clear" w:color="auto" w:fill="FFFF99"/>
              </w:rPr>
              <w:t xml:space="preserve">10/04/2024</w:t>
            </w:r>
          </w:p>
        </w:tc>
      </w:tr>
    </w:tbl>
    <w:p xmlns:wp14="http://schemas.microsoft.com/office/word/2010/wordml" w:rsidR="00637195" w:rsidRDefault="00637195" w14:paraId="72A3D3EC" wp14:textId="77777777">
      <w:pPr>
        <w:rPr>
          <w:szCs w:val="18"/>
        </w:rPr>
      </w:pPr>
    </w:p>
    <w:p xmlns:wp14="http://schemas.microsoft.com/office/word/2010/wordml" w:rsidRPr="00AB139B" w:rsidR="006522AA" w:rsidP="006522AA" w:rsidRDefault="006522AA" w14:paraId="47B68D2A" wp14:textId="77777777">
      <w:pPr>
        <w:rPr>
          <w:rFonts w:cs="Arial"/>
          <w:sz w:val="20"/>
          <w:szCs w:val="20"/>
        </w:rPr>
      </w:pPr>
      <w:r>
        <w:rPr>
          <w:rFonts w:cs="Arial"/>
          <w:sz w:val="20"/>
          <w:szCs w:val="20"/>
        </w:rPr>
        <w:t xml:space="preserve">  </w:t>
      </w:r>
      <w:r w:rsidRPr="00AB139B">
        <w:rPr>
          <w:rFonts w:cs="Arial"/>
          <w:sz w:val="20"/>
          <w:szCs w:val="20"/>
        </w:rPr>
        <w:t>You should review your policy i</w:t>
      </w:r>
      <w:r w:rsidR="00BF1DC0">
        <w:rPr>
          <w:rFonts w:cs="Arial"/>
          <w:sz w:val="20"/>
          <w:szCs w:val="20"/>
        </w:rPr>
        <w:t>f</w:t>
      </w:r>
      <w:r w:rsidRPr="00AB139B">
        <w:rPr>
          <w:rFonts w:cs="Arial"/>
          <w:sz w:val="20"/>
          <w:szCs w:val="20"/>
        </w:rPr>
        <w:t xml:space="preserve"> you think it might no longer</w:t>
      </w:r>
      <w:r w:rsidR="008C2C2B">
        <w:rPr>
          <w:rFonts w:cs="Arial"/>
          <w:sz w:val="20"/>
          <w:szCs w:val="20"/>
        </w:rPr>
        <w:t xml:space="preserve"> be</w:t>
      </w:r>
      <w:r w:rsidRPr="00AB139B">
        <w:rPr>
          <w:rFonts w:cs="Arial"/>
          <w:sz w:val="20"/>
          <w:szCs w:val="20"/>
        </w:rPr>
        <w:t xml:space="preserve"> valid, eg if </w:t>
      </w:r>
      <w:r w:rsidR="00715A1C">
        <w:rPr>
          <w:rFonts w:cs="Arial"/>
          <w:sz w:val="20"/>
          <w:szCs w:val="20"/>
        </w:rPr>
        <w:t xml:space="preserve">circumstances </w:t>
      </w:r>
      <w:r w:rsidRPr="00AB139B">
        <w:rPr>
          <w:rFonts w:cs="Arial"/>
          <w:sz w:val="20"/>
          <w:szCs w:val="20"/>
        </w:rPr>
        <w:t>change.</w:t>
      </w:r>
    </w:p>
    <w:p xmlns:wp14="http://schemas.microsoft.com/office/word/2010/wordml" w:rsidR="006522AA" w:rsidP="006522AA" w:rsidRDefault="006522AA" w14:paraId="5933FFC3" wp14:textId="77777777">
      <w:pPr>
        <w:rPr>
          <w:sz w:val="20"/>
          <w:szCs w:val="20"/>
        </w:rPr>
      </w:pPr>
      <w:r>
        <w:rPr>
          <w:rFonts w:cs="Arial"/>
          <w:sz w:val="20"/>
          <w:szCs w:val="20"/>
        </w:rPr>
        <w:t xml:space="preserve">  </w:t>
      </w:r>
      <w:r w:rsidRPr="00AB139B">
        <w:rPr>
          <w:rFonts w:cs="Arial"/>
          <w:sz w:val="20"/>
          <w:szCs w:val="20"/>
        </w:rPr>
        <w:t>If you have fewer than five employees, you don’t have to write down your policy</w:t>
      </w:r>
      <w:r w:rsidRPr="00AB139B">
        <w:rPr>
          <w:sz w:val="20"/>
          <w:szCs w:val="20"/>
        </w:rPr>
        <w:t>.</w:t>
      </w:r>
    </w:p>
    <w:p xmlns:wp14="http://schemas.microsoft.com/office/word/2010/wordml" w:rsidR="006522AA" w:rsidRDefault="006522AA" w14:paraId="0D0B940D" wp14:textId="77777777">
      <w:pPr>
        <w:rPr>
          <w:szCs w:val="18"/>
        </w:rPr>
      </w:pPr>
    </w:p>
    <w:tbl>
      <w:tblPr>
        <w:tblW w:w="15763" w:type="dxa"/>
        <w:tblInd w:w="227" w:type="dxa"/>
        <w:tblBorders>
          <w:top w:val="single" w:color="0D2456" w:sz="4" w:space="0"/>
          <w:left w:val="single" w:color="0D2456" w:sz="4" w:space="0"/>
          <w:bottom w:val="single" w:color="0D2456" w:sz="4" w:space="0"/>
          <w:right w:val="single" w:color="0D2456" w:sz="4" w:space="0"/>
          <w:insideH w:val="single" w:color="0D2456" w:sz="4" w:space="0"/>
          <w:insideV w:val="single" w:color="0D2456" w:sz="4" w:space="0"/>
        </w:tblBorders>
        <w:tblLook w:val="01E0" w:firstRow="1" w:lastRow="1" w:firstColumn="1" w:lastColumn="1" w:noHBand="0" w:noVBand="0"/>
      </w:tblPr>
      <w:tblGrid>
        <w:gridCol w:w="5641"/>
        <w:gridCol w:w="10122"/>
      </w:tblGrid>
      <w:tr xmlns:wp14="http://schemas.microsoft.com/office/word/2010/wordml" w:rsidRPr="0049303C" w:rsidR="00A459B1" w:rsidTr="3CAF63C0" w14:paraId="677F20F2" wp14:textId="77777777">
        <w:trPr>
          <w:cantSplit/>
        </w:trPr>
        <w:tc>
          <w:tcPr>
            <w:tcW w:w="5641" w:type="dxa"/>
            <w:shd w:val="clear" w:color="auto" w:fill="auto"/>
            <w:tcMar/>
          </w:tcPr>
          <w:p w:rsidRPr="00634C5E" w:rsidR="00A459B1" w:rsidP="005C5E8A" w:rsidRDefault="00A459B1" w14:paraId="4FAC484E" wp14:textId="77777777">
            <w:pPr>
              <w:rPr>
                <w:sz w:val="20"/>
                <w:szCs w:val="20"/>
              </w:rPr>
            </w:pPr>
            <w:r w:rsidRPr="00634C5E">
              <w:rPr>
                <w:sz w:val="20"/>
                <w:szCs w:val="20"/>
              </w:rPr>
              <w:t>Health and safety law poster is displayed at (location)</w:t>
            </w:r>
          </w:p>
        </w:tc>
        <w:tc>
          <w:tcPr>
            <w:tcW w:w="10122" w:type="dxa"/>
            <w:shd w:val="clear" w:color="auto" w:fill="auto"/>
            <w:tcMar/>
          </w:tcPr>
          <w:p w:rsidRPr="00634C5E" w:rsidR="00A459B1" w:rsidP="006937B7" w:rsidRDefault="00A459B1" w14:paraId="6D7F63C8" wp14:textId="77777777">
            <w:pPr>
              <w:pStyle w:val="1Text"/>
              <w:rPr>
                <w:rFonts w:ascii="Arial Narrow" w:hAnsi="Arial Narrow"/>
              </w:rPr>
            </w:pPr>
            <w:r w:rsidRPr="00634C5E" w:rsidR="00062EF4">
              <w:rPr>
                <w:rFonts w:ascii="Arial Narrow" w:hAnsi="Arial Narrow"/>
              </w:rPr>
              <w:t xml:space="preserve"> Inside the Stall</w:t>
            </w:r>
          </w:p>
        </w:tc>
      </w:tr>
      <w:tr xmlns:wp14="http://schemas.microsoft.com/office/word/2010/wordml" w:rsidRPr="00634C5E" w:rsidR="00A459B1" w:rsidTr="3CAF63C0" w14:paraId="607E9253" wp14:textId="77777777">
        <w:trPr>
          <w:cantSplit/>
        </w:trPr>
        <w:tc>
          <w:tcPr>
            <w:tcW w:w="5641" w:type="dxa"/>
            <w:shd w:val="clear" w:color="auto" w:fill="auto"/>
            <w:tcMar/>
          </w:tcPr>
          <w:p w:rsidRPr="00634C5E" w:rsidR="00A459B1" w:rsidP="005C5E8A" w:rsidRDefault="00A459B1" w14:paraId="4E7D1198" wp14:textId="77777777">
            <w:pPr>
              <w:rPr>
                <w:sz w:val="20"/>
                <w:szCs w:val="20"/>
              </w:rPr>
            </w:pPr>
            <w:r w:rsidRPr="00634C5E">
              <w:rPr>
                <w:sz w:val="20"/>
                <w:szCs w:val="20"/>
              </w:rPr>
              <w:t>First-aid box is located:</w:t>
            </w:r>
          </w:p>
          <w:p w:rsidRPr="00634C5E" w:rsidR="00A459B1" w:rsidP="005C5E8A" w:rsidRDefault="00A459B1" w14:paraId="0E27B00A" wp14:textId="77777777">
            <w:pPr>
              <w:rPr>
                <w:sz w:val="20"/>
                <w:szCs w:val="20"/>
              </w:rPr>
            </w:pPr>
          </w:p>
        </w:tc>
        <w:tc>
          <w:tcPr>
            <w:tcW w:w="10122" w:type="dxa"/>
            <w:shd w:val="clear" w:color="auto" w:fill="auto"/>
            <w:tcMar/>
          </w:tcPr>
          <w:p w:rsidRPr="00634C5E" w:rsidR="00A459B1" w:rsidP="006937B7" w:rsidRDefault="00A459B1" w14:paraId="3E6BDB67" wp14:textId="77777777">
            <w:pPr>
              <w:pStyle w:val="1Text"/>
              <w:rPr>
                <w:rFonts w:ascii="Arial Narrow" w:hAnsi="Arial Narrow"/>
                <w:lang w:val="de-DE"/>
              </w:rPr>
            </w:pPr>
            <w:r w:rsidRPr="00634C5E" w:rsidR="00062EF4">
              <w:rPr>
                <w:rFonts w:ascii="Arial Narrow" w:hAnsi="Arial Narrow"/>
                <w:lang w:val="de-DE"/>
              </w:rPr>
              <w:t xml:space="preserve">Caravan</w:t>
            </w:r>
          </w:p>
          <w:p w:rsidRPr="00634C5E" w:rsidR="00A459B1" w:rsidP="006937B7" w:rsidRDefault="00A459B1" w14:paraId="60061E4C" wp14:textId="77777777">
            <w:pPr>
              <w:pStyle w:val="1Text"/>
              <w:rPr>
                <w:rFonts w:ascii="Arial Narrow" w:hAnsi="Arial Narrow"/>
                <w:lang w:val="de-DE"/>
              </w:rPr>
            </w:pPr>
          </w:p>
        </w:tc>
      </w:tr>
      <w:tr xmlns:wp14="http://schemas.microsoft.com/office/word/2010/wordml" w:rsidRPr="0049303C" w:rsidR="009D2CFF" w:rsidTr="3CAF63C0" w14:paraId="71D93373" wp14:textId="77777777">
        <w:trPr>
          <w:cantSplit/>
          <w:trHeight w:val="455"/>
        </w:trPr>
        <w:tc>
          <w:tcPr>
            <w:tcW w:w="5641" w:type="dxa"/>
            <w:shd w:val="clear" w:color="auto" w:fill="auto"/>
            <w:tcMar/>
            <w:vAlign w:val="center"/>
          </w:tcPr>
          <w:p w:rsidRPr="0049303C" w:rsidR="009D2CFF" w:rsidP="006937B7" w:rsidRDefault="009D2CFF" w14:paraId="09B1CED2" wp14:textId="77777777">
            <w:pPr>
              <w:pStyle w:val="1Text"/>
            </w:pPr>
            <w:r w:rsidRPr="00634C5E">
              <w:rPr>
                <w:sz w:val="20"/>
                <w:szCs w:val="20"/>
              </w:rPr>
              <w:t>Accident book is located:</w:t>
            </w:r>
          </w:p>
        </w:tc>
        <w:tc>
          <w:tcPr>
            <w:tcW w:w="10122" w:type="dxa"/>
            <w:shd w:val="clear" w:color="auto" w:fill="auto"/>
            <w:tcMar/>
            <w:vAlign w:val="center"/>
          </w:tcPr>
          <w:p w:rsidRPr="00634C5E" w:rsidR="00E2414C" w:rsidP="00E2414C" w:rsidRDefault="00E2414C" w14:paraId="4F8ADF64" wp14:textId="77777777">
            <w:pPr>
              <w:pStyle w:val="1Text"/>
              <w:rPr>
                <w:rFonts w:ascii="Arial Narrow" w:hAnsi="Arial Narrow"/>
                <w:lang w:val="de-DE"/>
              </w:rPr>
            </w:pPr>
            <w:r w:rsidRPr="00634C5E" w:rsidR="00062EF4">
              <w:rPr>
                <w:rFonts w:ascii="Arial Narrow" w:hAnsi="Arial Narrow"/>
                <w:lang w:val="de-DE"/>
              </w:rPr>
              <w:t xml:space="preserve">Caravan</w:t>
            </w:r>
          </w:p>
          <w:p w:rsidRPr="00634C5E" w:rsidR="009D2CFF" w:rsidP="006937B7" w:rsidRDefault="009D2CFF" w14:paraId="44EAFD9C" wp14:textId="77777777">
            <w:pPr>
              <w:pStyle w:val="1Text"/>
              <w:rPr>
                <w:rFonts w:ascii="Arial Narrow" w:hAnsi="Arial Narrow"/>
              </w:rPr>
            </w:pPr>
          </w:p>
        </w:tc>
      </w:tr>
    </w:tbl>
    <w:p xmlns:wp14="http://schemas.microsoft.com/office/word/2010/wordml" w:rsidR="00BC36A3" w:rsidP="00BC36A3" w:rsidRDefault="00BC36A3" w14:paraId="4B94D5A5" wp14:textId="77777777"/>
    <w:p xmlns:wp14="http://schemas.microsoft.com/office/word/2010/wordml" w:rsidRPr="001A6095" w:rsidR="006522AA" w:rsidP="006522AA" w:rsidRDefault="00BC36A3" w14:paraId="7B477630" wp14:textId="77777777">
      <w:pPr>
        <w:rPr>
          <w:rFonts w:cs="Arial"/>
          <w:sz w:val="20"/>
          <w:szCs w:val="20"/>
        </w:rPr>
      </w:pPr>
      <w:r>
        <w:t xml:space="preserve"> </w:t>
      </w:r>
      <w:r w:rsidR="006522AA">
        <w:t xml:space="preserve"> </w:t>
      </w:r>
      <w:r>
        <w:t xml:space="preserve"> </w:t>
      </w:r>
      <w:r w:rsidRPr="001A6095" w:rsidR="006522AA">
        <w:rPr>
          <w:rFonts w:cs="Arial"/>
          <w:sz w:val="20"/>
          <w:szCs w:val="20"/>
        </w:rPr>
        <w:t xml:space="preserve">Accidents and ill health at work reported under RIDDOR (Reporting of Injuries, Diseases and Dangerous Occurrences Regulations) </w:t>
      </w:r>
      <w:hyperlink w:history="1" r:id="rId8">
        <w:r w:rsidR="001F1F1E">
          <w:rPr>
            <w:rStyle w:val="Hyperlink"/>
            <w:rFonts w:cs="Arial"/>
            <w:sz w:val="20"/>
            <w:szCs w:val="20"/>
          </w:rPr>
          <w:t>http://www.hse.gov.uk/riddor</w:t>
        </w:r>
      </w:hyperlink>
    </w:p>
    <w:p xmlns:wp14="http://schemas.microsoft.com/office/word/2010/wordml" w:rsidR="0078300C" w:rsidP="0078300C" w:rsidRDefault="006522AA" w14:paraId="741E7699" wp14:textId="77777777">
      <w:pPr>
        <w:rPr>
          <w:rFonts w:cs="Arial"/>
          <w:sz w:val="20"/>
          <w:szCs w:val="20"/>
        </w:rPr>
      </w:pPr>
      <w:r>
        <w:rPr>
          <w:rFonts w:cs="Arial"/>
          <w:sz w:val="20"/>
          <w:szCs w:val="20"/>
        </w:rPr>
        <w:t xml:space="preserve">  </w:t>
      </w:r>
      <w:r w:rsidRPr="001A6095">
        <w:rPr>
          <w:rFonts w:cs="Arial"/>
          <w:sz w:val="20"/>
          <w:szCs w:val="20"/>
        </w:rPr>
        <w:t xml:space="preserve">To get an interactive version of this template go to </w:t>
      </w:r>
      <w:hyperlink w:history="1" r:id="rId9">
        <w:r w:rsidR="001F1F1E">
          <w:rPr>
            <w:rStyle w:val="Hyperlink"/>
            <w:rFonts w:cs="Arial"/>
            <w:sz w:val="20"/>
            <w:szCs w:val="20"/>
          </w:rPr>
          <w:t>http://www.hse.gov.uk/risk/risk-assessment-and-policy-template.doc</w:t>
        </w:r>
      </w:hyperlink>
    </w:p>
    <w:p xmlns:wp14="http://schemas.microsoft.com/office/word/2010/wordml" w:rsidRPr="0078300C" w:rsidR="0078300C" w:rsidP="0078300C" w:rsidRDefault="0078300C" w14:paraId="61F16EFC" wp14:textId="77777777">
      <w:pPr>
        <w:rPr>
          <w:rFonts w:cs="Arial"/>
          <w:sz w:val="20"/>
          <w:szCs w:val="20"/>
        </w:rPr>
      </w:pPr>
      <w:r>
        <w:rPr>
          <w:rFonts w:cs="Arial"/>
          <w:sz w:val="20"/>
          <w:szCs w:val="20"/>
        </w:rPr>
        <w:t xml:space="preserve">  </w:t>
      </w:r>
      <w:r w:rsidRPr="0078300C">
        <w:rPr>
          <w:sz w:val="20"/>
          <w:szCs w:val="20"/>
        </w:rPr>
        <w:t>Combined risk assessment and policy template published by the Health and Safety Executive 0</w:t>
      </w:r>
      <w:r>
        <w:rPr>
          <w:sz w:val="20"/>
          <w:szCs w:val="20"/>
        </w:rPr>
        <w:t>8/14</w:t>
      </w:r>
    </w:p>
    <w:p xmlns:wp14="http://schemas.microsoft.com/office/word/2010/wordml" w:rsidR="0078300C" w:rsidP="006522AA" w:rsidRDefault="0078300C" w14:paraId="3DEEC669" wp14:textId="77777777"/>
    <w:p xmlns:wp14="http://schemas.microsoft.com/office/word/2010/wordml" w:rsidR="00BC36A3" w:rsidRDefault="00BC36A3" w14:paraId="3656B9AB" wp14:textId="77777777"/>
    <w:p xmlns:wp14="http://schemas.microsoft.com/office/word/2010/wordml" w:rsidRPr="002420D9" w:rsidR="00C27DDC" w:rsidP="3CAF63C0" w:rsidRDefault="00AB455A" wp14:textId="77777777" w14:paraId="58BC0C56">
      <w:pPr>
        <w:pStyle w:val="Normal"/>
        <w:rPr>
          <w:b w:val="1"/>
          <w:bCs w:val="1"/>
        </w:rPr>
      </w:pPr>
      <w:r>
        <w:rPr>
          <w:noProof/>
          <w:szCs w:val="18"/>
          <w:lang w:val="en-GB" w:eastAsia="en-GB"/>
        </w:rPr>
        <mc:AlternateContent>
          <mc:Choice Requires="wps">
            <w:drawing>
              <wp:anchor xmlns:wp14="http://schemas.microsoft.com/office/word/2010/wordprocessingDrawing" distT="0" distB="0" distL="114300" distR="114300" simplePos="0" relativeHeight="251657728" behindDoc="1" locked="0" layoutInCell="1" allowOverlap="1" wp14:anchorId="210AD0DF" wp14:editId="7777777">
                <wp:simplePos x="0" y="0"/>
                <wp:positionH relativeFrom="page">
                  <wp:posOffset>-1270</wp:posOffset>
                </wp:positionH>
                <wp:positionV relativeFrom="page">
                  <wp:posOffset>-635</wp:posOffset>
                </wp:positionV>
                <wp:extent cx="10712450" cy="1085850"/>
                <wp:effectExtent l="0" t="0" r="4445" b="635"/>
                <wp:wrapNone/>
                <wp:docPr id="1"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12450" cy="1085850"/>
                        </a:xfrm>
                        <a:prstGeom prst="rect">
                          <a:avLst/>
                        </a:prstGeom>
                        <a:solidFill>
                          <a:srgbClr val="008C44"/>
                        </a:solidFill>
                        <a:ln>
                          <a:noFill/>
                        </a:ln>
                        <a:effectLst/>
                        <a:extLst>
                          <a:ext uri="{91240B29-F687-4F45-9708-019B960494DF}">
                            <a14:hiddenLine xmlns:a14="http://schemas.microsoft.com/office/drawing/2010/main" w="9525" algn="ctr">
                              <a:solidFill>
                                <a:srgbClr val="FF00FF"/>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xmlns:wp14="http://schemas.microsoft.com/office/word/2010/wordml" w:rsidR="002C349E" w:rsidP="002C349E" w:rsidRDefault="002C349E" w14:paraId="53128261" wp14:textId="77777777">
                            <w:pPr>
                              <w:rPr>
                                <w:sz w:val="44"/>
                                <w:szCs w:val="44"/>
                              </w:rPr>
                            </w:pPr>
                          </w:p>
                          <w:p xmlns:wp14="http://schemas.microsoft.com/office/word/2010/wordml" w:rsidRPr="00C27DDC" w:rsidR="002C349E" w:rsidP="002C349E" w:rsidRDefault="002C349E" w14:paraId="656E0708" wp14:textId="77777777">
                            <w:pPr>
                              <w:pStyle w:val="Heading1"/>
                              <w:rPr>
                                <w:rFonts w:ascii="Arial" w:hAnsi="Arial" w:cs="Arial"/>
                                <w:b/>
                                <w:color w:val="FFFFFF"/>
                                <w:sz w:val="44"/>
                                <w:szCs w:val="44"/>
                              </w:rPr>
                            </w:pPr>
                            <w:r>
                              <w:rPr>
                                <w:rFonts w:ascii="Arial" w:hAnsi="Arial" w:cs="Arial"/>
                                <w:b/>
                                <w:color w:val="FFFFFF"/>
                                <w:sz w:val="44"/>
                                <w:szCs w:val="44"/>
                              </w:rPr>
                              <w:t xml:space="preserve">   Risk assessment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7B6FCF93">
              <v:rect id="Rectangle 13" style="position:absolute;margin-left:-.1pt;margin-top:-.05pt;width:843.5pt;height:85.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8" fillcolor="#008c44" stroked="f" strokecolor="fuchsi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">
                <v:textbox>
                  <w:txbxContent>
                    <w:p w:rsidR="002C349E" w:rsidP="002C349E" w:rsidRDefault="002C349E" w14:paraId="62486C05" wp14:textId="77777777">
                      <w:pPr>
                        <w:rPr>
                          <w:sz w:val="44"/>
                          <w:szCs w:val="44"/>
                        </w:rPr>
                      </w:pPr>
                    </w:p>
                    <w:p w:rsidRPr="00C27DDC" w:rsidR="002C349E" w:rsidP="002C349E" w:rsidRDefault="002C349E" w14:paraId="277FD346" wp14:textId="77777777">
                      <w:pPr>
                        <w:pStyle w:val="Heading1"/>
                        <w:rPr>
                          <w:rFonts w:ascii="Arial" w:hAnsi="Arial" w:cs="Arial"/>
                          <w:b/>
                          <w:color w:val="FFFFFF"/>
                          <w:sz w:val="44"/>
                          <w:szCs w:val="44"/>
                        </w:rPr>
                      </w:pPr>
                      <w:r>
                        <w:rPr>
                          <w:rFonts w:ascii="Arial" w:hAnsi="Arial" w:cs="Arial"/>
                          <w:b/>
                          <w:color w:val="FFFFFF"/>
                          <w:sz w:val="44"/>
                          <w:szCs w:val="44"/>
                        </w:rPr>
                        <w:t xml:space="preserve">   Risk assessment</w:t>
                      </w:r>
                    </w:p>
                  </w:txbxContent>
                </v:textbox>
                <w10:wrap anchorx="page" anchory="page"/>
              </v:rect>
            </w:pict>
          </mc:Fallback>
        </mc:AlternateContent>
      </w:r>
      <w:r w:rsidRPr="3CAF63C0" w:rsidR="00016D79">
        <w:rPr>
          <w:rFonts w:ascii="HelveticaNeue-Light" w:hAnsi="HelveticaNeue-Light" w:cs="HelveticaNeue-Light"/>
          <w:b w:val="1"/>
          <w:bCs w:val="1"/>
          <w:color w:val="000000"/>
          <w:sz w:val="20"/>
          <w:szCs w:val="20"/>
          <w:lang w:val="en-GB" w:eastAsia="en-GB"/>
        </w:rPr>
        <w:t xml:space="preserve">   </w:t>
      </w:r>
    </w:p>
    <w:p xmlns:wp14="http://schemas.microsoft.com/office/word/2010/wordml" w:rsidRPr="002420D9" w:rsidR="00C27DDC" w:rsidP="3CAF63C0" w:rsidRDefault="00AB455A" w14:paraId="1718DA70" wp14:textId="7ACF79A6">
      <w:pPr>
        <w:pStyle w:val="Normal"/>
        <w:rPr>
          <w:rFonts w:ascii="HelveticaNeue-Light" w:hAnsi="HelveticaNeue-Light" w:cs="HelveticaNeue-Light"/>
          <w:b w:val="1"/>
          <w:bCs w:val="1"/>
          <w:color w:val="000000" w:themeColor="text1" w:themeTint="FF" w:themeShade="FF"/>
          <w:sz w:val="20"/>
          <w:szCs w:val="20"/>
          <w:lang w:val="en-GB" w:eastAsia="en-GB"/>
        </w:rPr>
      </w:pPr>
    </w:p>
    <w:p xmlns:wp14="http://schemas.microsoft.com/office/word/2010/wordml" w:rsidRPr="002420D9" w:rsidR="00C27DDC" w:rsidP="3CAF63C0" w:rsidRDefault="00AB455A" w14:paraId="6031478C" wp14:textId="7482874F">
      <w:pPr>
        <w:pStyle w:val="Normal"/>
        <w:rPr>
          <w:rFonts w:ascii="HelveticaNeue-Light" w:hAnsi="HelveticaNeue-Light" w:cs="HelveticaNeue-Light"/>
          <w:b w:val="1"/>
          <w:bCs w:val="1"/>
          <w:color w:val="000000" w:themeColor="text1" w:themeTint="FF" w:themeShade="FF"/>
          <w:sz w:val="20"/>
          <w:szCs w:val="20"/>
          <w:lang w:val="en-GB" w:eastAsia="en-GB"/>
        </w:rPr>
      </w:pPr>
    </w:p>
    <w:p xmlns:wp14="http://schemas.microsoft.com/office/word/2010/wordml" w:rsidRPr="002420D9" w:rsidR="00C27DDC" w:rsidP="3CAF63C0" w:rsidRDefault="00AB455A" w14:paraId="705624D4" wp14:textId="36CC2447">
      <w:pPr>
        <w:pStyle w:val="Normal"/>
        <w:rPr>
          <w:rFonts w:ascii="HelveticaNeue-Light" w:hAnsi="HelveticaNeue-Light" w:cs="HelveticaNeue-Light"/>
          <w:b w:val="1"/>
          <w:bCs w:val="1"/>
          <w:color w:val="000000" w:themeColor="text1" w:themeTint="FF" w:themeShade="FF"/>
          <w:sz w:val="20"/>
          <w:szCs w:val="20"/>
          <w:lang w:val="en-GB" w:eastAsia="en-GB"/>
        </w:rPr>
      </w:pPr>
    </w:p>
    <w:p xmlns:wp14="http://schemas.microsoft.com/office/word/2010/wordml" w:rsidRPr="002420D9" w:rsidR="00C27DDC" w:rsidP="3CAF63C0" w:rsidRDefault="00AB455A" w14:paraId="3E359B04" wp14:textId="366F055D">
      <w:pPr>
        <w:pStyle w:val="Normal"/>
        <w:rPr>
          <w:rFonts w:ascii="HelveticaNeue-Light" w:hAnsi="HelveticaNeue-Light" w:cs="HelveticaNeue-Light"/>
          <w:b w:val="1"/>
          <w:bCs w:val="1"/>
          <w:color w:val="000000" w:themeColor="text1" w:themeTint="FF" w:themeShade="FF"/>
          <w:sz w:val="20"/>
          <w:szCs w:val="20"/>
          <w:lang w:val="en-GB" w:eastAsia="en-GB"/>
        </w:rPr>
      </w:pPr>
    </w:p>
    <w:p xmlns:wp14="http://schemas.microsoft.com/office/word/2010/wordml" w:rsidRPr="002420D9" w:rsidR="00C27DDC" w:rsidP="3CAF63C0" w:rsidRDefault="00AB455A" w14:paraId="6500FC82" wp14:textId="7C02D053">
      <w:pPr>
        <w:pStyle w:val="Normal"/>
        <w:rPr>
          <w:rFonts w:ascii="HelveticaNeue-Light" w:hAnsi="HelveticaNeue-Light" w:cs="HelveticaNeue-Light"/>
          <w:b w:val="1"/>
          <w:bCs w:val="1"/>
          <w:color w:val="000000" w:themeColor="text1" w:themeTint="FF" w:themeShade="FF"/>
          <w:sz w:val="20"/>
          <w:szCs w:val="20"/>
          <w:lang w:val="en-GB" w:eastAsia="en-GB"/>
        </w:rPr>
      </w:pPr>
    </w:p>
    <w:p xmlns:wp14="http://schemas.microsoft.com/office/word/2010/wordml" w:rsidRPr="002420D9" w:rsidR="00C27DDC" w:rsidP="3CAF63C0" w:rsidRDefault="00AB455A" w14:paraId="5A301E0F" wp14:textId="14622D12">
      <w:pPr>
        <w:pStyle w:val="Normal"/>
        <w:rPr>
          <w:rFonts w:ascii="HelveticaNeue-Light" w:hAnsi="HelveticaNeue-Light" w:cs="HelveticaNeue-Light"/>
          <w:b w:val="1"/>
          <w:bCs w:val="1"/>
          <w:color w:val="000000" w:themeColor="text1" w:themeTint="FF" w:themeShade="FF"/>
          <w:sz w:val="20"/>
          <w:szCs w:val="20"/>
          <w:lang w:val="en-GB" w:eastAsia="en-GB"/>
        </w:rPr>
      </w:pPr>
    </w:p>
    <w:p xmlns:wp14="http://schemas.microsoft.com/office/word/2010/wordml" w:rsidRPr="002420D9" w:rsidR="00C27DDC" w:rsidP="3CAF63C0" w:rsidRDefault="00AB455A" w14:paraId="555048A0" wp14:textId="4F2FF688">
      <w:pPr>
        <w:pStyle w:val="Normal"/>
        <w:rPr>
          <w:b w:val="1"/>
          <w:bCs w:val="1"/>
        </w:rPr>
      </w:pPr>
      <w:r w:rsidRPr="3CAF63C0" w:rsidR="00C27DDC">
        <w:rPr>
          <w:rFonts w:ascii="HelveticaNeue-Light" w:hAnsi="HelveticaNeue-Light" w:cs="HelveticaNeue-Light"/>
          <w:b w:val="1"/>
          <w:bCs w:val="1"/>
          <w:color w:val="000000"/>
          <w:sz w:val="20"/>
          <w:szCs w:val="20"/>
          <w:lang w:val="en-GB" w:eastAsia="en-GB"/>
        </w:rPr>
        <w:t xml:space="preserve">All employers must conduct a risk assessment. </w:t>
      </w:r>
      <w:r w:rsidRPr="3CAF63C0" w:rsidR="008A1CEB">
        <w:rPr>
          <w:rFonts w:ascii="HelveticaNeue-Light" w:hAnsi="HelveticaNeue-Light" w:cs="HelveticaNeue-Light"/>
          <w:b w:val="1"/>
          <w:bCs w:val="1"/>
          <w:color w:val="000000"/>
          <w:sz w:val="20"/>
          <w:szCs w:val="20"/>
          <w:lang w:val="en-GB" w:eastAsia="en-GB"/>
        </w:rPr>
        <w:t xml:space="preserve">If you have fewer than five </w:t>
      </w:r>
      <w:r w:rsidRPr="3CAF63C0" w:rsidR="008A1CEB">
        <w:rPr>
          <w:rFonts w:ascii="HelveticaNeue-Light" w:hAnsi="HelveticaNeue-Light" w:cs="HelveticaNeue-Light"/>
          <w:b w:val="1"/>
          <w:bCs w:val="1"/>
          <w:color w:val="000000"/>
          <w:sz w:val="20"/>
          <w:szCs w:val="20"/>
          <w:lang w:val="en-GB" w:eastAsia="en-GB"/>
        </w:rPr>
        <w:t>employees</w:t>
      </w:r>
      <w:r w:rsidRPr="3CAF63C0" w:rsidR="008A1CEB">
        <w:rPr>
          <w:rFonts w:ascii="HelveticaNeue-Light" w:hAnsi="HelveticaNeue-Light" w:cs="HelveticaNeue-Light"/>
          <w:b w:val="1"/>
          <w:bCs w:val="1"/>
          <w:color w:val="000000"/>
          <w:sz w:val="20"/>
          <w:szCs w:val="20"/>
          <w:lang w:val="en-GB" w:eastAsia="en-GB"/>
        </w:rPr>
        <w:t xml:space="preserve"> you </w:t>
      </w:r>
      <w:r w:rsidRPr="3CAF63C0" w:rsidR="008A1CEB">
        <w:rPr>
          <w:rFonts w:ascii="HelveticaNeue-Light" w:hAnsi="HelveticaNeue-Light" w:cs="HelveticaNeue-Light"/>
          <w:b w:val="1"/>
          <w:bCs w:val="1"/>
          <w:color w:val="000000"/>
          <w:sz w:val="20"/>
          <w:szCs w:val="20"/>
          <w:lang w:val="en-GB" w:eastAsia="en-GB"/>
        </w:rPr>
        <w:t>don't</w:t>
      </w:r>
      <w:r w:rsidRPr="3CAF63C0" w:rsidR="008A1CEB">
        <w:rPr>
          <w:rFonts w:ascii="HelveticaNeue-Light" w:hAnsi="HelveticaNeue-Light" w:cs="HelveticaNeue-Light"/>
          <w:b w:val="1"/>
          <w:bCs w:val="1"/>
          <w:color w:val="000000"/>
          <w:sz w:val="20"/>
          <w:szCs w:val="20"/>
          <w:lang w:val="en-GB" w:eastAsia="en-GB"/>
        </w:rPr>
        <w:t xml:space="preserve"> have to write anything down</w:t>
      </w:r>
      <w:r w:rsidRPr="3CAF63C0" w:rsidR="00C27DDC">
        <w:rPr>
          <w:rFonts w:ascii="HelveticaNeue-Light" w:hAnsi="HelveticaNeue-Light" w:cs="HelveticaNeue-Light"/>
          <w:b w:val="1"/>
          <w:bCs w:val="1"/>
          <w:color w:val="000000"/>
          <w:sz w:val="20"/>
          <w:szCs w:val="20"/>
          <w:lang w:val="en-GB" w:eastAsia="en-GB"/>
        </w:rPr>
        <w:t>.</w:t>
      </w:r>
    </w:p>
    <w:p xmlns:wp14="http://schemas.microsoft.com/office/word/2010/wordml" w:rsidR="00C27DDC" w:rsidP="00C27DDC" w:rsidRDefault="00C27DDC" w14:paraId="4101652C" wp14:textId="77777777">
      <w:pPr>
        <w:ind w:left="142"/>
      </w:pPr>
    </w:p>
    <w:p xmlns:wp14="http://schemas.microsoft.com/office/word/2010/wordml" w:rsidRPr="006D73D5" w:rsidR="00C27DDC" w:rsidP="00C27DDC" w:rsidRDefault="00C27DDC" w14:paraId="698993AF" wp14:textId="77777777">
      <w:pPr>
        <w:ind w:left="142"/>
        <w:rPr>
          <w:b/>
        </w:rPr>
      </w:pPr>
      <w:r w:rsidRPr="006D73D5">
        <w:rPr>
          <w:b/>
        </w:rPr>
        <w:t>We have started off the risk assessment for you by including a sample entry for a common hazard to illustrate what is expected (</w:t>
      </w:r>
      <w:r>
        <w:rPr>
          <w:b/>
        </w:rPr>
        <w:t xml:space="preserve">the </w:t>
      </w:r>
      <w:r w:rsidRPr="006D73D5">
        <w:rPr>
          <w:b/>
        </w:rPr>
        <w:t xml:space="preserve">sample entry </w:t>
      </w:r>
      <w:r>
        <w:rPr>
          <w:b/>
        </w:rPr>
        <w:t xml:space="preserve">is </w:t>
      </w:r>
      <w:r w:rsidRPr="006D73D5">
        <w:rPr>
          <w:b/>
        </w:rPr>
        <w:t>taken from an office</w:t>
      </w:r>
      <w:r>
        <w:rPr>
          <w:b/>
        </w:rPr>
        <w:t>-</w:t>
      </w:r>
      <w:r w:rsidRPr="006D73D5">
        <w:rPr>
          <w:b/>
        </w:rPr>
        <w:t xml:space="preserve">based business).                                  Look at how this might apply to your business, continue by identifying the hazards that are the real priorities in your case and complete the table to suit.                                                                                </w:t>
      </w:r>
      <w:r>
        <w:rPr>
          <w:b/>
        </w:rPr>
        <w:t>You can print and save this template so you can easily review and update the information as and when required</w:t>
      </w:r>
      <w:r w:rsidRPr="006D73D5">
        <w:rPr>
          <w:b/>
        </w:rPr>
        <w:t xml:space="preserve">. You may find our example risk assessments a useful guide </w:t>
      </w:r>
      <w:r>
        <w:rPr>
          <w:b/>
        </w:rPr>
        <w:t>(</w:t>
      </w:r>
      <w:hyperlink w:history="1" r:id="rId10">
        <w:r w:rsidRPr="00CB3CE7" w:rsidR="00CB3CE7">
          <w:rPr>
            <w:color w:val="0000FF"/>
            <w:u w:val="single"/>
          </w:rPr>
          <w:t>http://www.hse.gov.uk/risk/casestudies</w:t>
        </w:r>
      </w:hyperlink>
      <w:r w:rsidRPr="00CB3CE7">
        <w:rPr>
          <w:b/>
        </w:rPr>
        <w:t>).</w:t>
      </w:r>
      <w:r w:rsidRPr="006D73D5">
        <w:rPr>
          <w:b/>
        </w:rPr>
        <w:t xml:space="preserve"> </w:t>
      </w:r>
      <w:r>
        <w:rPr>
          <w:b/>
        </w:rPr>
        <w:t>S</w:t>
      </w:r>
      <w:r w:rsidRPr="006D73D5">
        <w:rPr>
          <w:b/>
        </w:rPr>
        <w:t xml:space="preserve">imply choose the example closest to your business. </w:t>
      </w:r>
    </w:p>
    <w:p xmlns:wp14="http://schemas.microsoft.com/office/word/2010/wordml" w:rsidRPr="002B2FC0" w:rsidR="00637195" w:rsidP="3CAF63C0" w:rsidRDefault="007154F0" w14:paraId="5CDAD614" wp14:textId="25372CDA">
      <w:pPr>
        <w:pStyle w:val="Heading3"/>
        <w:rPr>
          <w:rFonts w:ascii="Arial Narrow Bold" w:hAnsi="Arial Narrow Bold"/>
          <w:b w:val="1"/>
          <w:bCs w:val="1"/>
          <w:color w:val="auto"/>
          <w:sz w:val="24"/>
          <w:szCs w:val="24"/>
          <w:shd w:val="clear" w:color="auto" w:fill="FFFF99"/>
        </w:rPr>
      </w:pPr>
      <w:r w:rsidRPr="002B2FC0">
        <w:rPr>
          <w:rFonts w:ascii="Arial" w:hAnsi="Arial"/>
          <w:color w:val="auto"/>
          <w:sz w:val="18"/>
          <w:szCs w:val="18"/>
        </w:rPr>
        <w:t xml:space="preserve">   </w:t>
      </w:r>
      <w:r w:rsidRPr="002B2FC0">
        <w:rPr>
          <w:color w:val="auto"/>
        </w:rPr>
        <w:t xml:space="preserve">Company name:  </w:t>
      </w:r>
      <w:r w:rsidRPr="002B2FC0">
        <w:rPr>
          <w:rFonts w:ascii="Arial Narrow Bold" w:hAnsi="Arial Narrow Bold"/>
          <w:b/>
          <w:color w:val="auto"/>
          <w:sz w:val="24"/>
          <w:shd w:val="clear" w:color="auto" w:fill="FFFF99"/>
        </w:rPr>
      </w:r>
      <w:r w:rsidRPr="3CAF63C0" w:rsidR="005C5C71">
        <w:rPr>
          <w:rFonts w:ascii="Arial Narrow Bold" w:hAnsi="Arial Narrow Bold"/>
          <w:b w:val="1"/>
          <w:bCs w:val="1"/>
          <w:color w:val="auto"/>
          <w:sz w:val="24"/>
          <w:szCs w:val="24"/>
        </w:rPr>
        <w:t xml:space="preserve">     </w:t>
      </w:r>
      <w:r w:rsidRPr="3CAF63C0" w:rsidR="0091496E">
        <w:rPr>
          <w:rFonts w:ascii="Arial Narrow Bold" w:hAnsi="Arial Narrow Bold"/>
          <w:b w:val="1"/>
          <w:bCs w:val="1"/>
          <w:color w:val="auto"/>
          <w:sz w:val="24"/>
          <w:szCs w:val="24"/>
        </w:rPr>
        <w:t xml:space="preserve"> </w:t>
      </w:r>
      <w:r w:rsidRPr="3CAF63C0" w:rsidR="00062EF4">
        <w:rPr>
          <w:rFonts w:ascii="Arial Narrow Bold" w:hAnsi="Arial Narrow Bold"/>
          <w:b w:val="1"/>
          <w:bCs w:val="1"/>
          <w:color w:val="auto"/>
          <w:sz w:val="24"/>
          <w:szCs w:val="24"/>
        </w:rPr>
        <w:t>Havinit</w:t>
      </w:r>
      <w:r w:rsidRPr="3CAF63C0" w:rsidR="00062EF4">
        <w:rPr>
          <w:rFonts w:ascii="Arial Narrow Bold" w:hAnsi="Arial Narrow Bold"/>
          <w:b w:val="1"/>
          <w:bCs w:val="1"/>
          <w:color w:val="auto"/>
          <w:sz w:val="24"/>
          <w:szCs w:val="24"/>
        </w:rPr>
        <w:t xml:space="preserve"> Clothing</w:t>
      </w:r>
      <w:r w:rsidRPr="3CAF63C0" w:rsidR="0091496E">
        <w:rPr>
          <w:rFonts w:ascii="Arial Narrow Bold" w:hAnsi="Arial Narrow Bold"/>
          <w:b w:val="1"/>
          <w:bCs w:val="1"/>
          <w:color w:val="auto"/>
          <w:sz w:val="24"/>
          <w:szCs w:val="24"/>
        </w:rPr>
        <w:t xml:space="preserve">                           </w:t>
      </w:r>
      <w:r w:rsidRPr="3CAF63C0" w:rsidR="005C5C71">
        <w:rPr>
          <w:rFonts w:ascii="Arial Narrow Bold" w:hAnsi="Arial Narrow Bold"/>
          <w:b w:val="1"/>
          <w:bCs w:val="1"/>
          <w:color w:val="auto"/>
          <w:sz w:val="24"/>
          <w:szCs w:val="24"/>
        </w:rPr>
        <w:t xml:space="preserve">  </w:t>
      </w:r>
      <w:r w:rsidR="001F1F1E">
        <w:rPr>
          <w:rFonts w:ascii="Arial Narrow Bold" w:hAnsi="Arial Narrow Bold"/>
          <w:b/>
          <w:color w:val="auto"/>
          <w:sz w:val="24"/>
        </w:rPr>
        <w:tab/>
      </w:r>
      <w:r w:rsidR="001F1F1E">
        <w:rPr>
          <w:rFonts w:ascii="Arial Narrow Bold" w:hAnsi="Arial Narrow Bold"/>
          <w:b/>
          <w:color w:val="auto"/>
          <w:sz w:val="24"/>
        </w:rPr>
        <w:tab/>
      </w:r>
      <w:r w:rsidR="001F1F1E">
        <w:rPr>
          <w:rFonts w:ascii="Arial Narrow Bold" w:hAnsi="Arial Narrow Bold"/>
          <w:b/>
          <w:color w:val="auto"/>
          <w:sz w:val="24"/>
        </w:rPr>
        <w:tab/>
      </w:r>
      <w:r w:rsidR="001F1F1E">
        <w:rPr>
          <w:rFonts w:ascii="Arial Narrow Bold" w:hAnsi="Arial Narrow Bold"/>
          <w:b/>
          <w:color w:val="auto"/>
          <w:sz w:val="24"/>
        </w:rPr>
        <w:tab/>
      </w:r>
      <w:r w:rsidR="001F1F1E">
        <w:rPr>
          <w:rFonts w:ascii="Arial Narrow Bold" w:hAnsi="Arial Narrow Bold"/>
          <w:b/>
          <w:color w:val="auto"/>
          <w:sz w:val="24"/>
        </w:rPr>
        <w:tab/>
      </w:r>
      <w:r w:rsidR="001F1F1E">
        <w:rPr>
          <w:rFonts w:ascii="Arial Narrow Bold" w:hAnsi="Arial Narrow Bold"/>
          <w:b/>
          <w:color w:val="auto"/>
          <w:sz w:val="24"/>
        </w:rPr>
        <w:tab/>
      </w:r>
      <w:r w:rsidRPr="3CAF63C0" w:rsidR="001F1F1E">
        <w:rPr>
          <w:rFonts w:ascii="Arial Narrow Bold" w:hAnsi="Arial Narrow Bold"/>
          <w:b w:val="1"/>
          <w:bCs w:val="1"/>
          <w:color w:val="auto"/>
          <w:sz w:val="24"/>
          <w:szCs w:val="24"/>
        </w:rPr>
        <w:t xml:space="preserve">     </w:t>
      </w:r>
      <w:r w:rsidRPr="3CAF63C0" w:rsidR="006E6660">
        <w:rPr>
          <w:rFonts w:ascii="Arial Narrow Bold" w:hAnsi="Arial Narrow Bold"/>
          <w:b w:val="1"/>
          <w:bCs w:val="1"/>
          <w:color w:val="auto"/>
        </w:rPr>
        <w:t>Date of risk assessment</w:t>
      </w:r>
      <w:r w:rsidRPr="002B2FC0" w:rsidR="0091496E">
        <w:rPr>
          <w:color w:val="auto"/>
        </w:rPr>
        <w:t xml:space="preserve">:  10/04/24</w:t>
      </w:r>
      <w:r w:rsidRPr="002B2FC0" w:rsidR="0091496E">
        <w:rPr>
          <w:rFonts w:ascii="Arial Narrow Bold" w:hAnsi="Arial Narrow Bold"/>
          <w:b/>
          <w:color w:val="auto"/>
          <w:sz w:val="24"/>
          <w:shd w:val="clear" w:color="auto" w:fill="FFFF99"/>
        </w:rPr>
      </w:r>
      <w:r w:rsidR="0091496E">
        <w:rPr>
          <w:rFonts w:ascii="Arial Narrow Bold" w:hAnsi="Arial Narrow Bold"/>
          <w:b/>
          <w:color w:val="auto"/>
          <w:sz w:val="24"/>
          <w:shd w:val="clear" w:color="auto" w:fill="FFFF99"/>
        </w:rPr>
        <w:br/>
      </w:r>
    </w:p>
    <w:tbl>
      <w:tblPr>
        <w:tblW w:w="15876" w:type="dxa"/>
        <w:tblInd w:w="199" w:type="dxa"/>
        <w:tblBorders>
          <w:top w:val="single" w:color="000000" w:themeColor="text1" w:sz="4" w:space="0"/>
          <w:left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left w:w="0" w:type="dxa"/>
          <w:right w:w="0" w:type="dxa"/>
        </w:tblCellMar>
        <w:tblLook w:val="0000" w:firstRow="0" w:lastRow="0" w:firstColumn="0" w:lastColumn="0" w:noHBand="0" w:noVBand="0"/>
      </w:tblPr>
      <w:tblGrid>
        <w:gridCol w:w="1773"/>
        <w:gridCol w:w="3337"/>
        <w:gridCol w:w="3679"/>
        <w:gridCol w:w="3118"/>
        <w:gridCol w:w="1418"/>
        <w:gridCol w:w="1417"/>
        <w:gridCol w:w="1134"/>
      </w:tblGrid>
      <w:tr xmlns:wp14="http://schemas.microsoft.com/office/word/2010/wordml" w:rsidRPr="00FF25F6" w:rsidR="007154F0" w:rsidTr="3CAF63C0" w14:paraId="055701FD" wp14:textId="77777777">
        <w:tblPrEx>
          <w:tblCellMar>
            <w:top w:w="0" w:type="dxa"/>
            <w:left w:w="0" w:type="dxa"/>
            <w:bottom w:w="0" w:type="dxa"/>
            <w:right w:w="0" w:type="dxa"/>
          </w:tblCellMar>
        </w:tblPrEx>
        <w:trPr>
          <w:cantSplit/>
          <w:trHeight w:val="284"/>
        </w:trPr>
        <w:tc>
          <w:tcPr>
            <w:tcW w:w="1773" w:type="dxa"/>
            <w:shd w:val="clear" w:color="auto" w:fill="auto"/>
            <w:tcMar>
              <w:top w:w="0" w:type="dxa"/>
              <w:left w:w="57" w:type="dxa"/>
              <w:bottom w:w="0" w:type="dxa"/>
              <w:right w:w="57" w:type="dxa"/>
            </w:tcMar>
          </w:tcPr>
          <w:p w:rsidRPr="00FF25F6" w:rsidR="007154F0" w:rsidP="009D19A5" w:rsidRDefault="007154F0" w14:paraId="2AAEBAA6" wp14:textId="77777777">
            <w:pPr>
              <w:pStyle w:val="1Text"/>
              <w:rPr>
                <w:rFonts w:cs="Arial"/>
                <w:b/>
              </w:rPr>
            </w:pPr>
            <w:r w:rsidRPr="00FF25F6">
              <w:rPr>
                <w:rFonts w:cs="Arial"/>
                <w:b/>
              </w:rPr>
              <w:t>What are the hazards?</w:t>
            </w:r>
          </w:p>
          <w:p w:rsidRPr="00FF25F6" w:rsidR="007154F0" w:rsidP="009D19A5" w:rsidRDefault="007154F0" w14:paraId="4B99056E" wp14:textId="77777777">
            <w:pPr>
              <w:pStyle w:val="1Text"/>
              <w:rPr>
                <w:rFonts w:cs="Arial"/>
                <w:b/>
              </w:rPr>
            </w:pPr>
          </w:p>
        </w:tc>
        <w:tc>
          <w:tcPr>
            <w:tcW w:w="3337" w:type="dxa"/>
            <w:shd w:val="clear" w:color="auto" w:fill="auto"/>
            <w:tcMar>
              <w:top w:w="0" w:type="dxa"/>
              <w:left w:w="57" w:type="dxa"/>
              <w:bottom w:w="0" w:type="dxa"/>
              <w:right w:w="57" w:type="dxa"/>
            </w:tcMar>
          </w:tcPr>
          <w:p w:rsidRPr="00FF25F6" w:rsidR="007154F0" w:rsidP="009D19A5" w:rsidRDefault="007154F0" w14:paraId="21376C2A" wp14:textId="77777777">
            <w:pPr>
              <w:pStyle w:val="1Text"/>
              <w:rPr>
                <w:rFonts w:cs="Arial"/>
                <w:b/>
              </w:rPr>
            </w:pPr>
            <w:r w:rsidRPr="00FF25F6">
              <w:rPr>
                <w:rFonts w:cs="Arial"/>
                <w:b/>
              </w:rPr>
              <w:t>Who might be harmed and how?</w:t>
            </w:r>
          </w:p>
          <w:p w:rsidRPr="00FF25F6" w:rsidR="007154F0" w:rsidP="009D19A5" w:rsidRDefault="007154F0" w14:paraId="1299C43A" wp14:textId="77777777">
            <w:pPr>
              <w:pStyle w:val="1Text"/>
              <w:rPr>
                <w:rFonts w:cs="Arial"/>
                <w:b/>
              </w:rPr>
            </w:pPr>
          </w:p>
        </w:tc>
        <w:tc>
          <w:tcPr>
            <w:tcW w:w="3679" w:type="dxa"/>
            <w:shd w:val="clear" w:color="auto" w:fill="auto"/>
            <w:tcMar>
              <w:top w:w="0" w:type="dxa"/>
              <w:left w:w="57" w:type="dxa"/>
              <w:bottom w:w="0" w:type="dxa"/>
              <w:right w:w="57" w:type="dxa"/>
            </w:tcMar>
          </w:tcPr>
          <w:p w:rsidRPr="00FF25F6" w:rsidR="007154F0" w:rsidP="009D19A5" w:rsidRDefault="007154F0" w14:paraId="1ABF63C2" wp14:textId="77777777">
            <w:pPr>
              <w:pStyle w:val="1Text"/>
              <w:rPr>
                <w:rFonts w:cs="Arial"/>
                <w:b/>
              </w:rPr>
            </w:pPr>
            <w:r w:rsidRPr="00FF25F6">
              <w:rPr>
                <w:rFonts w:cs="Arial"/>
                <w:b/>
              </w:rPr>
              <w:t>What are you already doing?</w:t>
            </w:r>
          </w:p>
          <w:p w:rsidRPr="00FF25F6" w:rsidR="007154F0" w:rsidP="009D19A5" w:rsidRDefault="007154F0" w14:paraId="4DDBEF00" wp14:textId="77777777">
            <w:pPr>
              <w:pStyle w:val="1Text"/>
              <w:rPr>
                <w:rFonts w:cs="Arial"/>
                <w:b/>
              </w:rPr>
            </w:pPr>
          </w:p>
        </w:tc>
        <w:tc>
          <w:tcPr>
            <w:tcW w:w="3118" w:type="dxa"/>
            <w:shd w:val="clear" w:color="auto" w:fill="auto"/>
            <w:tcMar>
              <w:top w:w="0" w:type="dxa"/>
              <w:left w:w="57" w:type="dxa"/>
              <w:bottom w:w="0" w:type="dxa"/>
              <w:right w:w="57" w:type="dxa"/>
            </w:tcMar>
          </w:tcPr>
          <w:p w:rsidRPr="00FF25F6" w:rsidR="007154F0" w:rsidP="009D19A5" w:rsidRDefault="008A1CEB" w14:paraId="1D7334A1" wp14:textId="77777777">
            <w:pPr>
              <w:pStyle w:val="1Text"/>
              <w:rPr>
                <w:rFonts w:cs="Arial"/>
                <w:b/>
              </w:rPr>
            </w:pPr>
            <w:r>
              <w:rPr>
                <w:rFonts w:cs="Arial"/>
                <w:b/>
              </w:rPr>
              <w:t>Do you need to do anything else to control th</w:t>
            </w:r>
            <w:r w:rsidR="00650992">
              <w:rPr>
                <w:rFonts w:cs="Arial"/>
                <w:b/>
              </w:rPr>
              <w:t>is</w:t>
            </w:r>
            <w:r>
              <w:rPr>
                <w:rFonts w:cs="Arial"/>
                <w:b/>
              </w:rPr>
              <w:t xml:space="preserve"> risk</w:t>
            </w:r>
            <w:r w:rsidRPr="00FF25F6" w:rsidR="007154F0">
              <w:rPr>
                <w:rFonts w:cs="Arial"/>
                <w:b/>
              </w:rPr>
              <w:t>?</w:t>
            </w:r>
          </w:p>
          <w:p w:rsidRPr="00FF25F6" w:rsidR="007154F0" w:rsidP="009D19A5" w:rsidRDefault="007154F0" w14:paraId="3461D779" wp14:textId="77777777">
            <w:pPr>
              <w:pStyle w:val="1Text"/>
              <w:rPr>
                <w:rFonts w:cs="Arial"/>
                <w:b/>
              </w:rPr>
            </w:pPr>
          </w:p>
        </w:tc>
        <w:tc>
          <w:tcPr>
            <w:tcW w:w="1418" w:type="dxa"/>
            <w:shd w:val="clear" w:color="auto" w:fill="auto"/>
            <w:tcMar>
              <w:top w:w="0" w:type="dxa"/>
              <w:left w:w="57" w:type="dxa"/>
              <w:bottom w:w="0" w:type="dxa"/>
              <w:right w:w="57" w:type="dxa"/>
            </w:tcMar>
          </w:tcPr>
          <w:p w:rsidRPr="00FF25F6" w:rsidR="007154F0" w:rsidP="009D19A5" w:rsidRDefault="007154F0" w14:paraId="51934DB0" wp14:textId="77777777">
            <w:pPr>
              <w:pStyle w:val="1Text"/>
              <w:rPr>
                <w:rFonts w:cs="Arial"/>
                <w:b/>
              </w:rPr>
            </w:pPr>
            <w:r w:rsidRPr="00FF25F6">
              <w:rPr>
                <w:rFonts w:cs="Arial"/>
                <w:b/>
              </w:rPr>
              <w:t>Action by who?</w:t>
            </w:r>
          </w:p>
          <w:p w:rsidRPr="00FF25F6" w:rsidR="007154F0" w:rsidP="009D19A5" w:rsidRDefault="007154F0" w14:paraId="3CF2D8B6" wp14:textId="77777777">
            <w:pPr>
              <w:pStyle w:val="1Text"/>
              <w:rPr>
                <w:rFonts w:cs="Arial"/>
                <w:b/>
              </w:rPr>
            </w:pPr>
          </w:p>
        </w:tc>
        <w:tc>
          <w:tcPr>
            <w:tcW w:w="1417" w:type="dxa"/>
            <w:shd w:val="clear" w:color="auto" w:fill="auto"/>
            <w:tcMar>
              <w:top w:w="0" w:type="dxa"/>
              <w:left w:w="57" w:type="dxa"/>
              <w:bottom w:w="0" w:type="dxa"/>
              <w:right w:w="57" w:type="dxa"/>
            </w:tcMar>
          </w:tcPr>
          <w:p w:rsidRPr="00FF25F6" w:rsidR="007154F0" w:rsidP="009D19A5" w:rsidRDefault="007154F0" w14:paraId="5CB0ED87" wp14:textId="77777777">
            <w:pPr>
              <w:pStyle w:val="1Text"/>
              <w:rPr>
                <w:rFonts w:cs="Arial"/>
                <w:b/>
              </w:rPr>
            </w:pPr>
            <w:r w:rsidRPr="00FF25F6">
              <w:rPr>
                <w:rFonts w:cs="Arial"/>
                <w:b/>
              </w:rPr>
              <w:t>Action by when?</w:t>
            </w:r>
          </w:p>
          <w:p w:rsidRPr="00FF25F6" w:rsidR="007154F0" w:rsidP="009D19A5" w:rsidRDefault="007154F0" w14:paraId="0FB78278" wp14:textId="77777777">
            <w:pPr>
              <w:pStyle w:val="1Text"/>
              <w:rPr>
                <w:rFonts w:cs="Arial"/>
                <w:b/>
              </w:rPr>
            </w:pPr>
          </w:p>
        </w:tc>
        <w:tc>
          <w:tcPr>
            <w:tcW w:w="1134" w:type="dxa"/>
            <w:shd w:val="clear" w:color="auto" w:fill="auto"/>
            <w:tcMar>
              <w:top w:w="0" w:type="dxa"/>
              <w:left w:w="57" w:type="dxa"/>
              <w:bottom w:w="0" w:type="dxa"/>
              <w:right w:w="57" w:type="dxa"/>
            </w:tcMar>
          </w:tcPr>
          <w:p w:rsidRPr="00FF25F6" w:rsidR="007154F0" w:rsidP="009D19A5" w:rsidRDefault="007154F0" w14:paraId="68533AF2" wp14:textId="77777777">
            <w:pPr>
              <w:pStyle w:val="1Text"/>
              <w:rPr>
                <w:rFonts w:cs="Arial"/>
                <w:b/>
              </w:rPr>
            </w:pPr>
            <w:r w:rsidRPr="00FF25F6">
              <w:rPr>
                <w:rFonts w:cs="Arial"/>
                <w:b/>
              </w:rPr>
              <w:t>Done</w:t>
            </w:r>
          </w:p>
          <w:p w:rsidRPr="00FF25F6" w:rsidR="007154F0" w:rsidP="009D19A5" w:rsidRDefault="007154F0" w14:paraId="1FC39945" wp14:textId="77777777">
            <w:pPr>
              <w:pStyle w:val="1Text"/>
              <w:rPr>
                <w:rFonts w:cs="Arial"/>
                <w:b/>
              </w:rPr>
            </w:pPr>
          </w:p>
        </w:tc>
      </w:tr>
      <w:tr xmlns:wp14="http://schemas.microsoft.com/office/word/2010/wordml" w:rsidRPr="00FF25F6" w:rsidR="007154F0" w:rsidTr="3CAF63C0" w14:paraId="10930F2F" wp14:textId="77777777">
        <w:tblPrEx>
          <w:tblCellMar>
            <w:top w:w="0" w:type="dxa"/>
            <w:left w:w="0" w:type="dxa"/>
            <w:bottom w:w="0" w:type="dxa"/>
            <w:right w:w="0" w:type="dxa"/>
          </w:tblCellMar>
        </w:tblPrEx>
        <w:trPr>
          <w:cantSplit/>
          <w:trHeight w:val="284"/>
        </w:trPr>
        <w:tc>
          <w:tcPr>
            <w:tcW w:w="1773" w:type="dxa"/>
            <w:shd w:val="clear" w:color="auto" w:fill="auto"/>
            <w:tcMar>
              <w:top w:w="0" w:type="dxa"/>
              <w:left w:w="57" w:type="dxa"/>
              <w:bottom w:w="0" w:type="dxa"/>
              <w:right w:w="57" w:type="dxa"/>
            </w:tcMar>
          </w:tcPr>
          <w:p w:rsidRPr="00FF25F6" w:rsidR="007154F0" w:rsidP="009D19A5" w:rsidRDefault="007154F0" w14:paraId="321B4745" wp14:textId="77777777">
            <w:pPr>
              <w:pStyle w:val="1Text"/>
              <w:rPr>
                <w:rFonts w:cs="Arial"/>
              </w:rPr>
            </w:pPr>
            <w:bookmarkStart w:name="_Hlk264467094" w:id="3"/>
            <w:r w:rsidRPr="00FF25F6">
              <w:rPr>
                <w:rFonts w:cs="Arial"/>
              </w:rPr>
              <w:t>Slips and trips</w:t>
            </w:r>
          </w:p>
        </w:tc>
        <w:tc>
          <w:tcPr>
            <w:tcW w:w="3337" w:type="dxa"/>
            <w:shd w:val="clear" w:color="auto" w:fill="auto"/>
            <w:tcMar>
              <w:top w:w="0" w:type="dxa"/>
              <w:left w:w="57" w:type="dxa"/>
              <w:bottom w:w="0" w:type="dxa"/>
              <w:right w:w="57" w:type="dxa"/>
            </w:tcMar>
          </w:tcPr>
          <w:p w:rsidRPr="00FF25F6" w:rsidR="007154F0" w:rsidP="009D19A5" w:rsidRDefault="007154F0" w14:paraId="665B1FD9" wp14:textId="77777777">
            <w:pPr>
              <w:pStyle w:val="1Text"/>
              <w:rPr>
                <w:rFonts w:cs="Arial"/>
              </w:rPr>
            </w:pPr>
            <w:r w:rsidRPr="00FF25F6">
              <w:rPr>
                <w:rFonts w:cs="Arial"/>
              </w:rPr>
              <w:t>Staff and visitors may be injured if they trip over objects or slip on spillages.</w:t>
            </w:r>
          </w:p>
        </w:tc>
        <w:tc>
          <w:tcPr>
            <w:tcW w:w="3679" w:type="dxa"/>
            <w:shd w:val="clear" w:color="auto" w:fill="auto"/>
            <w:tcMar>
              <w:top w:w="0" w:type="dxa"/>
              <w:left w:w="57" w:type="dxa"/>
              <w:bottom w:w="0" w:type="dxa"/>
              <w:right w:w="57" w:type="dxa"/>
            </w:tcMar>
          </w:tcPr>
          <w:p w:rsidRPr="00FF25F6" w:rsidR="007154F0" w:rsidP="009D19A5" w:rsidRDefault="007154F0" w14:paraId="434525CD" wp14:textId="77777777">
            <w:pPr>
              <w:pStyle w:val="1Text"/>
              <w:rPr>
                <w:rFonts w:cs="Arial"/>
              </w:rPr>
            </w:pPr>
            <w:r w:rsidRPr="00FF25F6">
              <w:rPr>
                <w:rFonts w:cs="Arial"/>
              </w:rPr>
              <w:t>General good housekeeping</w:t>
            </w:r>
            <w:r w:rsidR="008A1CEB">
              <w:rPr>
                <w:rFonts w:cs="Arial"/>
              </w:rPr>
              <w:t xml:space="preserve"> is carried out</w:t>
            </w:r>
            <w:r w:rsidRPr="00FF25F6">
              <w:rPr>
                <w:rFonts w:cs="Arial"/>
              </w:rPr>
              <w:t>.</w:t>
            </w:r>
          </w:p>
          <w:p w:rsidRPr="00FF25F6" w:rsidR="007154F0" w:rsidP="009D19A5" w:rsidRDefault="007154F0" w14:paraId="7CDF7495" wp14:textId="77777777">
            <w:pPr>
              <w:pStyle w:val="1Text"/>
              <w:rPr>
                <w:rFonts w:cs="Arial"/>
              </w:rPr>
            </w:pPr>
            <w:r w:rsidRPr="00FF25F6">
              <w:rPr>
                <w:rFonts w:cs="Arial"/>
              </w:rPr>
              <w:t>All areas well lit</w:t>
            </w:r>
            <w:r w:rsidR="00062EF4">
              <w:rPr>
                <w:rFonts w:cs="Arial"/>
              </w:rPr>
              <w:t>.</w:t>
            </w:r>
          </w:p>
          <w:p w:rsidRPr="00FF25F6" w:rsidR="007154F0" w:rsidP="009D19A5" w:rsidRDefault="007154F0" w14:paraId="061A2BA3" wp14:textId="77777777">
            <w:pPr>
              <w:pStyle w:val="1Text"/>
              <w:rPr>
                <w:rFonts w:cs="Arial"/>
              </w:rPr>
            </w:pPr>
            <w:r w:rsidRPr="00FF25F6">
              <w:rPr>
                <w:rFonts w:cs="Arial"/>
              </w:rPr>
              <w:t>No trailing leads or cables.</w:t>
            </w:r>
          </w:p>
          <w:p w:rsidRPr="00FF25F6" w:rsidR="007154F0" w:rsidP="009D19A5" w:rsidRDefault="007154F0" w14:paraId="06EAE441" wp14:textId="77777777">
            <w:pPr>
              <w:pStyle w:val="1Text"/>
              <w:rPr>
                <w:rFonts w:cs="Arial"/>
              </w:rPr>
            </w:pPr>
            <w:r w:rsidRPr="00FF25F6">
              <w:rPr>
                <w:rFonts w:cs="Arial"/>
              </w:rPr>
              <w:t xml:space="preserve">Staff keep work areas clear, eg no boxes </w:t>
            </w:r>
            <w:r w:rsidRPr="00FF25F6">
              <w:rPr>
                <w:rFonts w:cs="Arial"/>
              </w:rPr>
              <w:br/>
            </w:r>
            <w:r w:rsidRPr="00FF25F6">
              <w:rPr>
                <w:rFonts w:cs="Arial"/>
              </w:rPr>
              <w:t>left in walkways</w:t>
            </w:r>
            <w:r w:rsidR="008A1CEB">
              <w:rPr>
                <w:rFonts w:cs="Arial"/>
              </w:rPr>
              <w:t>, deliveries stored immediately</w:t>
            </w:r>
            <w:r w:rsidRPr="00FF25F6">
              <w:rPr>
                <w:rFonts w:cs="Arial"/>
              </w:rPr>
              <w:t xml:space="preserve">.   </w:t>
            </w:r>
          </w:p>
        </w:tc>
        <w:tc>
          <w:tcPr>
            <w:tcW w:w="3118" w:type="dxa"/>
            <w:shd w:val="clear" w:color="auto" w:fill="auto"/>
            <w:tcMar>
              <w:top w:w="0" w:type="dxa"/>
              <w:left w:w="57" w:type="dxa"/>
              <w:bottom w:w="0" w:type="dxa"/>
              <w:right w:w="57" w:type="dxa"/>
            </w:tcMar>
          </w:tcPr>
          <w:p w:rsidRPr="00FF25F6" w:rsidR="007154F0" w:rsidP="009D19A5" w:rsidRDefault="007154F0" w14:paraId="7EC51E06" wp14:textId="77777777">
            <w:pPr>
              <w:pStyle w:val="1Text"/>
              <w:rPr>
                <w:rFonts w:cs="Arial"/>
              </w:rPr>
            </w:pPr>
            <w:r w:rsidRPr="00FF25F6">
              <w:rPr>
                <w:rFonts w:cs="Arial"/>
              </w:rPr>
              <w:t xml:space="preserve">Better housekeeping in staff kitchen </w:t>
            </w:r>
          </w:p>
          <w:p w:rsidRPr="00FF25F6" w:rsidR="007154F0" w:rsidP="009D19A5" w:rsidRDefault="007154F0" w14:paraId="49120E6F" wp14:textId="77777777">
            <w:pPr>
              <w:pStyle w:val="1Text"/>
              <w:rPr>
                <w:rFonts w:cs="Arial"/>
              </w:rPr>
            </w:pPr>
            <w:r w:rsidRPr="00FF25F6">
              <w:rPr>
                <w:rFonts w:cs="Arial"/>
              </w:rPr>
              <w:t>needed, eg on spills.</w:t>
            </w:r>
          </w:p>
          <w:p w:rsidRPr="00FF25F6" w:rsidR="007154F0" w:rsidP="009D19A5" w:rsidRDefault="007154F0" w14:paraId="02614873" wp14:textId="77777777">
            <w:pPr>
              <w:pStyle w:val="1Text"/>
              <w:rPr>
                <w:rFonts w:cs="Arial"/>
              </w:rPr>
            </w:pPr>
            <w:r w:rsidRPr="00FF25F6">
              <w:rPr>
                <w:rFonts w:cs="Arial"/>
              </w:rPr>
              <w:t>.</w:t>
            </w:r>
          </w:p>
          <w:p w:rsidRPr="00FF25F6" w:rsidR="007154F0" w:rsidP="009D19A5" w:rsidRDefault="007154F0" w14:paraId="0562CB0E" wp14:textId="77777777">
            <w:pPr>
              <w:pStyle w:val="1Text"/>
              <w:rPr>
                <w:rFonts w:cs="Arial"/>
              </w:rPr>
            </w:pPr>
          </w:p>
        </w:tc>
        <w:tc>
          <w:tcPr>
            <w:tcW w:w="1418" w:type="dxa"/>
            <w:shd w:val="clear" w:color="auto" w:fill="auto"/>
            <w:tcMar>
              <w:top w:w="0" w:type="dxa"/>
              <w:left w:w="57" w:type="dxa"/>
              <w:bottom w:w="0" w:type="dxa"/>
              <w:right w:w="57" w:type="dxa"/>
            </w:tcMar>
          </w:tcPr>
          <w:p w:rsidRPr="00FF25F6" w:rsidR="007154F0" w:rsidP="009D19A5" w:rsidRDefault="007154F0" w14:paraId="030BF5DE" wp14:textId="77777777">
            <w:pPr>
              <w:pStyle w:val="1Text"/>
              <w:rPr>
                <w:rFonts w:cs="Arial"/>
              </w:rPr>
            </w:pPr>
            <w:r w:rsidRPr="00FF25F6">
              <w:rPr>
                <w:rFonts w:cs="Arial"/>
              </w:rPr>
              <w:t>All staff, supervisor to monitor</w:t>
            </w:r>
          </w:p>
          <w:p w:rsidRPr="00FF25F6" w:rsidR="007154F0" w:rsidP="009D19A5" w:rsidRDefault="007154F0" w14:paraId="4BD602BE" wp14:textId="77777777">
            <w:pPr>
              <w:pStyle w:val="1Text"/>
              <w:rPr>
                <w:rFonts w:cs="Arial"/>
              </w:rPr>
            </w:pPr>
            <w:r w:rsidRPr="00FF25F6">
              <w:rPr>
                <w:rFonts w:cs="Arial"/>
              </w:rPr>
              <w:t>Manager</w:t>
            </w:r>
          </w:p>
          <w:p w:rsidRPr="00FF25F6" w:rsidR="007154F0" w:rsidP="009D19A5" w:rsidRDefault="007154F0" w14:paraId="34CE0A41" wp14:textId="77777777">
            <w:pPr>
              <w:pStyle w:val="1Text"/>
              <w:rPr>
                <w:rFonts w:cs="Arial"/>
              </w:rPr>
            </w:pPr>
          </w:p>
        </w:tc>
        <w:tc>
          <w:tcPr>
            <w:tcW w:w="1417" w:type="dxa"/>
            <w:shd w:val="clear" w:color="auto" w:fill="auto"/>
            <w:tcMar>
              <w:top w:w="0" w:type="dxa"/>
              <w:left w:w="57" w:type="dxa"/>
              <w:bottom w:w="0" w:type="dxa"/>
              <w:right w:w="57" w:type="dxa"/>
            </w:tcMar>
          </w:tcPr>
          <w:p w:rsidRPr="00FF25F6" w:rsidR="007154F0" w:rsidP="009D19A5" w:rsidRDefault="007154F0" w14:paraId="7A9C3FAA" wp14:textId="77777777">
            <w:pPr>
              <w:pStyle w:val="1Text"/>
              <w:rPr>
                <w:rFonts w:cs="Arial"/>
              </w:rPr>
            </w:pPr>
            <w:r w:rsidRPr="00FF25F6">
              <w:rPr>
                <w:rFonts w:cs="Arial"/>
              </w:rPr>
              <w:t>From now on</w:t>
            </w:r>
          </w:p>
          <w:p w:rsidRPr="00FF25F6" w:rsidR="007154F0" w:rsidP="009D19A5" w:rsidRDefault="007154F0" w14:paraId="62EBF3C5" wp14:textId="77777777">
            <w:pPr>
              <w:pStyle w:val="1Text"/>
              <w:rPr>
                <w:rFonts w:cs="Arial"/>
              </w:rPr>
            </w:pPr>
          </w:p>
          <w:p w:rsidRPr="00FF25F6" w:rsidR="007154F0" w:rsidP="00062EF4" w:rsidRDefault="007154F0" w14:paraId="6D98A12B" wp14:textId="77777777">
            <w:pPr>
              <w:pStyle w:val="1Text"/>
              <w:rPr>
                <w:rFonts w:cs="Arial"/>
              </w:rPr>
            </w:pPr>
          </w:p>
        </w:tc>
        <w:tc>
          <w:tcPr>
            <w:tcW w:w="1134" w:type="dxa"/>
            <w:shd w:val="clear" w:color="auto" w:fill="auto"/>
            <w:tcMar>
              <w:top w:w="0" w:type="dxa"/>
              <w:left w:w="57" w:type="dxa"/>
              <w:bottom w:w="0" w:type="dxa"/>
              <w:right w:w="57" w:type="dxa"/>
            </w:tcMar>
          </w:tcPr>
          <w:p w:rsidRPr="00FF25F6" w:rsidR="007154F0" w:rsidP="009D19A5" w:rsidRDefault="009A5F78" w14:paraId="5358D71F" wp14:textId="77777777">
            <w:pPr>
              <w:pStyle w:val="1Text"/>
              <w:rPr>
                <w:rFonts w:cs="Arial"/>
              </w:rPr>
            </w:pPr>
            <w:r>
              <w:rPr>
                <w:rFonts w:cs="Arial"/>
              </w:rPr>
              <w:t>xx/xx/xx</w:t>
            </w:r>
          </w:p>
          <w:p w:rsidRPr="00FF25F6" w:rsidR="007154F0" w:rsidP="009D19A5" w:rsidRDefault="007154F0" w14:paraId="2946DB82" wp14:textId="77777777">
            <w:pPr>
              <w:pStyle w:val="1Text"/>
              <w:rPr>
                <w:rFonts w:cs="Arial"/>
              </w:rPr>
            </w:pPr>
          </w:p>
          <w:p w:rsidRPr="00FF25F6" w:rsidR="007154F0" w:rsidP="009D19A5" w:rsidRDefault="007154F0" w14:paraId="110FFD37" wp14:textId="1B8D6C4D">
            <w:pPr>
              <w:pStyle w:val="1Text"/>
              <w:rPr>
                <w:rFonts w:cs="Arial"/>
              </w:rPr>
            </w:pPr>
            <w:bookmarkEnd w:id="3"/>
          </w:p>
        </w:tc>
      </w:tr>
    </w:tbl>
    <w:p xmlns:wp14="http://schemas.microsoft.com/office/word/2010/wordml" w:rsidRPr="004E4B70" w:rsidR="000768C4" w:rsidP="004E4B70" w:rsidRDefault="000768C4" w14:paraId="08CE6F91" wp14:textId="77777777">
      <w:pPr>
        <w:pStyle w:val="1Text"/>
        <w:rPr>
          <w:rFonts w:ascii="Arial Narrow" w:hAnsi="Arial Narrow"/>
          <w:color w:val="007134"/>
        </w:rPr>
        <w:sectPr w:rsidRPr="004E4B70" w:rsidR="000768C4" w:rsidSect="00BC36A3">
          <w:type w:val="continuous"/>
          <w:pgSz w:w="16838" w:h="11899" w:orient="landscape"/>
          <w:pgMar w:top="0" w:right="284" w:bottom="0" w:left="397" w:header="227" w:footer="340" w:gutter="0"/>
          <w:cols w:space="708"/>
        </w:sectPr>
      </w:pPr>
    </w:p>
    <w:tbl>
      <w:tblPr>
        <w:tblW w:w="15876" w:type="dxa"/>
        <w:tblInd w:w="19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000" w:firstRow="0" w:lastRow="0" w:firstColumn="0" w:lastColumn="0" w:noHBand="0" w:noVBand="0"/>
      </w:tblPr>
      <w:tblGrid>
        <w:gridCol w:w="1773"/>
        <w:gridCol w:w="3337"/>
        <w:gridCol w:w="3679"/>
        <w:gridCol w:w="3118"/>
        <w:gridCol w:w="1418"/>
        <w:gridCol w:w="1417"/>
        <w:gridCol w:w="1134"/>
      </w:tblGrid>
      <w:tr xmlns:wp14="http://schemas.microsoft.com/office/word/2010/wordml" w:rsidRPr="004E4B70" w:rsidR="00271BA8" w:rsidTr="3CAF63C0" w14:paraId="62F7ED13" wp14:textId="77777777">
        <w:tblPrEx>
          <w:tblCellMar>
            <w:top w:w="0" w:type="dxa"/>
            <w:left w:w="0" w:type="dxa"/>
            <w:bottom w:w="0" w:type="dxa"/>
            <w:right w:w="0" w:type="dxa"/>
          </w:tblCellMar>
        </w:tblPrEx>
        <w:trPr>
          <w:cantSplit/>
          <w:trHeight w:val="284"/>
        </w:trPr>
        <w:tc>
          <w:tcPr>
            <w:tcW w:w="1773" w:type="dxa"/>
            <w:shd w:val="clear" w:color="auto" w:fill="auto"/>
            <w:tcMar>
              <w:top w:w="0" w:type="dxa"/>
              <w:left w:w="57" w:type="dxa"/>
              <w:bottom w:w="0" w:type="dxa"/>
              <w:right w:w="57" w:type="dxa"/>
            </w:tcMar>
          </w:tcPr>
          <w:p w:rsidRPr="004E4B70" w:rsidR="00271BA8" w:rsidP="3CAF63C0" w:rsidRDefault="00271BA8" w14:paraId="61CDCEAD" wp14:textId="60F9C51B">
            <w:pPr>
              <w:pStyle w:val="1Text"/>
              <w:rPr>
                <w:rFonts w:ascii="Arial" w:hAnsi="Arial" w:eastAsia="Arial" w:cs="Arial"/>
                <w:b w:val="0"/>
                <w:bCs w:val="0"/>
                <w:i w:val="0"/>
                <w:iCs w:val="0"/>
                <w:caps w:val="0"/>
                <w:smallCaps w:val="0"/>
                <w:noProof w:val="0"/>
                <w:color w:val="000000" w:themeColor="text1" w:themeTint="FF" w:themeShade="FF"/>
                <w:sz w:val="18"/>
                <w:szCs w:val="18"/>
                <w:lang w:val="en-US"/>
              </w:rPr>
            </w:pPr>
            <w:r w:rsidRPr="3CAF63C0" w:rsidR="3CAF63C0">
              <w:rPr>
                <w:rFonts w:ascii="Arial" w:hAnsi="Arial" w:eastAsia="Arial" w:cs="Arial"/>
                <w:b w:val="0"/>
                <w:bCs w:val="0"/>
                <w:i w:val="0"/>
                <w:iCs w:val="0"/>
                <w:caps w:val="0"/>
                <w:smallCaps w:val="0"/>
                <w:noProof w:val="0"/>
                <w:color w:val="000000" w:themeColor="text1" w:themeTint="FF" w:themeShade="FF"/>
                <w:sz w:val="18"/>
                <w:szCs w:val="18"/>
                <w:lang w:val="en-US"/>
              </w:rPr>
              <w:t>Potential fire outbreaks due to electrical faults, overheating appliances, or flammable materials.</w:t>
            </w:r>
          </w:p>
        </w:tc>
        <w:tc>
          <w:tcPr>
            <w:tcW w:w="3337" w:type="dxa"/>
            <w:shd w:val="clear" w:color="auto" w:fill="auto"/>
            <w:tcMar>
              <w:top w:w="0" w:type="dxa"/>
              <w:left w:w="57" w:type="dxa"/>
              <w:bottom w:w="0" w:type="dxa"/>
              <w:right w:w="57" w:type="dxa"/>
            </w:tcMar>
          </w:tcPr>
          <w:p w:rsidRPr="004E4B70" w:rsidR="00271BA8" w:rsidP="3CAF63C0" w:rsidRDefault="00271BA8" w14:paraId="6BB9E253" wp14:textId="699CBA70">
            <w:pPr>
              <w:pStyle w:val="1Text"/>
              <w:rPr>
                <w:rFonts w:ascii="Arial" w:hAnsi="Arial" w:eastAsia="Arial" w:cs="Arial"/>
                <w:b w:val="0"/>
                <w:bCs w:val="0"/>
                <w:i w:val="0"/>
                <w:iCs w:val="0"/>
                <w:caps w:val="0"/>
                <w:smallCaps w:val="0"/>
                <w:noProof w:val="0"/>
                <w:color w:val="000000" w:themeColor="text1" w:themeTint="FF" w:themeShade="FF"/>
                <w:sz w:val="18"/>
                <w:szCs w:val="18"/>
                <w:lang w:val="en-US"/>
              </w:rPr>
            </w:pPr>
            <w:r w:rsidRPr="3CAF63C0" w:rsidR="3CAF63C0">
              <w:rPr>
                <w:rFonts w:ascii="Arial" w:hAnsi="Arial" w:eastAsia="Arial" w:cs="Arial"/>
                <w:b w:val="0"/>
                <w:bCs w:val="0"/>
                <w:i w:val="0"/>
                <w:iCs w:val="0"/>
                <w:caps w:val="0"/>
                <w:smallCaps w:val="0"/>
                <w:noProof w:val="0"/>
                <w:color w:val="000000" w:themeColor="text1" w:themeTint="FF" w:themeShade="FF"/>
                <w:sz w:val="18"/>
                <w:szCs w:val="18"/>
                <w:lang w:val="en-US"/>
              </w:rPr>
              <w:t xml:space="preserve">Employees and visitors could suffer burns, smoke inhalation, or other injuries </w:t>
            </w:r>
            <w:r w:rsidRPr="3CAF63C0" w:rsidR="3CAF63C0">
              <w:rPr>
                <w:rFonts w:ascii="Arial" w:hAnsi="Arial" w:eastAsia="Arial" w:cs="Arial"/>
                <w:b w:val="0"/>
                <w:bCs w:val="0"/>
                <w:i w:val="0"/>
                <w:iCs w:val="0"/>
                <w:caps w:val="0"/>
                <w:smallCaps w:val="0"/>
                <w:noProof w:val="0"/>
                <w:color w:val="000000" w:themeColor="text1" w:themeTint="FF" w:themeShade="FF"/>
                <w:sz w:val="18"/>
                <w:szCs w:val="18"/>
                <w:lang w:val="en-US"/>
              </w:rPr>
              <w:t>in the event of</w:t>
            </w:r>
            <w:r w:rsidRPr="3CAF63C0" w:rsidR="3CAF63C0">
              <w:rPr>
                <w:rFonts w:ascii="Arial" w:hAnsi="Arial" w:eastAsia="Arial" w:cs="Arial"/>
                <w:b w:val="0"/>
                <w:bCs w:val="0"/>
                <w:i w:val="0"/>
                <w:iCs w:val="0"/>
                <w:caps w:val="0"/>
                <w:smallCaps w:val="0"/>
                <w:noProof w:val="0"/>
                <w:color w:val="000000" w:themeColor="text1" w:themeTint="FF" w:themeShade="FF"/>
                <w:sz w:val="18"/>
                <w:szCs w:val="18"/>
                <w:lang w:val="en-US"/>
              </w:rPr>
              <w:t xml:space="preserve"> a fire.</w:t>
            </w:r>
          </w:p>
        </w:tc>
        <w:tc>
          <w:tcPr>
            <w:tcW w:w="3679" w:type="dxa"/>
            <w:shd w:val="clear" w:color="auto" w:fill="auto"/>
            <w:tcMar>
              <w:top w:w="0" w:type="dxa"/>
              <w:left w:w="57" w:type="dxa"/>
              <w:bottom w:w="0" w:type="dxa"/>
              <w:right w:w="57" w:type="dxa"/>
            </w:tcMar>
          </w:tcPr>
          <w:p w:rsidRPr="004E4B70" w:rsidR="00271BA8" w:rsidP="3CAF63C0" w:rsidRDefault="00271BA8" w14:paraId="23DE523C" wp14:textId="21ECB972">
            <w:pPr>
              <w:pStyle w:val="1Text"/>
              <w:rPr>
                <w:rFonts w:ascii="Arial" w:hAnsi="Arial" w:eastAsia="Arial" w:cs="Arial"/>
                <w:b w:val="0"/>
                <w:bCs w:val="0"/>
                <w:i w:val="0"/>
                <w:iCs w:val="0"/>
                <w:caps w:val="0"/>
                <w:smallCaps w:val="0"/>
                <w:noProof w:val="0"/>
                <w:color w:val="000000" w:themeColor="text1" w:themeTint="FF" w:themeShade="FF"/>
                <w:sz w:val="18"/>
                <w:szCs w:val="18"/>
                <w:lang w:val="en-US"/>
              </w:rPr>
            </w:pPr>
            <w:r w:rsidRPr="3CAF63C0" w:rsidR="3CAF63C0">
              <w:rPr>
                <w:rFonts w:ascii="Arial" w:hAnsi="Arial" w:eastAsia="Arial" w:cs="Arial"/>
                <w:b w:val="0"/>
                <w:bCs w:val="0"/>
                <w:i w:val="0"/>
                <w:iCs w:val="0"/>
                <w:caps w:val="0"/>
                <w:smallCaps w:val="0"/>
                <w:noProof w:val="0"/>
                <w:color w:val="000000" w:themeColor="text1" w:themeTint="FF" w:themeShade="FF"/>
                <w:sz w:val="18"/>
                <w:szCs w:val="18"/>
                <w:lang w:val="en-US"/>
              </w:rPr>
              <w:t>Regular checks on electrical equipment</w:t>
            </w:r>
            <w:r w:rsidRPr="3CAF63C0" w:rsidR="3CAF63C0">
              <w:rPr>
                <w:rFonts w:ascii="Arial" w:hAnsi="Arial" w:eastAsia="Arial" w:cs="Arial"/>
                <w:b w:val="0"/>
                <w:bCs w:val="0"/>
                <w:i w:val="0"/>
                <w:iCs w:val="0"/>
                <w:caps w:val="0"/>
                <w:smallCaps w:val="0"/>
                <w:noProof w:val="0"/>
                <w:color w:val="000000" w:themeColor="text1" w:themeTint="FF" w:themeShade="FF"/>
                <w:sz w:val="18"/>
                <w:szCs w:val="18"/>
                <w:lang w:val="en-US"/>
              </w:rPr>
              <w:t xml:space="preserve">. </w:t>
            </w:r>
            <w:r w:rsidRPr="3CAF63C0" w:rsidR="3CAF63C0">
              <w:rPr>
                <w:rFonts w:ascii="Arial" w:hAnsi="Arial" w:eastAsia="Arial" w:cs="Arial"/>
                <w:b w:val="0"/>
                <w:bCs w:val="0"/>
                <w:i w:val="0"/>
                <w:iCs w:val="0"/>
                <w:caps w:val="0"/>
                <w:smallCaps w:val="0"/>
                <w:noProof w:val="0"/>
                <w:color w:val="000000" w:themeColor="text1" w:themeTint="FF" w:themeShade="FF"/>
                <w:sz w:val="18"/>
                <w:szCs w:val="18"/>
                <w:lang w:val="en-US"/>
              </w:rPr>
              <w:t xml:space="preserve"> </w:t>
            </w:r>
            <w:r w:rsidRPr="3CAF63C0" w:rsidR="3CAF63C0">
              <w:rPr>
                <w:rFonts w:ascii="Arial" w:hAnsi="Arial" w:eastAsia="Arial" w:cs="Arial"/>
                <w:b w:val="0"/>
                <w:bCs w:val="0"/>
                <w:i w:val="0"/>
                <w:iCs w:val="0"/>
                <w:caps w:val="0"/>
                <w:smallCaps w:val="0"/>
                <w:noProof w:val="0"/>
                <w:color w:val="000000" w:themeColor="text1" w:themeTint="FF" w:themeShade="FF"/>
                <w:sz w:val="18"/>
                <w:szCs w:val="18"/>
                <w:lang w:val="en-US"/>
              </w:rPr>
              <w:t>Fire extinguishers placed strategically.</w:t>
            </w:r>
          </w:p>
        </w:tc>
        <w:tc>
          <w:tcPr>
            <w:tcW w:w="3118" w:type="dxa"/>
            <w:shd w:val="clear" w:color="auto" w:fill="auto"/>
            <w:tcMar>
              <w:top w:w="0" w:type="dxa"/>
              <w:left w:w="57" w:type="dxa"/>
              <w:bottom w:w="0" w:type="dxa"/>
              <w:right w:w="57" w:type="dxa"/>
            </w:tcMar>
          </w:tcPr>
          <w:p w:rsidRPr="004E4B70" w:rsidR="00271BA8" w:rsidP="3CAF63C0" w:rsidRDefault="00271BA8" w14:paraId="52E56223" wp14:textId="32813F78">
            <w:pPr>
              <w:pStyle w:val="1Text"/>
              <w:rPr>
                <w:rFonts w:ascii="Arial" w:hAnsi="Arial" w:eastAsia="Arial" w:cs="Arial"/>
                <w:b w:val="0"/>
                <w:bCs w:val="0"/>
                <w:i w:val="0"/>
                <w:iCs w:val="0"/>
                <w:caps w:val="0"/>
                <w:smallCaps w:val="0"/>
                <w:noProof w:val="0"/>
                <w:color w:val="000000" w:themeColor="text1" w:themeTint="FF" w:themeShade="FF"/>
                <w:sz w:val="18"/>
                <w:szCs w:val="18"/>
                <w:lang w:val="en-US"/>
              </w:rPr>
            </w:pPr>
            <w:r w:rsidRPr="3CAF63C0" w:rsidR="3CAF63C0">
              <w:rPr>
                <w:rFonts w:ascii="Arial" w:hAnsi="Arial" w:eastAsia="Arial" w:cs="Arial"/>
                <w:b w:val="0"/>
                <w:bCs w:val="0"/>
                <w:i w:val="0"/>
                <w:iCs w:val="0"/>
                <w:caps w:val="0"/>
                <w:smallCaps w:val="0"/>
                <w:noProof w:val="0"/>
                <w:color w:val="000000" w:themeColor="text1" w:themeTint="FF" w:themeShade="FF"/>
                <w:sz w:val="18"/>
                <w:szCs w:val="18"/>
                <w:lang w:val="en-US"/>
              </w:rPr>
              <w:t>Ensure all staff understand fire safety procedures</w:t>
            </w:r>
          </w:p>
        </w:tc>
        <w:tc>
          <w:tcPr>
            <w:tcW w:w="1418" w:type="dxa"/>
            <w:shd w:val="clear" w:color="auto" w:fill="auto"/>
            <w:tcMar>
              <w:top w:w="0" w:type="dxa"/>
              <w:left w:w="57" w:type="dxa"/>
              <w:bottom w:w="0" w:type="dxa"/>
              <w:right w:w="57" w:type="dxa"/>
            </w:tcMar>
          </w:tcPr>
          <w:p w:rsidRPr="004E4B70" w:rsidR="00271BA8" w:rsidP="3CAF63C0" w:rsidRDefault="00271BA8" w14:paraId="2A923B96" wp14:textId="794CC0DF">
            <w:pPr>
              <w:pStyle w:val="1Text"/>
              <w:rPr>
                <w:rFonts w:cs="Arial"/>
              </w:rPr>
            </w:pPr>
            <w:r w:rsidRPr="3CAF63C0" w:rsidR="3CAF63C0">
              <w:rPr>
                <w:rFonts w:cs="Arial"/>
              </w:rPr>
              <w:t>Supervisor to monitor,</w:t>
            </w:r>
          </w:p>
          <w:p w:rsidRPr="004E4B70" w:rsidR="00271BA8" w:rsidP="3CAF63C0" w:rsidRDefault="00271BA8" wp14:textId="77777777" w14:paraId="36E9F64E">
            <w:pPr>
              <w:pStyle w:val="1Text"/>
              <w:rPr>
                <w:rFonts w:cs="Arial"/>
              </w:rPr>
            </w:pPr>
            <w:r w:rsidRPr="3CAF63C0" w:rsidR="3CAF63C0">
              <w:rPr>
                <w:rFonts w:cs="Arial"/>
              </w:rPr>
              <w:t>Manager</w:t>
            </w:r>
          </w:p>
          <w:p w:rsidRPr="004E4B70" w:rsidR="00271BA8" w:rsidP="004E4B70" w:rsidRDefault="00271BA8" w14:paraId="07547A01" wp14:textId="00679786">
            <w:pPr>
              <w:pStyle w:val="1Text"/>
              <w:rPr>
                <w:rFonts w:ascii="Arial Narrow" w:hAnsi="Arial Narrow"/>
              </w:rPr>
            </w:pPr>
          </w:p>
        </w:tc>
        <w:tc>
          <w:tcPr>
            <w:tcW w:w="1417" w:type="dxa"/>
            <w:shd w:val="clear" w:color="auto" w:fill="auto"/>
            <w:tcMar>
              <w:top w:w="0" w:type="dxa"/>
              <w:left w:w="57" w:type="dxa"/>
              <w:bottom w:w="0" w:type="dxa"/>
              <w:right w:w="57" w:type="dxa"/>
            </w:tcMar>
          </w:tcPr>
          <w:p w:rsidRPr="004E4B70" w:rsidR="00271BA8" w:rsidP="3CAF63C0" w:rsidRDefault="00271BA8" wp14:textId="77777777" w14:paraId="65F57B33">
            <w:pPr>
              <w:pStyle w:val="1Text"/>
              <w:rPr>
                <w:rFonts w:cs="Arial"/>
              </w:rPr>
            </w:pPr>
            <w:r w:rsidRPr="3CAF63C0" w:rsidR="3CAF63C0">
              <w:rPr>
                <w:rFonts w:cs="Arial"/>
              </w:rPr>
              <w:t>From now on</w:t>
            </w:r>
          </w:p>
          <w:p w:rsidRPr="004E4B70" w:rsidR="00271BA8" w:rsidP="004E4B70" w:rsidRDefault="00271BA8" w14:paraId="5043CB0F" wp14:textId="747006CC">
            <w:pPr>
              <w:pStyle w:val="1Text"/>
              <w:rPr>
                <w:rFonts w:ascii="Arial Narrow" w:hAnsi="Arial Narrow"/>
              </w:rPr>
            </w:pPr>
          </w:p>
        </w:tc>
        <w:tc>
          <w:tcPr>
            <w:tcW w:w="1134" w:type="dxa"/>
            <w:shd w:val="clear" w:color="auto" w:fill="auto"/>
            <w:tcMar>
              <w:top w:w="0" w:type="dxa"/>
              <w:left w:w="57" w:type="dxa"/>
              <w:bottom w:w="0" w:type="dxa"/>
              <w:right w:w="57" w:type="dxa"/>
            </w:tcMar>
          </w:tcPr>
          <w:p w:rsidRPr="004E4B70" w:rsidR="00271BA8" w:rsidP="3CAF63C0" w:rsidRDefault="00271BA8" wp14:textId="77777777" w14:paraId="739BEE85">
            <w:pPr>
              <w:pStyle w:val="1Text"/>
              <w:rPr>
                <w:rFonts w:cs="Arial"/>
              </w:rPr>
            </w:pPr>
            <w:r w:rsidRPr="3CAF63C0" w:rsidR="3CAF63C0">
              <w:rPr>
                <w:rFonts w:cs="Arial"/>
              </w:rPr>
              <w:t>xx/xx/xx</w:t>
            </w:r>
          </w:p>
          <w:p w:rsidRPr="004E4B70" w:rsidR="00271BA8" w:rsidP="3CAF63C0" w:rsidRDefault="00271BA8" w14:paraId="15C160B7" wp14:textId="0B19632A">
            <w:pPr>
              <w:pStyle w:val="1Text"/>
              <w:rPr>
                <w:rFonts w:ascii="Arial Narrow" w:hAnsi="Arial Narrow"/>
              </w:rPr>
            </w:pPr>
          </w:p>
        </w:tc>
      </w:tr>
    </w:tbl>
    <w:p xmlns:wp14="http://schemas.microsoft.com/office/word/2010/wordml" w:rsidR="00BF1DC0" w:rsidP="002C349E" w:rsidRDefault="00BF1DC0" w14:paraId="07459315" wp14:textId="77777777">
      <w:pPr>
        <w:ind w:left="142"/>
        <w:rPr>
          <w:rFonts w:ascii="Arial Bold" w:hAnsi="Arial Bold"/>
        </w:rPr>
      </w:pPr>
    </w:p>
    <w:p xmlns:wp14="http://schemas.microsoft.com/office/word/2010/wordml" w:rsidRPr="00BF1DC0" w:rsidR="007154F0" w:rsidP="002C349E" w:rsidRDefault="00BF1DC0" w14:paraId="63F94416" wp14:textId="77777777">
      <w:pPr>
        <w:ind w:left="142"/>
        <w:rPr>
          <w:rFonts w:cs="Arial"/>
        </w:rPr>
      </w:pPr>
      <w:r w:rsidRPr="00BF1DC0">
        <w:rPr>
          <w:rFonts w:cs="Arial"/>
        </w:rPr>
        <w:t>You should review your risk assessment if you think it might no longer be valid (eg following an accident in the workplace or if there are any significant changes to hazards, such as new work equipment or work activities)</w:t>
      </w:r>
    </w:p>
    <w:p xmlns:wp14="http://schemas.microsoft.com/office/word/2010/wordml" w:rsidR="00BF1DC0" w:rsidP="002C349E" w:rsidRDefault="00BF1DC0" w14:paraId="6537F28F" wp14:textId="77777777">
      <w:pPr>
        <w:ind w:left="142"/>
      </w:pPr>
    </w:p>
    <w:p xmlns:wp14="http://schemas.microsoft.com/office/word/2010/wordml" w:rsidR="002C349E" w:rsidP="002C349E" w:rsidRDefault="002C349E" w14:paraId="14A73F1E" wp14:textId="77777777">
      <w:pPr>
        <w:ind w:left="142"/>
      </w:pPr>
      <w:r>
        <w:t xml:space="preserve">For information specific to your industry please </w:t>
      </w:r>
      <w:r w:rsidRPr="009E5B2D">
        <w:t xml:space="preserve">go </w:t>
      </w:r>
      <w:r w:rsidRPr="009E5B2D" w:rsidR="00BF1DC0">
        <w:t>to</w:t>
      </w:r>
      <w:r w:rsidR="00BF1DC0">
        <w:t xml:space="preserve"> </w:t>
      </w:r>
      <w:hyperlink w:history="1" w:anchor="_Hlk110917549%091,4557,4611,0,,%13%20HYPERLINK%20%22http://www.hse.gov.">
        <w:hyperlink w:history="1" r:id="rId12">
          <w:r w:rsidR="001F1F1E">
            <w:rPr>
              <w:rStyle w:val="Hyperlink"/>
            </w:rPr>
            <w:t>http://www.hse.gov.uk</w:t>
          </w:r>
        </w:hyperlink>
        <w:r w:rsidRPr="004F60EA">
          <w:rPr>
            <w:rStyle w:val="Hyperlink"/>
          </w:rPr>
          <w:t>.</w:t>
        </w:r>
      </w:hyperlink>
    </w:p>
    <w:p xmlns:wp14="http://schemas.microsoft.com/office/word/2010/wordml" w:rsidR="002C349E" w:rsidP="002C349E" w:rsidRDefault="002C349E" w14:paraId="6DFB9E20" wp14:textId="77777777">
      <w:pPr>
        <w:ind w:left="142"/>
      </w:pPr>
    </w:p>
    <w:p xmlns:wp14="http://schemas.microsoft.com/office/word/2010/wordml" w:rsidR="002C349E" w:rsidP="002C349E" w:rsidRDefault="002C349E" w14:paraId="2D3872F1" wp14:textId="77777777">
      <w:pPr>
        <w:ind w:left="142"/>
        <w:rPr>
          <w:szCs w:val="18"/>
        </w:rPr>
      </w:pPr>
      <w:r w:rsidRPr="00070175">
        <w:rPr>
          <w:szCs w:val="18"/>
        </w:rPr>
        <w:t xml:space="preserve">For further information and to view our example risk assessments go to </w:t>
      </w:r>
      <w:hyperlink w:history="1" r:id="rId13">
        <w:r w:rsidR="000C2167">
          <w:rPr>
            <w:rStyle w:val="Hyperlink"/>
            <w:szCs w:val="18"/>
          </w:rPr>
          <w:t>http://www.hse.gov.uk/risk/casestudies/</w:t>
        </w:r>
      </w:hyperlink>
      <w:r w:rsidR="00016D79">
        <w:rPr>
          <w:szCs w:val="18"/>
        </w:rPr>
        <w:t xml:space="preserve"> </w:t>
      </w:r>
      <w:r>
        <w:rPr>
          <w:szCs w:val="18"/>
        </w:rPr>
        <w:t xml:space="preserve"> </w:t>
      </w:r>
    </w:p>
    <w:p xmlns:wp14="http://schemas.microsoft.com/office/word/2010/wordml" w:rsidRPr="00070175" w:rsidR="00BF1DC0" w:rsidP="00BF1DC0" w:rsidRDefault="00BF1DC0" w14:paraId="77D63B4E" wp14:textId="77777777">
      <w:pPr>
        <w:ind w:left="142"/>
        <w:rPr>
          <w:szCs w:val="18"/>
        </w:rPr>
      </w:pPr>
      <w:r>
        <w:rPr>
          <w:szCs w:val="18"/>
        </w:rPr>
        <w:t>.</w:t>
      </w:r>
    </w:p>
    <w:p xmlns:wp14="http://schemas.microsoft.com/office/word/2010/wordml" w:rsidRPr="0078300C" w:rsidR="00D57A18" w:rsidP="00D57A18" w:rsidRDefault="009A5F78" w14:paraId="2611A329" wp14:textId="77777777">
      <w:pPr>
        <w:rPr>
          <w:rFonts w:cs="Arial"/>
          <w:sz w:val="20"/>
          <w:szCs w:val="20"/>
        </w:rPr>
      </w:pPr>
      <w:r>
        <w:rPr>
          <w:sz w:val="20"/>
          <w:szCs w:val="20"/>
        </w:rPr>
        <w:t xml:space="preserve">  </w:t>
      </w:r>
      <w:r w:rsidRPr="0078300C" w:rsidR="00D57A18">
        <w:rPr>
          <w:sz w:val="20"/>
          <w:szCs w:val="20"/>
        </w:rPr>
        <w:t>Combined risk assessment and policy template published by the Health and Safety Executive 0</w:t>
      </w:r>
      <w:r w:rsidR="00D57A18">
        <w:rPr>
          <w:sz w:val="20"/>
          <w:szCs w:val="20"/>
        </w:rPr>
        <w:t>8/14</w:t>
      </w:r>
    </w:p>
    <w:p xmlns:wp14="http://schemas.microsoft.com/office/word/2010/wordml" w:rsidRPr="007154F0" w:rsidR="002C349E" w:rsidP="007154F0" w:rsidRDefault="002C349E" w14:paraId="70DF9E56" wp14:textId="77777777"/>
    <w:sectPr w:rsidRPr="007154F0" w:rsidR="002C349E" w:rsidSect="00BC36A3">
      <w:type w:val="continuous"/>
      <w:pgSz w:w="16838" w:h="11899" w:orient="landscape"/>
      <w:pgMar w:top="0" w:right="284" w:bottom="0" w:left="397" w:header="227" w:footer="340" w:gutter="0"/>
      <w:cols w:space="708"/>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634C5E" w:rsidRDefault="00634C5E" w14:paraId="44E871BC" wp14:textId="77777777">
      <w:r>
        <w:separator/>
      </w:r>
    </w:p>
  </w:endnote>
  <w:endnote w:type="continuationSeparator" w:id="0">
    <w:p xmlns:wp14="http://schemas.microsoft.com/office/word/2010/wordml" w:rsidR="00634C5E" w:rsidRDefault="00634C5E" w14:paraId="144A5D23"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Bold">
    <w:panose1 w:val="020B0706020202030204"/>
    <w:charset w:val="00"/>
    <w:family w:val="auto"/>
    <w:pitch w:val="variable"/>
    <w:sig w:usb0="03000000" w:usb1="00000000" w:usb2="00000000" w:usb3="00000000" w:csb0="00000001" w:csb1="00000000"/>
  </w:font>
  <w:font w:name="Arial Bold">
    <w:panose1 w:val="020B0704020202020204"/>
    <w:charset w:val="00"/>
    <w:family w:val="auto"/>
    <w:pitch w:val="variable"/>
    <w:sig w:usb0="03000000"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Neue-Light">
    <w:altName w:val="DokChampa"/>
    <w:panose1 w:val="00000000000000000000"/>
    <w:charset w:val="4D"/>
    <w:family w:val="auto"/>
    <w:notTrueType/>
    <w:pitch w:val="default"/>
    <w:sig w:usb0="03000000"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634C5E" w:rsidRDefault="00634C5E" w14:paraId="3B7B4B86" wp14:textId="77777777">
      <w:r>
        <w:separator/>
      </w:r>
    </w:p>
  </w:footnote>
  <w:footnote w:type="continuationSeparator" w:id="0">
    <w:p xmlns:wp14="http://schemas.microsoft.com/office/word/2010/wordml" w:rsidR="00634C5E" w:rsidRDefault="00634C5E" w14:paraId="3A0FF5F2"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9pt;height:9pt" o:bullet="t" type="#_x0000_t75">
        <v:imagedata o:title="BD14514_" r:id="rId1"/>
      </v:shape>
    </w:pict>
  </w:numPicBullet>
  <w:numPicBullet w:numPicBulletId="1">
    <w:pict>
      <v:shape id="_x0000_i1026" style="width:11.25pt;height:11.25pt" o:bullet="t" type="#_x0000_t75">
        <v:imagedata o:title="BD21433_" r:id="rId2"/>
      </v:shape>
    </w:pict>
  </w:numPicBullet>
  <w:abstractNum w:abstractNumId="0" w15:restartNumberingAfterBreak="0">
    <w:nsid w:val="FFFFFF7C"/>
    <w:multiLevelType w:val="singleLevel"/>
    <w:tmpl w:val="233054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4FE6AD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980682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596B5F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05466FA"/>
    <w:lvl w:ilvl="0">
      <w:start w:val="1"/>
      <w:numFmt w:val="bullet"/>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E6DE95A2"/>
    <w:lvl w:ilvl="0">
      <w:start w:val="1"/>
      <w:numFmt w:val="bullet"/>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01AC80FC"/>
    <w:lvl w:ilvl="0">
      <w:start w:val="1"/>
      <w:numFmt w:val="bullet"/>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47863D38"/>
    <w:lvl w:ilvl="0">
      <w:start w:val="1"/>
      <w:numFmt w:val="bullet"/>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209E96B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724C8E"/>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C415B97"/>
    <w:multiLevelType w:val="multilevel"/>
    <w:tmpl w:val="39F48E46"/>
    <w:lvl w:ilvl="0">
      <w:start w:val="1"/>
      <w:numFmt w:val="bullet"/>
      <w:lvlText w:val=""/>
      <w:lvlJc w:val="left"/>
      <w:pPr>
        <w:tabs>
          <w:tab w:val="num" w:pos="340"/>
        </w:tabs>
        <w:ind w:left="0" w:firstLine="0"/>
      </w:pPr>
      <w:rPr>
        <w:rFonts w:hint="default" w:ascii="Webdings" w:hAnsi="Webdings"/>
        <w:color w:val="008000"/>
        <w:position w:val="2"/>
        <w:sz w:val="12"/>
      </w:rPr>
    </w:lvl>
    <w:lvl w:ilvl="1">
      <w:start w:val="1"/>
      <w:numFmt w:val="bullet"/>
      <w:lvlText w:val="o"/>
      <w:lvlJc w:val="left"/>
      <w:pPr>
        <w:tabs>
          <w:tab w:val="num" w:pos="1440"/>
        </w:tabs>
        <w:ind w:left="1440" w:hanging="360"/>
      </w:pPr>
      <w:rPr>
        <w:rFonts w:hint="default" w:ascii="Courier New" w:hAnsi="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rPr>
    </w:lvl>
    <w:lvl w:ilvl="8">
      <w:start w:val="1"/>
      <w:numFmt w:val="bullet"/>
      <w:lvlText w:val=""/>
      <w:lvlJc w:val="left"/>
      <w:pPr>
        <w:tabs>
          <w:tab w:val="num" w:pos="6480"/>
        </w:tabs>
        <w:ind w:left="6480" w:hanging="360"/>
      </w:pPr>
      <w:rPr>
        <w:rFonts w:hint="default" w:ascii="Wingdings" w:hAnsi="Wingdings"/>
      </w:rPr>
    </w:lvl>
  </w:abstractNum>
  <w:abstractNum w:abstractNumId="11" w15:restartNumberingAfterBreak="0">
    <w:nsid w:val="267B661F"/>
    <w:multiLevelType w:val="hybridMultilevel"/>
    <w:tmpl w:val="8B7A5698"/>
    <w:lvl w:ilvl="0" w:tplc="B838D256">
      <w:start w:val="1"/>
      <w:numFmt w:val="bullet"/>
      <w:lvlText w:val=""/>
      <w:lvlJc w:val="left"/>
      <w:pPr>
        <w:tabs>
          <w:tab w:val="num" w:pos="340"/>
        </w:tabs>
        <w:ind w:left="340" w:hanging="340"/>
      </w:pPr>
      <w:rPr>
        <w:rFonts w:hint="default" w:ascii="Webdings" w:hAnsi="Webdings"/>
        <w:color w:val="008000"/>
        <w:position w:val="2"/>
        <w:sz w:val="12"/>
      </w:rPr>
    </w:lvl>
    <w:lvl w:ilvl="1" w:tplc="00030409" w:tentative="1">
      <w:start w:val="1"/>
      <w:numFmt w:val="bullet"/>
      <w:lvlText w:val="o"/>
      <w:lvlJc w:val="left"/>
      <w:pPr>
        <w:tabs>
          <w:tab w:val="num" w:pos="1440"/>
        </w:tabs>
        <w:ind w:left="1440" w:hanging="360"/>
      </w:pPr>
      <w:rPr>
        <w:rFonts w:hint="default" w:ascii="Courier New" w:hAnsi="Courier New"/>
      </w:rPr>
    </w:lvl>
    <w:lvl w:ilvl="2" w:tplc="00050409" w:tentative="1">
      <w:start w:val="1"/>
      <w:numFmt w:val="bullet"/>
      <w:lvlText w:val=""/>
      <w:lvlJc w:val="left"/>
      <w:pPr>
        <w:tabs>
          <w:tab w:val="num" w:pos="2160"/>
        </w:tabs>
        <w:ind w:left="2160" w:hanging="360"/>
      </w:pPr>
      <w:rPr>
        <w:rFonts w:hint="default" w:ascii="Wingdings" w:hAnsi="Wingdings"/>
      </w:rPr>
    </w:lvl>
    <w:lvl w:ilvl="3" w:tplc="00010409" w:tentative="1">
      <w:start w:val="1"/>
      <w:numFmt w:val="bullet"/>
      <w:lvlText w:val=""/>
      <w:lvlJc w:val="left"/>
      <w:pPr>
        <w:tabs>
          <w:tab w:val="num" w:pos="2880"/>
        </w:tabs>
        <w:ind w:left="2880" w:hanging="360"/>
      </w:pPr>
      <w:rPr>
        <w:rFonts w:hint="default" w:ascii="Symbol" w:hAnsi="Symbol"/>
      </w:rPr>
    </w:lvl>
    <w:lvl w:ilvl="4" w:tplc="00030409" w:tentative="1">
      <w:start w:val="1"/>
      <w:numFmt w:val="bullet"/>
      <w:lvlText w:val="o"/>
      <w:lvlJc w:val="left"/>
      <w:pPr>
        <w:tabs>
          <w:tab w:val="num" w:pos="3600"/>
        </w:tabs>
        <w:ind w:left="3600" w:hanging="360"/>
      </w:pPr>
      <w:rPr>
        <w:rFonts w:hint="default" w:ascii="Courier New" w:hAnsi="Courier New"/>
      </w:rPr>
    </w:lvl>
    <w:lvl w:ilvl="5" w:tplc="00050409" w:tentative="1">
      <w:start w:val="1"/>
      <w:numFmt w:val="bullet"/>
      <w:lvlText w:val=""/>
      <w:lvlJc w:val="left"/>
      <w:pPr>
        <w:tabs>
          <w:tab w:val="num" w:pos="4320"/>
        </w:tabs>
        <w:ind w:left="4320" w:hanging="360"/>
      </w:pPr>
      <w:rPr>
        <w:rFonts w:hint="default" w:ascii="Wingdings" w:hAnsi="Wingdings"/>
      </w:rPr>
    </w:lvl>
    <w:lvl w:ilvl="6" w:tplc="00010409" w:tentative="1">
      <w:start w:val="1"/>
      <w:numFmt w:val="bullet"/>
      <w:lvlText w:val=""/>
      <w:lvlJc w:val="left"/>
      <w:pPr>
        <w:tabs>
          <w:tab w:val="num" w:pos="5040"/>
        </w:tabs>
        <w:ind w:left="5040" w:hanging="360"/>
      </w:pPr>
      <w:rPr>
        <w:rFonts w:hint="default" w:ascii="Symbol" w:hAnsi="Symbol"/>
      </w:rPr>
    </w:lvl>
    <w:lvl w:ilvl="7" w:tplc="00030409" w:tentative="1">
      <w:start w:val="1"/>
      <w:numFmt w:val="bullet"/>
      <w:lvlText w:val="o"/>
      <w:lvlJc w:val="left"/>
      <w:pPr>
        <w:tabs>
          <w:tab w:val="num" w:pos="5760"/>
        </w:tabs>
        <w:ind w:left="5760" w:hanging="360"/>
      </w:pPr>
      <w:rPr>
        <w:rFonts w:hint="default" w:ascii="Courier New" w:hAnsi="Courier New"/>
      </w:rPr>
    </w:lvl>
    <w:lvl w:ilvl="8" w:tplc="00050409" w:tentative="1">
      <w:start w:val="1"/>
      <w:numFmt w:val="bullet"/>
      <w:lvlText w:val=""/>
      <w:lvlJc w:val="left"/>
      <w:pPr>
        <w:tabs>
          <w:tab w:val="num" w:pos="6480"/>
        </w:tabs>
        <w:ind w:left="6480" w:hanging="360"/>
      </w:pPr>
      <w:rPr>
        <w:rFonts w:hint="default" w:ascii="Wingdings" w:hAnsi="Wingdings"/>
      </w:rPr>
    </w:lvl>
  </w:abstractNum>
  <w:abstractNum w:abstractNumId="12" w15:restartNumberingAfterBreak="0">
    <w:nsid w:val="2C91038A"/>
    <w:multiLevelType w:val="hybridMultilevel"/>
    <w:tmpl w:val="F2FAE24A"/>
    <w:lvl w:ilvl="0" w:tplc="6B9E3E10">
      <w:start w:val="1"/>
      <w:numFmt w:val="bullet"/>
      <w:pStyle w:val="Bulletstyle2"/>
      <w:lvlText w:val=""/>
      <w:lvlJc w:val="left"/>
      <w:pPr>
        <w:tabs>
          <w:tab w:val="num" w:pos="680"/>
        </w:tabs>
        <w:ind w:left="680" w:hanging="340"/>
      </w:pPr>
      <w:rPr>
        <w:rFonts w:hint="default" w:ascii="Symbol" w:hAnsi="Symbol"/>
      </w:rPr>
    </w:lvl>
    <w:lvl w:ilvl="1" w:tplc="00030409" w:tentative="1">
      <w:start w:val="1"/>
      <w:numFmt w:val="bullet"/>
      <w:lvlText w:val="o"/>
      <w:lvlJc w:val="left"/>
      <w:pPr>
        <w:tabs>
          <w:tab w:val="num" w:pos="1440"/>
        </w:tabs>
        <w:ind w:left="1440" w:hanging="360"/>
      </w:pPr>
      <w:rPr>
        <w:rFonts w:hint="default" w:ascii="Courier New" w:hAnsi="Courier New"/>
      </w:rPr>
    </w:lvl>
    <w:lvl w:ilvl="2" w:tplc="00050409" w:tentative="1">
      <w:start w:val="1"/>
      <w:numFmt w:val="bullet"/>
      <w:lvlText w:val=""/>
      <w:lvlJc w:val="left"/>
      <w:pPr>
        <w:tabs>
          <w:tab w:val="num" w:pos="2160"/>
        </w:tabs>
        <w:ind w:left="2160" w:hanging="360"/>
      </w:pPr>
      <w:rPr>
        <w:rFonts w:hint="default" w:ascii="Wingdings" w:hAnsi="Wingdings"/>
      </w:rPr>
    </w:lvl>
    <w:lvl w:ilvl="3" w:tplc="00010409" w:tentative="1">
      <w:start w:val="1"/>
      <w:numFmt w:val="bullet"/>
      <w:lvlText w:val=""/>
      <w:lvlJc w:val="left"/>
      <w:pPr>
        <w:tabs>
          <w:tab w:val="num" w:pos="2880"/>
        </w:tabs>
        <w:ind w:left="2880" w:hanging="360"/>
      </w:pPr>
      <w:rPr>
        <w:rFonts w:hint="default" w:ascii="Symbol" w:hAnsi="Symbol"/>
      </w:rPr>
    </w:lvl>
    <w:lvl w:ilvl="4" w:tplc="00030409" w:tentative="1">
      <w:start w:val="1"/>
      <w:numFmt w:val="bullet"/>
      <w:lvlText w:val="o"/>
      <w:lvlJc w:val="left"/>
      <w:pPr>
        <w:tabs>
          <w:tab w:val="num" w:pos="3600"/>
        </w:tabs>
        <w:ind w:left="3600" w:hanging="360"/>
      </w:pPr>
      <w:rPr>
        <w:rFonts w:hint="default" w:ascii="Courier New" w:hAnsi="Courier New"/>
      </w:rPr>
    </w:lvl>
    <w:lvl w:ilvl="5" w:tplc="00050409" w:tentative="1">
      <w:start w:val="1"/>
      <w:numFmt w:val="bullet"/>
      <w:lvlText w:val=""/>
      <w:lvlJc w:val="left"/>
      <w:pPr>
        <w:tabs>
          <w:tab w:val="num" w:pos="4320"/>
        </w:tabs>
        <w:ind w:left="4320" w:hanging="360"/>
      </w:pPr>
      <w:rPr>
        <w:rFonts w:hint="default" w:ascii="Wingdings" w:hAnsi="Wingdings"/>
      </w:rPr>
    </w:lvl>
    <w:lvl w:ilvl="6" w:tplc="00010409" w:tentative="1">
      <w:start w:val="1"/>
      <w:numFmt w:val="bullet"/>
      <w:lvlText w:val=""/>
      <w:lvlJc w:val="left"/>
      <w:pPr>
        <w:tabs>
          <w:tab w:val="num" w:pos="5040"/>
        </w:tabs>
        <w:ind w:left="5040" w:hanging="360"/>
      </w:pPr>
      <w:rPr>
        <w:rFonts w:hint="default" w:ascii="Symbol" w:hAnsi="Symbol"/>
      </w:rPr>
    </w:lvl>
    <w:lvl w:ilvl="7" w:tplc="00030409" w:tentative="1">
      <w:start w:val="1"/>
      <w:numFmt w:val="bullet"/>
      <w:lvlText w:val="o"/>
      <w:lvlJc w:val="left"/>
      <w:pPr>
        <w:tabs>
          <w:tab w:val="num" w:pos="5760"/>
        </w:tabs>
        <w:ind w:left="5760" w:hanging="360"/>
      </w:pPr>
      <w:rPr>
        <w:rFonts w:hint="default" w:ascii="Courier New" w:hAnsi="Courier New"/>
      </w:rPr>
    </w:lvl>
    <w:lvl w:ilvl="8" w:tplc="00050409" w:tentative="1">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391D42BE"/>
    <w:multiLevelType w:val="multilevel"/>
    <w:tmpl w:val="2410BFB6"/>
    <w:lvl w:ilvl="0">
      <w:start w:val="1"/>
      <w:numFmt w:val="bullet"/>
      <w:lvlText w:val=""/>
      <w:lvlJc w:val="left"/>
      <w:pPr>
        <w:tabs>
          <w:tab w:val="num" w:pos="340"/>
        </w:tabs>
        <w:ind w:left="340" w:hanging="340"/>
      </w:pPr>
      <w:rPr>
        <w:rFonts w:hint="default" w:ascii="Webdings" w:hAnsi="Webdings"/>
        <w:color w:val="008000"/>
        <w:position w:val="2"/>
        <w:sz w:val="12"/>
      </w:rPr>
    </w:lvl>
    <w:lvl w:ilvl="1">
      <w:start w:val="1"/>
      <w:numFmt w:val="bullet"/>
      <w:lvlText w:val="o"/>
      <w:lvlJc w:val="left"/>
      <w:pPr>
        <w:tabs>
          <w:tab w:val="num" w:pos="1440"/>
        </w:tabs>
        <w:ind w:left="1440" w:hanging="360"/>
      </w:pPr>
      <w:rPr>
        <w:rFonts w:hint="default" w:ascii="Courier New" w:hAnsi="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rPr>
    </w:lvl>
    <w:lvl w:ilvl="8">
      <w:start w:val="1"/>
      <w:numFmt w:val="bullet"/>
      <w:lvlText w:val=""/>
      <w:lvlJc w:val="left"/>
      <w:pPr>
        <w:tabs>
          <w:tab w:val="num" w:pos="6480"/>
        </w:tabs>
        <w:ind w:left="6480" w:hanging="360"/>
      </w:pPr>
      <w:rPr>
        <w:rFonts w:hint="default" w:ascii="Wingdings" w:hAnsi="Wingdings"/>
      </w:rPr>
    </w:lvl>
  </w:abstractNum>
  <w:abstractNum w:abstractNumId="14" w15:restartNumberingAfterBreak="0">
    <w:nsid w:val="3A307CDB"/>
    <w:multiLevelType w:val="hybridMultilevel"/>
    <w:tmpl w:val="67B61F8A"/>
    <w:lvl w:ilvl="0" w:tplc="EC505DC6">
      <w:start w:val="1"/>
      <w:numFmt w:val="bullet"/>
      <w:pStyle w:val="tablebullet"/>
      <w:lvlText w:val=""/>
      <w:lvlJc w:val="left"/>
      <w:pPr>
        <w:tabs>
          <w:tab w:val="num" w:pos="227"/>
        </w:tabs>
        <w:ind w:left="227" w:hanging="227"/>
      </w:pPr>
      <w:rPr>
        <w:rFonts w:hint="default" w:ascii="Wingdings" w:hAnsi="Wingdings"/>
        <w:color w:val="007134"/>
      </w:rPr>
    </w:lvl>
    <w:lvl w:ilvl="1" w:tplc="00030409" w:tentative="1">
      <w:start w:val="1"/>
      <w:numFmt w:val="bullet"/>
      <w:lvlText w:val="o"/>
      <w:lvlJc w:val="left"/>
      <w:pPr>
        <w:tabs>
          <w:tab w:val="num" w:pos="1440"/>
        </w:tabs>
        <w:ind w:left="1440" w:hanging="360"/>
      </w:pPr>
      <w:rPr>
        <w:rFonts w:hint="default" w:ascii="Courier New" w:hAnsi="Courier New"/>
      </w:rPr>
    </w:lvl>
    <w:lvl w:ilvl="2" w:tplc="00050409" w:tentative="1">
      <w:start w:val="1"/>
      <w:numFmt w:val="bullet"/>
      <w:lvlText w:val=""/>
      <w:lvlJc w:val="left"/>
      <w:pPr>
        <w:tabs>
          <w:tab w:val="num" w:pos="2160"/>
        </w:tabs>
        <w:ind w:left="2160" w:hanging="360"/>
      </w:pPr>
      <w:rPr>
        <w:rFonts w:hint="default" w:ascii="Wingdings" w:hAnsi="Wingdings"/>
      </w:rPr>
    </w:lvl>
    <w:lvl w:ilvl="3" w:tplc="00010409" w:tentative="1">
      <w:start w:val="1"/>
      <w:numFmt w:val="bullet"/>
      <w:lvlText w:val=""/>
      <w:lvlJc w:val="left"/>
      <w:pPr>
        <w:tabs>
          <w:tab w:val="num" w:pos="2880"/>
        </w:tabs>
        <w:ind w:left="2880" w:hanging="360"/>
      </w:pPr>
      <w:rPr>
        <w:rFonts w:hint="default" w:ascii="Symbol" w:hAnsi="Symbol"/>
      </w:rPr>
    </w:lvl>
    <w:lvl w:ilvl="4" w:tplc="00030409" w:tentative="1">
      <w:start w:val="1"/>
      <w:numFmt w:val="bullet"/>
      <w:lvlText w:val="o"/>
      <w:lvlJc w:val="left"/>
      <w:pPr>
        <w:tabs>
          <w:tab w:val="num" w:pos="3600"/>
        </w:tabs>
        <w:ind w:left="3600" w:hanging="360"/>
      </w:pPr>
      <w:rPr>
        <w:rFonts w:hint="default" w:ascii="Courier New" w:hAnsi="Courier New"/>
      </w:rPr>
    </w:lvl>
    <w:lvl w:ilvl="5" w:tplc="00050409" w:tentative="1">
      <w:start w:val="1"/>
      <w:numFmt w:val="bullet"/>
      <w:lvlText w:val=""/>
      <w:lvlJc w:val="left"/>
      <w:pPr>
        <w:tabs>
          <w:tab w:val="num" w:pos="4320"/>
        </w:tabs>
        <w:ind w:left="4320" w:hanging="360"/>
      </w:pPr>
      <w:rPr>
        <w:rFonts w:hint="default" w:ascii="Wingdings" w:hAnsi="Wingdings"/>
      </w:rPr>
    </w:lvl>
    <w:lvl w:ilvl="6" w:tplc="00010409" w:tentative="1">
      <w:start w:val="1"/>
      <w:numFmt w:val="bullet"/>
      <w:lvlText w:val=""/>
      <w:lvlJc w:val="left"/>
      <w:pPr>
        <w:tabs>
          <w:tab w:val="num" w:pos="5040"/>
        </w:tabs>
        <w:ind w:left="5040" w:hanging="360"/>
      </w:pPr>
      <w:rPr>
        <w:rFonts w:hint="default" w:ascii="Symbol" w:hAnsi="Symbol"/>
      </w:rPr>
    </w:lvl>
    <w:lvl w:ilvl="7" w:tplc="00030409" w:tentative="1">
      <w:start w:val="1"/>
      <w:numFmt w:val="bullet"/>
      <w:lvlText w:val="o"/>
      <w:lvlJc w:val="left"/>
      <w:pPr>
        <w:tabs>
          <w:tab w:val="num" w:pos="5760"/>
        </w:tabs>
        <w:ind w:left="5760" w:hanging="360"/>
      </w:pPr>
      <w:rPr>
        <w:rFonts w:hint="default" w:ascii="Courier New" w:hAnsi="Courier New"/>
      </w:rPr>
    </w:lvl>
    <w:lvl w:ilvl="8" w:tplc="00050409" w:tentative="1">
      <w:start w:val="1"/>
      <w:numFmt w:val="bullet"/>
      <w:lvlText w:val=""/>
      <w:lvlJc w:val="left"/>
      <w:pPr>
        <w:tabs>
          <w:tab w:val="num" w:pos="6480"/>
        </w:tabs>
        <w:ind w:left="6480" w:hanging="360"/>
      </w:pPr>
      <w:rPr>
        <w:rFonts w:hint="default" w:ascii="Wingdings" w:hAnsi="Wingdings"/>
      </w:rPr>
    </w:lvl>
  </w:abstractNum>
  <w:abstractNum w:abstractNumId="15" w15:restartNumberingAfterBreak="0">
    <w:nsid w:val="40A9536F"/>
    <w:multiLevelType w:val="hybridMultilevel"/>
    <w:tmpl w:val="C8D8A640"/>
    <w:lvl w:ilvl="0" w:tplc="11F650CC">
      <w:start w:val="1"/>
      <w:numFmt w:val="bullet"/>
      <w:lvlText w:val=""/>
      <w:lvlJc w:val="left"/>
      <w:pPr>
        <w:tabs>
          <w:tab w:val="num" w:pos="340"/>
        </w:tabs>
        <w:ind w:left="0" w:firstLine="0"/>
      </w:pPr>
      <w:rPr>
        <w:rFonts w:hint="default" w:ascii="Webdings" w:hAnsi="Webdings"/>
        <w:color w:val="008000"/>
        <w:position w:val="2"/>
        <w:sz w:val="12"/>
      </w:rPr>
    </w:lvl>
    <w:lvl w:ilvl="1" w:tplc="00030409" w:tentative="1">
      <w:start w:val="1"/>
      <w:numFmt w:val="bullet"/>
      <w:lvlText w:val="o"/>
      <w:lvlJc w:val="left"/>
      <w:pPr>
        <w:tabs>
          <w:tab w:val="num" w:pos="1440"/>
        </w:tabs>
        <w:ind w:left="1440" w:hanging="360"/>
      </w:pPr>
      <w:rPr>
        <w:rFonts w:hint="default" w:ascii="Courier New" w:hAnsi="Courier New"/>
      </w:rPr>
    </w:lvl>
    <w:lvl w:ilvl="2" w:tplc="00050409" w:tentative="1">
      <w:start w:val="1"/>
      <w:numFmt w:val="bullet"/>
      <w:lvlText w:val=""/>
      <w:lvlJc w:val="left"/>
      <w:pPr>
        <w:tabs>
          <w:tab w:val="num" w:pos="2160"/>
        </w:tabs>
        <w:ind w:left="2160" w:hanging="360"/>
      </w:pPr>
      <w:rPr>
        <w:rFonts w:hint="default" w:ascii="Wingdings" w:hAnsi="Wingdings"/>
      </w:rPr>
    </w:lvl>
    <w:lvl w:ilvl="3" w:tplc="00010409" w:tentative="1">
      <w:start w:val="1"/>
      <w:numFmt w:val="bullet"/>
      <w:lvlText w:val=""/>
      <w:lvlJc w:val="left"/>
      <w:pPr>
        <w:tabs>
          <w:tab w:val="num" w:pos="2880"/>
        </w:tabs>
        <w:ind w:left="2880" w:hanging="360"/>
      </w:pPr>
      <w:rPr>
        <w:rFonts w:hint="default" w:ascii="Symbol" w:hAnsi="Symbol"/>
      </w:rPr>
    </w:lvl>
    <w:lvl w:ilvl="4" w:tplc="00030409" w:tentative="1">
      <w:start w:val="1"/>
      <w:numFmt w:val="bullet"/>
      <w:lvlText w:val="o"/>
      <w:lvlJc w:val="left"/>
      <w:pPr>
        <w:tabs>
          <w:tab w:val="num" w:pos="3600"/>
        </w:tabs>
        <w:ind w:left="3600" w:hanging="360"/>
      </w:pPr>
      <w:rPr>
        <w:rFonts w:hint="default" w:ascii="Courier New" w:hAnsi="Courier New"/>
      </w:rPr>
    </w:lvl>
    <w:lvl w:ilvl="5" w:tplc="00050409" w:tentative="1">
      <w:start w:val="1"/>
      <w:numFmt w:val="bullet"/>
      <w:lvlText w:val=""/>
      <w:lvlJc w:val="left"/>
      <w:pPr>
        <w:tabs>
          <w:tab w:val="num" w:pos="4320"/>
        </w:tabs>
        <w:ind w:left="4320" w:hanging="360"/>
      </w:pPr>
      <w:rPr>
        <w:rFonts w:hint="default" w:ascii="Wingdings" w:hAnsi="Wingdings"/>
      </w:rPr>
    </w:lvl>
    <w:lvl w:ilvl="6" w:tplc="00010409" w:tentative="1">
      <w:start w:val="1"/>
      <w:numFmt w:val="bullet"/>
      <w:lvlText w:val=""/>
      <w:lvlJc w:val="left"/>
      <w:pPr>
        <w:tabs>
          <w:tab w:val="num" w:pos="5040"/>
        </w:tabs>
        <w:ind w:left="5040" w:hanging="360"/>
      </w:pPr>
      <w:rPr>
        <w:rFonts w:hint="default" w:ascii="Symbol" w:hAnsi="Symbol"/>
      </w:rPr>
    </w:lvl>
    <w:lvl w:ilvl="7" w:tplc="00030409" w:tentative="1">
      <w:start w:val="1"/>
      <w:numFmt w:val="bullet"/>
      <w:lvlText w:val="o"/>
      <w:lvlJc w:val="left"/>
      <w:pPr>
        <w:tabs>
          <w:tab w:val="num" w:pos="5760"/>
        </w:tabs>
        <w:ind w:left="5760" w:hanging="360"/>
      </w:pPr>
      <w:rPr>
        <w:rFonts w:hint="default" w:ascii="Courier New" w:hAnsi="Courier New"/>
      </w:rPr>
    </w:lvl>
    <w:lvl w:ilvl="8" w:tplc="00050409" w:tentative="1">
      <w:start w:val="1"/>
      <w:numFmt w:val="bullet"/>
      <w:lvlText w:val=""/>
      <w:lvlJc w:val="left"/>
      <w:pPr>
        <w:tabs>
          <w:tab w:val="num" w:pos="6480"/>
        </w:tabs>
        <w:ind w:left="6480" w:hanging="360"/>
      </w:pPr>
      <w:rPr>
        <w:rFonts w:hint="default" w:ascii="Wingdings" w:hAnsi="Wingdings"/>
      </w:rPr>
    </w:lvl>
  </w:abstractNum>
  <w:abstractNum w:abstractNumId="16" w15:restartNumberingAfterBreak="0">
    <w:nsid w:val="40BC2D6F"/>
    <w:multiLevelType w:val="multilevel"/>
    <w:tmpl w:val="F86E436A"/>
    <w:lvl w:ilvl="0">
      <w:start w:val="1"/>
      <w:numFmt w:val="bullet"/>
      <w:lvlText w:val=""/>
      <w:lvlJc w:val="left"/>
      <w:pPr>
        <w:tabs>
          <w:tab w:val="num" w:pos="340"/>
        </w:tabs>
        <w:ind w:left="340" w:hanging="340"/>
      </w:pPr>
      <w:rPr>
        <w:rFonts w:hint="default" w:ascii="Webdings" w:hAnsi="Webdings"/>
        <w:color w:val="008000"/>
        <w:position w:val="2"/>
        <w:sz w:val="12"/>
      </w:rPr>
    </w:lvl>
    <w:lvl w:ilvl="1">
      <w:start w:val="1"/>
      <w:numFmt w:val="bullet"/>
      <w:lvlText w:val="o"/>
      <w:lvlJc w:val="left"/>
      <w:pPr>
        <w:tabs>
          <w:tab w:val="num" w:pos="1440"/>
        </w:tabs>
        <w:ind w:left="1440" w:hanging="360"/>
      </w:pPr>
      <w:rPr>
        <w:rFonts w:hint="default" w:ascii="Courier New" w:hAnsi="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rPr>
    </w:lvl>
    <w:lvl w:ilvl="8">
      <w:start w:val="1"/>
      <w:numFmt w:val="bullet"/>
      <w:lvlText w:val=""/>
      <w:lvlJc w:val="left"/>
      <w:pPr>
        <w:tabs>
          <w:tab w:val="num" w:pos="6480"/>
        </w:tabs>
        <w:ind w:left="6480" w:hanging="360"/>
      </w:pPr>
      <w:rPr>
        <w:rFonts w:hint="default" w:ascii="Wingdings" w:hAnsi="Wingdings"/>
      </w:rPr>
    </w:lvl>
  </w:abstractNum>
  <w:abstractNum w:abstractNumId="17" w15:restartNumberingAfterBreak="0">
    <w:nsid w:val="47BF2963"/>
    <w:multiLevelType w:val="hybridMultilevel"/>
    <w:tmpl w:val="886050C4"/>
    <w:lvl w:ilvl="0" w:tplc="FF20F5A6">
      <w:start w:val="1"/>
      <w:numFmt w:val="bullet"/>
      <w:lvlText w:val=""/>
      <w:lvlPicBulletId w:val="0"/>
      <w:lvlJc w:val="left"/>
      <w:pPr>
        <w:tabs>
          <w:tab w:val="num" w:pos="340"/>
        </w:tabs>
        <w:ind w:left="340" w:hanging="340"/>
      </w:pPr>
      <w:rPr>
        <w:rFonts w:hint="default" w:ascii="Symbol" w:hAnsi="Symbol"/>
        <w:color w:val="auto"/>
        <w:position w:val="2"/>
        <w:sz w:val="12"/>
      </w:rPr>
    </w:lvl>
    <w:lvl w:ilvl="1" w:tplc="00030409" w:tentative="1">
      <w:start w:val="1"/>
      <w:numFmt w:val="bullet"/>
      <w:lvlText w:val="o"/>
      <w:lvlJc w:val="left"/>
      <w:pPr>
        <w:tabs>
          <w:tab w:val="num" w:pos="1440"/>
        </w:tabs>
        <w:ind w:left="1440" w:hanging="360"/>
      </w:pPr>
      <w:rPr>
        <w:rFonts w:hint="default" w:ascii="Courier New" w:hAnsi="Courier New"/>
      </w:rPr>
    </w:lvl>
    <w:lvl w:ilvl="2" w:tplc="00050409" w:tentative="1">
      <w:start w:val="1"/>
      <w:numFmt w:val="bullet"/>
      <w:lvlText w:val=""/>
      <w:lvlJc w:val="left"/>
      <w:pPr>
        <w:tabs>
          <w:tab w:val="num" w:pos="2160"/>
        </w:tabs>
        <w:ind w:left="2160" w:hanging="360"/>
      </w:pPr>
      <w:rPr>
        <w:rFonts w:hint="default" w:ascii="Wingdings" w:hAnsi="Wingdings"/>
      </w:rPr>
    </w:lvl>
    <w:lvl w:ilvl="3" w:tplc="00010409" w:tentative="1">
      <w:start w:val="1"/>
      <w:numFmt w:val="bullet"/>
      <w:lvlText w:val=""/>
      <w:lvlJc w:val="left"/>
      <w:pPr>
        <w:tabs>
          <w:tab w:val="num" w:pos="2880"/>
        </w:tabs>
        <w:ind w:left="2880" w:hanging="360"/>
      </w:pPr>
      <w:rPr>
        <w:rFonts w:hint="default" w:ascii="Symbol" w:hAnsi="Symbol"/>
      </w:rPr>
    </w:lvl>
    <w:lvl w:ilvl="4" w:tplc="00030409" w:tentative="1">
      <w:start w:val="1"/>
      <w:numFmt w:val="bullet"/>
      <w:lvlText w:val="o"/>
      <w:lvlJc w:val="left"/>
      <w:pPr>
        <w:tabs>
          <w:tab w:val="num" w:pos="3600"/>
        </w:tabs>
        <w:ind w:left="3600" w:hanging="360"/>
      </w:pPr>
      <w:rPr>
        <w:rFonts w:hint="default" w:ascii="Courier New" w:hAnsi="Courier New"/>
      </w:rPr>
    </w:lvl>
    <w:lvl w:ilvl="5" w:tplc="00050409" w:tentative="1">
      <w:start w:val="1"/>
      <w:numFmt w:val="bullet"/>
      <w:lvlText w:val=""/>
      <w:lvlJc w:val="left"/>
      <w:pPr>
        <w:tabs>
          <w:tab w:val="num" w:pos="4320"/>
        </w:tabs>
        <w:ind w:left="4320" w:hanging="360"/>
      </w:pPr>
      <w:rPr>
        <w:rFonts w:hint="default" w:ascii="Wingdings" w:hAnsi="Wingdings"/>
      </w:rPr>
    </w:lvl>
    <w:lvl w:ilvl="6" w:tplc="00010409" w:tentative="1">
      <w:start w:val="1"/>
      <w:numFmt w:val="bullet"/>
      <w:lvlText w:val=""/>
      <w:lvlJc w:val="left"/>
      <w:pPr>
        <w:tabs>
          <w:tab w:val="num" w:pos="5040"/>
        </w:tabs>
        <w:ind w:left="5040" w:hanging="360"/>
      </w:pPr>
      <w:rPr>
        <w:rFonts w:hint="default" w:ascii="Symbol" w:hAnsi="Symbol"/>
      </w:rPr>
    </w:lvl>
    <w:lvl w:ilvl="7" w:tplc="00030409" w:tentative="1">
      <w:start w:val="1"/>
      <w:numFmt w:val="bullet"/>
      <w:lvlText w:val="o"/>
      <w:lvlJc w:val="left"/>
      <w:pPr>
        <w:tabs>
          <w:tab w:val="num" w:pos="5760"/>
        </w:tabs>
        <w:ind w:left="5760" w:hanging="360"/>
      </w:pPr>
      <w:rPr>
        <w:rFonts w:hint="default" w:ascii="Courier New" w:hAnsi="Courier New"/>
      </w:rPr>
    </w:lvl>
    <w:lvl w:ilvl="8" w:tplc="00050409" w:tentative="1">
      <w:start w:val="1"/>
      <w:numFmt w:val="bullet"/>
      <w:lvlText w:val=""/>
      <w:lvlJc w:val="left"/>
      <w:pPr>
        <w:tabs>
          <w:tab w:val="num" w:pos="6480"/>
        </w:tabs>
        <w:ind w:left="6480" w:hanging="360"/>
      </w:pPr>
      <w:rPr>
        <w:rFonts w:hint="default" w:ascii="Wingdings" w:hAnsi="Wingdings"/>
      </w:rPr>
    </w:lvl>
  </w:abstractNum>
  <w:abstractNum w:abstractNumId="18" w15:restartNumberingAfterBreak="0">
    <w:nsid w:val="65077C7C"/>
    <w:multiLevelType w:val="multilevel"/>
    <w:tmpl w:val="4F62E488"/>
    <w:lvl w:ilvl="0">
      <w:start w:val="1"/>
      <w:numFmt w:val="bullet"/>
      <w:lvlText w:val=""/>
      <w:lvlJc w:val="left"/>
      <w:pPr>
        <w:tabs>
          <w:tab w:val="num" w:pos="340"/>
        </w:tabs>
        <w:ind w:left="0" w:firstLine="0"/>
      </w:pPr>
      <w:rPr>
        <w:rFonts w:hint="default" w:ascii="Webdings" w:hAnsi="Webdings"/>
        <w:color w:val="008000"/>
        <w:position w:val="2"/>
        <w:sz w:val="12"/>
      </w:rPr>
    </w:lvl>
    <w:lvl w:ilvl="1">
      <w:start w:val="1"/>
      <w:numFmt w:val="bullet"/>
      <w:lvlText w:val="o"/>
      <w:lvlJc w:val="left"/>
      <w:pPr>
        <w:tabs>
          <w:tab w:val="num" w:pos="1440"/>
        </w:tabs>
        <w:ind w:left="1440" w:hanging="360"/>
      </w:pPr>
      <w:rPr>
        <w:rFonts w:hint="default" w:ascii="Courier New" w:hAnsi="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rPr>
    </w:lvl>
    <w:lvl w:ilvl="8">
      <w:start w:val="1"/>
      <w:numFmt w:val="bullet"/>
      <w:lvlText w:val=""/>
      <w:lvlJc w:val="left"/>
      <w:pPr>
        <w:tabs>
          <w:tab w:val="num" w:pos="6480"/>
        </w:tabs>
        <w:ind w:left="6480" w:hanging="360"/>
      </w:pPr>
      <w:rPr>
        <w:rFonts w:hint="default" w:ascii="Wingdings" w:hAnsi="Wingdings"/>
      </w:rPr>
    </w:lvl>
  </w:abstractNum>
  <w:abstractNum w:abstractNumId="19" w15:restartNumberingAfterBreak="0">
    <w:nsid w:val="7019351A"/>
    <w:multiLevelType w:val="multilevel"/>
    <w:tmpl w:val="E6C25984"/>
    <w:lvl w:ilvl="0">
      <w:start w:val="1"/>
      <w:numFmt w:val="bullet"/>
      <w:lvlText w:val=""/>
      <w:lvlPicBulletId w:val="0"/>
      <w:lvlJc w:val="left"/>
      <w:pPr>
        <w:tabs>
          <w:tab w:val="num" w:pos="340"/>
        </w:tabs>
        <w:ind w:left="340" w:hanging="340"/>
      </w:pPr>
      <w:rPr>
        <w:rFonts w:hint="default" w:ascii="Symbol" w:hAnsi="Symbol"/>
        <w:color w:val="auto"/>
        <w:position w:val="2"/>
        <w:sz w:val="12"/>
      </w:rPr>
    </w:lvl>
    <w:lvl w:ilvl="1">
      <w:start w:val="1"/>
      <w:numFmt w:val="bullet"/>
      <w:lvlText w:val="o"/>
      <w:lvlJc w:val="left"/>
      <w:pPr>
        <w:tabs>
          <w:tab w:val="num" w:pos="1440"/>
        </w:tabs>
        <w:ind w:left="1440" w:hanging="360"/>
      </w:pPr>
      <w:rPr>
        <w:rFonts w:hint="default" w:ascii="Courier New" w:hAnsi="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rPr>
    </w:lvl>
    <w:lvl w:ilvl="8">
      <w:start w:val="1"/>
      <w:numFmt w:val="bullet"/>
      <w:lvlText w:val=""/>
      <w:lvlJc w:val="left"/>
      <w:pPr>
        <w:tabs>
          <w:tab w:val="num" w:pos="6480"/>
        </w:tabs>
        <w:ind w:left="6480" w:hanging="360"/>
      </w:pPr>
      <w:rPr>
        <w:rFonts w:hint="default" w:ascii="Wingdings" w:hAnsi="Wingdings"/>
      </w:rPr>
    </w:lvl>
  </w:abstractNum>
  <w:abstractNum w:abstractNumId="20" w15:restartNumberingAfterBreak="0">
    <w:nsid w:val="743205DD"/>
    <w:multiLevelType w:val="hybridMultilevel"/>
    <w:tmpl w:val="A63A8B70"/>
    <w:lvl w:ilvl="0" w:tplc="B838D256">
      <w:start w:val="1"/>
      <w:numFmt w:val="bullet"/>
      <w:lvlText w:val=""/>
      <w:lvlJc w:val="left"/>
      <w:pPr>
        <w:tabs>
          <w:tab w:val="num" w:pos="340"/>
        </w:tabs>
        <w:ind w:left="340" w:hanging="340"/>
      </w:pPr>
      <w:rPr>
        <w:rFonts w:hint="default" w:ascii="Webdings" w:hAnsi="Webdings"/>
        <w:color w:val="008000"/>
        <w:position w:val="2"/>
        <w:sz w:val="12"/>
      </w:rPr>
    </w:lvl>
    <w:lvl w:ilvl="1" w:tplc="00030409" w:tentative="1">
      <w:start w:val="1"/>
      <w:numFmt w:val="bullet"/>
      <w:lvlText w:val="o"/>
      <w:lvlJc w:val="left"/>
      <w:pPr>
        <w:tabs>
          <w:tab w:val="num" w:pos="1440"/>
        </w:tabs>
        <w:ind w:left="1440" w:hanging="360"/>
      </w:pPr>
      <w:rPr>
        <w:rFonts w:hint="default" w:ascii="Courier New" w:hAnsi="Courier New"/>
      </w:rPr>
    </w:lvl>
    <w:lvl w:ilvl="2" w:tplc="00050409" w:tentative="1">
      <w:start w:val="1"/>
      <w:numFmt w:val="bullet"/>
      <w:lvlText w:val=""/>
      <w:lvlJc w:val="left"/>
      <w:pPr>
        <w:tabs>
          <w:tab w:val="num" w:pos="2160"/>
        </w:tabs>
        <w:ind w:left="2160" w:hanging="360"/>
      </w:pPr>
      <w:rPr>
        <w:rFonts w:hint="default" w:ascii="Wingdings" w:hAnsi="Wingdings"/>
      </w:rPr>
    </w:lvl>
    <w:lvl w:ilvl="3" w:tplc="00010409" w:tentative="1">
      <w:start w:val="1"/>
      <w:numFmt w:val="bullet"/>
      <w:lvlText w:val=""/>
      <w:lvlJc w:val="left"/>
      <w:pPr>
        <w:tabs>
          <w:tab w:val="num" w:pos="2880"/>
        </w:tabs>
        <w:ind w:left="2880" w:hanging="360"/>
      </w:pPr>
      <w:rPr>
        <w:rFonts w:hint="default" w:ascii="Symbol" w:hAnsi="Symbol"/>
      </w:rPr>
    </w:lvl>
    <w:lvl w:ilvl="4" w:tplc="00030409" w:tentative="1">
      <w:start w:val="1"/>
      <w:numFmt w:val="bullet"/>
      <w:lvlText w:val="o"/>
      <w:lvlJc w:val="left"/>
      <w:pPr>
        <w:tabs>
          <w:tab w:val="num" w:pos="3600"/>
        </w:tabs>
        <w:ind w:left="3600" w:hanging="360"/>
      </w:pPr>
      <w:rPr>
        <w:rFonts w:hint="default" w:ascii="Courier New" w:hAnsi="Courier New"/>
      </w:rPr>
    </w:lvl>
    <w:lvl w:ilvl="5" w:tplc="00050409" w:tentative="1">
      <w:start w:val="1"/>
      <w:numFmt w:val="bullet"/>
      <w:lvlText w:val=""/>
      <w:lvlJc w:val="left"/>
      <w:pPr>
        <w:tabs>
          <w:tab w:val="num" w:pos="4320"/>
        </w:tabs>
        <w:ind w:left="4320" w:hanging="360"/>
      </w:pPr>
      <w:rPr>
        <w:rFonts w:hint="default" w:ascii="Wingdings" w:hAnsi="Wingdings"/>
      </w:rPr>
    </w:lvl>
    <w:lvl w:ilvl="6" w:tplc="00010409" w:tentative="1">
      <w:start w:val="1"/>
      <w:numFmt w:val="bullet"/>
      <w:lvlText w:val=""/>
      <w:lvlJc w:val="left"/>
      <w:pPr>
        <w:tabs>
          <w:tab w:val="num" w:pos="5040"/>
        </w:tabs>
        <w:ind w:left="5040" w:hanging="360"/>
      </w:pPr>
      <w:rPr>
        <w:rFonts w:hint="default" w:ascii="Symbol" w:hAnsi="Symbol"/>
      </w:rPr>
    </w:lvl>
    <w:lvl w:ilvl="7" w:tplc="00030409" w:tentative="1">
      <w:start w:val="1"/>
      <w:numFmt w:val="bullet"/>
      <w:lvlText w:val="o"/>
      <w:lvlJc w:val="left"/>
      <w:pPr>
        <w:tabs>
          <w:tab w:val="num" w:pos="5760"/>
        </w:tabs>
        <w:ind w:left="5760" w:hanging="360"/>
      </w:pPr>
      <w:rPr>
        <w:rFonts w:hint="default" w:ascii="Courier New" w:hAnsi="Courier New"/>
      </w:rPr>
    </w:lvl>
    <w:lvl w:ilvl="8" w:tplc="00050409" w:tentative="1">
      <w:start w:val="1"/>
      <w:numFmt w:val="bullet"/>
      <w:lvlText w:val=""/>
      <w:lvlJc w:val="left"/>
      <w:pPr>
        <w:tabs>
          <w:tab w:val="num" w:pos="6480"/>
        </w:tabs>
        <w:ind w:left="6480" w:hanging="360"/>
      </w:pPr>
      <w:rPr>
        <w:rFonts w:hint="default" w:ascii="Wingdings" w:hAnsi="Wingdings"/>
      </w:rPr>
    </w:lvl>
  </w:abstractNum>
  <w:abstractNum w:abstractNumId="21" w15:restartNumberingAfterBreak="0">
    <w:nsid w:val="74581A3F"/>
    <w:multiLevelType w:val="hybridMultilevel"/>
    <w:tmpl w:val="2CBED358"/>
    <w:lvl w:ilvl="0" w:tplc="8BB4F718">
      <w:start w:val="1"/>
      <w:numFmt w:val="bullet"/>
      <w:pStyle w:val="Bulletstyle"/>
      <w:lvlText w:val=""/>
      <w:lvlPicBulletId w:val="1"/>
      <w:lvlJc w:val="left"/>
      <w:pPr>
        <w:tabs>
          <w:tab w:val="num" w:pos="340"/>
        </w:tabs>
        <w:ind w:left="340" w:hanging="340"/>
      </w:pPr>
      <w:rPr>
        <w:rFonts w:hint="default" w:ascii="Symbol" w:hAnsi="Symbol"/>
        <w:color w:val="auto"/>
        <w:position w:val="2"/>
        <w:sz w:val="12"/>
      </w:rPr>
    </w:lvl>
    <w:lvl w:ilvl="1" w:tplc="00030409" w:tentative="1">
      <w:start w:val="1"/>
      <w:numFmt w:val="bullet"/>
      <w:lvlText w:val="o"/>
      <w:lvlJc w:val="left"/>
      <w:pPr>
        <w:tabs>
          <w:tab w:val="num" w:pos="1440"/>
        </w:tabs>
        <w:ind w:left="1440" w:hanging="360"/>
      </w:pPr>
      <w:rPr>
        <w:rFonts w:hint="default" w:ascii="Courier New" w:hAnsi="Courier New"/>
      </w:rPr>
    </w:lvl>
    <w:lvl w:ilvl="2" w:tplc="00050409" w:tentative="1">
      <w:start w:val="1"/>
      <w:numFmt w:val="bullet"/>
      <w:lvlText w:val=""/>
      <w:lvlJc w:val="left"/>
      <w:pPr>
        <w:tabs>
          <w:tab w:val="num" w:pos="2160"/>
        </w:tabs>
        <w:ind w:left="2160" w:hanging="360"/>
      </w:pPr>
      <w:rPr>
        <w:rFonts w:hint="default" w:ascii="Wingdings" w:hAnsi="Wingdings"/>
      </w:rPr>
    </w:lvl>
    <w:lvl w:ilvl="3" w:tplc="00010409" w:tentative="1">
      <w:start w:val="1"/>
      <w:numFmt w:val="bullet"/>
      <w:lvlText w:val=""/>
      <w:lvlJc w:val="left"/>
      <w:pPr>
        <w:tabs>
          <w:tab w:val="num" w:pos="2880"/>
        </w:tabs>
        <w:ind w:left="2880" w:hanging="360"/>
      </w:pPr>
      <w:rPr>
        <w:rFonts w:hint="default" w:ascii="Symbol" w:hAnsi="Symbol"/>
      </w:rPr>
    </w:lvl>
    <w:lvl w:ilvl="4" w:tplc="00030409" w:tentative="1">
      <w:start w:val="1"/>
      <w:numFmt w:val="bullet"/>
      <w:lvlText w:val="o"/>
      <w:lvlJc w:val="left"/>
      <w:pPr>
        <w:tabs>
          <w:tab w:val="num" w:pos="3600"/>
        </w:tabs>
        <w:ind w:left="3600" w:hanging="360"/>
      </w:pPr>
      <w:rPr>
        <w:rFonts w:hint="default" w:ascii="Courier New" w:hAnsi="Courier New"/>
      </w:rPr>
    </w:lvl>
    <w:lvl w:ilvl="5" w:tplc="00050409" w:tentative="1">
      <w:start w:val="1"/>
      <w:numFmt w:val="bullet"/>
      <w:lvlText w:val=""/>
      <w:lvlJc w:val="left"/>
      <w:pPr>
        <w:tabs>
          <w:tab w:val="num" w:pos="4320"/>
        </w:tabs>
        <w:ind w:left="4320" w:hanging="360"/>
      </w:pPr>
      <w:rPr>
        <w:rFonts w:hint="default" w:ascii="Wingdings" w:hAnsi="Wingdings"/>
      </w:rPr>
    </w:lvl>
    <w:lvl w:ilvl="6" w:tplc="00010409" w:tentative="1">
      <w:start w:val="1"/>
      <w:numFmt w:val="bullet"/>
      <w:lvlText w:val=""/>
      <w:lvlJc w:val="left"/>
      <w:pPr>
        <w:tabs>
          <w:tab w:val="num" w:pos="5040"/>
        </w:tabs>
        <w:ind w:left="5040" w:hanging="360"/>
      </w:pPr>
      <w:rPr>
        <w:rFonts w:hint="default" w:ascii="Symbol" w:hAnsi="Symbol"/>
      </w:rPr>
    </w:lvl>
    <w:lvl w:ilvl="7" w:tplc="00030409" w:tentative="1">
      <w:start w:val="1"/>
      <w:numFmt w:val="bullet"/>
      <w:lvlText w:val="o"/>
      <w:lvlJc w:val="left"/>
      <w:pPr>
        <w:tabs>
          <w:tab w:val="num" w:pos="5760"/>
        </w:tabs>
        <w:ind w:left="5760" w:hanging="360"/>
      </w:pPr>
      <w:rPr>
        <w:rFonts w:hint="default" w:ascii="Courier New" w:hAnsi="Courier New"/>
      </w:rPr>
    </w:lvl>
    <w:lvl w:ilvl="8" w:tplc="00050409" w:tentative="1">
      <w:start w:val="1"/>
      <w:numFmt w:val="bullet"/>
      <w:lvlText w:val=""/>
      <w:lvlJc w:val="left"/>
      <w:pPr>
        <w:tabs>
          <w:tab w:val="num" w:pos="6480"/>
        </w:tabs>
        <w:ind w:left="6480" w:hanging="360"/>
      </w:pPr>
      <w:rPr>
        <w:rFonts w:hint="default" w:ascii="Wingdings" w:hAnsi="Wingdings"/>
      </w:rPr>
    </w:lvl>
  </w:abstractNum>
  <w:abstractNum w:abstractNumId="22" w15:restartNumberingAfterBreak="0">
    <w:nsid w:val="7F466A06"/>
    <w:multiLevelType w:val="hybridMultilevel"/>
    <w:tmpl w:val="55DEB09C"/>
    <w:lvl w:ilvl="0" w:tplc="11F650CC">
      <w:start w:val="1"/>
      <w:numFmt w:val="bullet"/>
      <w:lvlText w:val=""/>
      <w:lvlJc w:val="left"/>
      <w:pPr>
        <w:tabs>
          <w:tab w:val="num" w:pos="340"/>
        </w:tabs>
        <w:ind w:left="0" w:firstLine="0"/>
      </w:pPr>
      <w:rPr>
        <w:rFonts w:hint="default" w:ascii="Webdings" w:hAnsi="Webdings"/>
        <w:color w:val="008000"/>
        <w:position w:val="2"/>
        <w:sz w:val="12"/>
      </w:rPr>
    </w:lvl>
    <w:lvl w:ilvl="1" w:tplc="00030409" w:tentative="1">
      <w:start w:val="1"/>
      <w:numFmt w:val="bullet"/>
      <w:lvlText w:val="o"/>
      <w:lvlJc w:val="left"/>
      <w:pPr>
        <w:tabs>
          <w:tab w:val="num" w:pos="1440"/>
        </w:tabs>
        <w:ind w:left="1440" w:hanging="360"/>
      </w:pPr>
      <w:rPr>
        <w:rFonts w:hint="default" w:ascii="Courier New" w:hAnsi="Courier New"/>
      </w:rPr>
    </w:lvl>
    <w:lvl w:ilvl="2" w:tplc="00050409" w:tentative="1">
      <w:start w:val="1"/>
      <w:numFmt w:val="bullet"/>
      <w:lvlText w:val=""/>
      <w:lvlJc w:val="left"/>
      <w:pPr>
        <w:tabs>
          <w:tab w:val="num" w:pos="2160"/>
        </w:tabs>
        <w:ind w:left="2160" w:hanging="360"/>
      </w:pPr>
      <w:rPr>
        <w:rFonts w:hint="default" w:ascii="Wingdings" w:hAnsi="Wingdings"/>
      </w:rPr>
    </w:lvl>
    <w:lvl w:ilvl="3" w:tplc="00010409" w:tentative="1">
      <w:start w:val="1"/>
      <w:numFmt w:val="bullet"/>
      <w:lvlText w:val=""/>
      <w:lvlJc w:val="left"/>
      <w:pPr>
        <w:tabs>
          <w:tab w:val="num" w:pos="2880"/>
        </w:tabs>
        <w:ind w:left="2880" w:hanging="360"/>
      </w:pPr>
      <w:rPr>
        <w:rFonts w:hint="default" w:ascii="Symbol" w:hAnsi="Symbol"/>
      </w:rPr>
    </w:lvl>
    <w:lvl w:ilvl="4" w:tplc="00030409" w:tentative="1">
      <w:start w:val="1"/>
      <w:numFmt w:val="bullet"/>
      <w:lvlText w:val="o"/>
      <w:lvlJc w:val="left"/>
      <w:pPr>
        <w:tabs>
          <w:tab w:val="num" w:pos="3600"/>
        </w:tabs>
        <w:ind w:left="3600" w:hanging="360"/>
      </w:pPr>
      <w:rPr>
        <w:rFonts w:hint="default" w:ascii="Courier New" w:hAnsi="Courier New"/>
      </w:rPr>
    </w:lvl>
    <w:lvl w:ilvl="5" w:tplc="00050409" w:tentative="1">
      <w:start w:val="1"/>
      <w:numFmt w:val="bullet"/>
      <w:lvlText w:val=""/>
      <w:lvlJc w:val="left"/>
      <w:pPr>
        <w:tabs>
          <w:tab w:val="num" w:pos="4320"/>
        </w:tabs>
        <w:ind w:left="4320" w:hanging="360"/>
      </w:pPr>
      <w:rPr>
        <w:rFonts w:hint="default" w:ascii="Wingdings" w:hAnsi="Wingdings"/>
      </w:rPr>
    </w:lvl>
    <w:lvl w:ilvl="6" w:tplc="00010409" w:tentative="1">
      <w:start w:val="1"/>
      <w:numFmt w:val="bullet"/>
      <w:lvlText w:val=""/>
      <w:lvlJc w:val="left"/>
      <w:pPr>
        <w:tabs>
          <w:tab w:val="num" w:pos="5040"/>
        </w:tabs>
        <w:ind w:left="5040" w:hanging="360"/>
      </w:pPr>
      <w:rPr>
        <w:rFonts w:hint="default" w:ascii="Symbol" w:hAnsi="Symbol"/>
      </w:rPr>
    </w:lvl>
    <w:lvl w:ilvl="7" w:tplc="00030409" w:tentative="1">
      <w:start w:val="1"/>
      <w:numFmt w:val="bullet"/>
      <w:lvlText w:val="o"/>
      <w:lvlJc w:val="left"/>
      <w:pPr>
        <w:tabs>
          <w:tab w:val="num" w:pos="5760"/>
        </w:tabs>
        <w:ind w:left="5760" w:hanging="360"/>
      </w:pPr>
      <w:rPr>
        <w:rFonts w:hint="default" w:ascii="Courier New" w:hAnsi="Courier New"/>
      </w:rPr>
    </w:lvl>
    <w:lvl w:ilvl="8" w:tplc="00050409" w:tentative="1">
      <w:start w:val="1"/>
      <w:numFmt w:val="bullet"/>
      <w:lvlText w:val=""/>
      <w:lvlJc w:val="left"/>
      <w:pPr>
        <w:tabs>
          <w:tab w:val="num" w:pos="6480"/>
        </w:tabs>
        <w:ind w:left="6480" w:hanging="360"/>
      </w:pPr>
      <w:rPr>
        <w:rFonts w:hint="default" w:ascii="Wingdings" w:hAnsi="Wingdings"/>
      </w:rPr>
    </w:lvl>
  </w:abstractNum>
  <w:num w:numId="1" w16cid:durableId="2064408710">
    <w:abstractNumId w:val="12"/>
  </w:num>
  <w:num w:numId="2" w16cid:durableId="1372919826">
    <w:abstractNumId w:val="14"/>
  </w:num>
  <w:num w:numId="3" w16cid:durableId="847716825">
    <w:abstractNumId w:val="15"/>
  </w:num>
  <w:num w:numId="4" w16cid:durableId="802507690">
    <w:abstractNumId w:val="10"/>
  </w:num>
  <w:num w:numId="5" w16cid:durableId="255746740">
    <w:abstractNumId w:val="22"/>
  </w:num>
  <w:num w:numId="6" w16cid:durableId="1350834023">
    <w:abstractNumId w:val="18"/>
  </w:num>
  <w:num w:numId="7" w16cid:durableId="2100060897">
    <w:abstractNumId w:val="20"/>
  </w:num>
  <w:num w:numId="8" w16cid:durableId="537395799">
    <w:abstractNumId w:val="13"/>
  </w:num>
  <w:num w:numId="9" w16cid:durableId="1645499532">
    <w:abstractNumId w:val="11"/>
  </w:num>
  <w:num w:numId="10" w16cid:durableId="1040132935">
    <w:abstractNumId w:val="9"/>
  </w:num>
  <w:num w:numId="11" w16cid:durableId="2093701222">
    <w:abstractNumId w:val="7"/>
  </w:num>
  <w:num w:numId="12" w16cid:durableId="231505126">
    <w:abstractNumId w:val="6"/>
  </w:num>
  <w:num w:numId="13" w16cid:durableId="1609652608">
    <w:abstractNumId w:val="5"/>
  </w:num>
  <w:num w:numId="14" w16cid:durableId="1490900629">
    <w:abstractNumId w:val="4"/>
  </w:num>
  <w:num w:numId="15" w16cid:durableId="1822379282">
    <w:abstractNumId w:val="8"/>
  </w:num>
  <w:num w:numId="16" w16cid:durableId="2025089777">
    <w:abstractNumId w:val="3"/>
  </w:num>
  <w:num w:numId="17" w16cid:durableId="2113813468">
    <w:abstractNumId w:val="2"/>
  </w:num>
  <w:num w:numId="18" w16cid:durableId="974681915">
    <w:abstractNumId w:val="1"/>
  </w:num>
  <w:num w:numId="19" w16cid:durableId="1736588716">
    <w:abstractNumId w:val="0"/>
  </w:num>
  <w:num w:numId="20" w16cid:durableId="956370861">
    <w:abstractNumId w:val="16"/>
  </w:num>
  <w:num w:numId="21" w16cid:durableId="178931158">
    <w:abstractNumId w:val="17"/>
  </w:num>
  <w:num w:numId="22" w16cid:durableId="1644580402">
    <w:abstractNumId w:val="19"/>
  </w:num>
  <w:num w:numId="23" w16cid:durableId="740521183">
    <w:abstractNumId w:val="2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ocumentProtection w:edit="forms" w:enforcement="0"/>
  <w:defaultTabStop w:val="720"/>
  <w:noPunctuationKerning/>
  <w:characterSpacingControl w:val="doNotCompress"/>
  <w:hdrShapeDefaults>
    <o:shapedefaults v:ext="edit" spidmax="3074" style="mso-position-horizontal-relative:page;mso-position-vertical-relative:page" fillcolor="#fc0" strokecolor="fuchsia">
      <v:fill color="#fc0"/>
      <v:stroke color="fuchsia"/>
      <o:colormru v:ext="edit" colors="#06f,#d71440,#0169a6,#008c44,#0068a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201"/>
    <w:rsid w:val="000133A6"/>
    <w:rsid w:val="00016D79"/>
    <w:rsid w:val="0002774F"/>
    <w:rsid w:val="000530BF"/>
    <w:rsid w:val="00062EF4"/>
    <w:rsid w:val="0007253F"/>
    <w:rsid w:val="00073B1D"/>
    <w:rsid w:val="000768C4"/>
    <w:rsid w:val="00095729"/>
    <w:rsid w:val="000A0D2D"/>
    <w:rsid w:val="000B0AEA"/>
    <w:rsid w:val="000C194A"/>
    <w:rsid w:val="000C2167"/>
    <w:rsid w:val="000F0276"/>
    <w:rsid w:val="00106F2D"/>
    <w:rsid w:val="00125282"/>
    <w:rsid w:val="00146356"/>
    <w:rsid w:val="0016426E"/>
    <w:rsid w:val="00172F99"/>
    <w:rsid w:val="00173D0E"/>
    <w:rsid w:val="001744DC"/>
    <w:rsid w:val="001917B0"/>
    <w:rsid w:val="0019532E"/>
    <w:rsid w:val="001E6E6E"/>
    <w:rsid w:val="001F1F1E"/>
    <w:rsid w:val="002109C5"/>
    <w:rsid w:val="002408EE"/>
    <w:rsid w:val="00242CA8"/>
    <w:rsid w:val="00255C10"/>
    <w:rsid w:val="00267721"/>
    <w:rsid w:val="00271BA8"/>
    <w:rsid w:val="002761CC"/>
    <w:rsid w:val="00286DDB"/>
    <w:rsid w:val="002970AF"/>
    <w:rsid w:val="002A3390"/>
    <w:rsid w:val="002B2FC0"/>
    <w:rsid w:val="002C349E"/>
    <w:rsid w:val="002C5B55"/>
    <w:rsid w:val="00305861"/>
    <w:rsid w:val="00323F05"/>
    <w:rsid w:val="00330A56"/>
    <w:rsid w:val="00342C9B"/>
    <w:rsid w:val="00360CEB"/>
    <w:rsid w:val="003955FC"/>
    <w:rsid w:val="003964B3"/>
    <w:rsid w:val="003B15AA"/>
    <w:rsid w:val="003D008F"/>
    <w:rsid w:val="003D42B3"/>
    <w:rsid w:val="003F3A4C"/>
    <w:rsid w:val="003F6404"/>
    <w:rsid w:val="00404E2F"/>
    <w:rsid w:val="00437459"/>
    <w:rsid w:val="004664E5"/>
    <w:rsid w:val="004675E2"/>
    <w:rsid w:val="0047773B"/>
    <w:rsid w:val="00485F73"/>
    <w:rsid w:val="00497FEF"/>
    <w:rsid w:val="004C4B3A"/>
    <w:rsid w:val="004E4043"/>
    <w:rsid w:val="004E4B70"/>
    <w:rsid w:val="004F67CC"/>
    <w:rsid w:val="00501D51"/>
    <w:rsid w:val="005143B3"/>
    <w:rsid w:val="00535A3D"/>
    <w:rsid w:val="005842E7"/>
    <w:rsid w:val="005C120D"/>
    <w:rsid w:val="005C5C71"/>
    <w:rsid w:val="005C5E8A"/>
    <w:rsid w:val="005D1F16"/>
    <w:rsid w:val="005F348D"/>
    <w:rsid w:val="00634C5E"/>
    <w:rsid w:val="006362FC"/>
    <w:rsid w:val="00637195"/>
    <w:rsid w:val="00650992"/>
    <w:rsid w:val="00651471"/>
    <w:rsid w:val="00651E0A"/>
    <w:rsid w:val="006522AA"/>
    <w:rsid w:val="00655F43"/>
    <w:rsid w:val="006564B9"/>
    <w:rsid w:val="006937B7"/>
    <w:rsid w:val="006E6660"/>
    <w:rsid w:val="007154F0"/>
    <w:rsid w:val="00715A1C"/>
    <w:rsid w:val="00726F3C"/>
    <w:rsid w:val="0074102F"/>
    <w:rsid w:val="007415FD"/>
    <w:rsid w:val="0074251F"/>
    <w:rsid w:val="00746AFD"/>
    <w:rsid w:val="007636C0"/>
    <w:rsid w:val="0078300C"/>
    <w:rsid w:val="00790E3C"/>
    <w:rsid w:val="00791D23"/>
    <w:rsid w:val="007A1B93"/>
    <w:rsid w:val="007E764D"/>
    <w:rsid w:val="007F246B"/>
    <w:rsid w:val="00806841"/>
    <w:rsid w:val="00822904"/>
    <w:rsid w:val="00827F7D"/>
    <w:rsid w:val="00861C22"/>
    <w:rsid w:val="008A1CEB"/>
    <w:rsid w:val="008B3DC1"/>
    <w:rsid w:val="008C1DE8"/>
    <w:rsid w:val="008C2C2B"/>
    <w:rsid w:val="008E43EF"/>
    <w:rsid w:val="0091496E"/>
    <w:rsid w:val="00942622"/>
    <w:rsid w:val="0098078D"/>
    <w:rsid w:val="009A5F78"/>
    <w:rsid w:val="009D19A5"/>
    <w:rsid w:val="009D2CFF"/>
    <w:rsid w:val="009E248B"/>
    <w:rsid w:val="00A23BCA"/>
    <w:rsid w:val="00A32932"/>
    <w:rsid w:val="00A459B1"/>
    <w:rsid w:val="00A45D5C"/>
    <w:rsid w:val="00A74B3E"/>
    <w:rsid w:val="00A90E94"/>
    <w:rsid w:val="00AB455A"/>
    <w:rsid w:val="00AE3664"/>
    <w:rsid w:val="00B17F5D"/>
    <w:rsid w:val="00B244EA"/>
    <w:rsid w:val="00B330D5"/>
    <w:rsid w:val="00B51DDB"/>
    <w:rsid w:val="00B52B6B"/>
    <w:rsid w:val="00B67312"/>
    <w:rsid w:val="00B962C8"/>
    <w:rsid w:val="00BB6D45"/>
    <w:rsid w:val="00BC36A3"/>
    <w:rsid w:val="00BC43D6"/>
    <w:rsid w:val="00BF1DC0"/>
    <w:rsid w:val="00C13283"/>
    <w:rsid w:val="00C21EC0"/>
    <w:rsid w:val="00C27DDC"/>
    <w:rsid w:val="00C512B6"/>
    <w:rsid w:val="00C90F16"/>
    <w:rsid w:val="00CB3CE7"/>
    <w:rsid w:val="00D01C72"/>
    <w:rsid w:val="00D06B3A"/>
    <w:rsid w:val="00D16661"/>
    <w:rsid w:val="00D57A18"/>
    <w:rsid w:val="00D82B4C"/>
    <w:rsid w:val="00DA02AE"/>
    <w:rsid w:val="00DA5D50"/>
    <w:rsid w:val="00DB2569"/>
    <w:rsid w:val="00DB5A46"/>
    <w:rsid w:val="00E1240F"/>
    <w:rsid w:val="00E2414C"/>
    <w:rsid w:val="00E35931"/>
    <w:rsid w:val="00EB1208"/>
    <w:rsid w:val="00ED1D84"/>
    <w:rsid w:val="00F51FF2"/>
    <w:rsid w:val="00FB7A13"/>
    <w:rsid w:val="00FF25F6"/>
    <w:rsid w:val="00FF4F5E"/>
    <w:rsid w:val="3CAF63C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style="mso-position-horizontal-relative:page;mso-position-vertical-relative:page" fillcolor="#fc0" strokecolor="fuchsia">
      <v:fill color="#fc0"/>
      <v:stroke color="fuchsia"/>
      <o:colormru v:ext="edit" colors="#06f,#d71440,#0169a6,#008c44,#0068a6"/>
    </o:shapedefaults>
    <o:shapelayout v:ext="edit">
      <o:idmap v:ext="edit" data="1"/>
    </o:shapelayout>
  </w:shapeDefaults>
  <w:decimalSymbol w:val="."/>
  <w:listSeparator w:val=","/>
  <w14:docId w14:val="5DD4C557"/>
  <w15:chartTrackingRefBased/>
  <w15:docId w15:val="{C25F65BF-A7B7-40EC-8616-0027BE13D2B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EE0201"/>
    <w:pPr>
      <w:spacing w:line="240" w:lineRule="exact"/>
    </w:pPr>
    <w:rPr>
      <w:rFonts w:ascii="Arial" w:hAnsi="Arial"/>
      <w:sz w:val="18"/>
      <w:szCs w:val="24"/>
      <w:lang w:eastAsia="en-US"/>
    </w:rPr>
  </w:style>
  <w:style w:type="paragraph" w:styleId="Heading1">
    <w:name w:val="heading 1"/>
    <w:next w:val="Normal"/>
    <w:qFormat/>
    <w:rsid w:val="00EE0201"/>
    <w:pPr>
      <w:keepNext/>
      <w:spacing w:before="240" w:after="240" w:line="520" w:lineRule="exact"/>
      <w:outlineLvl w:val="0"/>
    </w:pPr>
    <w:rPr>
      <w:rFonts w:ascii="Arial Narrow Bold" w:hAnsi="Arial Narrow Bold"/>
      <w:kern w:val="32"/>
      <w:sz w:val="48"/>
      <w:szCs w:val="32"/>
      <w:lang w:eastAsia="en-US"/>
    </w:rPr>
  </w:style>
  <w:style w:type="paragraph" w:styleId="Heading2">
    <w:name w:val="heading 2"/>
    <w:basedOn w:val="Normal"/>
    <w:next w:val="Normal"/>
    <w:qFormat/>
    <w:rsid w:val="00EE0201"/>
    <w:pPr>
      <w:keepNext/>
      <w:spacing w:before="240" w:after="120"/>
      <w:outlineLvl w:val="1"/>
    </w:pPr>
    <w:rPr>
      <w:rFonts w:ascii="Arial Narrow Bold" w:hAnsi="Arial Narrow Bold"/>
      <w:sz w:val="32"/>
      <w:szCs w:val="28"/>
    </w:rPr>
  </w:style>
  <w:style w:type="paragraph" w:styleId="Heading3">
    <w:name w:val="heading 3"/>
    <w:basedOn w:val="Normal"/>
    <w:next w:val="Normal"/>
    <w:qFormat/>
    <w:rsid w:val="00EE0201"/>
    <w:pPr>
      <w:keepNext/>
      <w:spacing w:before="240" w:line="320" w:lineRule="exact"/>
      <w:outlineLvl w:val="2"/>
    </w:pPr>
    <w:rPr>
      <w:rFonts w:ascii="Arial Bold" w:hAnsi="Arial Bold"/>
      <w:color w:val="007134"/>
      <w:sz w:val="28"/>
      <w:szCs w:val="26"/>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1Text" w:customStyle="1">
    <w:name w:val="1 Text"/>
    <w:basedOn w:val="Normal"/>
    <w:rsid w:val="00EE0201"/>
  </w:style>
  <w:style w:type="paragraph" w:styleId="Bulletstyle2" w:customStyle="1">
    <w:name w:val="Bullet style 2"/>
    <w:basedOn w:val="Bulletstyle"/>
    <w:rsid w:val="00EE0201"/>
    <w:pPr>
      <w:numPr>
        <w:numId w:val="1"/>
      </w:numPr>
    </w:pPr>
  </w:style>
  <w:style w:type="paragraph" w:styleId="Bulletstyle" w:customStyle="1">
    <w:name w:val="Bullet style"/>
    <w:basedOn w:val="Normal"/>
    <w:rsid w:val="00EE0201"/>
    <w:pPr>
      <w:numPr>
        <w:numId w:val="23"/>
      </w:numPr>
    </w:pPr>
    <w:rPr>
      <w:color w:val="000000"/>
    </w:rPr>
  </w:style>
  <w:style w:type="paragraph" w:styleId="Tabletextnarrow" w:customStyle="1">
    <w:name w:val="Table text (narrow)"/>
    <w:basedOn w:val="1Text"/>
    <w:rsid w:val="00EE0201"/>
    <w:rPr>
      <w:rFonts w:ascii="Arial Narrow" w:hAnsi="Arial Narrow"/>
    </w:rPr>
  </w:style>
  <w:style w:type="paragraph" w:styleId="Footer">
    <w:name w:val="footer"/>
    <w:basedOn w:val="Normal"/>
    <w:semiHidden/>
    <w:rsid w:val="00EE0201"/>
    <w:pPr>
      <w:tabs>
        <w:tab w:val="center" w:pos="4320"/>
        <w:tab w:val="right" w:pos="8640"/>
      </w:tabs>
    </w:pPr>
  </w:style>
  <w:style w:type="paragraph" w:styleId="TableNarrowBold" w:customStyle="1">
    <w:name w:val="Table (Narrow Bold)"/>
    <w:basedOn w:val="Tabletextnarrow"/>
    <w:rsid w:val="00EE0201"/>
    <w:rPr>
      <w:rFonts w:ascii="Arial Narrow Bold" w:hAnsi="Arial Narrow Bold"/>
    </w:rPr>
  </w:style>
  <w:style w:type="paragraph" w:styleId="tablebullet" w:customStyle="1">
    <w:name w:val="table bullet"/>
    <w:basedOn w:val="Normal"/>
    <w:rsid w:val="00EE0201"/>
    <w:pPr>
      <w:widowControl w:val="0"/>
      <w:numPr>
        <w:numId w:val="2"/>
      </w:numPr>
      <w:tabs>
        <w:tab w:val="left" w:pos="283"/>
      </w:tabs>
      <w:suppressAutoHyphens/>
      <w:autoSpaceDE w:val="0"/>
      <w:autoSpaceDN w:val="0"/>
      <w:adjustRightInd w:val="0"/>
      <w:spacing w:line="240" w:lineRule="atLeast"/>
      <w:textAlignment w:val="center"/>
    </w:pPr>
    <w:rPr>
      <w:rFonts w:ascii="Arial Narrow" w:hAnsi="Arial Narrow"/>
      <w:color w:val="000000"/>
      <w:sz w:val="20"/>
      <w:szCs w:val="18"/>
      <w:lang w:val="en-GB"/>
    </w:rPr>
  </w:style>
  <w:style w:type="character" w:styleId="Hyperlink">
    <w:name w:val="Hyperlink"/>
    <w:rsid w:val="00EE0201"/>
    <w:rPr>
      <w:color w:val="0000FF"/>
      <w:u w:val="single"/>
    </w:rPr>
  </w:style>
  <w:style w:type="paragraph" w:styleId="Header">
    <w:name w:val="header"/>
    <w:basedOn w:val="Normal"/>
    <w:rsid w:val="00EE0201"/>
    <w:pPr>
      <w:tabs>
        <w:tab w:val="center" w:pos="4153"/>
        <w:tab w:val="right" w:pos="8306"/>
      </w:tabs>
    </w:pPr>
  </w:style>
  <w:style w:type="table" w:styleId="TableGrid">
    <w:name w:val="Table Grid"/>
    <w:basedOn w:val="TableNormal"/>
    <w:rsid w:val="00F57D87"/>
    <w:pPr>
      <w:spacing w:line="240" w:lineRule="exac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DocumentMap">
    <w:name w:val="Document Map"/>
    <w:basedOn w:val="Normal"/>
    <w:semiHidden/>
    <w:rsid w:val="00914E46"/>
    <w:pPr>
      <w:shd w:val="clear" w:color="auto" w:fill="000080"/>
    </w:pPr>
    <w:rPr>
      <w:rFonts w:ascii="Tahoma" w:hAnsi="Tahoma" w:cs="Tahoma"/>
      <w:sz w:val="20"/>
      <w:szCs w:val="20"/>
    </w:rPr>
  </w:style>
  <w:style w:type="character" w:styleId="Strong">
    <w:name w:val="Strong"/>
    <w:qFormat/>
    <w:rsid w:val="00F836FA"/>
    <w:rPr>
      <w:b/>
      <w:bCs/>
    </w:rPr>
  </w:style>
  <w:style w:type="character" w:styleId="FollowedHyperlink">
    <w:name w:val="FollowedHyperlink"/>
    <w:rsid w:val="00A34AF6"/>
    <w:rPr>
      <w:color w:val="800080"/>
      <w:u w:val="single"/>
    </w:rPr>
  </w:style>
  <w:style w:type="character" w:styleId="Emphasis">
    <w:name w:val="Emphasis"/>
    <w:qFormat/>
    <w:rsid w:val="00EE3FA5"/>
    <w:rPr>
      <w:i/>
      <w:iCs/>
    </w:rPr>
  </w:style>
  <w:style w:type="paragraph" w:styleId="BodyText">
    <w:name w:val="Body Text"/>
    <w:basedOn w:val="Normal"/>
    <w:rsid w:val="00242CA8"/>
    <w:pPr>
      <w:spacing w:after="120"/>
    </w:pPr>
  </w:style>
  <w:style w:type="paragraph" w:styleId="BalloonText">
    <w:name w:val="Balloon Text"/>
    <w:basedOn w:val="Normal"/>
    <w:semiHidden/>
    <w:rsid w:val="00016D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targetScreenSz w:val="800x600"/>
</w:webSettings>
</file>

<file path=word/_rels/document.xml.rels>&#65279;<?xml version="1.0" encoding="utf-8"?><Relationships xmlns="http://schemas.openxmlformats.org/package/2006/relationships"><Relationship Type="http://schemas.openxmlformats.org/officeDocument/2006/relationships/hyperlink" Target="http://www.hse.gov.uk/riddor" TargetMode="External" Id="rId8" /><Relationship Type="http://schemas.openxmlformats.org/officeDocument/2006/relationships/hyperlink" Target="http://www.hse.gov.uk/risk/casestudies/" TargetMode="External" Id="rId13" /><Relationship Type="http://schemas.openxmlformats.org/officeDocument/2006/relationships/settings" Target="settings.xml" Id="rId3" /><Relationship Type="http://schemas.openxmlformats.org/officeDocument/2006/relationships/hyperlink" Target="https://www.gov.uk/workplace-fire-safety-your-responsibilities%20" TargetMode="External" Id="rId7" /><Relationship Type="http://schemas.openxmlformats.org/officeDocument/2006/relationships/hyperlink" Target="http://www.hse.gov.uk/" TargetMode="Externa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hyperlink" Target="http://www.hse.gov.uk/risk/casestudies" TargetMode="External" Id="rId10" /><Relationship Type="http://schemas.openxmlformats.org/officeDocument/2006/relationships/webSettings" Target="webSettings.xml" Id="rId4" /><Relationship Type="http://schemas.openxmlformats.org/officeDocument/2006/relationships/hyperlink" Target="http://www.hse.gov.uk/risk/risk-assessment-and-policy-template.doc" TargetMode="External" Id="rId9" /><Relationship Type="http://schemas.openxmlformats.org/officeDocument/2006/relationships/fontTable" Target="fontTable.xml" Id="rId14" /></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Health and Safety Executive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This is the statement of general policy and arrangements for: </dc:title>
  <dc:subject/>
  <dc:creator>ppaul</dc:creator>
  <keywords/>
  <dc:description/>
  <lastModifiedBy>herbie needham</lastModifiedBy>
  <revision>3</revision>
  <lastPrinted>2014-08-26T19:00:00.0000000Z</lastPrinted>
  <dcterms:created xsi:type="dcterms:W3CDTF">2024-04-11T04:29:00.0000000Z</dcterms:created>
  <dcterms:modified xsi:type="dcterms:W3CDTF">2024-04-11T04:43:58.4413408Z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