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0F1E72">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0F1E72">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0F1E72">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0F1E72">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0F1E72">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0F1E72">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0F1E72">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0F1E72">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0F1E72">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0" w:name="_Toc47946963"/>
      <w:r w:rsidRPr="002500C5">
        <w:lastRenderedPageBreak/>
        <w:t>I. Project Report</w:t>
      </w:r>
      <w:bookmarkEnd w:id="0"/>
    </w:p>
    <w:p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TuanTV</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AnhLM</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4" w:name="_Toc47946967"/>
      <w:r>
        <w:lastRenderedPageBreak/>
        <w:t>II. Project Introduction</w:t>
      </w:r>
      <w:bookmarkEnd w:id="4"/>
    </w:p>
    <w:p w:rsidR="00FC4EE6" w:rsidRPr="002500C5" w:rsidRDefault="00922652" w:rsidP="002500C5">
      <w:pPr>
        <w:pStyle w:val="Heading2"/>
      </w:pPr>
      <w:bookmarkStart w:id="5" w:name="_Toc47946968"/>
      <w:r w:rsidRPr="002500C5">
        <w:t>1. Overview</w:t>
      </w:r>
      <w:bookmarkEnd w:id="5"/>
    </w:p>
    <w:p w:rsidR="00D03948" w:rsidRPr="002500C5" w:rsidRDefault="00D03948" w:rsidP="002500C5">
      <w:pPr>
        <w:pStyle w:val="Heading3"/>
      </w:pPr>
      <w:bookmarkStart w:id="6" w:name="_Toc47946969"/>
      <w:r w:rsidRPr="002500C5">
        <w:t>1.1 Project Information</w:t>
      </w:r>
      <w:bookmarkEnd w:id="6"/>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Web, Mobile App,..&gt;</w:t>
      </w:r>
      <w:r w:rsidR="00084244">
        <w:rPr>
          <w:rFonts w:cstheme="minorHAnsi"/>
        </w:rPr>
        <w:t>&gt;</w:t>
      </w:r>
    </w:p>
    <w:p w:rsidR="00922652" w:rsidRPr="00922652" w:rsidRDefault="00D03948" w:rsidP="002500C5">
      <w:pPr>
        <w:pStyle w:val="Heading3"/>
      </w:pPr>
      <w:bookmarkStart w:id="7" w:name="_Toc47946970"/>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2C054B">
        <w:trPr>
          <w:trHeight w:val="454"/>
        </w:trPr>
        <w:tc>
          <w:tcPr>
            <w:tcW w:w="2835" w:type="dxa"/>
            <w:hideMark/>
          </w:tcPr>
          <w:p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2C054B">
        <w:trPr>
          <w:trHeight w:val="454"/>
        </w:trPr>
        <w:tc>
          <w:tcPr>
            <w:tcW w:w="2835" w:type="dxa"/>
            <w:hideMark/>
          </w:tcPr>
          <w:p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rsidR="00084244" w:rsidRDefault="00F5200D" w:rsidP="002500C5">
      <w:pPr>
        <w:pStyle w:val="Heading2"/>
      </w:pPr>
      <w:bookmarkStart w:id="9" w:name="_Toc47946972"/>
      <w:r>
        <w:t>3</w:t>
      </w:r>
      <w:r w:rsidR="00084244">
        <w:t>. Existing System</w:t>
      </w:r>
      <w:r w:rsidR="00440339">
        <w:t>s</w:t>
      </w:r>
      <w:bookmarkEnd w:id="9"/>
    </w:p>
    <w:p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84244" w:rsidRDefault="00F5200D" w:rsidP="002500C5">
      <w:pPr>
        <w:pStyle w:val="Heading3"/>
      </w:pPr>
      <w:bookmarkStart w:id="10" w:name="_Toc47946973"/>
      <w:r>
        <w:t>3</w:t>
      </w:r>
      <w:r w:rsidR="002A4D9B">
        <w:t>.1</w:t>
      </w:r>
      <w:r w:rsidR="00084244">
        <w:t xml:space="preserve"> System name1</w:t>
      </w:r>
      <w:bookmarkEnd w:id="10"/>
    </w:p>
    <w:p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84244" w:rsidRDefault="00F5200D" w:rsidP="002500C5">
      <w:pPr>
        <w:pStyle w:val="Heading3"/>
      </w:pPr>
      <w:bookmarkStart w:id="11" w:name="_Toc47946974"/>
      <w:r>
        <w:t>3</w:t>
      </w:r>
      <w:r w:rsidR="002A4D9B">
        <w:t>.2</w:t>
      </w:r>
      <w:r w:rsidR="00084244">
        <w:t xml:space="preserve"> System name2</w:t>
      </w:r>
      <w:bookmarkEnd w:id="11"/>
    </w:p>
    <w:p w:rsidR="00440339" w:rsidRDefault="00440339" w:rsidP="00440339">
      <w:r>
        <w:t>…</w:t>
      </w:r>
    </w:p>
    <w:p w:rsidR="00440339" w:rsidRDefault="00F5200D" w:rsidP="002500C5">
      <w:pPr>
        <w:pStyle w:val="Heading2"/>
      </w:pPr>
      <w:bookmarkStart w:id="12" w:name="_Toc47946975"/>
      <w:r>
        <w:lastRenderedPageBreak/>
        <w:t>4</w:t>
      </w:r>
      <w:r w:rsidR="00816771">
        <w:t>. Business Opportunity</w:t>
      </w:r>
      <w:bookmarkEnd w:id="12"/>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rsidR="00440339" w:rsidRDefault="00F5200D" w:rsidP="002500C5">
      <w:pPr>
        <w:pStyle w:val="Heading2"/>
      </w:pPr>
      <w:bookmarkStart w:id="13" w:name="_Toc47946976"/>
      <w:r>
        <w:t>5</w:t>
      </w:r>
      <w:r w:rsidR="00440339">
        <w:t xml:space="preserve">. </w:t>
      </w:r>
      <w:r w:rsidR="00533250">
        <w:t>Software Product Vision</w:t>
      </w:r>
      <w:bookmarkEnd w:id="13"/>
    </w:p>
    <w:p w:rsidR="00346BFB" w:rsidRPr="00853899" w:rsidRDefault="002163E4" w:rsidP="00346BFB">
      <w:pPr>
        <w:jc w:val="both"/>
        <w:rPr>
          <w:i/>
          <w:color w:val="000000" w:themeColor="text1"/>
        </w:rPr>
      </w:pPr>
      <w:bookmarkStart w:id="14" w:name="_Toc47946977"/>
      <w:r w:rsidRPr="002163E4">
        <w:rPr>
          <w:i/>
          <w:color w:val="000000" w:themeColor="text1"/>
        </w:rPr>
        <w:t>Currently, businesses are very concerned about selling and marketing costs, so a good CRM system will help businesses manage information about customers, marketing and sales effectively.</w:t>
      </w:r>
      <w:r w:rsidR="00C026B0">
        <w:rPr>
          <w:i/>
          <w:color w:val="000000" w:themeColor="text1"/>
        </w:rPr>
        <w:t xml:space="preserve"> The CRMP system is a</w:t>
      </w:r>
      <w:r w:rsidR="007C684A" w:rsidRPr="007C684A">
        <w:rPr>
          <w:i/>
          <w:color w:val="000000" w:themeColor="text1"/>
        </w:rPr>
        <w:t xml:space="preserve"> </w:t>
      </w:r>
      <w:r w:rsidR="00C026B0">
        <w:rPr>
          <w:i/>
          <w:color w:val="000000" w:themeColor="text1"/>
        </w:rPr>
        <w:t>web</w:t>
      </w:r>
      <w:r w:rsidR="007C684A" w:rsidRPr="007C684A">
        <w:rPr>
          <w:i/>
          <w:color w:val="000000" w:themeColor="text1"/>
        </w:rPr>
        <w:t>-based application that will help businesses manage this information right at the first time when custo</w:t>
      </w:r>
      <w:r w:rsidR="007C684A">
        <w:rPr>
          <w:i/>
          <w:color w:val="000000" w:themeColor="text1"/>
        </w:rPr>
        <w:t>mers arrive business connection</w:t>
      </w:r>
      <w:r w:rsidR="007C684A" w:rsidRPr="007C684A">
        <w:rPr>
          <w:i/>
          <w:color w:val="000000" w:themeColor="text1"/>
        </w:rPr>
        <w:t xml:space="preserve">. </w:t>
      </w:r>
      <w:r w:rsidR="00EF1A4A" w:rsidRPr="00EF1A4A">
        <w:rPr>
          <w:i/>
          <w:color w:val="000000" w:themeColor="text1"/>
        </w:rPr>
        <w:t>Salespeople of the business will approach existing customers or create their own contacts, leads and start tracking interactions with customers, at the same time the system will also summarize and report necessary data back for businesses and managers such as: Sales activities with customers and vice versa, quantity of goods sold, areas where customers have purchased, customer interaction and interest goods, etc</w:t>
      </w:r>
      <w:r w:rsidR="007C684A" w:rsidRPr="007C684A">
        <w:rPr>
          <w:i/>
          <w:color w:val="000000" w:themeColor="text1"/>
        </w:rPr>
        <w:t xml:space="preserve">. </w:t>
      </w:r>
      <w:r w:rsidR="00C026B0" w:rsidRPr="00C026B0">
        <w:rPr>
          <w:i/>
          <w:color w:val="000000" w:themeColor="text1"/>
        </w:rPr>
        <w:t>With today's manual sales management processes bound by management time</w:t>
      </w:r>
      <w:r w:rsidR="007C684A" w:rsidRPr="007C684A">
        <w:rPr>
          <w:i/>
          <w:color w:val="000000" w:themeColor="text1"/>
        </w:rPr>
        <w:t>, business owners and employees using a CRMP system will have a complete view of the data that has been realized on the application. This will help businesses save time in management and make the right decisions in the future of the business.</w:t>
      </w:r>
      <w:r w:rsidR="00346BFB" w:rsidRPr="00853899">
        <w:rPr>
          <w:i/>
          <w:color w:val="000000" w:themeColor="text1"/>
        </w:rPr>
        <w:t xml:space="preserve"> </w:t>
      </w:r>
    </w:p>
    <w:p w:rsidR="00346BFB" w:rsidRDefault="00346BFB" w:rsidP="00346BFB">
      <w:pPr>
        <w:jc w:val="both"/>
      </w:pPr>
      <w:r>
        <w:t>&lt;&lt;</w:t>
      </w:r>
      <w:r w:rsidRPr="00853899">
        <w:rPr>
          <w:b/>
        </w:rPr>
        <w:t>Vietnamese</w:t>
      </w:r>
      <w:r>
        <w:t xml:space="preserve">: </w:t>
      </w:r>
      <w:r w:rsidR="002163E4" w:rsidRPr="002163E4">
        <w:t>Hiệ</w:t>
      </w:r>
      <w:r w:rsidR="000F1E72">
        <w:t>n nay</w:t>
      </w:r>
      <w:bookmarkStart w:id="15" w:name="_GoBack"/>
      <w:bookmarkEnd w:id="15"/>
      <w:r w:rsidR="002163E4" w:rsidRPr="002163E4">
        <w:t xml:space="preserve"> doanh nghiệp rất quan tâm tới vấn đề về chi phí bán hàng và chi phí tiếp thị vì thế một hệ thống CRM tốt sẽ giúp doanh nghiệp quản lý thông tin về khách hàng, tiếp thị và bán hàng một cách hiệu quả.</w:t>
      </w:r>
      <w:r w:rsidR="002163E4">
        <w:t xml:space="preserve"> </w:t>
      </w:r>
      <w:r w:rsidR="00C026B0" w:rsidRPr="00C026B0">
        <w:t>Hệ thống CRMP là ứng dụng trên nền tảng web sẽ quản lý những thông tin này ngay từ lần đầu tiên khi khách hàng tương tác với doanh nghiệp. Người bán hàng của doanh nghiệp sẽ tiếp cận khách hàng đã có sẵn hoặc tự tạo cho mình những liên hệ, leads và bắt đầu theo dõi tương tác với khách hàng đồng thời ngay lúc đó hệ thống cũng sẽ tổng hợp và báo cáo lại các dữ liệu cần thiết cho doanh nghiệp và nhân viên quản lý như: Những hoạt động của sale với khách hàng và ngược lại, số lượng hàng hóa đã bán được, khu vực khách hàng đã mua, mức độ tương tác và quan tâm của khách hàng, v.v. Với các quy trình quản lý bán hàng thủ công ngày nay sẽ bị ràng buộc bởi thời gian quản lý, chủ doanh nghiệp và nhân viên sử dụng hệ thống CRMP sẽ có cái nhìn toàn diện về dữ liệu đã được hiện thực trên ứng dụng. Điều này sẽ giúp doanh nghiệp tiết kiệm thời gian trong việc quản lý và đưa ra các quyết định đúng đắn trong tương lai của doanh nghiệp.</w:t>
      </w:r>
      <w:r w:rsidR="007C684A" w:rsidRPr="007C684A">
        <w:t>.</w:t>
      </w:r>
      <w:r>
        <w:t>&gt;&gt;</w:t>
      </w:r>
    </w:p>
    <w:p w:rsidR="001569F3" w:rsidRDefault="00F5200D" w:rsidP="002500C5">
      <w:pPr>
        <w:pStyle w:val="Heading2"/>
      </w:pPr>
      <w:r>
        <w:t>6</w:t>
      </w:r>
      <w:r w:rsidR="001569F3">
        <w:t>. Pro</w:t>
      </w:r>
      <w:r w:rsidR="00BD68AC">
        <w:t>ject</w:t>
      </w:r>
      <w:r w:rsidR="001569F3">
        <w:t xml:space="preserve"> </w:t>
      </w:r>
      <w:bookmarkStart w:id="16" w:name="_Toc356192841"/>
      <w:r w:rsidR="001569F3">
        <w:t xml:space="preserve">Scope </w:t>
      </w:r>
      <w:r w:rsidR="000C6BDC">
        <w:t>&amp;</w:t>
      </w:r>
      <w:r w:rsidR="001569F3">
        <w:t xml:space="preserve"> Limitations</w:t>
      </w:r>
      <w:bookmarkEnd w:id="14"/>
      <w:bookmarkEnd w:id="16"/>
    </w:p>
    <w:p w:rsidR="001569F3" w:rsidRPr="006C34E4" w:rsidRDefault="006C34E4" w:rsidP="00BD68AC">
      <w:pPr>
        <w:jc w:val="both"/>
        <w:rPr>
          <w:i/>
          <w:color w:val="0000FF"/>
        </w:rPr>
      </w:pPr>
      <w:r w:rsidRPr="006C34E4">
        <w:rPr>
          <w:i/>
          <w:color w:val="0000FF"/>
        </w:rPr>
        <w:t>[</w:t>
      </w:r>
      <w:r w:rsidR="00BD68AC" w:rsidRPr="006C34E4">
        <w:rPr>
          <w:i/>
          <w:color w:val="0000FF"/>
        </w:rPr>
        <w:t xml:space="preserve">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w:t>
      </w:r>
      <w:r w:rsidR="00BD68AC" w:rsidRPr="006C34E4">
        <w:rPr>
          <w:i/>
          <w:color w:val="0000FF"/>
        </w:rPr>
        <w:lastRenderedPageBreak/>
        <w:t>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7" w:name="_Toc47946978"/>
      <w:r>
        <w:t>6</w:t>
      </w:r>
      <w:r w:rsidR="00BD68AC">
        <w:t>.1 Major Features</w:t>
      </w:r>
      <w:bookmarkEnd w:id="17"/>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Pr>
      </w:pPr>
      <w:r>
        <w:rPr>
          <w:noProof/>
          <w:lang w:eastAsia="ja-JP"/>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8" w:name="_Toc47946979"/>
      <w:r>
        <w:t>6</w:t>
      </w:r>
      <w:r w:rsidR="003F2D96">
        <w:t>.</w:t>
      </w:r>
      <w:r w:rsidR="000C6BDC">
        <w:t>2</w:t>
      </w:r>
      <w:r w:rsidR="003F2D96">
        <w:t xml:space="preserve"> </w:t>
      </w:r>
      <w:bookmarkStart w:id="19" w:name="_Toc356192845"/>
      <w:r w:rsidR="003F2D96">
        <w:t xml:space="preserve">Limitations </w:t>
      </w:r>
      <w:r w:rsidR="000C6BDC">
        <w:t>&amp;</w:t>
      </w:r>
      <w:r w:rsidR="003F2D96">
        <w:t xml:space="preserve"> Exclusions</w:t>
      </w:r>
      <w:bookmarkEnd w:id="18"/>
      <w:bookmarkEnd w:id="19"/>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0F1E72"/>
    <w:rsid w:val="00102510"/>
    <w:rsid w:val="001174BD"/>
    <w:rsid w:val="0015116B"/>
    <w:rsid w:val="00155E22"/>
    <w:rsid w:val="001569F3"/>
    <w:rsid w:val="00173934"/>
    <w:rsid w:val="001B3BEB"/>
    <w:rsid w:val="001C28A5"/>
    <w:rsid w:val="001D05D1"/>
    <w:rsid w:val="001F18D5"/>
    <w:rsid w:val="001F43A7"/>
    <w:rsid w:val="002163E4"/>
    <w:rsid w:val="00237678"/>
    <w:rsid w:val="00242AE1"/>
    <w:rsid w:val="002500C5"/>
    <w:rsid w:val="00252176"/>
    <w:rsid w:val="00255126"/>
    <w:rsid w:val="002A4D9B"/>
    <w:rsid w:val="002C054B"/>
    <w:rsid w:val="00336411"/>
    <w:rsid w:val="00346BFB"/>
    <w:rsid w:val="003500E9"/>
    <w:rsid w:val="0035088D"/>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5F3442"/>
    <w:rsid w:val="006C34E4"/>
    <w:rsid w:val="007257A6"/>
    <w:rsid w:val="00736CF9"/>
    <w:rsid w:val="007B4BFA"/>
    <w:rsid w:val="007C684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A6818"/>
    <w:rsid w:val="00BD68AC"/>
    <w:rsid w:val="00C026B0"/>
    <w:rsid w:val="00C4061E"/>
    <w:rsid w:val="00C843B6"/>
    <w:rsid w:val="00C87F08"/>
    <w:rsid w:val="00D03948"/>
    <w:rsid w:val="00D2314E"/>
    <w:rsid w:val="00D41904"/>
    <w:rsid w:val="00DA2C4A"/>
    <w:rsid w:val="00E30D61"/>
    <w:rsid w:val="00E31F7F"/>
    <w:rsid w:val="00E84810"/>
    <w:rsid w:val="00E86F0B"/>
    <w:rsid w:val="00EF1A4A"/>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037A"/>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107454">
      <w:bodyDiv w:val="1"/>
      <w:marLeft w:val="0"/>
      <w:marRight w:val="0"/>
      <w:marTop w:val="0"/>
      <w:marBottom w:val="0"/>
      <w:divBdr>
        <w:top w:val="none" w:sz="0" w:space="0" w:color="auto"/>
        <w:left w:val="none" w:sz="0" w:space="0" w:color="auto"/>
        <w:bottom w:val="none" w:sz="0" w:space="0" w:color="auto"/>
        <w:right w:val="none" w:sz="0" w:space="0" w:color="auto"/>
      </w:divBdr>
      <w:divsChild>
        <w:div w:id="1359814231">
          <w:marLeft w:val="0"/>
          <w:marRight w:val="0"/>
          <w:marTop w:val="100"/>
          <w:marBottom w:val="0"/>
          <w:divBdr>
            <w:top w:val="none" w:sz="0" w:space="0" w:color="auto"/>
            <w:left w:val="none" w:sz="0" w:space="0" w:color="auto"/>
            <w:bottom w:val="none" w:sz="0" w:space="0" w:color="auto"/>
            <w:right w:val="none" w:sz="0" w:space="0" w:color="auto"/>
          </w:divBdr>
        </w:div>
        <w:div w:id="922836823">
          <w:marLeft w:val="0"/>
          <w:marRight w:val="0"/>
          <w:marTop w:val="0"/>
          <w:marBottom w:val="0"/>
          <w:divBdr>
            <w:top w:val="none" w:sz="0" w:space="0" w:color="auto"/>
            <w:left w:val="none" w:sz="0" w:space="0" w:color="auto"/>
            <w:bottom w:val="none" w:sz="0" w:space="0" w:color="auto"/>
            <w:right w:val="none" w:sz="0" w:space="0" w:color="auto"/>
          </w:divBdr>
          <w:divsChild>
            <w:div w:id="1936592038">
              <w:marLeft w:val="0"/>
              <w:marRight w:val="0"/>
              <w:marTop w:val="0"/>
              <w:marBottom w:val="0"/>
              <w:divBdr>
                <w:top w:val="none" w:sz="0" w:space="0" w:color="auto"/>
                <w:left w:val="none" w:sz="0" w:space="0" w:color="auto"/>
                <w:bottom w:val="none" w:sz="0" w:space="0" w:color="auto"/>
                <w:right w:val="none" w:sz="0" w:space="0" w:color="auto"/>
              </w:divBdr>
              <w:divsChild>
                <w:div w:id="38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94AC5-ED16-4D4B-976E-F7A4EFB57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cp:lastModifiedBy>
  <cp:revision>90</cp:revision>
  <dcterms:created xsi:type="dcterms:W3CDTF">2020-01-14T01:28:00Z</dcterms:created>
  <dcterms:modified xsi:type="dcterms:W3CDTF">2022-01-05T08:32:00Z</dcterms:modified>
</cp:coreProperties>
</file>