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rPr/>
      </w:pPr>
      <w:r w:rsidDel="00000000" w:rsidR="00000000" w:rsidRPr="00000000">
        <w:rPr>
          <w:rtl w:val="0"/>
        </w:rPr>
        <w:t xml:space="preserve">Oficio No. </w:t>
      </w:r>
    </w:p>
    <w:p w:rsidR="00000000" w:rsidDel="00000000" w:rsidP="00000000" w:rsidRDefault="00000000" w:rsidRPr="00000000">
      <w:pPr>
        <w:contextualSpacing w:val="0"/>
        <w:jc w:val="right"/>
        <w:rPr/>
      </w:pPr>
      <w:r w:rsidDel="00000000" w:rsidR="00000000" w:rsidRPr="00000000">
        <w:rPr>
          <w:rtl w:val="0"/>
        </w:rPr>
        <w:t xml:space="preserve">México D.F. a </w:t>
      </w:r>
      <w:r w:rsidDel="00000000" w:rsidR="00000000" w:rsidRPr="00000000">
        <w:rPr>
          <w:highlight w:val="yellow"/>
          <w:rtl w:val="0"/>
        </w:rPr>
        <w:t xml:space="preserve">____</w:t>
      </w:r>
      <w:r w:rsidDel="00000000" w:rsidR="00000000" w:rsidRPr="00000000">
        <w:rPr>
          <w:rtl w:val="0"/>
        </w:rPr>
        <w:t xml:space="preserve"> de </w:t>
      </w:r>
      <w:r w:rsidDel="00000000" w:rsidR="00000000" w:rsidRPr="00000000">
        <w:rPr>
          <w:highlight w:val="yellow"/>
          <w:rtl w:val="0"/>
        </w:rPr>
        <w:t xml:space="preserve">____</w:t>
      </w:r>
      <w:r w:rsidDel="00000000" w:rsidR="00000000" w:rsidRPr="00000000">
        <w:rPr>
          <w:rtl w:val="0"/>
        </w:rPr>
        <w:t xml:space="preserve"> de</w:t>
      </w:r>
      <w:r w:rsidDel="00000000" w:rsidR="00000000" w:rsidRPr="00000000">
        <w:rPr>
          <w:highlight w:val="yellow"/>
          <w:rtl w:val="0"/>
        </w:rPr>
        <w:t xml:space="preserve"> _____</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Licenciada</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Alejandra Lagunes Soto Ruiz</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Coordinadora de Estrategia Digital Nacional</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Presidencia de la República</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 r e s e n t 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En atención al Decreto que establece la Regulación en Materia de Datos Abiertos, publicado el 20 de febrero de 2015, así como la Guía de Implementación de la Política de Datos Abiertos, publicada en el Diario Oficial de la Federación el 12 de diciembre de 2017, le informo que he tenido a bien designar: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Como</w:t>
      </w:r>
      <w:r w:rsidDel="00000000" w:rsidR="00000000" w:rsidRPr="00000000">
        <w:rPr>
          <w:b w:val="1"/>
          <w:rtl w:val="0"/>
        </w:rPr>
        <w:t xml:space="preserve"> Enlace Institucional de Datos Abiertos</w:t>
      </w:r>
      <w:r w:rsidDel="00000000" w:rsidR="00000000" w:rsidRPr="00000000">
        <w:rPr>
          <w:rtl w:val="0"/>
        </w:rPr>
        <w:t xml:space="preserve"> a: </w:t>
      </w:r>
      <w:r w:rsidDel="00000000" w:rsidR="00000000" w:rsidRPr="00000000">
        <w:rPr>
          <w:highlight w:val="yellow"/>
          <w:rtl w:val="0"/>
        </w:rPr>
        <w:t xml:space="preserve">Nombre del funcionario, cargo del funcionario (Coordinador de asesores, homólogo o equivalente), correo del funcionario, teléfono del funcionario</w:t>
      </w:r>
      <w:r w:rsidDel="00000000" w:rsidR="00000000" w:rsidRPr="00000000">
        <w:rPr>
          <w:rtl w:val="0"/>
        </w:rPr>
        <w:t xml:space="preserve">; 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Como </w:t>
      </w:r>
      <w:r w:rsidDel="00000000" w:rsidR="00000000" w:rsidRPr="00000000">
        <w:rPr>
          <w:b w:val="1"/>
          <w:rtl w:val="0"/>
        </w:rPr>
        <w:t xml:space="preserve">Administrador de Datos Abiertos</w:t>
      </w:r>
      <w:r w:rsidDel="00000000" w:rsidR="00000000" w:rsidRPr="00000000">
        <w:rPr>
          <w:rtl w:val="0"/>
        </w:rPr>
        <w:t xml:space="preserve"> a: </w:t>
      </w:r>
      <w:r w:rsidDel="00000000" w:rsidR="00000000" w:rsidRPr="00000000">
        <w:rPr>
          <w:highlight w:val="yellow"/>
          <w:rtl w:val="0"/>
        </w:rPr>
        <w:t xml:space="preserve">Nombre del funcionario, cargo del funcionario (Director General de Tecnologías de Información u homólogo), correo del funcionario, teléfono del funcionario.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Dichos funcionarios tendrán a su cargo la coordinación e implementación de la Política de Datos Abiertos al interior de esta </w:t>
      </w:r>
      <w:r w:rsidDel="00000000" w:rsidR="00000000" w:rsidRPr="00000000">
        <w:rPr>
          <w:highlight w:val="yellow"/>
          <w:rtl w:val="0"/>
        </w:rPr>
        <w:t xml:space="preserve">dependencia o entidad, </w:t>
      </w:r>
      <w:r w:rsidDel="00000000" w:rsidR="00000000" w:rsidRPr="00000000">
        <w:rPr>
          <w:rtl w:val="0"/>
        </w:rPr>
        <w:t xml:space="preserve">a efecto de apoyar los trabajos para el cumplimiento de las metas establecidas en el Plan Nacional de Desarrollo y la Estrategia Digital Nacional.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Sin otro particular, le envío un cordial saludo.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Atentamente</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highlight w:val="yellow"/>
          <w:rtl w:val="0"/>
        </w:rPr>
        <w:t xml:space="preserve">Nombre del titular de la dependencia o entidad</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highlight w:val="yellow"/>
          <w:rtl w:val="0"/>
        </w:rPr>
        <w:t xml:space="preserve">Cargo del titular de la dependencia o entidad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14"/>
          <w:szCs w:val="14"/>
          <w:rtl w:val="0"/>
        </w:rPr>
        <w:t xml:space="preserve">C.c.p. Mtro. Enrique Zapata B Pérez, Directora General de Datos Abiertos, Coordinación de Estrategia Digital Nacional, para su conocimiento.</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4"/>
          <w:szCs w:val="14"/>
          <w:rtl w:val="0"/>
        </w:rPr>
        <w:t xml:space="preserve">C.c.p. Mtra. Yolanda Martínez Mancilla, Titular de la Unidad de Gobierno Digital de la Secretaría de la Función Pública, para su conocimiento.</w:t>
      </w: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MX"/>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contextualSpacing w:val="1"/>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contextualSpacing w:val="1"/>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contextualSpacing w:val="1"/>
    </w:pPr>
    <w:rPr>
      <w:rFonts w:ascii="Trebuchet MS" w:cs="Trebuchet MS" w:eastAsia="Trebuchet MS" w:hAnsi="Trebuchet MS"/>
      <w:i w:val="1"/>
      <w:color w:val="666666"/>
    </w:rPr>
  </w:style>
  <w:style w:type="paragraph" w:styleId="Title">
    <w:name w:val="Title"/>
    <w:basedOn w:val="Normal"/>
    <w:next w:val="Normal"/>
    <w:pPr>
      <w:keepNext w:val="1"/>
      <w:keepLines w:val="1"/>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