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5A40" w:rsidRDefault="005E214D">
      <w:pPr>
        <w:jc w:val="center"/>
        <w:rPr>
          <w:b/>
          <w:sz w:val="30"/>
          <w:szCs w:val="30"/>
        </w:rPr>
      </w:pPr>
      <w:r>
        <w:rPr>
          <w:rFonts w:hint="eastAsia"/>
          <w:b/>
          <w:sz w:val="30"/>
          <w:szCs w:val="30"/>
        </w:rPr>
        <w:t>实验五</w:t>
      </w:r>
      <w:r>
        <w:rPr>
          <w:rFonts w:hint="eastAsia"/>
          <w:b/>
          <w:sz w:val="30"/>
          <w:szCs w:val="30"/>
        </w:rPr>
        <w:t xml:space="preserve"> </w:t>
      </w:r>
      <w:r>
        <w:rPr>
          <w:rFonts w:hint="eastAsia"/>
          <w:b/>
          <w:sz w:val="30"/>
          <w:szCs w:val="30"/>
        </w:rPr>
        <w:t>图像分割</w:t>
      </w:r>
    </w:p>
    <w:p w:rsidR="000D5A40" w:rsidRDefault="005E214D">
      <w:pPr>
        <w:ind w:left="180"/>
        <w:rPr>
          <w:rFonts w:eastAsia="楷体_GB2312"/>
          <w:b/>
          <w:sz w:val="28"/>
          <w:szCs w:val="24"/>
        </w:rPr>
      </w:pPr>
      <w:r>
        <w:rPr>
          <w:rFonts w:eastAsia="楷体_GB2312" w:hint="eastAsia"/>
          <w:b/>
          <w:sz w:val="28"/>
        </w:rPr>
        <w:t>一、　实验目的</w:t>
      </w:r>
    </w:p>
    <w:p w:rsidR="000D5A40" w:rsidRDefault="005E214D">
      <w:pPr>
        <w:ind w:firstLine="420"/>
      </w:pPr>
      <w:r>
        <w:t>1</w:t>
      </w:r>
      <w:r>
        <w:rPr>
          <w:rFonts w:hint="eastAsia"/>
        </w:rPr>
        <w:t>了解图像分割重要任务；</w:t>
      </w:r>
    </w:p>
    <w:p w:rsidR="000D5A40" w:rsidRDefault="005E214D">
      <w:pPr>
        <w:ind w:firstLine="420"/>
      </w:pPr>
      <w:r>
        <w:t>2</w:t>
      </w:r>
      <w:r>
        <w:rPr>
          <w:rFonts w:hint="eastAsia"/>
        </w:rPr>
        <w:t>熟悉图像分割的流程；</w:t>
      </w:r>
    </w:p>
    <w:p w:rsidR="000D5A40" w:rsidRDefault="005E214D">
      <w:pPr>
        <w:ind w:firstLine="420"/>
      </w:pPr>
      <w:r>
        <w:t>3</w:t>
      </w:r>
      <w:r>
        <w:rPr>
          <w:rFonts w:hint="eastAsia"/>
        </w:rPr>
        <w:t>掌握</w:t>
      </w:r>
      <w:r>
        <w:rPr>
          <w:rFonts w:hint="eastAsia"/>
          <w:szCs w:val="21"/>
        </w:rPr>
        <w:t>图像阈值</w:t>
      </w:r>
      <w:r>
        <w:rPr>
          <w:rFonts w:hint="eastAsia"/>
        </w:rPr>
        <w:t>分割方法和边缘检测；</w:t>
      </w:r>
    </w:p>
    <w:p w:rsidR="000D5A40" w:rsidRDefault="005E214D">
      <w:pPr>
        <w:ind w:firstLine="420"/>
      </w:pPr>
      <w:r>
        <w:t>4</w:t>
      </w:r>
      <w:r>
        <w:rPr>
          <w:rFonts w:hint="eastAsia"/>
        </w:rPr>
        <w:t>通过本实验掌握利用</w:t>
      </w:r>
      <w:r>
        <w:t>MATLAB</w:t>
      </w:r>
      <w:r>
        <w:rPr>
          <w:rFonts w:hint="eastAsia"/>
        </w:rPr>
        <w:t>编程实现数字图像的</w:t>
      </w:r>
      <w:r>
        <w:rPr>
          <w:rFonts w:hint="eastAsia"/>
          <w:szCs w:val="21"/>
        </w:rPr>
        <w:t>图像</w:t>
      </w:r>
      <w:r>
        <w:rPr>
          <w:rFonts w:hint="eastAsia"/>
        </w:rPr>
        <w:t>分割。</w:t>
      </w:r>
    </w:p>
    <w:p w:rsidR="000D5A40" w:rsidRDefault="005E214D">
      <w:pPr>
        <w:numPr>
          <w:ilvl w:val="0"/>
          <w:numId w:val="1"/>
        </w:numPr>
        <w:rPr>
          <w:rFonts w:eastAsia="楷体_GB2312"/>
          <w:b/>
          <w:sz w:val="28"/>
        </w:rPr>
      </w:pPr>
      <w:r>
        <w:rPr>
          <w:rFonts w:eastAsia="楷体_GB2312" w:hint="eastAsia"/>
          <w:b/>
          <w:sz w:val="28"/>
        </w:rPr>
        <w:t>实验原理</w:t>
      </w:r>
    </w:p>
    <w:p w:rsidR="000D5A40" w:rsidRDefault="005E214D">
      <w:pPr>
        <w:adjustRightInd w:val="0"/>
        <w:snapToGrid w:val="0"/>
        <w:ind w:firstLineChars="200" w:firstLine="420"/>
        <w:jc w:val="left"/>
      </w:pPr>
      <w:r>
        <w:rPr>
          <w:rFonts w:hint="eastAsia"/>
        </w:rPr>
        <w:t>图像处理的重要任务就是对图像中的对象进行分析和理解。图像分析主要包括以下几部分内容：（</w:t>
      </w:r>
      <w:r>
        <w:t>1</w:t>
      </w:r>
      <w:r>
        <w:rPr>
          <w:rFonts w:hint="eastAsia"/>
        </w:rPr>
        <w:t>）把图像分割成不同的区域，或把不同的目标分开（分割）。即把图像分成互不重叠的区域并提取出感兴趣目标。（</w:t>
      </w:r>
      <w:r>
        <w:t>2</w:t>
      </w:r>
      <w:r>
        <w:rPr>
          <w:rFonts w:hint="eastAsia"/>
        </w:rPr>
        <w:t>）找出各个区域的特征（特征提取）。（</w:t>
      </w:r>
      <w:r>
        <w:t>3</w:t>
      </w:r>
      <w:r>
        <w:rPr>
          <w:rFonts w:hint="eastAsia"/>
        </w:rPr>
        <w:t>）识别图像中的内容，或对图像进行分类（识别与分类）。（</w:t>
      </w:r>
      <w:r>
        <w:t>4</w:t>
      </w:r>
      <w:r>
        <w:rPr>
          <w:rFonts w:hint="eastAsia"/>
        </w:rPr>
        <w:t>）给出结论（描述、分类或其他的结论）。</w:t>
      </w:r>
    </w:p>
    <w:p w:rsidR="000D5A40" w:rsidRDefault="005E214D">
      <w:pPr>
        <w:ind w:firstLineChars="200" w:firstLine="420"/>
      </w:pPr>
      <w:r>
        <w:t>1</w:t>
      </w:r>
      <w:r>
        <w:rPr>
          <w:rFonts w:hint="eastAsia"/>
        </w:rPr>
        <w:t>、</w:t>
      </w:r>
      <w:r>
        <w:rPr>
          <w:rFonts w:hint="eastAsia"/>
          <w:szCs w:val="21"/>
        </w:rPr>
        <w:t>阈值</w:t>
      </w:r>
      <w:r>
        <w:rPr>
          <w:rFonts w:hint="eastAsia"/>
        </w:rPr>
        <w:t>分割</w:t>
      </w:r>
    </w:p>
    <w:p w:rsidR="000D5A40" w:rsidRDefault="005E214D">
      <w:pPr>
        <w:ind w:firstLineChars="200" w:firstLine="420"/>
      </w:pPr>
      <w:r>
        <w:rPr>
          <w:rFonts w:hint="eastAsia"/>
        </w:rPr>
        <w:t>若图像中目标和背景具有不同的灰度集合，且两个灰度集合可用一个灰度级阈值</w:t>
      </w:r>
      <w:r>
        <w:rPr>
          <w:i/>
          <w:iCs/>
        </w:rPr>
        <w:t>T</w:t>
      </w:r>
      <w:r>
        <w:rPr>
          <w:rFonts w:hint="eastAsia"/>
        </w:rPr>
        <w:t>进行分割。这样就可以用阈值分割灰度级的方法在图像中分割出目标区域与背景区域。</w:t>
      </w:r>
    </w:p>
    <w:p w:rsidR="000D5A40" w:rsidRDefault="005E214D">
      <w:pPr>
        <w:ind w:firstLineChars="200" w:firstLine="420"/>
      </w:pPr>
      <w:r>
        <w:rPr>
          <w:rFonts w:hint="eastAsia"/>
        </w:rPr>
        <w:t>设图像为</w:t>
      </w:r>
      <w:r>
        <w:t xml:space="preserve"> f (</w:t>
      </w:r>
      <w:proofErr w:type="spellStart"/>
      <w:r>
        <w:t>x,y</w:t>
      </w:r>
      <w:proofErr w:type="spellEnd"/>
      <w:r>
        <w:t>),</w:t>
      </w:r>
      <w:r>
        <w:rPr>
          <w:rFonts w:hint="eastAsia"/>
        </w:rPr>
        <w:t>其灰度</w:t>
      </w:r>
      <w:proofErr w:type="gramStart"/>
      <w:r>
        <w:rPr>
          <w:rFonts w:hint="eastAsia"/>
        </w:rPr>
        <w:t>集范围</w:t>
      </w:r>
      <w:proofErr w:type="gramEnd"/>
      <w:r>
        <w:rPr>
          <w:rFonts w:hint="eastAsia"/>
        </w:rPr>
        <w:t>是</w:t>
      </w:r>
      <w:r>
        <w:t>[0,</w:t>
      </w:r>
      <w:r>
        <w:rPr>
          <w:i/>
          <w:iCs/>
        </w:rPr>
        <w:t>L</w:t>
      </w:r>
      <w:r>
        <w:t>]</w:t>
      </w:r>
      <w:r>
        <w:rPr>
          <w:rFonts w:hint="eastAsia"/>
        </w:rPr>
        <w:t>，在</w:t>
      </w:r>
      <w:r>
        <w:t>0</w:t>
      </w:r>
      <w:r>
        <w:rPr>
          <w:rFonts w:hint="eastAsia"/>
        </w:rPr>
        <w:t>和</w:t>
      </w:r>
      <w:r>
        <w:rPr>
          <w:i/>
          <w:iCs/>
        </w:rPr>
        <w:t>L</w:t>
      </w:r>
      <w:r>
        <w:rPr>
          <w:rFonts w:hint="eastAsia"/>
        </w:rPr>
        <w:t>之间选择一个合适的灰度阈值</w:t>
      </w:r>
      <w:r>
        <w:rPr>
          <w:i/>
          <w:iCs/>
        </w:rPr>
        <w:t>T</w:t>
      </w:r>
      <w:r>
        <w:rPr>
          <w:rFonts w:hint="eastAsia"/>
          <w:i/>
          <w:iCs/>
        </w:rPr>
        <w:t>。</w:t>
      </w:r>
    </w:p>
    <w:p w:rsidR="000D5A40" w:rsidRDefault="00735561">
      <w:pPr>
        <w:ind w:firstLineChars="200" w:firstLine="42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90pt;margin-top:7.95pt;width:139pt;height:36pt;z-index:251659264;mso-width-relative:page;mso-height-relative:page">
            <v:imagedata r:id="rId7" o:title=""/>
          </v:shape>
          <o:OLEObject Type="Embed" ProgID="Equation.3" ShapeID="_x0000_s1026" DrawAspect="Content" ObjectID="_1745762585" r:id="rId8"/>
        </w:pict>
      </w:r>
    </w:p>
    <w:p w:rsidR="000D5A40" w:rsidRDefault="000D5A40">
      <w:pPr>
        <w:ind w:firstLineChars="200" w:firstLine="420"/>
      </w:pPr>
    </w:p>
    <w:p w:rsidR="000D5A40" w:rsidRDefault="000D5A40">
      <w:pPr>
        <w:ind w:firstLineChars="200" w:firstLine="420"/>
      </w:pPr>
    </w:p>
    <w:p w:rsidR="000D5A40" w:rsidRDefault="005E214D">
      <w:pPr>
        <w:ind w:firstLineChars="200" w:firstLine="420"/>
      </w:pPr>
      <w:r>
        <w:rPr>
          <w:rFonts w:hint="eastAsia"/>
        </w:rPr>
        <w:t>这样得到的是一幅二值图像。</w:t>
      </w:r>
    </w:p>
    <w:p w:rsidR="000D5A40" w:rsidRDefault="005E214D">
      <w:pPr>
        <w:numPr>
          <w:ilvl w:val="1"/>
          <w:numId w:val="2"/>
        </w:numPr>
      </w:pPr>
      <w:r>
        <w:rPr>
          <w:rFonts w:hint="eastAsia"/>
        </w:rPr>
        <w:t>边缘检测</w:t>
      </w:r>
    </w:p>
    <w:p w:rsidR="000D5A40" w:rsidRDefault="005E214D">
      <w:pPr>
        <w:ind w:firstLineChars="200" w:firstLine="420"/>
      </w:pPr>
      <w:r>
        <w:rPr>
          <w:rFonts w:hint="eastAsia"/>
        </w:rPr>
        <w:t>用差分、梯度、拉普拉斯算子及</w:t>
      </w:r>
      <w:proofErr w:type="gramStart"/>
      <w:r>
        <w:rPr>
          <w:rFonts w:hint="eastAsia"/>
        </w:rPr>
        <w:t>各种高通滤波</w:t>
      </w:r>
      <w:proofErr w:type="gramEnd"/>
      <w:r>
        <w:rPr>
          <w:rFonts w:hint="eastAsia"/>
        </w:rPr>
        <w:t>处理方法对图像边缘进行增强，只要再进行一次</w:t>
      </w:r>
      <w:proofErr w:type="gramStart"/>
      <w:r>
        <w:rPr>
          <w:rFonts w:hint="eastAsia"/>
        </w:rPr>
        <w:t>门限化</w:t>
      </w:r>
      <w:proofErr w:type="gramEnd"/>
      <w:r>
        <w:rPr>
          <w:rFonts w:hint="eastAsia"/>
        </w:rPr>
        <w:t>的处理，便可以将边缘增强的方法用于边缘检测。本实验主要用梯度算子进行边缘检测。</w:t>
      </w:r>
    </w:p>
    <w:p w:rsidR="000D5A40" w:rsidRDefault="00735561">
      <w:pPr>
        <w:ind w:firstLineChars="200" w:firstLine="420"/>
      </w:pPr>
      <w:r>
        <w:pict>
          <v:shape id="_x0000_s1027" type="#_x0000_t75" style="position:absolute;left:0;text-align:left;margin-left:153pt;margin-top:15.75pt;width:90pt;height:64pt;z-index:251660288;mso-width-relative:page;mso-height-relative:page">
            <v:imagedata r:id="rId9" o:title=""/>
          </v:shape>
          <o:OLEObject Type="Embed" ProgID="Equation.3" ShapeID="_x0000_s1027" DrawAspect="Content" ObjectID="_1745762586" r:id="rId10"/>
        </w:pict>
      </w:r>
      <w:r w:rsidR="005E214D">
        <w:rPr>
          <w:rFonts w:hint="eastAsia"/>
        </w:rPr>
        <w:t>梯度对应于一阶导数，相应的梯度算子就对应于一阶导数算子。对于一个连续函数</w:t>
      </w:r>
      <w:r w:rsidR="005E214D">
        <w:t>f (</w:t>
      </w:r>
      <w:proofErr w:type="spellStart"/>
      <w:r w:rsidR="005E214D">
        <w:t>x,y</w:t>
      </w:r>
      <w:proofErr w:type="spellEnd"/>
      <w:r w:rsidR="005E214D">
        <w:t>)</w:t>
      </w:r>
      <w:r w:rsidR="005E214D">
        <w:rPr>
          <w:rFonts w:hint="eastAsia"/>
        </w:rPr>
        <w:t>，其在</w:t>
      </w:r>
      <w:r w:rsidR="005E214D">
        <w:t>(</w:t>
      </w:r>
      <w:proofErr w:type="spellStart"/>
      <w:r w:rsidR="005E214D">
        <w:t>x,y</w:t>
      </w:r>
      <w:proofErr w:type="spellEnd"/>
      <w:r w:rsidR="005E214D">
        <w:t>)</w:t>
      </w:r>
      <w:r w:rsidR="005E214D">
        <w:rPr>
          <w:rFonts w:hint="eastAsia"/>
        </w:rPr>
        <w:t>处的梯度</w:t>
      </w:r>
      <w:r w:rsidR="005E214D">
        <w:t>:</w:t>
      </w:r>
    </w:p>
    <w:p w:rsidR="000D5A40" w:rsidRDefault="000D5A40">
      <w:pPr>
        <w:ind w:firstLineChars="200" w:firstLine="420"/>
      </w:pPr>
    </w:p>
    <w:p w:rsidR="000D5A40" w:rsidRDefault="000D5A40">
      <w:pPr>
        <w:ind w:leftChars="171" w:left="359" w:firstLineChars="100" w:firstLine="210"/>
      </w:pPr>
    </w:p>
    <w:p w:rsidR="000D5A40" w:rsidRDefault="000D5A40">
      <w:pPr>
        <w:ind w:leftChars="171" w:left="359" w:firstLineChars="100" w:firstLine="210"/>
      </w:pPr>
    </w:p>
    <w:p w:rsidR="000D5A40" w:rsidRDefault="005E214D">
      <w:pPr>
        <w:ind w:left="360"/>
      </w:pPr>
      <w:r>
        <w:rPr>
          <w:rFonts w:hint="eastAsia"/>
        </w:rPr>
        <w:t>常采用小型模板，然后利用卷积运算来近似，</w:t>
      </w:r>
      <w:proofErr w:type="spellStart"/>
      <w:r>
        <w:rPr>
          <w:i/>
          <w:iCs/>
        </w:rPr>
        <w:t>Gx</w:t>
      </w:r>
      <w:proofErr w:type="spellEnd"/>
      <w:r>
        <w:rPr>
          <w:rFonts w:hint="eastAsia"/>
        </w:rPr>
        <w:t>和</w:t>
      </w:r>
      <w:proofErr w:type="spellStart"/>
      <w:r>
        <w:rPr>
          <w:i/>
          <w:iCs/>
        </w:rPr>
        <w:t>Gy</w:t>
      </w:r>
      <w:proofErr w:type="spellEnd"/>
      <w:r>
        <w:rPr>
          <w:rFonts w:hint="eastAsia"/>
        </w:rPr>
        <w:t>各自使用一个模板。</w:t>
      </w:r>
    </w:p>
    <w:p w:rsidR="000D5A40" w:rsidRDefault="000D5A40">
      <w:pPr>
        <w:ind w:leftChars="171" w:left="359" w:firstLineChars="100" w:firstLine="210"/>
      </w:pPr>
    </w:p>
    <w:p w:rsidR="000D5A40" w:rsidRDefault="005E214D">
      <w:pPr>
        <w:ind w:leftChars="171" w:left="359" w:firstLineChars="100" w:firstLine="210"/>
      </w:pPr>
      <w:r>
        <w:t>1</w:t>
      </w:r>
      <w:r>
        <w:rPr>
          <w:rFonts w:hint="eastAsia"/>
        </w:rPr>
        <w:t>）</w:t>
      </w:r>
      <w:r>
        <w:t xml:space="preserve"> Roberts</w:t>
      </w:r>
      <w:r>
        <w:rPr>
          <w:rFonts w:hint="eastAsia"/>
        </w:rPr>
        <w:t>算子</w:t>
      </w:r>
      <w:r>
        <w:t xml:space="preserve">   </w:t>
      </w:r>
    </w:p>
    <w:p w:rsidR="000D5A40" w:rsidRDefault="00735561">
      <w:pPr>
        <w:ind w:leftChars="171" w:left="359" w:firstLineChars="100" w:firstLine="210"/>
      </w:pPr>
      <w:r>
        <w:pict>
          <v:shape id="_x0000_s1028" type="#_x0000_t75" style="position:absolute;left:0;text-align:left;margin-left:1in;margin-top:7.95pt;width:42.95pt;height:36pt;z-index:251661312;mso-width-relative:page;mso-height-relative:page">
            <v:imagedata r:id="rId11" o:title=""/>
          </v:shape>
          <o:OLEObject Type="Embed" ProgID="Equation.3" ShapeID="_x0000_s1028" DrawAspect="Content" ObjectID="_1745762587" r:id="rId12"/>
        </w:pict>
      </w:r>
      <w:r>
        <w:pict>
          <v:shape id="_x0000_s1029" type="#_x0000_t75" style="position:absolute;left:0;text-align:left;margin-left:207pt;margin-top:.15pt;width:42.95pt;height:36pt;z-index:251662336;mso-width-relative:page;mso-height-relative:page">
            <v:imagedata r:id="rId13" o:title=""/>
          </v:shape>
          <o:OLEObject Type="Embed" ProgID="Equation.3" ShapeID="_x0000_s1029" DrawAspect="Content" ObjectID="_1745762588" r:id="rId14"/>
        </w:pict>
      </w:r>
    </w:p>
    <w:p w:rsidR="000D5A40" w:rsidRDefault="000D5A40">
      <w:pPr>
        <w:ind w:left="360"/>
      </w:pPr>
    </w:p>
    <w:p w:rsidR="000D5A40" w:rsidRDefault="000D5A40">
      <w:pPr>
        <w:ind w:left="360"/>
      </w:pPr>
    </w:p>
    <w:p w:rsidR="000D5A40" w:rsidRDefault="005E214D">
      <w:pPr>
        <w:ind w:leftChars="171" w:left="359" w:firstLineChars="100" w:firstLine="210"/>
      </w:pPr>
      <w:r>
        <w:t>2.</w:t>
      </w:r>
      <w:r>
        <w:rPr>
          <w:rFonts w:hint="eastAsia"/>
        </w:rPr>
        <w:t>）</w:t>
      </w:r>
      <w:r>
        <w:t>Prewitt</w:t>
      </w:r>
      <w:r>
        <w:rPr>
          <w:rFonts w:hint="eastAsia"/>
        </w:rPr>
        <w:t>算子</w:t>
      </w:r>
    </w:p>
    <w:p w:rsidR="000D5A40" w:rsidRDefault="000D5A40">
      <w:pPr>
        <w:ind w:leftChars="171" w:left="359"/>
      </w:pPr>
    </w:p>
    <w:p w:rsidR="000D5A40" w:rsidRDefault="00735561">
      <w:pPr>
        <w:ind w:leftChars="171" w:left="359"/>
      </w:pPr>
      <w:r>
        <w:pict>
          <v:shape id="_x0000_s1030" type="#_x0000_t75" style="position:absolute;left:0;text-align:left;margin-left:81pt;margin-top:.15pt;width:58pt;height:56pt;z-index:251663360;mso-width-relative:page;mso-height-relative:page">
            <v:imagedata r:id="rId15" o:title=""/>
          </v:shape>
          <o:OLEObject Type="Embed" ProgID="Equation.3" ShapeID="_x0000_s1030" DrawAspect="Content" ObjectID="_1745762589" r:id="rId16"/>
        </w:pict>
      </w:r>
      <w:r>
        <w:pict>
          <v:shape id="_x0000_s1031" type="#_x0000_t75" style="position:absolute;left:0;text-align:left;margin-left:225pt;margin-top:.15pt;width:74pt;height:56pt;z-index:251664384;mso-width-relative:page;mso-height-relative:page">
            <v:imagedata r:id="rId17" o:title=""/>
          </v:shape>
          <o:OLEObject Type="Embed" ProgID="Equation.3" ShapeID="_x0000_s1031" DrawAspect="Content" ObjectID="_1745762590" r:id="rId18"/>
        </w:pict>
      </w:r>
    </w:p>
    <w:p w:rsidR="000D5A40" w:rsidRDefault="000D5A40">
      <w:pPr>
        <w:ind w:leftChars="171" w:left="359"/>
      </w:pPr>
    </w:p>
    <w:p w:rsidR="000D5A40" w:rsidRDefault="000D5A40">
      <w:pPr>
        <w:ind w:leftChars="171" w:left="359"/>
      </w:pPr>
    </w:p>
    <w:p w:rsidR="000D5A40" w:rsidRDefault="000D5A40">
      <w:pPr>
        <w:ind w:left="360"/>
      </w:pPr>
    </w:p>
    <w:p w:rsidR="000D5A40" w:rsidRDefault="005E214D">
      <w:pPr>
        <w:ind w:leftChars="171" w:left="359" w:firstLineChars="100" w:firstLine="210"/>
      </w:pPr>
      <w:r>
        <w:t>3.</w:t>
      </w:r>
      <w:r>
        <w:rPr>
          <w:rFonts w:hint="eastAsia"/>
        </w:rPr>
        <w:t>）</w:t>
      </w:r>
      <w:proofErr w:type="spellStart"/>
      <w:r>
        <w:t>Sobel</w:t>
      </w:r>
      <w:proofErr w:type="spellEnd"/>
      <w:r>
        <w:rPr>
          <w:rFonts w:hint="eastAsia"/>
        </w:rPr>
        <w:t>算子</w:t>
      </w:r>
      <w:r>
        <w:t xml:space="preserve"> </w:t>
      </w:r>
    </w:p>
    <w:p w:rsidR="000D5A40" w:rsidRDefault="00735561">
      <w:pPr>
        <w:ind w:left="360"/>
      </w:pPr>
      <w:r>
        <w:lastRenderedPageBreak/>
        <w:pict>
          <v:shape id="_x0000_s1032" type="#_x0000_t75" style="position:absolute;left:0;text-align:left;margin-left:81pt;margin-top:.15pt;width:63pt;height:56pt;z-index:251665408;mso-width-relative:page;mso-height-relative:page">
            <v:imagedata r:id="rId19" o:title=""/>
          </v:shape>
          <o:OLEObject Type="Embed" ProgID="Equation.3" ShapeID="_x0000_s1032" DrawAspect="Content" ObjectID="_1745762591" r:id="rId20"/>
        </w:pict>
      </w:r>
      <w:r>
        <w:pict>
          <v:shape id="_x0000_s1033" type="#_x0000_t75" style="position:absolute;left:0;text-align:left;margin-left:234pt;margin-top:.15pt;width:76pt;height:56pt;z-index:251666432;mso-width-relative:page;mso-height-relative:page">
            <v:imagedata r:id="rId21" o:title=""/>
          </v:shape>
          <o:OLEObject Type="Embed" ProgID="Equation.3" ShapeID="_x0000_s1033" DrawAspect="Content" ObjectID="_1745762592" r:id="rId22"/>
        </w:pict>
      </w:r>
    </w:p>
    <w:p w:rsidR="000D5A40" w:rsidRDefault="000D5A40">
      <w:pPr>
        <w:ind w:left="360"/>
      </w:pPr>
    </w:p>
    <w:p w:rsidR="000D5A40" w:rsidRDefault="000D5A40"/>
    <w:p w:rsidR="000D5A40" w:rsidRDefault="000D5A40"/>
    <w:p w:rsidR="000D5A40" w:rsidRDefault="005E214D">
      <w:pPr>
        <w:spacing w:beforeLines="100" w:before="312"/>
        <w:jc w:val="center"/>
        <w:rPr>
          <w:rFonts w:ascii="宋体" w:hAnsi="宋体"/>
          <w:b/>
          <w:sz w:val="18"/>
          <w:szCs w:val="18"/>
        </w:rPr>
      </w:pPr>
      <w:r>
        <w:rPr>
          <w:rFonts w:ascii="宋体" w:hAnsi="宋体"/>
          <w:b/>
          <w:sz w:val="18"/>
          <w:szCs w:val="18"/>
        </w:rPr>
        <w:t>表</w:t>
      </w:r>
      <w:r>
        <w:rPr>
          <w:rFonts w:ascii="宋体" w:hAnsi="宋体" w:hint="eastAsia"/>
          <w:b/>
          <w:sz w:val="18"/>
          <w:szCs w:val="18"/>
        </w:rPr>
        <w:t>5-1</w:t>
      </w:r>
      <w:r>
        <w:rPr>
          <w:rFonts w:ascii="宋体" w:hAnsi="宋体"/>
          <w:b/>
          <w:sz w:val="18"/>
          <w:szCs w:val="18"/>
        </w:rPr>
        <w:t xml:space="preserve"> 图像处理工具箱中的</w:t>
      </w:r>
      <w:r>
        <w:rPr>
          <w:rFonts w:ascii="宋体" w:hAnsi="宋体" w:hint="eastAsia"/>
          <w:b/>
          <w:sz w:val="18"/>
          <w:szCs w:val="18"/>
        </w:rPr>
        <w:t>点</w:t>
      </w:r>
      <w:r>
        <w:rPr>
          <w:rFonts w:ascii="宋体" w:hAnsi="宋体"/>
          <w:b/>
          <w:sz w:val="18"/>
          <w:szCs w:val="18"/>
        </w:rPr>
        <w:t>运算</w:t>
      </w:r>
      <w:r>
        <w:rPr>
          <w:rFonts w:ascii="宋体" w:hAnsi="宋体" w:hint="eastAsia"/>
          <w:b/>
          <w:sz w:val="18"/>
          <w:szCs w:val="18"/>
        </w:rPr>
        <w:t>增强</w:t>
      </w:r>
      <w:r>
        <w:rPr>
          <w:rFonts w:ascii="宋体" w:hAnsi="宋体"/>
          <w:b/>
          <w:sz w:val="18"/>
          <w:szCs w:val="18"/>
        </w:rPr>
        <w:t>函数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5"/>
        <w:gridCol w:w="6217"/>
      </w:tblGrid>
      <w:tr w:rsidR="000D5A40">
        <w:trPr>
          <w:trHeight w:val="312"/>
          <w:jc w:val="center"/>
        </w:trPr>
        <w:tc>
          <w:tcPr>
            <w:tcW w:w="1565" w:type="dxa"/>
            <w:vAlign w:val="center"/>
          </w:tcPr>
          <w:p w:rsidR="000D5A40" w:rsidRDefault="005E214D">
            <w:pPr>
              <w:autoSpaceDE w:val="0"/>
              <w:autoSpaceDN w:val="0"/>
              <w:adjustRightInd w:val="0"/>
              <w:snapToGrid w:val="0"/>
              <w:spacing w:line="300" w:lineRule="auto"/>
              <w:jc w:val="center"/>
              <w:rPr>
                <w:rFonts w:ascii="Times New Roman" w:hAnsi="Times New Roman"/>
                <w:kern w:val="0"/>
                <w:szCs w:val="21"/>
              </w:rPr>
            </w:pPr>
            <w:r>
              <w:rPr>
                <w:rFonts w:ascii="Times New Roman" w:hAnsi="Times New Roman"/>
                <w:kern w:val="0"/>
                <w:szCs w:val="21"/>
              </w:rPr>
              <w:t>函数名</w:t>
            </w:r>
          </w:p>
        </w:tc>
        <w:tc>
          <w:tcPr>
            <w:tcW w:w="6217" w:type="dxa"/>
            <w:vAlign w:val="center"/>
          </w:tcPr>
          <w:p w:rsidR="000D5A40" w:rsidRDefault="005E214D">
            <w:pPr>
              <w:autoSpaceDE w:val="0"/>
              <w:autoSpaceDN w:val="0"/>
              <w:adjustRightInd w:val="0"/>
              <w:snapToGrid w:val="0"/>
              <w:spacing w:line="300" w:lineRule="auto"/>
              <w:jc w:val="center"/>
              <w:rPr>
                <w:rFonts w:ascii="Times New Roman" w:hAnsi="Times New Roman"/>
                <w:kern w:val="0"/>
                <w:szCs w:val="21"/>
              </w:rPr>
            </w:pPr>
            <w:r>
              <w:rPr>
                <w:rFonts w:ascii="Times New Roman" w:hAnsi="Times New Roman"/>
                <w:kern w:val="0"/>
                <w:szCs w:val="21"/>
              </w:rPr>
              <w:t>功能描述</w:t>
            </w:r>
          </w:p>
        </w:tc>
      </w:tr>
      <w:tr w:rsidR="000D5A40">
        <w:trPr>
          <w:trHeight w:val="312"/>
          <w:jc w:val="center"/>
        </w:trPr>
        <w:tc>
          <w:tcPr>
            <w:tcW w:w="1565" w:type="dxa"/>
            <w:vAlign w:val="center"/>
          </w:tcPr>
          <w:p w:rsidR="000D5A40" w:rsidRDefault="005E214D">
            <w:pPr>
              <w:autoSpaceDE w:val="0"/>
              <w:autoSpaceDN w:val="0"/>
              <w:adjustRightInd w:val="0"/>
              <w:snapToGrid w:val="0"/>
              <w:spacing w:line="300" w:lineRule="auto"/>
              <w:rPr>
                <w:rFonts w:ascii="Times New Roman" w:hAnsi="Times New Roman"/>
                <w:kern w:val="0"/>
                <w:szCs w:val="21"/>
              </w:rPr>
            </w:pPr>
            <w:r>
              <w:rPr>
                <w:rFonts w:ascii="Times New Roman" w:hAnsi="Times New Roman" w:hint="eastAsia"/>
                <w:kern w:val="0"/>
                <w:szCs w:val="21"/>
              </w:rPr>
              <w:t>im2bw()</w:t>
            </w:r>
          </w:p>
        </w:tc>
        <w:tc>
          <w:tcPr>
            <w:tcW w:w="6217" w:type="dxa"/>
            <w:vAlign w:val="center"/>
          </w:tcPr>
          <w:p w:rsidR="000D5A40" w:rsidRDefault="005E214D">
            <w:pPr>
              <w:autoSpaceDE w:val="0"/>
              <w:autoSpaceDN w:val="0"/>
              <w:adjustRightInd w:val="0"/>
              <w:snapToGrid w:val="0"/>
              <w:spacing w:line="300" w:lineRule="auto"/>
              <w:rPr>
                <w:rFonts w:ascii="Times New Roman" w:hAnsi="Times New Roman"/>
                <w:kern w:val="0"/>
                <w:szCs w:val="21"/>
              </w:rPr>
            </w:pPr>
            <w:r>
              <w:rPr>
                <w:rFonts w:ascii="Times New Roman" w:hAnsi="Times New Roman" w:hint="eastAsia"/>
                <w:kern w:val="0"/>
                <w:szCs w:val="21"/>
              </w:rPr>
              <w:t>将图像转化成二值图像，分割阈值为默认阈值</w:t>
            </w:r>
          </w:p>
        </w:tc>
      </w:tr>
      <w:tr w:rsidR="000D5A40">
        <w:trPr>
          <w:trHeight w:val="326"/>
          <w:jc w:val="center"/>
        </w:trPr>
        <w:tc>
          <w:tcPr>
            <w:tcW w:w="1565" w:type="dxa"/>
            <w:vAlign w:val="center"/>
          </w:tcPr>
          <w:p w:rsidR="000D5A40" w:rsidRDefault="005E214D">
            <w:pPr>
              <w:autoSpaceDE w:val="0"/>
              <w:autoSpaceDN w:val="0"/>
              <w:adjustRightInd w:val="0"/>
              <w:snapToGrid w:val="0"/>
              <w:spacing w:line="300" w:lineRule="auto"/>
              <w:rPr>
                <w:rFonts w:ascii="Times New Roman" w:hAnsi="Times New Roman"/>
                <w:kern w:val="0"/>
                <w:szCs w:val="21"/>
              </w:rPr>
            </w:pPr>
            <w:proofErr w:type="spellStart"/>
            <w:r>
              <w:rPr>
                <w:rFonts w:ascii="Times New Roman" w:hAnsi="Times New Roman" w:hint="eastAsia"/>
                <w:kern w:val="0"/>
                <w:szCs w:val="21"/>
              </w:rPr>
              <w:t>graythresh</w:t>
            </w:r>
            <w:proofErr w:type="spellEnd"/>
            <w:r>
              <w:rPr>
                <w:rFonts w:ascii="Times New Roman" w:hAnsi="Times New Roman" w:hint="eastAsia"/>
                <w:kern w:val="0"/>
                <w:szCs w:val="21"/>
              </w:rPr>
              <w:t>()</w:t>
            </w:r>
          </w:p>
        </w:tc>
        <w:tc>
          <w:tcPr>
            <w:tcW w:w="6217" w:type="dxa"/>
            <w:vAlign w:val="center"/>
          </w:tcPr>
          <w:p w:rsidR="000D5A40" w:rsidRDefault="005E214D">
            <w:pPr>
              <w:autoSpaceDE w:val="0"/>
              <w:autoSpaceDN w:val="0"/>
              <w:adjustRightInd w:val="0"/>
              <w:snapToGrid w:val="0"/>
              <w:spacing w:line="300" w:lineRule="auto"/>
              <w:rPr>
                <w:rFonts w:ascii="Times New Roman" w:hAnsi="Times New Roman"/>
                <w:kern w:val="0"/>
                <w:szCs w:val="21"/>
              </w:rPr>
            </w:pPr>
            <w:r>
              <w:rPr>
                <w:rFonts w:ascii="Times New Roman" w:hAnsi="Times New Roman" w:hint="eastAsia"/>
                <w:kern w:val="0"/>
                <w:szCs w:val="21"/>
              </w:rPr>
              <w:t>获取</w:t>
            </w:r>
            <w:proofErr w:type="gramStart"/>
            <w:r>
              <w:rPr>
                <w:rFonts w:ascii="Times New Roman" w:hAnsi="Times New Roman" w:hint="eastAsia"/>
                <w:kern w:val="0"/>
                <w:szCs w:val="21"/>
              </w:rPr>
              <w:t>最大类间方差</w:t>
            </w:r>
            <w:proofErr w:type="gramEnd"/>
            <w:r>
              <w:rPr>
                <w:rFonts w:ascii="Times New Roman" w:hAnsi="Times New Roman" w:hint="eastAsia"/>
                <w:kern w:val="0"/>
                <w:szCs w:val="21"/>
              </w:rPr>
              <w:t>法分割阈值</w:t>
            </w:r>
          </w:p>
        </w:tc>
      </w:tr>
      <w:tr w:rsidR="000D5A40">
        <w:trPr>
          <w:trHeight w:val="312"/>
          <w:jc w:val="center"/>
        </w:trPr>
        <w:tc>
          <w:tcPr>
            <w:tcW w:w="1565" w:type="dxa"/>
            <w:vAlign w:val="center"/>
          </w:tcPr>
          <w:p w:rsidR="000D5A40" w:rsidRDefault="005E214D">
            <w:pPr>
              <w:autoSpaceDE w:val="0"/>
              <w:autoSpaceDN w:val="0"/>
              <w:adjustRightInd w:val="0"/>
              <w:snapToGrid w:val="0"/>
              <w:spacing w:line="300" w:lineRule="auto"/>
              <w:rPr>
                <w:rFonts w:ascii="Times New Roman" w:hAnsi="Times New Roman"/>
                <w:kern w:val="0"/>
                <w:szCs w:val="21"/>
              </w:rPr>
            </w:pPr>
            <w:r>
              <w:rPr>
                <w:rFonts w:ascii="Times New Roman" w:hAnsi="Times New Roman" w:hint="eastAsia"/>
                <w:kern w:val="0"/>
                <w:szCs w:val="21"/>
              </w:rPr>
              <w:t>im2bw(</w:t>
            </w:r>
            <w:proofErr w:type="spellStart"/>
            <w:r>
              <w:rPr>
                <w:rFonts w:ascii="Times New Roman" w:hAnsi="Times New Roman" w:hint="eastAsia"/>
                <w:kern w:val="0"/>
                <w:szCs w:val="21"/>
              </w:rPr>
              <w:t>I,level</w:t>
            </w:r>
            <w:proofErr w:type="spellEnd"/>
            <w:r>
              <w:rPr>
                <w:rFonts w:ascii="Times New Roman" w:hAnsi="Times New Roman" w:hint="eastAsia"/>
                <w:kern w:val="0"/>
                <w:szCs w:val="21"/>
              </w:rPr>
              <w:t>)</w:t>
            </w:r>
          </w:p>
        </w:tc>
        <w:tc>
          <w:tcPr>
            <w:tcW w:w="6217" w:type="dxa"/>
            <w:vAlign w:val="center"/>
          </w:tcPr>
          <w:p w:rsidR="000D5A40" w:rsidRDefault="005E214D">
            <w:pPr>
              <w:autoSpaceDE w:val="0"/>
              <w:autoSpaceDN w:val="0"/>
              <w:adjustRightInd w:val="0"/>
              <w:snapToGrid w:val="0"/>
              <w:spacing w:line="300" w:lineRule="auto"/>
              <w:rPr>
                <w:rFonts w:ascii="Times New Roman" w:hAnsi="Times New Roman"/>
                <w:kern w:val="0"/>
                <w:szCs w:val="21"/>
              </w:rPr>
            </w:pPr>
            <w:r>
              <w:rPr>
                <w:rFonts w:ascii="Times New Roman" w:hAnsi="Times New Roman" w:hint="eastAsia"/>
                <w:kern w:val="0"/>
                <w:szCs w:val="21"/>
              </w:rPr>
              <w:t>将图像转化为二值图像，分割阈值为</w:t>
            </w:r>
            <w:r>
              <w:rPr>
                <w:rFonts w:ascii="Times New Roman" w:hAnsi="Times New Roman" w:hint="eastAsia"/>
                <w:kern w:val="0"/>
                <w:szCs w:val="21"/>
              </w:rPr>
              <w:t>level</w:t>
            </w:r>
          </w:p>
        </w:tc>
      </w:tr>
      <w:tr w:rsidR="000D5A40">
        <w:trPr>
          <w:trHeight w:val="324"/>
          <w:jc w:val="center"/>
        </w:trPr>
        <w:tc>
          <w:tcPr>
            <w:tcW w:w="1565" w:type="dxa"/>
            <w:vAlign w:val="center"/>
          </w:tcPr>
          <w:p w:rsidR="000D5A40" w:rsidRDefault="005E214D">
            <w:pPr>
              <w:autoSpaceDE w:val="0"/>
              <w:autoSpaceDN w:val="0"/>
              <w:adjustRightInd w:val="0"/>
              <w:snapToGrid w:val="0"/>
              <w:spacing w:line="300" w:lineRule="auto"/>
              <w:rPr>
                <w:rFonts w:ascii="Times New Roman" w:hAnsi="Times New Roman"/>
                <w:kern w:val="0"/>
                <w:szCs w:val="21"/>
              </w:rPr>
            </w:pPr>
            <w:r>
              <w:rPr>
                <w:rFonts w:ascii="Times New Roman" w:hAnsi="Times New Roman" w:hint="eastAsia"/>
                <w:kern w:val="0"/>
                <w:szCs w:val="21"/>
              </w:rPr>
              <w:t>edge(I,</w:t>
            </w:r>
            <w:r>
              <w:rPr>
                <w:rFonts w:ascii="Times New Roman" w:hAnsi="Times New Roman"/>
                <w:kern w:val="0"/>
                <w:szCs w:val="21"/>
              </w:rPr>
              <w:t>’</w:t>
            </w:r>
            <w:r>
              <w:rPr>
                <w:rFonts w:ascii="Times New Roman" w:hAnsi="Times New Roman" w:hint="eastAsia"/>
                <w:kern w:val="0"/>
                <w:szCs w:val="21"/>
              </w:rPr>
              <w:t xml:space="preserve"> </w:t>
            </w:r>
            <w:r>
              <w:rPr>
                <w:rFonts w:ascii="Times New Roman" w:hAnsi="Times New Roman"/>
                <w:kern w:val="0"/>
                <w:szCs w:val="21"/>
              </w:rPr>
              <w:t>’</w:t>
            </w:r>
            <w:r>
              <w:rPr>
                <w:rFonts w:ascii="Times New Roman" w:hAnsi="Times New Roman" w:hint="eastAsia"/>
                <w:kern w:val="0"/>
                <w:szCs w:val="21"/>
              </w:rPr>
              <w:t>)</w:t>
            </w:r>
          </w:p>
        </w:tc>
        <w:tc>
          <w:tcPr>
            <w:tcW w:w="6217" w:type="dxa"/>
            <w:vAlign w:val="center"/>
          </w:tcPr>
          <w:p w:rsidR="000D5A40" w:rsidRDefault="005E214D">
            <w:pPr>
              <w:autoSpaceDE w:val="0"/>
              <w:autoSpaceDN w:val="0"/>
              <w:adjustRightInd w:val="0"/>
              <w:snapToGrid w:val="0"/>
              <w:spacing w:line="300" w:lineRule="auto"/>
              <w:rPr>
                <w:rFonts w:ascii="Times New Roman" w:hAnsi="Times New Roman"/>
                <w:kern w:val="0"/>
                <w:szCs w:val="21"/>
              </w:rPr>
            </w:pPr>
            <w:r>
              <w:rPr>
                <w:rFonts w:ascii="Times New Roman" w:hAnsi="Times New Roman" w:hint="eastAsia"/>
                <w:kern w:val="0"/>
                <w:szCs w:val="21"/>
              </w:rPr>
              <w:t>对图像进行边缘检测，方法包括：</w:t>
            </w:r>
            <w:proofErr w:type="spellStart"/>
            <w:r>
              <w:rPr>
                <w:rFonts w:ascii="Times New Roman" w:hAnsi="Times New Roman" w:hint="eastAsia"/>
                <w:kern w:val="0"/>
                <w:szCs w:val="21"/>
              </w:rPr>
              <w:t>roberts,sobel,prewitt,log,canny</w:t>
            </w:r>
            <w:proofErr w:type="spellEnd"/>
          </w:p>
        </w:tc>
      </w:tr>
      <w:tr w:rsidR="000D5A40">
        <w:trPr>
          <w:trHeight w:val="326"/>
          <w:jc w:val="center"/>
        </w:trPr>
        <w:tc>
          <w:tcPr>
            <w:tcW w:w="1565" w:type="dxa"/>
            <w:vAlign w:val="center"/>
          </w:tcPr>
          <w:p w:rsidR="000D5A40" w:rsidRDefault="005E214D">
            <w:pPr>
              <w:autoSpaceDE w:val="0"/>
              <w:autoSpaceDN w:val="0"/>
              <w:adjustRightInd w:val="0"/>
              <w:snapToGrid w:val="0"/>
              <w:spacing w:line="300" w:lineRule="auto"/>
              <w:rPr>
                <w:rFonts w:ascii="Times New Roman" w:hAnsi="Times New Roman"/>
                <w:kern w:val="0"/>
                <w:szCs w:val="21"/>
              </w:rPr>
            </w:pPr>
            <w:r>
              <w:rPr>
                <w:rFonts w:ascii="Times New Roman" w:hAnsi="Times New Roman" w:hint="eastAsia"/>
                <w:kern w:val="0"/>
                <w:szCs w:val="21"/>
              </w:rPr>
              <w:t>zeros(</w:t>
            </w:r>
            <w:proofErr w:type="spellStart"/>
            <w:r>
              <w:rPr>
                <w:rFonts w:ascii="Times New Roman" w:hAnsi="Times New Roman" w:hint="eastAsia"/>
                <w:kern w:val="0"/>
                <w:szCs w:val="21"/>
              </w:rPr>
              <w:t>m,n</w:t>
            </w:r>
            <w:proofErr w:type="spellEnd"/>
            <w:r>
              <w:rPr>
                <w:rFonts w:ascii="Times New Roman" w:hAnsi="Times New Roman" w:hint="eastAsia"/>
                <w:kern w:val="0"/>
                <w:szCs w:val="21"/>
              </w:rPr>
              <w:t>)</w:t>
            </w:r>
          </w:p>
        </w:tc>
        <w:tc>
          <w:tcPr>
            <w:tcW w:w="6217" w:type="dxa"/>
            <w:vAlign w:val="center"/>
          </w:tcPr>
          <w:p w:rsidR="000D5A40" w:rsidRDefault="005E214D">
            <w:pPr>
              <w:autoSpaceDE w:val="0"/>
              <w:autoSpaceDN w:val="0"/>
              <w:adjustRightInd w:val="0"/>
              <w:snapToGrid w:val="0"/>
              <w:spacing w:line="300" w:lineRule="auto"/>
              <w:rPr>
                <w:rFonts w:ascii="Times New Roman" w:hAnsi="Times New Roman"/>
                <w:kern w:val="0"/>
                <w:szCs w:val="21"/>
              </w:rPr>
            </w:pPr>
            <w:r>
              <w:rPr>
                <w:rFonts w:ascii="Times New Roman" w:hAnsi="Times New Roman" w:hint="eastAsia"/>
                <w:kern w:val="0"/>
                <w:szCs w:val="21"/>
              </w:rPr>
              <w:t>构造</w:t>
            </w:r>
            <w:proofErr w:type="spellStart"/>
            <w:r>
              <w:rPr>
                <w:rFonts w:ascii="Times New Roman" w:hAnsi="Times New Roman" w:hint="eastAsia"/>
                <w:kern w:val="0"/>
                <w:szCs w:val="21"/>
              </w:rPr>
              <w:t>m,n</w:t>
            </w:r>
            <w:proofErr w:type="spellEnd"/>
            <w:r>
              <w:rPr>
                <w:rFonts w:ascii="Times New Roman" w:hAnsi="Times New Roman" w:hint="eastAsia"/>
                <w:kern w:val="0"/>
                <w:szCs w:val="21"/>
              </w:rPr>
              <w:t>大小的零矩阵</w:t>
            </w:r>
          </w:p>
        </w:tc>
      </w:tr>
      <w:tr w:rsidR="000D5A40">
        <w:trPr>
          <w:trHeight w:val="312"/>
          <w:jc w:val="center"/>
        </w:trPr>
        <w:tc>
          <w:tcPr>
            <w:tcW w:w="1565" w:type="dxa"/>
            <w:vAlign w:val="center"/>
          </w:tcPr>
          <w:p w:rsidR="000D5A40" w:rsidRDefault="005E214D">
            <w:pPr>
              <w:autoSpaceDE w:val="0"/>
              <w:autoSpaceDN w:val="0"/>
              <w:adjustRightInd w:val="0"/>
              <w:snapToGrid w:val="0"/>
              <w:spacing w:line="300" w:lineRule="auto"/>
              <w:rPr>
                <w:rFonts w:ascii="Times New Roman" w:hAnsi="Times New Roman"/>
                <w:kern w:val="0"/>
                <w:szCs w:val="21"/>
              </w:rPr>
            </w:pPr>
            <w:r>
              <w:rPr>
                <w:rFonts w:ascii="Times New Roman" w:hAnsi="Times New Roman" w:hint="eastAsia"/>
                <w:kern w:val="0"/>
                <w:szCs w:val="21"/>
              </w:rPr>
              <w:t>Zeros(1,8)</w:t>
            </w:r>
          </w:p>
        </w:tc>
        <w:tc>
          <w:tcPr>
            <w:tcW w:w="6217" w:type="dxa"/>
            <w:vAlign w:val="center"/>
          </w:tcPr>
          <w:p w:rsidR="000D5A40" w:rsidRDefault="005E214D">
            <w:pPr>
              <w:autoSpaceDE w:val="0"/>
              <w:autoSpaceDN w:val="0"/>
              <w:adjustRightInd w:val="0"/>
              <w:snapToGrid w:val="0"/>
              <w:spacing w:line="300" w:lineRule="auto"/>
              <w:rPr>
                <w:rFonts w:ascii="Times New Roman" w:hAnsi="Times New Roman"/>
                <w:kern w:val="0"/>
                <w:szCs w:val="21"/>
              </w:rPr>
            </w:pPr>
            <w:r>
              <w:rPr>
                <w:rFonts w:ascii="Times New Roman" w:hAnsi="Times New Roman" w:hint="eastAsia"/>
                <w:kern w:val="0"/>
                <w:szCs w:val="21"/>
              </w:rPr>
              <w:t>构造一个</w:t>
            </w:r>
            <w:r>
              <w:rPr>
                <w:rFonts w:ascii="Times New Roman" w:hAnsi="Times New Roman" w:hint="eastAsia"/>
                <w:kern w:val="0"/>
                <w:szCs w:val="21"/>
              </w:rPr>
              <w:t>1</w:t>
            </w:r>
            <w:r>
              <w:rPr>
                <w:rFonts w:ascii="Times New Roman" w:hAnsi="Times New Roman" w:hint="eastAsia"/>
                <w:kern w:val="0"/>
                <w:szCs w:val="21"/>
              </w:rPr>
              <w:t>行</w:t>
            </w:r>
            <w:r>
              <w:rPr>
                <w:rFonts w:ascii="Times New Roman" w:hAnsi="Times New Roman" w:hint="eastAsia"/>
                <w:kern w:val="0"/>
                <w:szCs w:val="21"/>
              </w:rPr>
              <w:t>8</w:t>
            </w:r>
            <w:r>
              <w:rPr>
                <w:rFonts w:ascii="Times New Roman" w:hAnsi="Times New Roman" w:hint="eastAsia"/>
                <w:kern w:val="0"/>
                <w:szCs w:val="21"/>
              </w:rPr>
              <w:t>列的向量</w:t>
            </w:r>
          </w:p>
        </w:tc>
      </w:tr>
      <w:tr w:rsidR="000D5A40">
        <w:trPr>
          <w:trHeight w:val="312"/>
          <w:jc w:val="center"/>
        </w:trPr>
        <w:tc>
          <w:tcPr>
            <w:tcW w:w="1565" w:type="dxa"/>
            <w:vAlign w:val="center"/>
          </w:tcPr>
          <w:p w:rsidR="000D5A40" w:rsidRDefault="005E214D">
            <w:pPr>
              <w:autoSpaceDE w:val="0"/>
              <w:autoSpaceDN w:val="0"/>
              <w:adjustRightInd w:val="0"/>
              <w:snapToGrid w:val="0"/>
              <w:spacing w:line="300" w:lineRule="auto"/>
              <w:rPr>
                <w:rFonts w:ascii="Times New Roman" w:hAnsi="Times New Roman"/>
                <w:kern w:val="0"/>
                <w:szCs w:val="21"/>
              </w:rPr>
            </w:pPr>
            <w:r>
              <w:rPr>
                <w:rFonts w:ascii="Times New Roman" w:hAnsi="Times New Roman" w:hint="eastAsia"/>
                <w:kern w:val="0"/>
                <w:szCs w:val="21"/>
              </w:rPr>
              <w:t>title(</w:t>
            </w:r>
            <w:r>
              <w:rPr>
                <w:rFonts w:ascii="Times New Roman" w:hAnsi="Times New Roman"/>
                <w:kern w:val="0"/>
                <w:szCs w:val="21"/>
              </w:rPr>
              <w:t>‘’</w:t>
            </w:r>
            <w:r>
              <w:rPr>
                <w:rFonts w:ascii="Times New Roman" w:hAnsi="Times New Roman" w:hint="eastAsia"/>
                <w:kern w:val="0"/>
                <w:szCs w:val="21"/>
              </w:rPr>
              <w:t>)</w:t>
            </w:r>
          </w:p>
        </w:tc>
        <w:tc>
          <w:tcPr>
            <w:tcW w:w="6217" w:type="dxa"/>
            <w:vAlign w:val="center"/>
          </w:tcPr>
          <w:p w:rsidR="000D5A40" w:rsidRDefault="005E214D">
            <w:pPr>
              <w:autoSpaceDE w:val="0"/>
              <w:autoSpaceDN w:val="0"/>
              <w:adjustRightInd w:val="0"/>
              <w:snapToGrid w:val="0"/>
              <w:spacing w:line="300" w:lineRule="auto"/>
              <w:rPr>
                <w:rFonts w:ascii="Times New Roman" w:hAnsi="Times New Roman"/>
                <w:kern w:val="0"/>
                <w:szCs w:val="21"/>
              </w:rPr>
            </w:pPr>
            <w:r>
              <w:rPr>
                <w:rFonts w:ascii="Times New Roman" w:hAnsi="Times New Roman" w:hint="eastAsia"/>
                <w:kern w:val="0"/>
                <w:szCs w:val="21"/>
              </w:rPr>
              <w:t>给显示的图片加标题</w:t>
            </w:r>
          </w:p>
        </w:tc>
      </w:tr>
      <w:tr w:rsidR="000D5A40">
        <w:trPr>
          <w:trHeight w:val="312"/>
          <w:jc w:val="center"/>
        </w:trPr>
        <w:tc>
          <w:tcPr>
            <w:tcW w:w="1565" w:type="dxa"/>
            <w:vAlign w:val="center"/>
          </w:tcPr>
          <w:p w:rsidR="000D5A40" w:rsidRDefault="005E214D">
            <w:pPr>
              <w:autoSpaceDE w:val="0"/>
              <w:autoSpaceDN w:val="0"/>
              <w:adjustRightInd w:val="0"/>
              <w:snapToGrid w:val="0"/>
              <w:spacing w:line="300" w:lineRule="auto"/>
              <w:rPr>
                <w:rFonts w:ascii="Times New Roman" w:hAnsi="Times New Roman"/>
                <w:kern w:val="0"/>
                <w:szCs w:val="21"/>
              </w:rPr>
            </w:pPr>
            <w:r>
              <w:rPr>
                <w:rFonts w:ascii="Times New Roman" w:hAnsi="Times New Roman" w:hint="eastAsia"/>
                <w:kern w:val="0"/>
                <w:szCs w:val="21"/>
              </w:rPr>
              <w:t>subplot( , , )</w:t>
            </w:r>
          </w:p>
        </w:tc>
        <w:tc>
          <w:tcPr>
            <w:tcW w:w="6217" w:type="dxa"/>
            <w:vAlign w:val="center"/>
          </w:tcPr>
          <w:p w:rsidR="000D5A40" w:rsidRDefault="005E214D">
            <w:pPr>
              <w:autoSpaceDE w:val="0"/>
              <w:autoSpaceDN w:val="0"/>
              <w:adjustRightInd w:val="0"/>
              <w:snapToGrid w:val="0"/>
              <w:spacing w:line="300" w:lineRule="auto"/>
              <w:rPr>
                <w:rFonts w:ascii="Times New Roman" w:hAnsi="Times New Roman"/>
                <w:kern w:val="0"/>
                <w:szCs w:val="21"/>
              </w:rPr>
            </w:pPr>
            <w:r>
              <w:rPr>
                <w:rFonts w:ascii="Times New Roman" w:hAnsi="Times New Roman" w:hint="eastAsia"/>
                <w:kern w:val="0"/>
                <w:szCs w:val="21"/>
              </w:rPr>
              <w:t>将图像窗口划分区间</w:t>
            </w:r>
          </w:p>
        </w:tc>
      </w:tr>
    </w:tbl>
    <w:p w:rsidR="000D5A40" w:rsidRDefault="000D5A40"/>
    <w:p w:rsidR="000D5A40" w:rsidRDefault="005E214D">
      <w:pPr>
        <w:numPr>
          <w:ilvl w:val="0"/>
          <w:numId w:val="1"/>
        </w:numPr>
        <w:rPr>
          <w:rFonts w:eastAsia="楷体_GB2312"/>
          <w:b/>
          <w:sz w:val="28"/>
        </w:rPr>
      </w:pPr>
      <w:r>
        <w:rPr>
          <w:rFonts w:eastAsia="楷体_GB2312" w:hint="eastAsia"/>
          <w:b/>
          <w:sz w:val="28"/>
        </w:rPr>
        <w:t>实验步骤</w:t>
      </w:r>
    </w:p>
    <w:p w:rsidR="000D5A40" w:rsidRDefault="005E214D">
      <w:pPr>
        <w:ind w:firstLineChars="200" w:firstLine="420"/>
      </w:pPr>
      <w:r>
        <w:t>1</w:t>
      </w:r>
      <w:r>
        <w:rPr>
          <w:rFonts w:hint="eastAsia"/>
        </w:rPr>
        <w:t>打开计算机，安装和启动</w:t>
      </w:r>
      <w:r>
        <w:t>MATLAB</w:t>
      </w:r>
      <w:r>
        <w:rPr>
          <w:rFonts w:hint="eastAsia"/>
        </w:rPr>
        <w:t>程序；程序组中“</w:t>
      </w:r>
      <w:r>
        <w:t>work</w:t>
      </w:r>
      <w:r>
        <w:rPr>
          <w:rFonts w:hint="eastAsia"/>
        </w:rPr>
        <w:t>”文件夹中应有待处理的图像文件；</w:t>
      </w:r>
    </w:p>
    <w:p w:rsidR="000D5A40" w:rsidRDefault="005E214D">
      <w:pPr>
        <w:ind w:firstLineChars="200" w:firstLine="420"/>
      </w:pPr>
      <w:r>
        <w:t>2</w:t>
      </w:r>
      <w:r>
        <w:rPr>
          <w:rFonts w:hint="eastAsia"/>
        </w:rPr>
        <w:t>利用</w:t>
      </w:r>
      <w:proofErr w:type="spellStart"/>
      <w:r>
        <w:t>MatLab</w:t>
      </w:r>
      <w:proofErr w:type="spellEnd"/>
      <w:r>
        <w:rPr>
          <w:rFonts w:hint="eastAsia"/>
        </w:rPr>
        <w:t>工具箱中的函数编制图像复原的函数</w:t>
      </w:r>
      <w:r>
        <w:t>;</w:t>
      </w:r>
    </w:p>
    <w:p w:rsidR="000D5A40" w:rsidRDefault="005E214D">
      <w:pPr>
        <w:ind w:firstLineChars="200" w:firstLine="420"/>
      </w:pPr>
      <w:r>
        <w:t xml:space="preserve">3  </w:t>
      </w:r>
      <w:r>
        <w:rPr>
          <w:rFonts w:hint="eastAsia"/>
        </w:rPr>
        <w:t xml:space="preserve"> </w:t>
      </w:r>
      <w:r>
        <w:t>a)</w:t>
      </w:r>
      <w:r>
        <w:rPr>
          <w:rFonts w:hint="eastAsia"/>
        </w:rPr>
        <w:t>调入、显示“实验一”获得的图像；图像存储格式应为“</w:t>
      </w:r>
      <w:r>
        <w:t>.gif</w:t>
      </w:r>
      <w:r>
        <w:rPr>
          <w:rFonts w:hint="eastAsia"/>
        </w:rPr>
        <w:t>”</w:t>
      </w:r>
      <w:r>
        <w:t>;</w:t>
      </w:r>
    </w:p>
    <w:p w:rsidR="000D5A40" w:rsidRDefault="005E214D">
      <w:pPr>
        <w:ind w:firstLineChars="200" w:firstLine="420"/>
      </w:pPr>
      <w:r>
        <w:t xml:space="preserve">   </w:t>
      </w:r>
      <w:r>
        <w:rPr>
          <w:rFonts w:hint="eastAsia"/>
        </w:rPr>
        <w:t xml:space="preserve"> </w:t>
      </w:r>
      <w:r>
        <w:t>b)</w:t>
      </w:r>
      <w:r>
        <w:rPr>
          <w:rFonts w:hint="eastAsia"/>
        </w:rPr>
        <w:t>对图像</w:t>
      </w:r>
      <w:r>
        <w:rPr>
          <w:rFonts w:hint="eastAsia"/>
          <w:szCs w:val="21"/>
        </w:rPr>
        <w:t>阈值</w:t>
      </w:r>
      <w:r>
        <w:rPr>
          <w:rFonts w:hint="eastAsia"/>
        </w:rPr>
        <w:t>分割</w:t>
      </w:r>
      <w:r>
        <w:t>;</w:t>
      </w:r>
    </w:p>
    <w:p w:rsidR="000D5A40" w:rsidRDefault="005E214D">
      <w:pPr>
        <w:ind w:leftChars="200" w:left="420" w:firstLineChars="200" w:firstLine="420"/>
      </w:pPr>
      <w:r>
        <w:t xml:space="preserve">c) </w:t>
      </w:r>
      <w:r>
        <w:rPr>
          <w:rFonts w:hint="eastAsia"/>
        </w:rPr>
        <w:t xml:space="preserve">边缘检测。　</w:t>
      </w:r>
    </w:p>
    <w:p w:rsidR="000D5A40" w:rsidRDefault="005E214D">
      <w:pPr>
        <w:ind w:firstLineChars="200" w:firstLine="420"/>
      </w:pPr>
      <w:r>
        <w:t>4</w:t>
      </w:r>
      <w:r>
        <w:rPr>
          <w:rFonts w:hint="eastAsia"/>
        </w:rPr>
        <w:t>记录和整理实验报告。</w:t>
      </w:r>
    </w:p>
    <w:p w:rsidR="000D5A40" w:rsidRDefault="005E214D">
      <w:pPr>
        <w:numPr>
          <w:ilvl w:val="0"/>
          <w:numId w:val="1"/>
        </w:numPr>
        <w:rPr>
          <w:rFonts w:eastAsia="楷体_GB2312"/>
          <w:b/>
          <w:sz w:val="28"/>
        </w:rPr>
      </w:pPr>
      <w:r>
        <w:rPr>
          <w:rFonts w:eastAsia="楷体_GB2312" w:hint="eastAsia"/>
          <w:b/>
          <w:sz w:val="28"/>
        </w:rPr>
        <w:t>实验仪器</w:t>
      </w:r>
    </w:p>
    <w:p w:rsidR="000D5A40" w:rsidRDefault="005E214D">
      <w:pPr>
        <w:ind w:firstLineChars="200" w:firstLine="420"/>
      </w:pPr>
      <w:r>
        <w:t>1</w:t>
      </w:r>
      <w:r>
        <w:rPr>
          <w:rFonts w:hint="eastAsia"/>
        </w:rPr>
        <w:t>计算机；</w:t>
      </w:r>
    </w:p>
    <w:p w:rsidR="000D5A40" w:rsidRDefault="005E214D">
      <w:pPr>
        <w:ind w:firstLineChars="200" w:firstLine="420"/>
      </w:pPr>
      <w:r>
        <w:t>2 MATLAB</w:t>
      </w:r>
      <w:r>
        <w:rPr>
          <w:rFonts w:hint="eastAsia"/>
        </w:rPr>
        <w:t>程序；</w:t>
      </w:r>
    </w:p>
    <w:p w:rsidR="000D5A40" w:rsidRDefault="005E214D">
      <w:pPr>
        <w:ind w:firstLineChars="200" w:firstLine="420"/>
      </w:pPr>
      <w:r>
        <w:t>3</w:t>
      </w:r>
      <w:r>
        <w:rPr>
          <w:rFonts w:hint="eastAsia"/>
        </w:rPr>
        <w:t>移动式存储器（移动硬盘、</w:t>
      </w:r>
      <w:r>
        <w:t>U</w:t>
      </w:r>
      <w:r>
        <w:rPr>
          <w:rFonts w:hint="eastAsia"/>
        </w:rPr>
        <w:t>盘等）。</w:t>
      </w:r>
    </w:p>
    <w:p w:rsidR="000D5A40" w:rsidRDefault="005E214D">
      <w:pPr>
        <w:ind w:firstLineChars="200" w:firstLine="420"/>
      </w:pPr>
      <w:r>
        <w:t>4</w:t>
      </w:r>
      <w:r>
        <w:rPr>
          <w:rFonts w:hint="eastAsia"/>
        </w:rPr>
        <w:t>记录用的笔、纸。</w:t>
      </w:r>
    </w:p>
    <w:p w:rsidR="000D5A40" w:rsidRDefault="005E214D">
      <w:pPr>
        <w:numPr>
          <w:ilvl w:val="0"/>
          <w:numId w:val="1"/>
        </w:numPr>
        <w:rPr>
          <w:rFonts w:eastAsia="楷体_GB2312"/>
          <w:b/>
          <w:sz w:val="28"/>
        </w:rPr>
      </w:pPr>
      <w:r>
        <w:rPr>
          <w:rFonts w:eastAsia="楷体_GB2312" w:hint="eastAsia"/>
          <w:b/>
          <w:sz w:val="28"/>
        </w:rPr>
        <w:t>实验程序</w:t>
      </w:r>
      <w:r>
        <w:rPr>
          <w:rFonts w:eastAsia="楷体_GB2312"/>
          <w:b/>
          <w:sz w:val="28"/>
        </w:rPr>
        <w:t xml:space="preserve">  </w:t>
      </w:r>
    </w:p>
    <w:p w:rsidR="000D5A40" w:rsidRDefault="005E214D" w:rsidP="00551DE8">
      <w:pPr>
        <w:ind w:leftChars="200" w:left="420"/>
        <w:rPr>
          <w:b/>
          <w:bCs/>
          <w:sz w:val="24"/>
          <w:szCs w:val="28"/>
        </w:rPr>
      </w:pPr>
      <w:r>
        <w:rPr>
          <w:rFonts w:hint="eastAsia"/>
          <w:b/>
          <w:bCs/>
          <w:sz w:val="24"/>
          <w:szCs w:val="28"/>
        </w:rPr>
        <w:t>①图像</w:t>
      </w:r>
      <w:r>
        <w:rPr>
          <w:rFonts w:hint="eastAsia"/>
          <w:b/>
          <w:bCs/>
          <w:sz w:val="24"/>
          <w:szCs w:val="24"/>
        </w:rPr>
        <w:t>阈值</w:t>
      </w:r>
      <w:r>
        <w:rPr>
          <w:rFonts w:hint="eastAsia"/>
          <w:b/>
          <w:bCs/>
          <w:sz w:val="24"/>
          <w:szCs w:val="28"/>
        </w:rPr>
        <w:t>分割</w:t>
      </w:r>
      <w:r>
        <w:rPr>
          <w:b/>
          <w:bCs/>
          <w:sz w:val="24"/>
          <w:szCs w:val="28"/>
        </w:rPr>
        <w:t>MATLAB</w:t>
      </w:r>
      <w:r>
        <w:rPr>
          <w:rFonts w:hint="eastAsia"/>
          <w:b/>
          <w:bCs/>
          <w:sz w:val="24"/>
          <w:szCs w:val="28"/>
        </w:rPr>
        <w:t>程序</w:t>
      </w:r>
    </w:p>
    <w:p w:rsidR="000D5A40" w:rsidRDefault="005E214D">
      <w:pPr>
        <w:ind w:firstLineChars="400" w:firstLine="840"/>
      </w:pPr>
      <w:r>
        <w:rPr>
          <w:rFonts w:hint="eastAsia"/>
        </w:rPr>
        <w:t>试验要求：</w:t>
      </w:r>
    </w:p>
    <w:p w:rsidR="000D5A40" w:rsidRDefault="005E214D">
      <w:pPr>
        <w:numPr>
          <w:ilvl w:val="0"/>
          <w:numId w:val="3"/>
        </w:numPr>
        <w:ind w:firstLineChars="400" w:firstLine="840"/>
        <w:rPr>
          <w:rFonts w:ascii="宋体" w:hAnsi="宋体"/>
        </w:rPr>
      </w:pPr>
      <w:r>
        <w:rPr>
          <w:rFonts w:hint="eastAsia"/>
        </w:rPr>
        <w:t>显示的图片添加标题</w:t>
      </w:r>
    </w:p>
    <w:p w:rsidR="000D5A40" w:rsidRDefault="005E214D">
      <w:pPr>
        <w:numPr>
          <w:ilvl w:val="0"/>
          <w:numId w:val="3"/>
        </w:numPr>
        <w:ind w:firstLineChars="400" w:firstLine="840"/>
        <w:rPr>
          <w:rFonts w:ascii="宋体" w:hAnsi="宋体"/>
        </w:rPr>
      </w:pPr>
      <w:r>
        <w:rPr>
          <w:rFonts w:ascii="宋体" w:hAnsi="宋体" w:hint="eastAsia"/>
        </w:rPr>
        <w:t>采用不同分割阈值得到的分割图像显示在一张图上。进行对比分析不同阈值的图像分割效果，得出分析结论。</w:t>
      </w:r>
    </w:p>
    <w:p w:rsidR="000D5A40" w:rsidRDefault="005E214D">
      <w:pPr>
        <w:rPr>
          <w:rFonts w:ascii="宋体" w:hAnsi="宋体"/>
        </w:rPr>
      </w:pPr>
      <w:r>
        <w:rPr>
          <w:rFonts w:ascii="宋体" w:hAnsi="宋体" w:hint="eastAsia"/>
        </w:rPr>
        <w:t xml:space="preserve">      程序和结论：</w:t>
      </w:r>
    </w:p>
    <w:p w:rsidR="000D5A40" w:rsidRDefault="005E214D">
      <w:pPr>
        <w:rPr>
          <w:rFonts w:ascii="宋体" w:hAnsi="宋体"/>
        </w:rPr>
      </w:pPr>
      <w:r>
        <w:rPr>
          <w:rFonts w:ascii="宋体" w:hAnsi="宋体" w:hint="eastAsia"/>
        </w:rPr>
        <w:t xml:space="preserve">      </w:t>
      </w:r>
      <w:r w:rsidR="00551DE8">
        <w:rPr>
          <w:noProof/>
        </w:rPr>
        <w:lastRenderedPageBreak/>
        <w:drawing>
          <wp:inline distT="0" distB="0" distL="0" distR="0" wp14:anchorId="6FE8B7FA" wp14:editId="159882BB">
            <wp:extent cx="5274310" cy="2251959"/>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274310" cy="2251959"/>
                    </a:xfrm>
                    <a:prstGeom prst="rect">
                      <a:avLst/>
                    </a:prstGeom>
                  </pic:spPr>
                </pic:pic>
              </a:graphicData>
            </a:graphic>
          </wp:inline>
        </w:drawing>
      </w:r>
    </w:p>
    <w:p w:rsidR="00551DE8" w:rsidRDefault="00551DE8">
      <w:pPr>
        <w:rPr>
          <w:rFonts w:ascii="宋体" w:hAnsi="宋体"/>
        </w:rPr>
      </w:pPr>
      <w:r>
        <w:rPr>
          <w:noProof/>
        </w:rPr>
        <w:drawing>
          <wp:inline distT="0" distB="0" distL="0" distR="0" wp14:anchorId="6CE76ACB" wp14:editId="04F8DAEC">
            <wp:extent cx="4152900" cy="14287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152900" cy="1428750"/>
                    </a:xfrm>
                    <a:prstGeom prst="rect">
                      <a:avLst/>
                    </a:prstGeom>
                  </pic:spPr>
                </pic:pic>
              </a:graphicData>
            </a:graphic>
          </wp:inline>
        </w:drawing>
      </w:r>
    </w:p>
    <w:p w:rsidR="000D5A40" w:rsidRDefault="005E214D" w:rsidP="00551DE8">
      <w:pPr>
        <w:ind w:leftChars="200" w:left="420"/>
        <w:rPr>
          <w:b/>
          <w:bCs/>
          <w:sz w:val="24"/>
          <w:szCs w:val="28"/>
        </w:rPr>
      </w:pPr>
      <w:r>
        <w:rPr>
          <w:rFonts w:hint="eastAsia"/>
          <w:b/>
          <w:bCs/>
          <w:sz w:val="24"/>
          <w:szCs w:val="28"/>
        </w:rPr>
        <w:t>②边缘检测</w:t>
      </w:r>
      <w:r>
        <w:rPr>
          <w:b/>
          <w:bCs/>
          <w:sz w:val="24"/>
          <w:szCs w:val="28"/>
        </w:rPr>
        <w:t>MATLAB</w:t>
      </w:r>
      <w:r>
        <w:rPr>
          <w:rFonts w:hint="eastAsia"/>
          <w:b/>
          <w:bCs/>
          <w:sz w:val="24"/>
          <w:szCs w:val="28"/>
        </w:rPr>
        <w:t>程序</w:t>
      </w:r>
    </w:p>
    <w:p w:rsidR="000D5A40" w:rsidRDefault="005E214D" w:rsidP="00551DE8">
      <w:pPr>
        <w:ind w:leftChars="400" w:left="840"/>
        <w:rPr>
          <w:sz w:val="24"/>
          <w:szCs w:val="28"/>
        </w:rPr>
      </w:pPr>
      <w:r>
        <w:rPr>
          <w:rFonts w:hint="eastAsia"/>
          <w:sz w:val="24"/>
          <w:szCs w:val="28"/>
        </w:rPr>
        <w:t>实验要求：</w:t>
      </w:r>
    </w:p>
    <w:p w:rsidR="000D5A40" w:rsidRDefault="005E214D">
      <w:pPr>
        <w:ind w:firstLineChars="400" w:firstLine="840"/>
        <w:rPr>
          <w:rFonts w:ascii="宋体" w:hAnsi="宋体"/>
        </w:rPr>
      </w:pPr>
      <w:r>
        <w:rPr>
          <w:rFonts w:hint="eastAsia"/>
        </w:rPr>
        <w:t>1</w:t>
      </w:r>
      <w:r>
        <w:rPr>
          <w:rFonts w:hint="eastAsia"/>
        </w:rPr>
        <w:t>、显示的图片添加标题</w:t>
      </w:r>
    </w:p>
    <w:p w:rsidR="000D5A40" w:rsidRDefault="005E214D">
      <w:pPr>
        <w:ind w:firstLineChars="400" w:firstLine="840"/>
      </w:pPr>
      <w:r>
        <w:rPr>
          <w:rFonts w:ascii="宋体" w:hAnsi="宋体" w:hint="eastAsia"/>
        </w:rPr>
        <w:t>2、采用不同分割算子得到的分割图像显示在一张图上，进行对比分析，得出分析结论</w:t>
      </w:r>
    </w:p>
    <w:p w:rsidR="000D5A40" w:rsidRDefault="005E214D">
      <w:pPr>
        <w:ind w:left="720"/>
        <w:rPr>
          <w:rFonts w:ascii="宋体" w:hAnsi="宋体"/>
        </w:rPr>
      </w:pPr>
      <w:r>
        <w:rPr>
          <w:rFonts w:ascii="宋体" w:hAnsi="宋体" w:hint="eastAsia"/>
        </w:rPr>
        <w:t>程序和结论：</w:t>
      </w:r>
    </w:p>
    <w:p w:rsidR="00551DE8" w:rsidRDefault="00551DE8">
      <w:pPr>
        <w:ind w:left="720"/>
        <w:rPr>
          <w:rFonts w:ascii="宋体" w:hAnsi="宋体"/>
        </w:rPr>
      </w:pPr>
      <w:r>
        <w:rPr>
          <w:noProof/>
        </w:rPr>
        <w:drawing>
          <wp:inline distT="0" distB="0" distL="0" distR="0" wp14:anchorId="46E1F790" wp14:editId="568650A6">
            <wp:extent cx="5274310" cy="2717735"/>
            <wp:effectExtent l="0" t="0" r="254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274310" cy="2717735"/>
                    </a:xfrm>
                    <a:prstGeom prst="rect">
                      <a:avLst/>
                    </a:prstGeom>
                  </pic:spPr>
                </pic:pic>
              </a:graphicData>
            </a:graphic>
          </wp:inline>
        </w:drawing>
      </w:r>
    </w:p>
    <w:p w:rsidR="000D5A40" w:rsidRDefault="005E214D">
      <w:pPr>
        <w:ind w:firstLineChars="300" w:firstLine="723"/>
        <w:rPr>
          <w:b/>
          <w:bCs/>
          <w:sz w:val="24"/>
          <w:szCs w:val="28"/>
        </w:rPr>
      </w:pPr>
      <w:r>
        <w:rPr>
          <w:rFonts w:hint="eastAsia"/>
          <w:b/>
          <w:bCs/>
          <w:sz w:val="24"/>
          <w:szCs w:val="28"/>
        </w:rPr>
        <w:t>③</w:t>
      </w:r>
      <w:r>
        <w:rPr>
          <w:rFonts w:hint="eastAsia"/>
          <w:b/>
          <w:bCs/>
          <w:sz w:val="24"/>
          <w:szCs w:val="28"/>
        </w:rPr>
        <w:t xml:space="preserve"> 8</w:t>
      </w:r>
      <w:r>
        <w:rPr>
          <w:rFonts w:hint="eastAsia"/>
          <w:b/>
          <w:bCs/>
          <w:sz w:val="24"/>
          <w:szCs w:val="28"/>
        </w:rPr>
        <w:t>方向</w:t>
      </w:r>
      <w:proofErr w:type="spellStart"/>
      <w:r>
        <w:rPr>
          <w:rFonts w:hint="eastAsia"/>
          <w:b/>
          <w:bCs/>
          <w:sz w:val="24"/>
          <w:szCs w:val="28"/>
        </w:rPr>
        <w:t>sobel</w:t>
      </w:r>
      <w:proofErr w:type="spellEnd"/>
      <w:r>
        <w:rPr>
          <w:rFonts w:hint="eastAsia"/>
          <w:b/>
          <w:bCs/>
          <w:sz w:val="24"/>
          <w:szCs w:val="28"/>
        </w:rPr>
        <w:t>算子边缘检测</w:t>
      </w:r>
    </w:p>
    <w:p w:rsidR="000D5A40" w:rsidRDefault="005E214D">
      <w:pPr>
        <w:ind w:firstLineChars="300" w:firstLine="630"/>
      </w:pPr>
      <w:r>
        <w:rPr>
          <w:rFonts w:hint="eastAsia"/>
        </w:rPr>
        <w:t>提示：对一个像素点要计算</w:t>
      </w:r>
      <w:r>
        <w:rPr>
          <w:rFonts w:hint="eastAsia"/>
        </w:rPr>
        <w:t>8</w:t>
      </w:r>
      <w:r>
        <w:rPr>
          <w:rFonts w:hint="eastAsia"/>
        </w:rPr>
        <w:t>个方向的梯度，然后取最大的梯度值作为这一点的最终梯度值；然后遍历整幅图像每个像素点都进行上述计算。对得到的最终幅值进行一次阈值分割</w:t>
      </w:r>
      <w:proofErr w:type="gramStart"/>
      <w:r>
        <w:rPr>
          <w:rFonts w:hint="eastAsia"/>
        </w:rPr>
        <w:t>二值化即</w:t>
      </w:r>
      <w:proofErr w:type="gramEnd"/>
      <w:r>
        <w:rPr>
          <w:rFonts w:hint="eastAsia"/>
        </w:rPr>
        <w:t>可得到检测的边缘。</w:t>
      </w:r>
    </w:p>
    <w:p w:rsidR="000D5A40" w:rsidRDefault="005E214D">
      <w:pPr>
        <w:ind w:left="720"/>
        <w:rPr>
          <w:rFonts w:ascii="宋体" w:hAnsi="宋体"/>
          <w:sz w:val="22"/>
          <w:szCs w:val="24"/>
        </w:rPr>
      </w:pPr>
      <w:r>
        <w:rPr>
          <w:rFonts w:ascii="宋体" w:hAnsi="宋体" w:hint="eastAsia"/>
          <w:sz w:val="22"/>
          <w:szCs w:val="24"/>
        </w:rPr>
        <w:lastRenderedPageBreak/>
        <w:t>程序和结论：</w:t>
      </w:r>
    </w:p>
    <w:p w:rsidR="000D5A40" w:rsidRDefault="00735561" w:rsidP="00735561">
      <w:pPr>
        <w:ind w:firstLineChars="300" w:firstLine="630"/>
        <w:rPr>
          <w:b/>
          <w:bCs/>
          <w:sz w:val="24"/>
          <w:szCs w:val="28"/>
        </w:rPr>
      </w:pPr>
      <w:r>
        <w:rPr>
          <w:noProof/>
        </w:rPr>
        <w:drawing>
          <wp:inline distT="0" distB="0" distL="0" distR="0" wp14:anchorId="5B5C2670" wp14:editId="1EB3BBC0">
            <wp:extent cx="5274310" cy="5506282"/>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274310" cy="5506282"/>
                    </a:xfrm>
                    <a:prstGeom prst="rect">
                      <a:avLst/>
                    </a:prstGeom>
                  </pic:spPr>
                </pic:pic>
              </a:graphicData>
            </a:graphic>
          </wp:inline>
        </w:drawing>
      </w:r>
    </w:p>
    <w:p w:rsidR="00551DE8" w:rsidRDefault="00735561" w:rsidP="00735561">
      <w:pPr>
        <w:ind w:firstLineChars="300" w:firstLine="630"/>
        <w:rPr>
          <w:b/>
          <w:bCs/>
          <w:sz w:val="24"/>
          <w:szCs w:val="28"/>
        </w:rPr>
      </w:pPr>
      <w:r>
        <w:rPr>
          <w:noProof/>
        </w:rPr>
        <w:drawing>
          <wp:inline distT="0" distB="0" distL="0" distR="0" wp14:anchorId="48080E5B" wp14:editId="564C62CD">
            <wp:extent cx="5274310" cy="1195877"/>
            <wp:effectExtent l="0" t="0" r="254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274310" cy="1195877"/>
                    </a:xfrm>
                    <a:prstGeom prst="rect">
                      <a:avLst/>
                    </a:prstGeom>
                  </pic:spPr>
                </pic:pic>
              </a:graphicData>
            </a:graphic>
          </wp:inline>
        </w:drawing>
      </w:r>
      <w:bookmarkStart w:id="0" w:name="_GoBack"/>
      <w:bookmarkEnd w:id="0"/>
    </w:p>
    <w:p w:rsidR="000D5A40" w:rsidRDefault="005E214D">
      <w:pPr>
        <w:numPr>
          <w:ilvl w:val="0"/>
          <w:numId w:val="1"/>
        </w:numPr>
        <w:rPr>
          <w:rFonts w:ascii="Times New Roman" w:eastAsia="楷体_GB2312" w:hAnsi="Times New Roman"/>
          <w:b/>
          <w:sz w:val="28"/>
        </w:rPr>
      </w:pPr>
      <w:r>
        <w:rPr>
          <w:rFonts w:eastAsia="楷体_GB2312" w:hint="eastAsia"/>
          <w:b/>
          <w:sz w:val="28"/>
        </w:rPr>
        <w:t>实验结果</w:t>
      </w:r>
    </w:p>
    <w:p w:rsidR="000D5A40" w:rsidRDefault="000D5A40">
      <w:pPr>
        <w:rPr>
          <w:rFonts w:ascii="Times New Roman" w:eastAsia="楷体_GB2312" w:hAnsi="Times New Roman"/>
          <w:b/>
          <w:sz w:val="24"/>
        </w:rPr>
      </w:pPr>
    </w:p>
    <w:p w:rsidR="000D5A40" w:rsidRDefault="005E214D">
      <w:pPr>
        <w:numPr>
          <w:ilvl w:val="0"/>
          <w:numId w:val="1"/>
        </w:numPr>
        <w:rPr>
          <w:rFonts w:eastAsia="楷体_GB2312"/>
          <w:b/>
          <w:sz w:val="28"/>
        </w:rPr>
      </w:pPr>
      <w:r>
        <w:rPr>
          <w:rFonts w:eastAsia="楷体_GB2312" w:hint="eastAsia"/>
          <w:b/>
          <w:sz w:val="28"/>
        </w:rPr>
        <w:t>思考题</w:t>
      </w:r>
    </w:p>
    <w:p w:rsidR="000D5A40" w:rsidRDefault="005E214D">
      <w:pPr>
        <w:rPr>
          <w:bCs/>
        </w:rPr>
      </w:pPr>
      <w:r>
        <w:rPr>
          <w:rFonts w:hint="eastAsia"/>
          <w:szCs w:val="21"/>
        </w:rPr>
        <w:t>1</w:t>
      </w:r>
      <w:r>
        <w:rPr>
          <w:rFonts w:hint="eastAsia"/>
          <w:szCs w:val="21"/>
        </w:rPr>
        <w:t>、阈值</w:t>
      </w:r>
      <w:r>
        <w:rPr>
          <w:rFonts w:hint="eastAsia"/>
        </w:rPr>
        <w:t>分割分为几种？有何区别</w:t>
      </w:r>
      <w:r>
        <w:rPr>
          <w:rFonts w:hint="eastAsia"/>
          <w:bCs/>
        </w:rPr>
        <w:t>？</w:t>
      </w:r>
    </w:p>
    <w:p w:rsidR="000D5A40" w:rsidRDefault="005E214D">
      <w:pPr>
        <w:widowControl/>
        <w:jc w:val="left"/>
      </w:pPr>
      <w:r>
        <w:rPr>
          <w:rFonts w:ascii="宋体" w:hAnsi="宋体" w:cs="宋体" w:hint="eastAsia"/>
          <w:color w:val="000000"/>
          <w:kern w:val="0"/>
          <w:szCs w:val="21"/>
          <w:lang w:bidi="ar"/>
        </w:rPr>
        <w:t xml:space="preserve">2、边缘检测依据的原理是什么？边缘检测有哪几种检测算子？不同边缘检测算子的特 </w:t>
      </w:r>
    </w:p>
    <w:p w:rsidR="000D5A40" w:rsidRDefault="005E214D">
      <w:pPr>
        <w:widowControl/>
        <w:jc w:val="left"/>
      </w:pPr>
      <w:r>
        <w:rPr>
          <w:rFonts w:ascii="宋体" w:hAnsi="宋体" w:cs="宋体" w:hint="eastAsia"/>
          <w:color w:val="000000"/>
          <w:kern w:val="0"/>
          <w:szCs w:val="21"/>
          <w:lang w:bidi="ar"/>
        </w:rPr>
        <w:t>点是什么？</w:t>
      </w:r>
    </w:p>
    <w:p w:rsidR="000D5A40" w:rsidRDefault="000D5A40">
      <w:pPr>
        <w:rPr>
          <w:bCs/>
        </w:rPr>
      </w:pPr>
    </w:p>
    <w:p w:rsidR="000D5A40" w:rsidRDefault="000D5A40"/>
    <w:sectPr w:rsidR="000D5A4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楷体_GB2312">
    <w:altName w:val="楷体"/>
    <w:charset w:val="86"/>
    <w:family w:val="modern"/>
    <w:pitch w:val="default"/>
    <w:sig w:usb0="00000001" w:usb1="080E0000" w:usb2="00000000" w:usb3="00000000" w:csb0="0004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8439AA"/>
    <w:multiLevelType w:val="singleLevel"/>
    <w:tmpl w:val="248439AA"/>
    <w:lvl w:ilvl="0">
      <w:start w:val="1"/>
      <w:numFmt w:val="decimal"/>
      <w:suff w:val="nothing"/>
      <w:lvlText w:val="%1、"/>
      <w:lvlJc w:val="left"/>
    </w:lvl>
  </w:abstractNum>
  <w:abstractNum w:abstractNumId="1">
    <w:nsid w:val="2DC04F3A"/>
    <w:multiLevelType w:val="multilevel"/>
    <w:tmpl w:val="2DC04F3A"/>
    <w:lvl w:ilvl="0">
      <w:start w:val="1"/>
      <w:numFmt w:val="japaneseCounting"/>
      <w:lvlText w:val="%1、"/>
      <w:lvlJc w:val="left"/>
      <w:pPr>
        <w:tabs>
          <w:tab w:val="left" w:pos="420"/>
        </w:tabs>
        <w:ind w:left="420" w:hanging="420"/>
      </w:pPr>
    </w:lvl>
    <w:lvl w:ilvl="1">
      <w:start w:val="2"/>
      <w:numFmt w:val="decimal"/>
      <w:lvlText w:val="%2、"/>
      <w:lvlJc w:val="left"/>
      <w:pPr>
        <w:tabs>
          <w:tab w:val="left" w:pos="780"/>
        </w:tabs>
        <w:ind w:left="780" w:hanging="36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nsid w:val="5C9877FF"/>
    <w:multiLevelType w:val="multilevel"/>
    <w:tmpl w:val="5C9877FF"/>
    <w:lvl w:ilvl="0">
      <w:start w:val="2"/>
      <w:numFmt w:val="japaneseCounting"/>
      <w:lvlText w:val="%1、"/>
      <w:lvlJc w:val="left"/>
      <w:pPr>
        <w:tabs>
          <w:tab w:val="left" w:pos="660"/>
        </w:tabs>
        <w:ind w:left="660" w:hanging="480"/>
      </w:pPr>
    </w:lvl>
    <w:lvl w:ilvl="1">
      <w:start w:val="1"/>
      <w:numFmt w:val="lowerLetter"/>
      <w:lvlText w:val="%2)"/>
      <w:lvlJc w:val="left"/>
      <w:pPr>
        <w:tabs>
          <w:tab w:val="left" w:pos="1020"/>
        </w:tabs>
        <w:ind w:left="1020" w:hanging="420"/>
      </w:pPr>
    </w:lvl>
    <w:lvl w:ilvl="2">
      <w:start w:val="1"/>
      <w:numFmt w:val="lowerRoman"/>
      <w:lvlText w:val="%3."/>
      <w:lvlJc w:val="right"/>
      <w:pPr>
        <w:tabs>
          <w:tab w:val="left" w:pos="1440"/>
        </w:tabs>
        <w:ind w:left="1440" w:hanging="420"/>
      </w:pPr>
    </w:lvl>
    <w:lvl w:ilvl="3">
      <w:start w:val="1"/>
      <w:numFmt w:val="decimal"/>
      <w:lvlText w:val="%4."/>
      <w:lvlJc w:val="left"/>
      <w:pPr>
        <w:tabs>
          <w:tab w:val="left" w:pos="1860"/>
        </w:tabs>
        <w:ind w:left="1860" w:hanging="420"/>
      </w:pPr>
    </w:lvl>
    <w:lvl w:ilvl="4">
      <w:start w:val="1"/>
      <w:numFmt w:val="lowerLetter"/>
      <w:lvlText w:val="%5)"/>
      <w:lvlJc w:val="left"/>
      <w:pPr>
        <w:tabs>
          <w:tab w:val="left" w:pos="2280"/>
        </w:tabs>
        <w:ind w:left="2280" w:hanging="420"/>
      </w:pPr>
    </w:lvl>
    <w:lvl w:ilvl="5">
      <w:start w:val="1"/>
      <w:numFmt w:val="lowerRoman"/>
      <w:lvlText w:val="%6."/>
      <w:lvlJc w:val="right"/>
      <w:pPr>
        <w:tabs>
          <w:tab w:val="left" w:pos="2700"/>
        </w:tabs>
        <w:ind w:left="2700" w:hanging="420"/>
      </w:pPr>
    </w:lvl>
    <w:lvl w:ilvl="6">
      <w:start w:val="1"/>
      <w:numFmt w:val="decimal"/>
      <w:lvlText w:val="%7."/>
      <w:lvlJc w:val="left"/>
      <w:pPr>
        <w:tabs>
          <w:tab w:val="left" w:pos="3120"/>
        </w:tabs>
        <w:ind w:left="3120" w:hanging="420"/>
      </w:pPr>
    </w:lvl>
    <w:lvl w:ilvl="7">
      <w:start w:val="1"/>
      <w:numFmt w:val="lowerLetter"/>
      <w:lvlText w:val="%8)"/>
      <w:lvlJc w:val="left"/>
      <w:pPr>
        <w:tabs>
          <w:tab w:val="left" w:pos="3540"/>
        </w:tabs>
        <w:ind w:left="3540" w:hanging="420"/>
      </w:pPr>
    </w:lvl>
    <w:lvl w:ilvl="8">
      <w:start w:val="1"/>
      <w:numFmt w:val="lowerRoman"/>
      <w:lvlText w:val="%9."/>
      <w:lvlJc w:val="right"/>
      <w:pPr>
        <w:tabs>
          <w:tab w:val="left" w:pos="3960"/>
        </w:tabs>
        <w:ind w:left="3960" w:hanging="420"/>
      </w:pPr>
    </w:lvl>
  </w:abstractNum>
  <w:num w:numId="1">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D5A40"/>
    <w:rsid w:val="00125576"/>
    <w:rsid w:val="00172A27"/>
    <w:rsid w:val="00172D66"/>
    <w:rsid w:val="00464DB2"/>
    <w:rsid w:val="004C5D3F"/>
    <w:rsid w:val="00551DE8"/>
    <w:rsid w:val="005E214D"/>
    <w:rsid w:val="006A2426"/>
    <w:rsid w:val="00735561"/>
    <w:rsid w:val="0080463E"/>
    <w:rsid w:val="00851D1D"/>
    <w:rsid w:val="00BE0E14"/>
    <w:rsid w:val="00BE1CF5"/>
    <w:rsid w:val="00D81772"/>
    <w:rsid w:val="00ED1430"/>
    <w:rsid w:val="02233D97"/>
    <w:rsid w:val="1115258A"/>
    <w:rsid w:val="16141645"/>
    <w:rsid w:val="1FA9453F"/>
    <w:rsid w:val="360845A6"/>
    <w:rsid w:val="371B7C1F"/>
    <w:rsid w:val="391E6DE2"/>
    <w:rsid w:val="3DC3566B"/>
    <w:rsid w:val="40822E62"/>
    <w:rsid w:val="5A324B20"/>
    <w:rsid w:val="5B460C01"/>
    <w:rsid w:val="5C3E2942"/>
    <w:rsid w:val="684F2F3A"/>
    <w:rsid w:val="6C8F65A6"/>
    <w:rsid w:val="6F974C07"/>
    <w:rsid w:val="7F9027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4"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qFormat/>
    <w:rPr>
      <w:sz w:val="18"/>
      <w:szCs w:val="18"/>
    </w:rPr>
  </w:style>
  <w:style w:type="character" w:customStyle="1" w:styleId="Char">
    <w:name w:val="批注框文本 Char"/>
    <w:basedOn w:val="a0"/>
    <w:link w:val="a3"/>
    <w:uiPriority w:val="99"/>
    <w:semiHidden/>
    <w:qFormat/>
    <w:rPr>
      <w:rFonts w:ascii="Calibri" w:eastAsia="宋体" w:hAnsi="Calibri"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qFormat/>
    <w:rPr>
      <w:sz w:val="18"/>
      <w:szCs w:val="18"/>
    </w:rPr>
  </w:style>
  <w:style w:type="character" w:customStyle="1" w:styleId="Char">
    <w:name w:val="批注框文本 Char"/>
    <w:basedOn w:val="a0"/>
    <w:link w:val="a3"/>
    <w:uiPriority w:val="99"/>
    <w:semiHidden/>
    <w:qFormat/>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8.wmf"/><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wmf"/><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image" Target="media/image5.wmf"/><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image" Target="media/image7.wmf"/><Relationship Id="rId4" Type="http://schemas.microsoft.com/office/2007/relationships/stylesWithEffects" Target="stylesWithEffect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227</Words>
  <Characters>1299</Characters>
  <Application>Microsoft Office Word</Application>
  <DocSecurity>0</DocSecurity>
  <Lines>10</Lines>
  <Paragraphs>3</Paragraphs>
  <ScaleCrop>false</ScaleCrop>
  <Company>Sky123.Org</Company>
  <LinksUpToDate>false</LinksUpToDate>
  <CharactersWithSpaces>1523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USER</cp:lastModifiedBy>
  <cp:revision>12</cp:revision>
  <dcterms:created xsi:type="dcterms:W3CDTF">2013-11-10T15:11:00Z</dcterms:created>
  <dcterms:modified xsi:type="dcterms:W3CDTF">2023-05-16T09:17:00Z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2052-11.1.0.9739</vt:lpwstr>
  </property>
  <property fmtid="{D5CDD505-2E9C-101B-9397-08002B2CF9AE}" pid="3" name="ICV">
    <vt:lpwstr>04BEB81240B5430F9734DE39250F1B6E</vt:lpwstr>
  </property>
</Properties>
</file>