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ADEFB" w14:textId="4DA180DA" w:rsidR="00C82CA6" w:rsidRDefault="00C82CA6" w:rsidP="00C82CA6">
      <w:pPr>
        <w:pStyle w:val="NormalWeb"/>
        <w:rPr>
          <w:color w:val="000000"/>
        </w:rPr>
      </w:pPr>
      <w:r w:rsidRPr="00C82CA6">
        <w:rPr>
          <w:rStyle w:val="Strong"/>
          <w:b w:val="0"/>
          <w:bCs w:val="0"/>
          <w:color w:val="000000"/>
        </w:rPr>
        <w:t>Model Initialization</w:t>
      </w:r>
      <w:r>
        <w:rPr>
          <w:rStyle w:val="Strong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 simulation picks a random state and loads its rent data and growth rates. It sets national vacancy/supply growth parameters and prints summary stats. It then creates neighborhoods with random amenity scores, and for each neighborhood instantiates many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HousingUnit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(random room types/rents) and corresponding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Landlord</w:t>
      </w:r>
      <w:r>
        <w:rPr>
          <w:color w:val="000000"/>
        </w:rPr>
        <w:t>s. Households are generated with incomes and preferences sampled from distributions; each is assigned (if affordable) to an initial vacant unit via</w:t>
      </w:r>
      <w:r>
        <w:rPr>
          <w:rStyle w:val="apple-converted-space"/>
          <w:color w:val="000000"/>
        </w:rPr>
        <w:t> </w:t>
      </w:r>
      <w:proofErr w:type="spellStart"/>
      <w:proofErr w:type="gramStart"/>
      <w:r>
        <w:rPr>
          <w:rStyle w:val="HTMLCode"/>
          <w:color w:val="000000"/>
        </w:rPr>
        <w:t>hh.move</w:t>
      </w:r>
      <w:proofErr w:type="gramEnd"/>
      <w:r>
        <w:rPr>
          <w:rStyle w:val="HTMLCode"/>
          <w:color w:val="000000"/>
        </w:rPr>
        <w:t>_to</w:t>
      </w:r>
      <w:proofErr w:type="spellEnd"/>
      <w:r>
        <w:rPr>
          <w:rStyle w:val="HTMLCode"/>
          <w:color w:val="000000"/>
        </w:rPr>
        <w:t>(unit)</w:t>
      </w:r>
      <w:r>
        <w:rPr>
          <w:color w:val="000000"/>
        </w:rPr>
        <w:t>.</w:t>
      </w:r>
      <w:r>
        <w:rPr>
          <w:color w:val="000000"/>
        </w:rPr>
        <w:t xml:space="preserve">                                                                   Get state data for mean rents and growth rate                     Neighborhood </w:t>
      </w:r>
      <w:proofErr w:type="gramStart"/>
      <w:r>
        <w:rPr>
          <w:color w:val="000000"/>
        </w:rPr>
        <w:t>class</w:t>
      </w:r>
      <w:proofErr w:type="gramEnd"/>
    </w:p>
    <w:p w14:paraId="4EECD7D6" w14:textId="76576C40" w:rsidR="00C82CA6" w:rsidRDefault="00C82CA6" w:rsidP="00C82CA6">
      <w:pPr>
        <w:pStyle w:val="NormalWeb"/>
        <w:rPr>
          <w:rStyle w:val="Strong"/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06D7CDB3" wp14:editId="79412780">
            <wp:extent cx="3076575" cy="2939143"/>
            <wp:effectExtent l="0" t="0" r="0" b="0"/>
            <wp:docPr id="20503620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62027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446" cy="299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  <w14:ligatures w14:val="standardContextual"/>
        </w:rPr>
        <w:drawing>
          <wp:inline distT="0" distB="0" distL="0" distR="0" wp14:anchorId="628AEEC7" wp14:editId="499FCBD5">
            <wp:extent cx="2750457" cy="2553970"/>
            <wp:effectExtent l="0" t="0" r="5715" b="0"/>
            <wp:docPr id="2001377761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77761" name="Picture 2" descr="A screen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946" cy="258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7EE1" w14:textId="515303A5" w:rsidR="00C82CA6" w:rsidRPr="00C82CA6" w:rsidRDefault="00C82CA6" w:rsidP="00C82CA6">
      <w:pPr>
        <w:pStyle w:val="NormalWeb"/>
        <w:rPr>
          <w:rStyle w:val="Strong"/>
          <w:b w:val="0"/>
          <w:bCs w:val="0"/>
          <w:color w:val="000000"/>
        </w:rPr>
      </w:pPr>
      <w:r>
        <w:rPr>
          <w:rStyle w:val="Strong"/>
          <w:b w:val="0"/>
          <w:bCs w:val="0"/>
          <w:color w:val="000000"/>
        </w:rPr>
        <w:t>Initialization</w:t>
      </w:r>
    </w:p>
    <w:p w14:paraId="09AE479F" w14:textId="77777777" w:rsidR="00C82CA6" w:rsidRDefault="00C82CA6" w:rsidP="00C82CA6">
      <w:pPr>
        <w:pStyle w:val="NormalWeb"/>
        <w:rPr>
          <w:rStyle w:val="Strong"/>
          <w:color w:val="000000"/>
        </w:rPr>
      </w:pPr>
      <w:r>
        <w:rPr>
          <w:b/>
          <w:bCs/>
          <w:noProof/>
          <w:color w:val="000000"/>
          <w14:ligatures w14:val="standardContextual"/>
        </w:rPr>
        <w:drawing>
          <wp:inline distT="0" distB="0" distL="0" distR="0" wp14:anchorId="0D748F6A" wp14:editId="53679DF3">
            <wp:extent cx="2597619" cy="3200400"/>
            <wp:effectExtent l="0" t="0" r="6350" b="0"/>
            <wp:docPr id="625287001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87001" name="Picture 3" descr="A screenshot of a computer pro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226" cy="326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  <w14:ligatures w14:val="standardContextual"/>
        </w:rPr>
        <w:drawing>
          <wp:inline distT="0" distB="0" distL="0" distR="0" wp14:anchorId="01871E6A" wp14:editId="0304A4AB">
            <wp:extent cx="2605315" cy="2165807"/>
            <wp:effectExtent l="0" t="0" r="0" b="6350"/>
            <wp:docPr id="830675196" name="Picture 4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75196" name="Picture 4" descr="A screenshot of a computer cod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866" cy="218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B4A8" w14:textId="3D2A905E" w:rsidR="00C82CA6" w:rsidRPr="00C82CA6" w:rsidRDefault="00C82CA6" w:rsidP="00C82CA6">
      <w:pPr>
        <w:pStyle w:val="NormalWeb"/>
        <w:rPr>
          <w:rStyle w:val="Strong"/>
          <w:b w:val="0"/>
          <w:bCs w:val="0"/>
          <w:color w:val="000000"/>
        </w:rPr>
      </w:pPr>
      <w:r w:rsidRPr="00C82CA6">
        <w:rPr>
          <w:rStyle w:val="Strong"/>
          <w:b w:val="0"/>
          <w:bCs w:val="0"/>
          <w:color w:val="000000"/>
        </w:rPr>
        <w:lastRenderedPageBreak/>
        <w:t>Household class</w:t>
      </w:r>
    </w:p>
    <w:p w14:paraId="587D5946" w14:textId="028A2B5D" w:rsidR="00C82CA6" w:rsidRDefault="00C82CA6" w:rsidP="00C82CA6">
      <w:pPr>
        <w:pStyle w:val="NormalWeb"/>
        <w:rPr>
          <w:rStyle w:val="Strong"/>
          <w:color w:val="000000"/>
        </w:rPr>
      </w:pPr>
      <w:r>
        <w:rPr>
          <w:b/>
          <w:bCs/>
          <w:noProof/>
          <w:color w:val="000000"/>
          <w14:ligatures w14:val="standardContextual"/>
        </w:rPr>
        <w:drawing>
          <wp:inline distT="0" distB="0" distL="0" distR="0" wp14:anchorId="79545C01" wp14:editId="6636ADC5">
            <wp:extent cx="3164114" cy="4360053"/>
            <wp:effectExtent l="0" t="0" r="0" b="0"/>
            <wp:docPr id="1673183230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83230" name="Picture 5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273448" cy="45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B859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552ED25C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0BD69194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0ADD1BD9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1A1FF638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3AFB33AF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1402FD34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2B034B94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1E647DD0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61F2D4D7" w14:textId="03318914" w:rsidR="00C82CA6" w:rsidRDefault="00C82CA6" w:rsidP="00C82CA6">
      <w:pPr>
        <w:pStyle w:val="NormalWeb"/>
        <w:rPr>
          <w:color w:val="000000"/>
        </w:rPr>
      </w:pPr>
      <w:r w:rsidRPr="00C82CA6">
        <w:rPr>
          <w:rStyle w:val="Strong"/>
          <w:b w:val="0"/>
          <w:bCs w:val="0"/>
          <w:color w:val="000000"/>
        </w:rPr>
        <w:lastRenderedPageBreak/>
        <w:t>Household &amp; Unit Dynamics: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Household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has income, budget (30% rule), amenity preference, cost sensitivity, and stability parameters. Its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decide_and_</w:t>
      </w:r>
      <w:proofErr w:type="gramStart"/>
      <w:r>
        <w:rPr>
          <w:rStyle w:val="HTMLCode"/>
          <w:color w:val="000000"/>
        </w:rPr>
        <w:t>move</w:t>
      </w:r>
      <w:proofErr w:type="spellEnd"/>
      <w:r>
        <w:rPr>
          <w:rStyle w:val="HTMLCode"/>
          <w:color w:val="000000"/>
        </w:rPr>
        <w:t>(</w:t>
      </w:r>
      <w:proofErr w:type="gramEnd"/>
      <w:r>
        <w:rPr>
          <w:rStyle w:val="HTMLCode"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method is called each step: with some probability it considers moving, computes a utility (normalized amenity minus cost) for affordable units, and moves to a better unit if utility improves (respecting moving costs and cooldown).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HousingUnit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 track rent, vacancy, and tenant reference.</w:t>
      </w:r>
    </w:p>
    <w:p w14:paraId="337EC36D" w14:textId="1B21BE8F" w:rsidR="00C82CA6" w:rsidRDefault="00C82CA6" w:rsidP="00C82CA6">
      <w:pPr>
        <w:pStyle w:val="NormalWeb"/>
        <w:rPr>
          <w:rStyle w:val="Strong"/>
          <w:color w:val="000000"/>
        </w:rPr>
      </w:pPr>
      <w:r>
        <w:rPr>
          <w:b/>
          <w:bCs/>
          <w:noProof/>
          <w:color w:val="000000"/>
          <w14:ligatures w14:val="standardContextual"/>
        </w:rPr>
        <w:drawing>
          <wp:inline distT="0" distB="0" distL="0" distR="0" wp14:anchorId="1E82D429" wp14:editId="684BBF68">
            <wp:extent cx="3058695" cy="4023360"/>
            <wp:effectExtent l="0" t="0" r="2540" b="2540"/>
            <wp:docPr id="1619097640" name="Picture 1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97640" name="Picture 14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887" cy="412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FF4E" w14:textId="2A019808" w:rsidR="00C82CA6" w:rsidRDefault="00C82CA6" w:rsidP="00C82CA6">
      <w:pPr>
        <w:pStyle w:val="NormalWeb"/>
        <w:rPr>
          <w:rStyle w:val="Strong"/>
          <w:color w:val="000000"/>
        </w:rPr>
      </w:pPr>
      <w:r>
        <w:rPr>
          <w:b/>
          <w:bCs/>
          <w:noProof/>
          <w:color w:val="000000"/>
          <w14:ligatures w14:val="standardContextual"/>
        </w:rPr>
        <w:drawing>
          <wp:inline distT="0" distB="0" distL="0" distR="0" wp14:anchorId="1A3240C7" wp14:editId="3D1AB113">
            <wp:extent cx="4381500" cy="812800"/>
            <wp:effectExtent l="0" t="0" r="0" b="0"/>
            <wp:docPr id="2067228469" name="Picture 16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28469" name="Picture 16" descr="A computer screen shot of a computer cod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C9FB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351E7625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65828D35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5589E2A4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7A0A21E2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3BDC2C59" w14:textId="5CA67CAF" w:rsidR="00C82CA6" w:rsidRDefault="00C82CA6" w:rsidP="00C82CA6">
      <w:pPr>
        <w:pStyle w:val="NormalWeb"/>
        <w:rPr>
          <w:color w:val="000000"/>
        </w:rPr>
      </w:pPr>
      <w:r w:rsidRPr="00C82CA6">
        <w:rPr>
          <w:rStyle w:val="Strong"/>
          <w:b w:val="0"/>
          <w:bCs w:val="0"/>
          <w:color w:val="000000"/>
        </w:rPr>
        <w:lastRenderedPageBreak/>
        <w:t>Rent Adjustment</w:t>
      </w:r>
      <w:r>
        <w:rPr>
          <w:rStyle w:val="Strong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Each month, landlords run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adjust_</w:t>
      </w:r>
      <w:proofErr w:type="gramStart"/>
      <w:r>
        <w:rPr>
          <w:rStyle w:val="HTMLCode"/>
          <w:color w:val="000000"/>
        </w:rPr>
        <w:t>rent</w:t>
      </w:r>
      <w:proofErr w:type="spellEnd"/>
      <w:r>
        <w:rPr>
          <w:rStyle w:val="HTMLCode"/>
          <w:color w:val="000000"/>
        </w:rPr>
        <w:t>(</w:t>
      </w:r>
      <w:proofErr w:type="gramEnd"/>
      <w:r>
        <w:rPr>
          <w:rStyle w:val="HTMLCode"/>
          <w:color w:val="000000"/>
        </w:rPr>
        <w:t>).</w:t>
      </w:r>
      <w:r>
        <w:rPr>
          <w:color w:val="000000"/>
        </w:rPr>
        <w:t xml:space="preserve"> </w:t>
      </w:r>
      <w:r>
        <w:rPr>
          <w:color w:val="000000"/>
        </w:rPr>
        <w:t>I</w:t>
      </w:r>
      <w:r>
        <w:rPr>
          <w:color w:val="000000"/>
        </w:rPr>
        <w:t>f a unit is vacant or congested, rents are lowered; if occupied steadily, rents rise by the market growth rate (from FMR/price data) or extra in tight markets. The code uses neighborhood vacancy and demand (high/low-income count) to modulate rent up/down proportionally.</w:t>
      </w:r>
      <w:r>
        <w:rPr>
          <w:noProof/>
          <w:color w:val="000000"/>
          <w14:ligatures w14:val="standardContextual"/>
        </w:rPr>
        <w:drawing>
          <wp:inline distT="0" distB="0" distL="0" distR="0" wp14:anchorId="2FAD5382" wp14:editId="17F60F29">
            <wp:extent cx="4426652" cy="4565694"/>
            <wp:effectExtent l="0" t="0" r="5715" b="0"/>
            <wp:docPr id="936660342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60342" name="Picture 6" descr="A screen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186" cy="457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F3A9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1CAD39F0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2537B6A3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1FC78F3B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2205742D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1DE5C634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5A221F91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089E2FEC" w14:textId="71C2D2E9" w:rsidR="00C82CA6" w:rsidRDefault="00C82CA6" w:rsidP="00C82CA6">
      <w:pPr>
        <w:pStyle w:val="NormalWeb"/>
        <w:rPr>
          <w:color w:val="000000"/>
        </w:rPr>
      </w:pPr>
      <w:r w:rsidRPr="00C82CA6">
        <w:rPr>
          <w:rStyle w:val="Strong"/>
          <w:b w:val="0"/>
          <w:bCs w:val="0"/>
          <w:color w:val="000000"/>
        </w:rPr>
        <w:lastRenderedPageBreak/>
        <w:t>Simulation Loop</w:t>
      </w:r>
      <w:r>
        <w:rPr>
          <w:rStyle w:val="Strong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The</w:t>
      </w:r>
      <w:r>
        <w:rPr>
          <w:rStyle w:val="apple-converted-space"/>
          <w:color w:val="000000"/>
        </w:rPr>
        <w:t> </w:t>
      </w:r>
      <w:proofErr w:type="spellStart"/>
      <w:proofErr w:type="gramStart"/>
      <w:r>
        <w:rPr>
          <w:rStyle w:val="HTMLCode"/>
          <w:color w:val="000000"/>
        </w:rPr>
        <w:t>HousingSimulation.run</w:t>
      </w:r>
      <w:proofErr w:type="spellEnd"/>
      <w:r>
        <w:rPr>
          <w:rStyle w:val="HTMLCode"/>
          <w:color w:val="000000"/>
        </w:rPr>
        <w:t>(</w:t>
      </w:r>
      <w:proofErr w:type="gramEnd"/>
      <w:r>
        <w:rPr>
          <w:rStyle w:val="HTMLCode"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loop iterates for each time step. Yearly, it may call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add_new_</w:t>
      </w:r>
      <w:proofErr w:type="gramStart"/>
      <w:r>
        <w:rPr>
          <w:rStyle w:val="HTMLCode"/>
          <w:color w:val="000000"/>
        </w:rPr>
        <w:t>units</w:t>
      </w:r>
      <w:proofErr w:type="spellEnd"/>
      <w:r>
        <w:rPr>
          <w:rStyle w:val="HTMLCode"/>
          <w:color w:val="000000"/>
        </w:rPr>
        <w:t>(</w:t>
      </w:r>
      <w:proofErr w:type="gramEnd"/>
      <w:r>
        <w:rPr>
          <w:rStyle w:val="HTMLCode"/>
          <w:color w:val="000000"/>
        </w:rPr>
        <w:t>)</w:t>
      </w:r>
      <w:r>
        <w:rPr>
          <w:color w:val="000000"/>
        </w:rPr>
        <w:t>based on exogenous supply growth. Each step calls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update_household_</w:t>
      </w:r>
      <w:proofErr w:type="gramStart"/>
      <w:r>
        <w:rPr>
          <w:rStyle w:val="HTMLCode"/>
          <w:color w:val="000000"/>
        </w:rPr>
        <w:t>incomes</w:t>
      </w:r>
      <w:proofErr w:type="spellEnd"/>
      <w:r>
        <w:rPr>
          <w:rStyle w:val="HTMLCode"/>
          <w:color w:val="000000"/>
        </w:rPr>
        <w:t>(</w:t>
      </w:r>
      <w:proofErr w:type="gramEnd"/>
      <w:r>
        <w:rPr>
          <w:rStyle w:val="HTMLCode"/>
          <w:color w:val="000000"/>
        </w:rPr>
        <w:t>)</w:t>
      </w:r>
      <w:r>
        <w:rPr>
          <w:color w:val="000000"/>
        </w:rPr>
        <w:t>, then all households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decide_and_move</w:t>
      </w:r>
      <w:proofErr w:type="spellEnd"/>
      <w:r>
        <w:rPr>
          <w:rStyle w:val="HTMLCode"/>
          <w:color w:val="000000"/>
        </w:rPr>
        <w:t>()</w:t>
      </w:r>
      <w:r>
        <w:rPr>
          <w:color w:val="000000"/>
        </w:rPr>
        <w:t>, then all landlords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adjust_rent</w:t>
      </w:r>
      <w:proofErr w:type="spellEnd"/>
      <w:r>
        <w:rPr>
          <w:rStyle w:val="HTMLCode"/>
          <w:color w:val="000000"/>
        </w:rPr>
        <w:t>()</w:t>
      </w:r>
      <w:r>
        <w:rPr>
          <w:color w:val="000000"/>
        </w:rPr>
        <w:t>, and neighborhoods update (income composition and amenity). After each step, average rent, amenity scores, and segregation (income variance) are recorded.</w:t>
      </w:r>
    </w:p>
    <w:p w14:paraId="6BA39B01" w14:textId="66E112CD" w:rsidR="00C82CA6" w:rsidRDefault="00C82CA6" w:rsidP="00C82CA6">
      <w:pPr>
        <w:pStyle w:val="NormalWeb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20A88A8C" wp14:editId="045645C9">
            <wp:extent cx="6328881" cy="3727403"/>
            <wp:effectExtent l="0" t="0" r="0" b="0"/>
            <wp:docPr id="87129336" name="Picture 7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9336" name="Picture 7" descr="A screenshot of a computer cod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398" cy="403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14:ligatures w14:val="standardContextual"/>
        </w:rPr>
        <w:softHyphen/>
      </w:r>
      <w:r>
        <w:rPr>
          <w:noProof/>
          <w:color w:val="000000"/>
          <w14:ligatures w14:val="standardContextual"/>
        </w:rPr>
        <w:softHyphen/>
      </w:r>
      <w:r>
        <w:rPr>
          <w:noProof/>
          <w:color w:val="000000"/>
          <w14:ligatures w14:val="standardContextual"/>
        </w:rPr>
        <w:drawing>
          <wp:inline distT="0" distB="0" distL="0" distR="0" wp14:anchorId="78375AB7" wp14:editId="4DE6CA5F">
            <wp:extent cx="3351101" cy="3359650"/>
            <wp:effectExtent l="0" t="0" r="1905" b="6350"/>
            <wp:docPr id="282986285" name="Picture 8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86285" name="Picture 8" descr="A screenshot of a computer cod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507" cy="338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000000"/>
          <w14:ligatures w14:val="standardContextual"/>
        </w:rPr>
        <w:lastRenderedPageBreak/>
        <w:drawing>
          <wp:inline distT="0" distB="0" distL="0" distR="0" wp14:anchorId="639B2860" wp14:editId="5268C5E9">
            <wp:extent cx="3873396" cy="2712378"/>
            <wp:effectExtent l="0" t="0" r="635" b="5715"/>
            <wp:docPr id="1611627837" name="Picture 2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27837" name="Picture 21" descr="A computer screen shot of a pro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533" cy="272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14:ligatures w14:val="standardContextual"/>
        </w:rPr>
        <w:drawing>
          <wp:inline distT="0" distB="0" distL="0" distR="0" wp14:anchorId="7F2AF441" wp14:editId="12040FD8">
            <wp:extent cx="3651856" cy="1595471"/>
            <wp:effectExtent l="0" t="0" r="0" b="5080"/>
            <wp:docPr id="262817197" name="Picture 9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17197" name="Picture 9" descr="A computer code with text&#10;&#10;Description automatically generated with medium confidenc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831" cy="160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5858" w14:textId="28C4027C" w:rsidR="00C82CA6" w:rsidRPr="00C82CA6" w:rsidRDefault="00C82CA6" w:rsidP="00C82CA6">
      <w:pPr>
        <w:pStyle w:val="NormalWeb"/>
        <w:rPr>
          <w:rStyle w:val="Strong"/>
          <w:color w:val="000000"/>
        </w:rPr>
      </w:pPr>
      <w:r>
        <w:rPr>
          <w:b/>
          <w:bCs/>
          <w:noProof/>
          <w:color w:val="000000"/>
          <w14:ligatures w14:val="standardContextual"/>
        </w:rPr>
        <w:drawing>
          <wp:inline distT="0" distB="0" distL="0" distR="0" wp14:anchorId="4DA9C503" wp14:editId="07F3DB95">
            <wp:extent cx="5414481" cy="3720789"/>
            <wp:effectExtent l="0" t="0" r="0" b="635"/>
            <wp:docPr id="1234278270" name="Picture 22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78270" name="Picture 22" descr="A screenshot of a computer cod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291" cy="379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F08E" w14:textId="7ADD9635" w:rsidR="00C82CA6" w:rsidRDefault="00C82CA6" w:rsidP="00C82CA6">
      <w:pPr>
        <w:pStyle w:val="NormalWeb"/>
        <w:rPr>
          <w:noProof/>
          <w:color w:val="000000"/>
          <w14:ligatures w14:val="standardContextual"/>
        </w:rPr>
      </w:pPr>
      <w:r w:rsidRPr="00C82CA6">
        <w:rPr>
          <w:rStyle w:val="Strong"/>
          <w:b w:val="0"/>
          <w:bCs w:val="0"/>
          <w:color w:val="000000"/>
        </w:rPr>
        <w:lastRenderedPageBreak/>
        <w:t>Calibration</w:t>
      </w:r>
      <w:r>
        <w:rPr>
          <w:rStyle w:val="Strong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 helper function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run_single_sim</w:t>
      </w:r>
      <w:proofErr w:type="spellEnd"/>
      <w:r>
        <w:rPr>
          <w:rStyle w:val="HTMLCode"/>
          <w:color w:val="000000"/>
        </w:rPr>
        <w:t>(weight)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fixes random seeds, creates a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HousingSimulation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with a given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rent_growth_weight</w:t>
      </w:r>
      <w:proofErr w:type="spellEnd"/>
      <w:r>
        <w:rPr>
          <w:color w:val="000000"/>
        </w:rPr>
        <w:t>, runs it, and computes model vs. target (FMR) annual rent growth. The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calibrate_rent_growth_</w:t>
      </w:r>
      <w:proofErr w:type="gramStart"/>
      <w:r>
        <w:rPr>
          <w:rStyle w:val="HTMLCode"/>
          <w:color w:val="000000"/>
        </w:rPr>
        <w:t>weight</w:t>
      </w:r>
      <w:proofErr w:type="spellEnd"/>
      <w:r>
        <w:rPr>
          <w:rStyle w:val="HTMLCode"/>
          <w:color w:val="000000"/>
        </w:rPr>
        <w:t>(</w:t>
      </w:r>
      <w:proofErr w:type="gramEnd"/>
      <w:r>
        <w:rPr>
          <w:rStyle w:val="HTMLCode"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function loops over candidate weights, prints errors/accuracy, and selects the weight that minimizes growth error. Finally, a simulation is rerun with the best weight and results printed.</w:t>
      </w:r>
      <w:r w:rsidRPr="00C82CA6">
        <w:rPr>
          <w:noProof/>
          <w:color w:val="000000"/>
          <w14:ligatures w14:val="standardContextual"/>
        </w:rPr>
        <w:t xml:space="preserve"> </w:t>
      </w:r>
    </w:p>
    <w:p w14:paraId="37A11F31" w14:textId="76429722" w:rsidR="00C82CA6" w:rsidRDefault="00C82CA6" w:rsidP="00C82CA6">
      <w:pPr>
        <w:pStyle w:val="NormalWeb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7906BDB7" wp14:editId="2CF2B626">
            <wp:extent cx="5153891" cy="7155872"/>
            <wp:effectExtent l="0" t="0" r="2540" b="0"/>
            <wp:docPr id="205794144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41446" name="Picture 10" descr="A screenshot of a computer program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978" cy="719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3F81" w14:textId="3539BB0C" w:rsidR="00C82CA6" w:rsidRDefault="00C82CA6" w:rsidP="00C82CA6">
      <w:pPr>
        <w:pStyle w:val="NormalWeb"/>
        <w:rPr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4611BC0F" wp14:editId="457E8FD9">
            <wp:extent cx="5337754" cy="4514850"/>
            <wp:effectExtent l="0" t="0" r="0" b="0"/>
            <wp:docPr id="432501368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01368" name="Picture 11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221" cy="458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5AF7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42294536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714E45E4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3445C41B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3BF55924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4076D169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7594E2E0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3B650BC7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3E3BD849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2C412B57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390D8486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18290045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4E41E4C9" w14:textId="77777777" w:rsidR="00C82CA6" w:rsidRDefault="00C82CA6" w:rsidP="00C82CA6">
      <w:pPr>
        <w:pStyle w:val="NormalWeb"/>
        <w:rPr>
          <w:rStyle w:val="Strong"/>
          <w:color w:val="000000"/>
        </w:rPr>
      </w:pPr>
    </w:p>
    <w:p w14:paraId="05325BC1" w14:textId="77777777" w:rsidR="00C82CA6" w:rsidRDefault="00C82CA6" w:rsidP="00C82CA6">
      <w:pPr>
        <w:pStyle w:val="NormalWeb"/>
        <w:rPr>
          <w:color w:val="000000"/>
        </w:rPr>
      </w:pPr>
      <w:r w:rsidRPr="00C82CA6">
        <w:rPr>
          <w:rStyle w:val="Strong"/>
          <w:b w:val="0"/>
          <w:bCs w:val="0"/>
          <w:color w:val="000000"/>
        </w:rPr>
        <w:t>Outputs &amp; Visualization</w:t>
      </w:r>
      <w:r>
        <w:rPr>
          <w:rStyle w:val="Strong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After running, the model can call</w:t>
      </w:r>
      <w:r>
        <w:rPr>
          <w:rStyle w:val="apple-converted-space"/>
          <w:color w:val="000000"/>
        </w:rPr>
        <w:t> </w:t>
      </w:r>
      <w:proofErr w:type="spellStart"/>
      <w:proofErr w:type="gramStart"/>
      <w:r>
        <w:rPr>
          <w:rStyle w:val="HTMLCode"/>
          <w:color w:val="000000"/>
        </w:rPr>
        <w:t>sim.visualize</w:t>
      </w:r>
      <w:proofErr w:type="spellEnd"/>
      <w:proofErr w:type="gramEnd"/>
      <w:r>
        <w:rPr>
          <w:rStyle w:val="HTMLCode"/>
          <w:color w:val="000000"/>
        </w:rPr>
        <w:t>()</w:t>
      </w:r>
      <w:r>
        <w:rPr>
          <w:color w:val="000000"/>
        </w:rPr>
        <w:t>. This produces plots of average rent over time, amenity evolution by neighborhood, a scatter of final incomes vs. rents (with a 30%-of-income line)</w:t>
      </w:r>
      <w:r>
        <w:rPr>
          <w:color w:val="000000"/>
        </w:rPr>
        <w:t>, and a distribution of rent burden by income group</w:t>
      </w:r>
      <w:r>
        <w:rPr>
          <w:color w:val="000000"/>
        </w:rPr>
        <w:t>. These outputs summarize how rents and segregation evolved and how households’ affordability</w:t>
      </w:r>
      <w:r>
        <w:rPr>
          <w:color w:val="000000"/>
        </w:rPr>
        <w:t xml:space="preserve"> </w:t>
      </w:r>
      <w:r>
        <w:rPr>
          <w:color w:val="000000"/>
        </w:rPr>
        <w:t>distributed at the final step.</w:t>
      </w:r>
    </w:p>
    <w:p w14:paraId="3B3665F4" w14:textId="54135861" w:rsidR="00C82CA6" w:rsidRDefault="00C82CA6" w:rsidP="00C82CA6">
      <w:pPr>
        <w:pStyle w:val="NormalWeb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313583C8" wp14:editId="6EB2FBAA">
            <wp:extent cx="4614669" cy="5815173"/>
            <wp:effectExtent l="0" t="0" r="0" b="1905"/>
            <wp:docPr id="184989187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9187" name="Picture 20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126" cy="583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0F6C" w14:textId="2ED6893C" w:rsidR="00C82CA6" w:rsidRDefault="00C82CA6" w:rsidP="00C82CA6">
      <w:pPr>
        <w:pStyle w:val="NormalWeb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775B948A" wp14:editId="743FBE8F">
            <wp:extent cx="5938463" cy="4018614"/>
            <wp:effectExtent l="0" t="0" r="5715" b="0"/>
            <wp:docPr id="233217741" name="Picture 17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17741" name="Picture 17" descr="A computer screen shot of a program code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037" cy="429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9C1D" w14:textId="7D88D5F1" w:rsidR="002A2ECF" w:rsidRDefault="00C82CA6">
      <w:r>
        <w:rPr>
          <w:noProof/>
        </w:rPr>
        <w:drawing>
          <wp:inline distT="0" distB="0" distL="0" distR="0" wp14:anchorId="05847025" wp14:editId="275BC727">
            <wp:extent cx="4906695" cy="3945276"/>
            <wp:effectExtent l="0" t="0" r="0" b="4445"/>
            <wp:docPr id="1457101754" name="Picture 12" descr="A graph of a line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01754" name="Picture 12" descr="A graph of a line and a lin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756" cy="398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000B" w14:textId="15702ED7" w:rsidR="00C82CA6" w:rsidRDefault="00C82CA6">
      <w:r>
        <w:rPr>
          <w:noProof/>
        </w:rPr>
        <w:lastRenderedPageBreak/>
        <w:drawing>
          <wp:inline distT="0" distB="0" distL="0" distR="0" wp14:anchorId="0BC199CB" wp14:editId="0655B1FC">
            <wp:extent cx="4143173" cy="5897366"/>
            <wp:effectExtent l="0" t="0" r="0" b="0"/>
            <wp:docPr id="1331473169" name="Picture 1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73169" name="Picture 18" descr="A screenshot of a computer progra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319" cy="593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AFBB" w14:textId="3DC2FF5E" w:rsidR="00C82CA6" w:rsidRDefault="00C82CA6">
      <w:r>
        <w:rPr>
          <w:noProof/>
        </w:rPr>
        <w:lastRenderedPageBreak/>
        <w:drawing>
          <wp:inline distT="0" distB="0" distL="0" distR="0" wp14:anchorId="7CCB8832" wp14:editId="2BFFA22A">
            <wp:extent cx="4729930" cy="7243281"/>
            <wp:effectExtent l="0" t="0" r="0" b="0"/>
            <wp:docPr id="322725027" name="Picture 19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25027" name="Picture 19" descr="A screenshot of a computer code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582" cy="725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6143" w14:textId="0AF1E6F4" w:rsidR="00C82CA6" w:rsidRDefault="00C82CA6">
      <w:r>
        <w:rPr>
          <w:noProof/>
        </w:rPr>
        <w:lastRenderedPageBreak/>
        <w:drawing>
          <wp:inline distT="0" distB="0" distL="0" distR="0" wp14:anchorId="506D880C" wp14:editId="7D35CEBE">
            <wp:extent cx="5322439" cy="6073039"/>
            <wp:effectExtent l="0" t="0" r="0" b="0"/>
            <wp:docPr id="1006466401" name="Picture 13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66401" name="Picture 13" descr="A screenshot of a graph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750" cy="611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A6"/>
    <w:rsid w:val="00052864"/>
    <w:rsid w:val="002A2ECF"/>
    <w:rsid w:val="00B53BE2"/>
    <w:rsid w:val="00C8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EBB56"/>
  <w15:chartTrackingRefBased/>
  <w15:docId w15:val="{DD3AC991-DD82-AD4E-A513-4BED17DC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2C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2CA6"/>
    <w:rPr>
      <w:b/>
      <w:bCs/>
    </w:rPr>
  </w:style>
  <w:style w:type="character" w:customStyle="1" w:styleId="apple-converted-space">
    <w:name w:val="apple-converted-space"/>
    <w:basedOn w:val="DefaultParagraphFont"/>
    <w:rsid w:val="00C82CA6"/>
  </w:style>
  <w:style w:type="character" w:styleId="HTMLCode">
    <w:name w:val="HTML Code"/>
    <w:basedOn w:val="DefaultParagraphFont"/>
    <w:uiPriority w:val="99"/>
    <w:semiHidden/>
    <w:unhideWhenUsed/>
    <w:rsid w:val="00C82C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5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13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Kien</dc:creator>
  <cp:keywords/>
  <dc:description/>
  <cp:lastModifiedBy>Nguyen, Kien</cp:lastModifiedBy>
  <cp:revision>1</cp:revision>
  <dcterms:created xsi:type="dcterms:W3CDTF">2025-12-18T18:55:00Z</dcterms:created>
  <dcterms:modified xsi:type="dcterms:W3CDTF">2025-12-19T20:58:00Z</dcterms:modified>
</cp:coreProperties>
</file>