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9D" w:rsidRDefault="00D6137D">
      <w:pPr>
        <w:pStyle w:val="Heading5"/>
        <w:keepNext w:val="0"/>
        <w:keepLines w:val="0"/>
        <w:shd w:val="clear" w:color="auto" w:fill="FFFFFF"/>
        <w:spacing w:before="0" w:after="160" w:line="360" w:lineRule="auto"/>
        <w:ind w:left="-283" w:right="848"/>
        <w:rPr>
          <w:color w:val="232323"/>
          <w:sz w:val="30"/>
          <w:szCs w:val="30"/>
          <w:u w:val="single"/>
        </w:rPr>
      </w:pPr>
      <w:bookmarkStart w:id="0" w:name="_ipjefoso6d1n" w:colFirst="0" w:colLast="0"/>
      <w:bookmarkEnd w:id="0"/>
      <w:r>
        <w:rPr>
          <w:color w:val="232323"/>
        </w:rPr>
        <w:t xml:space="preserve">1. </w:t>
      </w:r>
      <w:r>
        <w:rPr>
          <w:color w:val="232323"/>
          <w:sz w:val="30"/>
          <w:szCs w:val="30"/>
          <w:u w:val="single"/>
        </w:rPr>
        <w:t>Con tr</w:t>
      </w:r>
      <w:r>
        <w:rPr>
          <w:color w:val="232323"/>
          <w:sz w:val="30"/>
          <w:szCs w:val="30"/>
          <w:u w:val="single"/>
        </w:rPr>
        <w:t>ỏ</w:t>
      </w:r>
      <w:r>
        <w:rPr>
          <w:color w:val="232323"/>
          <w:sz w:val="30"/>
          <w:szCs w:val="30"/>
          <w:u w:val="single"/>
        </w:rPr>
        <w:t xml:space="preserve"> là gì?</w:t>
      </w:r>
    </w:p>
    <w:p w:rsidR="00E53A9D" w:rsidRDefault="00D6137D">
      <w:pPr>
        <w:shd w:val="clear" w:color="auto" w:fill="FFFFFF"/>
        <w:spacing w:after="460"/>
        <w:ind w:left="-283" w:right="8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b/>
          <w:sz w:val="24"/>
          <w:szCs w:val="24"/>
        </w:rPr>
        <w:t>Con tr</w:t>
      </w:r>
      <w:r>
        <w:rPr>
          <w:b/>
          <w:sz w:val="24"/>
          <w:szCs w:val="24"/>
        </w:rPr>
        <w:t>ỏ</w:t>
      </w:r>
      <w:r>
        <w:rPr>
          <w:sz w:val="24"/>
          <w:szCs w:val="24"/>
        </w:rPr>
        <w:t xml:space="preserve">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bình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nhưng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đi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nơi trong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>. Và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nó là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khác (đ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ô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trong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>).</w:t>
      </w:r>
    </w:p>
    <w:p w:rsidR="00E53A9D" w:rsidRDefault="00D6137D">
      <w:pPr>
        <w:shd w:val="clear" w:color="auto" w:fill="FFFFFF"/>
        <w:spacing w:after="460"/>
        <w:ind w:left="-283" w:right="848"/>
        <w:jc w:val="both"/>
        <w:rPr>
          <w:sz w:val="24"/>
          <w:szCs w:val="24"/>
        </w:rPr>
      </w:pPr>
      <w:r>
        <w:rPr>
          <w:sz w:val="24"/>
          <w:szCs w:val="24"/>
        </w:rPr>
        <w:t>–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ch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t con tr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 xml:space="preserve"> cũng như m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t bi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n bình thư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ng</w:t>
      </w:r>
      <w:r>
        <w:rPr>
          <w:sz w:val="24"/>
          <w:szCs w:val="24"/>
        </w:rPr>
        <w:t>: nó cũng có tên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n,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n,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n. Nhưng có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khác là:</w:t>
      </w:r>
    </w:p>
    <w:p w:rsidR="00E53A9D" w:rsidRDefault="00D6137D">
      <w:pPr>
        <w:numPr>
          <w:ilvl w:val="0"/>
          <w:numId w:val="1"/>
        </w:numPr>
        <w:shd w:val="clear" w:color="auto" w:fill="FFFFFF"/>
        <w:ind w:left="-283" w:right="848" w:firstLine="0"/>
        <w:jc w:val="both"/>
      </w:pPr>
      <w:r>
        <w:rPr>
          <w:sz w:val="24"/>
          <w:szCs w:val="24"/>
        </w:rPr>
        <w:t>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bình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thì nó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trong 1 ô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>, còn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thì nó còn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các ô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khác nhau.</w:t>
      </w:r>
    </w:p>
    <w:p w:rsidR="00E53A9D" w:rsidRDefault="00D6137D">
      <w:pPr>
        <w:numPr>
          <w:ilvl w:val="0"/>
          <w:numId w:val="1"/>
        </w:numPr>
        <w:shd w:val="clear" w:color="auto" w:fill="FFFFFF"/>
        <w:spacing w:after="920"/>
        <w:ind w:left="-283" w:right="848" w:firstLine="0"/>
        <w:jc w:val="both"/>
      </w:pPr>
      <w:r>
        <w:rPr>
          <w:sz w:val="24"/>
          <w:szCs w:val="24"/>
        </w:rPr>
        <w:t>&lt;Ki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u&gt; khi khai báo cho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không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là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nó, mà là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vùng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mà nó đang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n.</w:t>
      </w:r>
    </w:p>
    <w:p w:rsidR="00E53A9D" w:rsidRDefault="00D6137D">
      <w:pPr>
        <w:pStyle w:val="Heading5"/>
        <w:keepNext w:val="0"/>
        <w:keepLines w:val="0"/>
        <w:shd w:val="clear" w:color="auto" w:fill="FFFFFF"/>
        <w:spacing w:before="0" w:after="160" w:line="360" w:lineRule="auto"/>
        <w:ind w:left="-283" w:right="848"/>
        <w:jc w:val="both"/>
        <w:rPr>
          <w:color w:val="232323"/>
          <w:sz w:val="30"/>
          <w:szCs w:val="30"/>
          <w:u w:val="single"/>
        </w:rPr>
      </w:pPr>
      <w:bookmarkStart w:id="1" w:name="_owfxrzv5k2c4" w:colFirst="0" w:colLast="0"/>
      <w:bookmarkEnd w:id="1"/>
      <w:r>
        <w:rPr>
          <w:color w:val="232323"/>
        </w:rPr>
        <w:t xml:space="preserve">2. </w:t>
      </w:r>
      <w:r>
        <w:rPr>
          <w:color w:val="232323"/>
          <w:sz w:val="30"/>
          <w:szCs w:val="30"/>
          <w:u w:val="single"/>
        </w:rPr>
        <w:t>T</w:t>
      </w:r>
      <w:r>
        <w:rPr>
          <w:color w:val="232323"/>
          <w:sz w:val="30"/>
          <w:szCs w:val="30"/>
          <w:u w:val="single"/>
        </w:rPr>
        <w:t>ạ</w:t>
      </w:r>
      <w:r>
        <w:rPr>
          <w:color w:val="232323"/>
          <w:sz w:val="30"/>
          <w:szCs w:val="30"/>
          <w:u w:val="single"/>
        </w:rPr>
        <w:t>i sao l</w:t>
      </w:r>
      <w:r>
        <w:rPr>
          <w:color w:val="232323"/>
          <w:sz w:val="30"/>
          <w:szCs w:val="30"/>
          <w:u w:val="single"/>
        </w:rPr>
        <w:t>ạ</w:t>
      </w:r>
      <w:r>
        <w:rPr>
          <w:color w:val="232323"/>
          <w:sz w:val="30"/>
          <w:szCs w:val="30"/>
          <w:u w:val="single"/>
        </w:rPr>
        <w:t>i c</w:t>
      </w:r>
      <w:r>
        <w:rPr>
          <w:color w:val="232323"/>
          <w:sz w:val="30"/>
          <w:szCs w:val="30"/>
          <w:u w:val="single"/>
        </w:rPr>
        <w:t>ầ</w:t>
      </w:r>
      <w:r>
        <w:rPr>
          <w:color w:val="232323"/>
          <w:sz w:val="30"/>
          <w:szCs w:val="30"/>
          <w:u w:val="single"/>
        </w:rPr>
        <w:t>n có con tr</w:t>
      </w:r>
      <w:r>
        <w:rPr>
          <w:color w:val="232323"/>
          <w:sz w:val="30"/>
          <w:szCs w:val="30"/>
          <w:u w:val="single"/>
        </w:rPr>
        <w:t>ỏ</w:t>
      </w:r>
      <w:r>
        <w:rPr>
          <w:color w:val="232323"/>
          <w:sz w:val="30"/>
          <w:szCs w:val="30"/>
          <w:u w:val="single"/>
        </w:rPr>
        <w:t>?</w:t>
      </w:r>
    </w:p>
    <w:p w:rsidR="00E53A9D" w:rsidRDefault="00D6137D">
      <w:pPr>
        <w:shd w:val="clear" w:color="auto" w:fill="FFFFFF"/>
        <w:spacing w:after="460"/>
        <w:ind w:left="-283" w:right="848"/>
        <w:jc w:val="both"/>
        <w:rPr>
          <w:sz w:val="24"/>
          <w:szCs w:val="24"/>
        </w:rPr>
      </w:pPr>
      <w:r>
        <w:rPr>
          <w:sz w:val="24"/>
          <w:szCs w:val="24"/>
        </w:rPr>
        <w:t>– Vì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đi lung tung trong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nên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linh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hơn.</w:t>
      </w:r>
    </w:p>
    <w:p w:rsidR="00E53A9D" w:rsidRDefault="00D6137D">
      <w:pPr>
        <w:shd w:val="clear" w:color="auto" w:fill="FFFFFF"/>
        <w:spacing w:after="460"/>
        <w:ind w:left="-283" w:right="848"/>
        <w:jc w:val="both"/>
        <w:rPr>
          <w:sz w:val="24"/>
          <w:szCs w:val="24"/>
        </w:rPr>
      </w:pPr>
      <w:r>
        <w:rPr>
          <w:sz w:val="24"/>
          <w:szCs w:val="24"/>
        </w:rPr>
        <w:t>– Áp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cho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ng. Có nghĩa là khi chúng ta </w:t>
      </w:r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tĩnh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là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nh, ch</w:t>
      </w:r>
      <w:r>
        <w:rPr>
          <w:sz w:val="24"/>
          <w:szCs w:val="24"/>
        </w:rPr>
        <w:t>ẳ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như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có 100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>, thì dù chúng ta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5 – 10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thao tác tính toán thôi, thì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cũng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phát 100 ô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>, do đó mà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gây ra lãng phí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không đáng có. C</w:t>
      </w:r>
      <w:r>
        <w:rPr>
          <w:sz w:val="24"/>
          <w:szCs w:val="24"/>
        </w:rPr>
        <w:t>òn khi chúng ta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dùng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thì chúng ta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5 thì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phát 5 ô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>,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10 thì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phát 10 ô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>.</w:t>
      </w:r>
    </w:p>
    <w:p w:rsidR="00E53A9D" w:rsidRDefault="00E53A9D">
      <w:pPr>
        <w:shd w:val="clear" w:color="auto" w:fill="FFFFFF"/>
        <w:spacing w:after="920"/>
        <w:ind w:left="-283" w:right="848"/>
        <w:jc w:val="both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left="-283" w:right="848"/>
        <w:jc w:val="both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left="-283" w:right="848"/>
        <w:jc w:val="both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left="-283" w:right="848"/>
        <w:jc w:val="both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left="-283" w:right="848"/>
        <w:jc w:val="both"/>
        <w:rPr>
          <w:sz w:val="24"/>
          <w:szCs w:val="24"/>
        </w:rPr>
      </w:pPr>
    </w:p>
    <w:p w:rsidR="00E53A9D" w:rsidRDefault="00D6137D">
      <w:pPr>
        <w:pStyle w:val="Heading5"/>
        <w:keepNext w:val="0"/>
        <w:keepLines w:val="0"/>
        <w:shd w:val="clear" w:color="auto" w:fill="FFFFFF"/>
        <w:spacing w:before="0" w:after="160" w:line="360" w:lineRule="auto"/>
        <w:ind w:left="-283" w:right="848"/>
        <w:jc w:val="both"/>
        <w:rPr>
          <w:color w:val="232323"/>
          <w:sz w:val="30"/>
          <w:szCs w:val="30"/>
          <w:u w:val="single"/>
        </w:rPr>
      </w:pPr>
      <w:bookmarkStart w:id="2" w:name="_2qxvm1n1mt4n" w:colFirst="0" w:colLast="0"/>
      <w:bookmarkEnd w:id="2"/>
      <w:r>
        <w:rPr>
          <w:color w:val="232323"/>
          <w:sz w:val="20"/>
          <w:szCs w:val="20"/>
        </w:rPr>
        <w:t xml:space="preserve">3. </w:t>
      </w:r>
      <w:r>
        <w:rPr>
          <w:color w:val="232323"/>
          <w:sz w:val="30"/>
          <w:szCs w:val="30"/>
          <w:u w:val="single"/>
        </w:rPr>
        <w:t>Cách khai báo con tr</w:t>
      </w:r>
      <w:r>
        <w:rPr>
          <w:color w:val="232323"/>
          <w:sz w:val="30"/>
          <w:szCs w:val="30"/>
          <w:u w:val="single"/>
        </w:rPr>
        <w:t>ỏ</w:t>
      </w:r>
      <w:r>
        <w:rPr>
          <w:color w:val="232323"/>
          <w:sz w:val="30"/>
          <w:szCs w:val="30"/>
          <w:u w:val="single"/>
        </w:rPr>
        <w:t xml:space="preserve"> :</w:t>
      </w:r>
    </w:p>
    <w:p w:rsidR="00E53A9D" w:rsidRDefault="00D6137D">
      <w:pPr>
        <w:shd w:val="clear" w:color="auto" w:fill="FFFFFF"/>
        <w:spacing w:after="460"/>
        <w:ind w:left="-283" w:right="848"/>
        <w:jc w:val="both"/>
        <w:rPr>
          <w:sz w:val="24"/>
          <w:szCs w:val="24"/>
        </w:rPr>
      </w:pPr>
      <w:r>
        <w:rPr>
          <w:sz w:val="24"/>
          <w:szCs w:val="24"/>
        </w:rPr>
        <w:t>– Cách khai báo :</w:t>
      </w:r>
    </w:p>
    <w:p w:rsidR="00E53A9D" w:rsidRDefault="00D6137D">
      <w:pPr>
        <w:spacing w:before="300" w:after="300" w:line="360" w:lineRule="auto"/>
        <w:ind w:left="-283" w:right="848"/>
        <w:rPr>
          <w:b/>
          <w:i/>
          <w:sz w:val="33"/>
          <w:szCs w:val="33"/>
          <w:highlight w:val="white"/>
          <w:u w:val="single"/>
        </w:rPr>
      </w:pPr>
      <w:r>
        <w:rPr>
          <w:b/>
          <w:i/>
          <w:sz w:val="33"/>
          <w:szCs w:val="33"/>
          <w:highlight w:val="white"/>
          <w:u w:val="single"/>
        </w:rPr>
        <w:t>&lt;Ki</w:t>
      </w:r>
      <w:r>
        <w:rPr>
          <w:b/>
          <w:i/>
          <w:sz w:val="33"/>
          <w:szCs w:val="33"/>
          <w:highlight w:val="white"/>
          <w:u w:val="single"/>
        </w:rPr>
        <w:t>ể</w:t>
      </w:r>
      <w:r>
        <w:rPr>
          <w:b/>
          <w:i/>
          <w:sz w:val="33"/>
          <w:szCs w:val="33"/>
          <w:highlight w:val="white"/>
          <w:u w:val="single"/>
        </w:rPr>
        <w:t>u d</w:t>
      </w:r>
      <w:r>
        <w:rPr>
          <w:b/>
          <w:i/>
          <w:sz w:val="33"/>
          <w:szCs w:val="33"/>
          <w:highlight w:val="white"/>
          <w:u w:val="single"/>
        </w:rPr>
        <w:t>ữ</w:t>
      </w:r>
      <w:r>
        <w:rPr>
          <w:b/>
          <w:i/>
          <w:sz w:val="33"/>
          <w:szCs w:val="33"/>
          <w:highlight w:val="white"/>
          <w:u w:val="single"/>
        </w:rPr>
        <w:t xml:space="preserve"> li</w:t>
      </w:r>
      <w:r>
        <w:rPr>
          <w:b/>
          <w:i/>
          <w:sz w:val="33"/>
          <w:szCs w:val="33"/>
          <w:highlight w:val="white"/>
          <w:u w:val="single"/>
        </w:rPr>
        <w:t>ệ</w:t>
      </w:r>
      <w:r>
        <w:rPr>
          <w:b/>
          <w:i/>
          <w:sz w:val="33"/>
          <w:szCs w:val="33"/>
          <w:highlight w:val="white"/>
          <w:u w:val="single"/>
        </w:rPr>
        <w:t>u&gt; *&lt;Tên c</w:t>
      </w:r>
      <w:r>
        <w:rPr>
          <w:b/>
          <w:i/>
          <w:sz w:val="33"/>
          <w:szCs w:val="33"/>
          <w:highlight w:val="white"/>
          <w:u w:val="single"/>
        </w:rPr>
        <w:t>ủ</w:t>
      </w:r>
      <w:r>
        <w:rPr>
          <w:b/>
          <w:i/>
          <w:sz w:val="33"/>
          <w:szCs w:val="33"/>
          <w:highlight w:val="white"/>
          <w:u w:val="single"/>
        </w:rPr>
        <w:t>a con tr</w:t>
      </w:r>
      <w:r>
        <w:rPr>
          <w:b/>
          <w:i/>
          <w:sz w:val="33"/>
          <w:szCs w:val="33"/>
          <w:highlight w:val="white"/>
          <w:u w:val="single"/>
        </w:rPr>
        <w:t>ỏ</w:t>
      </w:r>
      <w:r>
        <w:rPr>
          <w:b/>
          <w:i/>
          <w:sz w:val="33"/>
          <w:szCs w:val="33"/>
          <w:highlight w:val="white"/>
          <w:u w:val="single"/>
        </w:rPr>
        <w:t>&gt;</w:t>
      </w:r>
    </w:p>
    <w:p w:rsidR="00E53A9D" w:rsidRDefault="00D6137D">
      <w:pPr>
        <w:shd w:val="clear" w:color="auto" w:fill="FFFFFF"/>
        <w:spacing w:after="460"/>
        <w:ind w:left="-283" w:right="848"/>
        <w:jc w:val="both"/>
        <w:rPr>
          <w:sz w:val="24"/>
          <w:szCs w:val="24"/>
        </w:rPr>
      </w:pPr>
      <w:r>
        <w:rPr>
          <w:sz w:val="24"/>
          <w:szCs w:val="24"/>
        </w:rPr>
        <w:t>– Trong đó:</w:t>
      </w:r>
    </w:p>
    <w:p w:rsidR="00E53A9D" w:rsidRDefault="00D6137D">
      <w:pPr>
        <w:numPr>
          <w:ilvl w:val="0"/>
          <w:numId w:val="2"/>
        </w:numPr>
        <w:shd w:val="clear" w:color="auto" w:fill="FFFFFF"/>
        <w:ind w:left="-283" w:right="848" w:firstLine="0"/>
      </w:pPr>
      <w:r>
        <w:rPr>
          <w:b/>
          <w:sz w:val="24"/>
          <w:szCs w:val="24"/>
        </w:rPr>
        <w:t>&lt;Ki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u&gt;</w:t>
      </w:r>
      <w:r>
        <w:rPr>
          <w:sz w:val="24"/>
          <w:szCs w:val="24"/>
        </w:rPr>
        <w:t xml:space="preserve"> : Bao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các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có s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 (int, float, double, char, void) và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do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nghĩa (Book, HocSinh, PhanSo,… )</w:t>
      </w:r>
    </w:p>
    <w:p w:rsidR="00E53A9D" w:rsidRDefault="00D6137D">
      <w:pPr>
        <w:numPr>
          <w:ilvl w:val="0"/>
          <w:numId w:val="2"/>
        </w:numPr>
        <w:shd w:val="clear" w:color="auto" w:fill="FFFFFF"/>
        <w:ind w:left="-283" w:right="848" w:firstLine="0"/>
      </w:pPr>
      <w:r>
        <w:rPr>
          <w:sz w:val="24"/>
          <w:szCs w:val="24"/>
        </w:rPr>
        <w:t>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</w:t>
      </w:r>
      <w:r>
        <w:rPr>
          <w:b/>
          <w:sz w:val="24"/>
          <w:szCs w:val="24"/>
        </w:rPr>
        <w:t xml:space="preserve"> *</w:t>
      </w:r>
      <w:r>
        <w:rPr>
          <w:sz w:val="24"/>
          <w:szCs w:val="24"/>
        </w:rPr>
        <w:t xml:space="preserve"> :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đây là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>.</w:t>
      </w:r>
    </w:p>
    <w:p w:rsidR="00E53A9D" w:rsidRDefault="00D6137D">
      <w:pPr>
        <w:numPr>
          <w:ilvl w:val="0"/>
          <w:numId w:val="2"/>
        </w:numPr>
        <w:shd w:val="clear" w:color="auto" w:fill="FFFFFF"/>
        <w:spacing w:after="920"/>
        <w:ind w:left="-283" w:right="848" w:firstLine="0"/>
      </w:pPr>
      <w:r>
        <w:rPr>
          <w:b/>
          <w:sz w:val="24"/>
          <w:szCs w:val="24"/>
        </w:rPr>
        <w:t>&lt;Tên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con tr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: Tuân theo quy t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tên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trong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trình.</w:t>
      </w:r>
    </w:p>
    <w:p w:rsidR="00E53A9D" w:rsidRDefault="00D6137D">
      <w:pPr>
        <w:shd w:val="clear" w:color="auto" w:fill="FFFFFF"/>
        <w:spacing w:after="920"/>
        <w:ind w:left="-283" w:right="848"/>
        <w:rPr>
          <w:sz w:val="24"/>
          <w:szCs w:val="24"/>
        </w:rPr>
      </w:pPr>
      <w:r>
        <w:rPr>
          <w:sz w:val="24"/>
          <w:szCs w:val="24"/>
        </w:rPr>
        <w:t>Có 3 cách khai báo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>:</w:t>
      </w:r>
      <w:r>
        <w:rPr>
          <w:noProof/>
        </w:rPr>
        <w:drawing>
          <wp:inline distT="114300" distB="114300" distL="114300" distR="114300">
            <wp:extent cx="6347833" cy="11615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7833" cy="1161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</w:p>
    <w:p w:rsidR="00E53A9D" w:rsidRDefault="00E53A9D">
      <w:pPr>
        <w:shd w:val="clear" w:color="auto" w:fill="FFFFFF"/>
        <w:spacing w:after="920"/>
        <w:ind w:right="848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right="848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right="848"/>
        <w:rPr>
          <w:sz w:val="24"/>
          <w:szCs w:val="24"/>
        </w:rPr>
      </w:pPr>
    </w:p>
    <w:p w:rsidR="00E53A9D" w:rsidRDefault="00E53A9D">
      <w:pPr>
        <w:shd w:val="clear" w:color="auto" w:fill="FFFFFF"/>
        <w:spacing w:after="920"/>
        <w:ind w:right="848"/>
        <w:rPr>
          <w:sz w:val="24"/>
          <w:szCs w:val="24"/>
        </w:rPr>
      </w:pPr>
    </w:p>
    <w:p w:rsidR="00E53A9D" w:rsidRDefault="00D6137D">
      <w:pPr>
        <w:pStyle w:val="Heading5"/>
        <w:keepNext w:val="0"/>
        <w:keepLines w:val="0"/>
        <w:shd w:val="clear" w:color="auto" w:fill="FFFFFF"/>
        <w:spacing w:before="0" w:after="160" w:line="360" w:lineRule="auto"/>
        <w:jc w:val="both"/>
        <w:rPr>
          <w:color w:val="232323"/>
          <w:sz w:val="30"/>
          <w:szCs w:val="30"/>
          <w:u w:val="single"/>
        </w:rPr>
      </w:pPr>
      <w:bookmarkStart w:id="3" w:name="_tnykokk8jxiq" w:colFirst="0" w:colLast="0"/>
      <w:bookmarkEnd w:id="3"/>
      <w:r>
        <w:rPr>
          <w:color w:val="232323"/>
          <w:sz w:val="20"/>
          <w:szCs w:val="20"/>
        </w:rPr>
        <w:lastRenderedPageBreak/>
        <w:t xml:space="preserve">4. </w:t>
      </w:r>
      <w:r>
        <w:rPr>
          <w:color w:val="232323"/>
          <w:sz w:val="30"/>
          <w:szCs w:val="30"/>
          <w:u w:val="single"/>
        </w:rPr>
        <w:t>Cách s</w:t>
      </w:r>
      <w:r>
        <w:rPr>
          <w:color w:val="232323"/>
          <w:sz w:val="30"/>
          <w:szCs w:val="30"/>
          <w:u w:val="single"/>
        </w:rPr>
        <w:t>ử</w:t>
      </w:r>
      <w:r>
        <w:rPr>
          <w:color w:val="232323"/>
          <w:sz w:val="30"/>
          <w:szCs w:val="30"/>
          <w:u w:val="single"/>
        </w:rPr>
        <w:t xml:space="preserve"> d</w:t>
      </w:r>
      <w:r>
        <w:rPr>
          <w:color w:val="232323"/>
          <w:sz w:val="30"/>
          <w:szCs w:val="30"/>
          <w:u w:val="single"/>
        </w:rPr>
        <w:t>ụ</w:t>
      </w:r>
      <w:r>
        <w:rPr>
          <w:color w:val="232323"/>
          <w:sz w:val="30"/>
          <w:szCs w:val="30"/>
          <w:u w:val="single"/>
        </w:rPr>
        <w:t>ng con tr</w:t>
      </w:r>
      <w:r>
        <w:rPr>
          <w:color w:val="232323"/>
          <w:sz w:val="30"/>
          <w:szCs w:val="30"/>
          <w:u w:val="single"/>
        </w:rPr>
        <w:t>ỏ</w:t>
      </w:r>
      <w:r>
        <w:rPr>
          <w:color w:val="232323"/>
          <w:sz w:val="30"/>
          <w:szCs w:val="30"/>
          <w:u w:val="single"/>
        </w:rPr>
        <w:t xml:space="preserve"> cơ b</w:t>
      </w:r>
      <w:r>
        <w:rPr>
          <w:color w:val="232323"/>
          <w:sz w:val="30"/>
          <w:szCs w:val="30"/>
          <w:u w:val="single"/>
        </w:rPr>
        <w:t>ả</w:t>
      </w:r>
      <w:r>
        <w:rPr>
          <w:color w:val="232323"/>
          <w:sz w:val="30"/>
          <w:szCs w:val="30"/>
          <w:u w:val="single"/>
        </w:rPr>
        <w:t>n :</w:t>
      </w:r>
    </w:p>
    <w:p w:rsidR="00E53A9D" w:rsidRDefault="00D6137D">
      <w:pPr>
        <w:numPr>
          <w:ilvl w:val="0"/>
          <w:numId w:val="5"/>
        </w:numPr>
      </w:pPr>
      <w:r>
        <w:t>Các bi</w:t>
      </w:r>
      <w:r>
        <w:t>ế</w:t>
      </w:r>
      <w:r>
        <w:t>n con tr</w:t>
      </w:r>
      <w:r>
        <w:t>ỏ</w:t>
      </w:r>
      <w:r>
        <w:t>:</w:t>
      </w:r>
    </w:p>
    <w:p w:rsidR="00E53A9D" w:rsidRDefault="00D6137D">
      <w:r>
        <w:t>&lt;ki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u&gt; * &lt;tên bi</w:t>
      </w:r>
      <w:r>
        <w:t>ế</w:t>
      </w:r>
      <w:r>
        <w:t>n&gt;</w:t>
      </w:r>
    </w:p>
    <w:p w:rsidR="00E53A9D" w:rsidRDefault="00D6137D">
      <w:pPr>
        <w:shd w:val="clear" w:color="auto" w:fill="FFFFFF"/>
        <w:spacing w:after="460"/>
        <w:jc w:val="both"/>
      </w:pPr>
      <w:r>
        <w:rPr>
          <w:sz w:val="24"/>
          <w:szCs w:val="24"/>
        </w:rPr>
        <w:t>Khi khai báo 1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là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thì 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u *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sát tên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n.</w:t>
      </w:r>
    </w:p>
    <w:p w:rsidR="00E53A9D" w:rsidRDefault="00D6137D">
      <w:pPr>
        <w:numPr>
          <w:ilvl w:val="0"/>
          <w:numId w:val="7"/>
        </w:numPr>
      </w:pPr>
      <w:r>
        <w:t>Toán t</w:t>
      </w:r>
      <w:r>
        <w:t>ử</w:t>
      </w:r>
      <w:r>
        <w:t xml:space="preserve"> con tr</w:t>
      </w:r>
      <w:r>
        <w:t>ỏ</w:t>
      </w:r>
      <w:r>
        <w:t>:</w:t>
      </w:r>
    </w:p>
    <w:p w:rsidR="00E53A9D" w:rsidRDefault="00D6137D">
      <w:r>
        <w:t>Có 2 toán t</w:t>
      </w:r>
      <w:r>
        <w:t>ử</w:t>
      </w:r>
      <w:r>
        <w:t xml:space="preserve"> đư</w:t>
      </w:r>
      <w:r>
        <w:t>ợ</w:t>
      </w:r>
      <w:r>
        <w:t>c dùng v</w:t>
      </w:r>
      <w:r>
        <w:t>ớ</w:t>
      </w:r>
      <w:r>
        <w:t>i con tr</w:t>
      </w:r>
      <w:r>
        <w:t>ỏ</w:t>
      </w:r>
      <w:r>
        <w:t xml:space="preserve"> : * và  &amp;.</w:t>
      </w:r>
    </w:p>
    <w:p w:rsidR="00E53A9D" w:rsidRDefault="00E53A9D"/>
    <w:p w:rsidR="00E53A9D" w:rsidRDefault="00D6137D">
      <w:p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Dùng </w:t>
      </w:r>
      <w:r>
        <w:rPr>
          <w:b/>
          <w:sz w:val="24"/>
          <w:szCs w:val="24"/>
        </w:rPr>
        <w:t>toán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*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( toán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* cũng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cho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là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>, nên các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khi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phân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rõ ràng là khi nào *p là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p, khi nào *p là đang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p ).</w:t>
      </w:r>
    </w:p>
    <w:p w:rsidR="00E53A9D" w:rsidRDefault="00D6137D">
      <w:p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Dùng </w:t>
      </w:r>
      <w:r>
        <w:rPr>
          <w:b/>
          <w:sz w:val="24"/>
          <w:szCs w:val="24"/>
        </w:rPr>
        <w:t>toán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&amp;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n.</w:t>
      </w:r>
    </w:p>
    <w:p w:rsidR="00E53A9D" w:rsidRDefault="00D6137D">
      <w:p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>2 toán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* , &amp; và toán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âm ( - ) có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ưu tiên cao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trong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các toán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toán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c.</w:t>
      </w:r>
    </w:p>
    <w:p w:rsidR="00E53A9D" w:rsidRDefault="00D6137D">
      <w:pPr>
        <w:numPr>
          <w:ilvl w:val="0"/>
          <w:numId w:val="3"/>
        </w:num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>Gán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cho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>:</w:t>
      </w:r>
    </w:p>
    <w:p w:rsidR="00E53A9D" w:rsidRDefault="00D6137D">
      <w:p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>Các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cùng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gán cho nhau.</w:t>
      </w:r>
    </w:p>
    <w:p w:rsidR="00E53A9D" w:rsidRDefault="00D6137D">
      <w:pPr>
        <w:numPr>
          <w:ilvl w:val="0"/>
          <w:numId w:val="4"/>
        </w:num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>Phép toán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>:</w:t>
      </w:r>
    </w:p>
    <w:p w:rsidR="00E53A9D" w:rsidRDefault="00D6137D">
      <w:pPr>
        <w:shd w:val="clear" w:color="auto" w:fill="FFFFFF"/>
        <w:spacing w:after="460"/>
        <w:ind w:right="848"/>
        <w:jc w:val="both"/>
        <w:rPr>
          <w:sz w:val="24"/>
          <w:szCs w:val="24"/>
        </w:rPr>
      </w:pPr>
      <w:r>
        <w:rPr>
          <w:sz w:val="24"/>
          <w:szCs w:val="24"/>
        </w:rPr>
        <w:t>Các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các toán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là c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và tr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và các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như float và double không dùng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con 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>.</w:t>
      </w:r>
    </w:p>
    <w:p w:rsidR="00E53A9D" w:rsidRDefault="00D6137D">
      <w:pPr>
        <w:shd w:val="clear" w:color="auto" w:fill="FFFFFF"/>
        <w:spacing w:after="460"/>
        <w:ind w:left="-566" w:right="11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864420" cy="229826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4420" cy="229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A9D" w:rsidRDefault="00D6137D">
      <w:pPr>
        <w:ind w:right="285"/>
      </w:pPr>
      <w:r>
        <w:lastRenderedPageBreak/>
        <w:t>Ngoài các toán t</w:t>
      </w:r>
      <w:r>
        <w:t>ử</w:t>
      </w:r>
      <w:r>
        <w:t xml:space="preserve"> tăng gi</w:t>
      </w:r>
      <w:r>
        <w:t>ả</w:t>
      </w:r>
      <w:r>
        <w:t>m giá tr</w:t>
      </w:r>
      <w:r>
        <w:t>ị</w:t>
      </w:r>
      <w:r>
        <w:t>, các s</w:t>
      </w:r>
      <w:r>
        <w:t>ố</w:t>
      </w:r>
      <w:r>
        <w:t xml:space="preserve"> nguyên và ký t</w:t>
      </w:r>
      <w:r>
        <w:t>ự</w:t>
      </w:r>
      <w:r>
        <w:t xml:space="preserve"> cũng có th</w:t>
      </w:r>
      <w:r>
        <w:t>ể</w:t>
      </w:r>
      <w:r>
        <w:t xml:space="preserve"> đư</w:t>
      </w:r>
      <w:r>
        <w:t>ợ</w:t>
      </w:r>
      <w:r>
        <w:t>c c</w:t>
      </w:r>
      <w:r>
        <w:t>ộ</w:t>
      </w:r>
      <w:r>
        <w:t>ng và tr</w:t>
      </w:r>
      <w:r>
        <w:t>ừ</w:t>
      </w:r>
      <w:r>
        <w:t xml:space="preserve"> v</w:t>
      </w:r>
      <w:r>
        <w:t>ớ</w:t>
      </w:r>
      <w:r>
        <w:t>i con tr</w:t>
      </w:r>
      <w:r>
        <w:t>ỏ</w:t>
      </w:r>
      <w:r>
        <w:t>. Tuy nhiên v</w:t>
      </w:r>
      <w:r>
        <w:t>ớ</w:t>
      </w:r>
      <w:r>
        <w:t>i các ký t</w:t>
      </w:r>
      <w:r>
        <w:t>ự</w:t>
      </w:r>
      <w:r>
        <w:t>, nh</w:t>
      </w:r>
      <w:r>
        <w:t>ữ</w:t>
      </w:r>
      <w:r>
        <w:t xml:space="preserve">ng </w:t>
      </w:r>
      <w:r>
        <w:t>con tr</w:t>
      </w:r>
      <w:r>
        <w:t>ỏ</w:t>
      </w:r>
      <w:r>
        <w:t xml:space="preserve"> s</w:t>
      </w:r>
      <w:r>
        <w:t>ẽ</w:t>
      </w:r>
      <w:r>
        <w:t xml:space="preserve"> tăng ho</w:t>
      </w:r>
      <w:r>
        <w:t>ặ</w:t>
      </w:r>
      <w:r>
        <w:t>c gi</w:t>
      </w:r>
      <w:r>
        <w:t>ả</w:t>
      </w:r>
      <w:r>
        <w:t>m giá tr</w:t>
      </w:r>
      <w:r>
        <w:t>ị</w:t>
      </w:r>
      <w:r>
        <w:t xml:space="preserve"> tu</w:t>
      </w:r>
      <w:r>
        <w:t>ỳ</w:t>
      </w:r>
      <w:r>
        <w:t xml:space="preserve"> thu</w:t>
      </w:r>
      <w:r>
        <w:t>ộ</w:t>
      </w:r>
      <w:r>
        <w:t>c vào d</w:t>
      </w:r>
      <w:r>
        <w:t>ộ</w:t>
      </w:r>
      <w:r>
        <w:t xml:space="preserve"> dài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xác đ</w:t>
      </w:r>
      <w:r>
        <w:t>ị</w:t>
      </w:r>
      <w:r>
        <w:t>nh.</w:t>
      </w:r>
    </w:p>
    <w:p w:rsidR="00E53A9D" w:rsidRDefault="00E53A9D">
      <w:pPr>
        <w:ind w:right="285"/>
      </w:pPr>
    </w:p>
    <w:p w:rsidR="00E53A9D" w:rsidRDefault="00D6137D">
      <w:pPr>
        <w:numPr>
          <w:ilvl w:val="0"/>
          <w:numId w:val="9"/>
        </w:numPr>
        <w:ind w:right="285"/>
      </w:pPr>
      <w:r>
        <w:t>So sánh con tr</w:t>
      </w:r>
      <w:r>
        <w:t>ỏ</w:t>
      </w:r>
      <w:r>
        <w:t>:</w:t>
      </w:r>
    </w:p>
    <w:p w:rsidR="00E53A9D" w:rsidRDefault="00D6137D">
      <w:pPr>
        <w:ind w:right="285"/>
      </w:pPr>
      <w:r>
        <w:t>Hai con tr</w:t>
      </w:r>
      <w:r>
        <w:t>ỏ</w:t>
      </w:r>
      <w:r>
        <w:t xml:space="preserve"> có th</w:t>
      </w:r>
      <w:r>
        <w:t>ể</w:t>
      </w:r>
      <w:r>
        <w:t xml:space="preserve"> đư</w:t>
      </w:r>
      <w:r>
        <w:t>ợ</w:t>
      </w:r>
      <w:r>
        <w:t>c so sánh trong m</w:t>
      </w:r>
      <w:r>
        <w:t>ộ</w:t>
      </w:r>
      <w:r>
        <w:t>t bi</w:t>
      </w:r>
      <w:r>
        <w:t>ể</w:t>
      </w:r>
      <w:r>
        <w:t>u th</w:t>
      </w:r>
      <w:r>
        <w:t>ứ</w:t>
      </w:r>
      <w:r>
        <w:t>c n</w:t>
      </w:r>
      <w:r>
        <w:t>ế</w:t>
      </w:r>
      <w:r>
        <w:t>u hai con tr</w:t>
      </w:r>
      <w:r>
        <w:t>ỏ</w:t>
      </w:r>
      <w:r>
        <w:t xml:space="preserve"> này tr</w:t>
      </w:r>
      <w:r>
        <w:t>ỏ</w:t>
      </w:r>
      <w:r>
        <w:t xml:space="preserve"> đ</w:t>
      </w:r>
      <w:r>
        <w:t>ế</w:t>
      </w:r>
      <w:r>
        <w:t>n các bi</w:t>
      </w:r>
      <w:r>
        <w:t>ế</w:t>
      </w:r>
      <w:r>
        <w:t>n có cùng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u.</w:t>
      </w:r>
    </w:p>
    <w:p w:rsidR="00E53A9D" w:rsidRDefault="00E53A9D">
      <w:pPr>
        <w:ind w:right="285"/>
      </w:pPr>
    </w:p>
    <w:p w:rsidR="00E53A9D" w:rsidRDefault="00D6137D">
      <w:pPr>
        <w:ind w:left="-283" w:right="848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6391050" cy="3111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A9D" w:rsidRDefault="00E53A9D">
      <w:pPr>
        <w:ind w:left="-283" w:right="848"/>
      </w:pPr>
    </w:p>
    <w:p w:rsidR="00E53A9D" w:rsidRDefault="00D6137D">
      <w:pPr>
        <w:ind w:left="-283" w:right="848"/>
      </w:pPr>
      <w:r>
        <w:t>Tương t</w:t>
      </w:r>
      <w:r>
        <w:t>ự</w:t>
      </w:r>
      <w:r>
        <w:t xml:space="preserve"> n</w:t>
      </w:r>
      <w:r>
        <w:t>ế</w:t>
      </w:r>
      <w:r>
        <w:t>u ptr_begin và ptr_end tr</w:t>
      </w:r>
      <w:r>
        <w:t>ỏ</w:t>
      </w:r>
      <w:r>
        <w:t xml:space="preserve"> đ</w:t>
      </w:r>
      <w:r>
        <w:t>ế</w:t>
      </w:r>
      <w:r>
        <w:t>n các ph</w:t>
      </w:r>
      <w:r>
        <w:t>ầ</w:t>
      </w:r>
      <w:r>
        <w:t>n t</w:t>
      </w:r>
      <w:r>
        <w:t>ử</w:t>
      </w:r>
      <w:r>
        <w:t xml:space="preserve"> c</w:t>
      </w:r>
      <w:r>
        <w:t>ủ</w:t>
      </w:r>
      <w:r>
        <w:t>a cùng 1 m</w:t>
      </w:r>
      <w:r>
        <w:t>ả</w:t>
      </w:r>
      <w:r>
        <w:t>ng thì 2 con tr</w:t>
      </w:r>
      <w:r>
        <w:t>ỏ</w:t>
      </w:r>
      <w:r>
        <w:t xml:space="preserve"> s</w:t>
      </w:r>
      <w:r>
        <w:t>ẽ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s</w:t>
      </w:r>
      <w:r>
        <w:t>ố</w:t>
      </w:r>
      <w:r>
        <w:t xml:space="preserve"> bytes cách bi</w:t>
      </w:r>
      <w:r>
        <w:t>ệ</w:t>
      </w:r>
      <w:r>
        <w:t>t gi</w:t>
      </w:r>
      <w:r>
        <w:t>ữ</w:t>
      </w:r>
      <w:r>
        <w:t>a 2 v</w:t>
      </w:r>
      <w:r>
        <w:t>ị</w:t>
      </w:r>
      <w:r>
        <w:t xml:space="preserve"> trí chúng tr</w:t>
      </w:r>
      <w:r>
        <w:t>ỏ</w:t>
      </w:r>
      <w:r>
        <w:t xml:space="preserve"> đ</w:t>
      </w:r>
      <w:r>
        <w:t>ế</w:t>
      </w:r>
      <w:r>
        <w:t>n.</w:t>
      </w:r>
    </w:p>
    <w:p w:rsidR="00E53A9D" w:rsidRDefault="00E53A9D">
      <w:pPr>
        <w:ind w:left="-283" w:right="848"/>
      </w:pPr>
    </w:p>
    <w:p w:rsidR="00E53A9D" w:rsidRDefault="00D6137D">
      <w:pPr>
        <w:pStyle w:val="Heading5"/>
        <w:keepNext w:val="0"/>
        <w:keepLines w:val="0"/>
        <w:shd w:val="clear" w:color="auto" w:fill="FFFFFF"/>
        <w:spacing w:before="0" w:after="160" w:line="360" w:lineRule="auto"/>
        <w:jc w:val="both"/>
        <w:rPr>
          <w:color w:val="232323"/>
          <w:sz w:val="30"/>
          <w:szCs w:val="30"/>
          <w:u w:val="single"/>
        </w:rPr>
      </w:pPr>
      <w:bookmarkStart w:id="4" w:name="_o2e0st2w7xs" w:colFirst="0" w:colLast="0"/>
      <w:bookmarkEnd w:id="4"/>
      <w:r>
        <w:rPr>
          <w:color w:val="232323"/>
          <w:sz w:val="20"/>
          <w:szCs w:val="20"/>
        </w:rPr>
        <w:t xml:space="preserve">5. </w:t>
      </w:r>
      <w:r>
        <w:rPr>
          <w:color w:val="232323"/>
          <w:sz w:val="30"/>
          <w:szCs w:val="30"/>
          <w:u w:val="single"/>
        </w:rPr>
        <w:t>Con tr</w:t>
      </w:r>
      <w:r>
        <w:rPr>
          <w:color w:val="232323"/>
          <w:sz w:val="30"/>
          <w:szCs w:val="30"/>
          <w:u w:val="single"/>
        </w:rPr>
        <w:t>ỏ</w:t>
      </w:r>
      <w:r>
        <w:rPr>
          <w:color w:val="232323"/>
          <w:sz w:val="30"/>
          <w:szCs w:val="30"/>
          <w:u w:val="single"/>
        </w:rPr>
        <w:t xml:space="preserve"> v</w:t>
      </w:r>
      <w:r>
        <w:rPr>
          <w:color w:val="232323"/>
          <w:sz w:val="30"/>
          <w:szCs w:val="30"/>
          <w:u w:val="single"/>
        </w:rPr>
        <w:t>ớ</w:t>
      </w:r>
      <w:r>
        <w:rPr>
          <w:color w:val="232323"/>
          <w:sz w:val="30"/>
          <w:szCs w:val="30"/>
          <w:u w:val="single"/>
        </w:rPr>
        <w:t>i m</w:t>
      </w:r>
      <w:r>
        <w:rPr>
          <w:color w:val="232323"/>
          <w:sz w:val="30"/>
          <w:szCs w:val="30"/>
          <w:u w:val="single"/>
        </w:rPr>
        <w:t>ả</w:t>
      </w:r>
      <w:r>
        <w:rPr>
          <w:color w:val="232323"/>
          <w:sz w:val="30"/>
          <w:szCs w:val="30"/>
          <w:u w:val="single"/>
        </w:rPr>
        <w:t>ng :</w:t>
      </w:r>
    </w:p>
    <w:p w:rsidR="00E53A9D" w:rsidRDefault="00D6137D">
      <w:pPr>
        <w:numPr>
          <w:ilvl w:val="0"/>
          <w:numId w:val="6"/>
        </w:numPr>
      </w:pPr>
      <w:r>
        <w:t>Như đã bi</w:t>
      </w:r>
      <w:r>
        <w:t>ế</w:t>
      </w:r>
      <w:r>
        <w:t>t con tr</w:t>
      </w:r>
      <w:r>
        <w:t>ỏ</w:t>
      </w:r>
      <w:r>
        <w:t xml:space="preserve"> là 1 bi</w:t>
      </w:r>
      <w:r>
        <w:t>ế</w:t>
      </w:r>
      <w:r>
        <w:t>n đc dùng đ</w:t>
      </w:r>
      <w:r>
        <w:t>ể</w:t>
      </w:r>
      <w:r>
        <w:t xml:space="preserve"> lưu tr</w:t>
      </w:r>
      <w:r>
        <w:t>ữ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 và m</w:t>
      </w:r>
      <w:r>
        <w:t>ả</w:t>
      </w:r>
      <w:r>
        <w:t>ng cũng là 1 lo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đó.</w:t>
      </w:r>
    </w:p>
    <w:p w:rsidR="00E53A9D" w:rsidRDefault="00D6137D">
      <w:pPr>
        <w:numPr>
          <w:ilvl w:val="0"/>
          <w:numId w:val="6"/>
        </w:numPr>
      </w:pPr>
      <w:r>
        <w:t>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con tr</w:t>
      </w:r>
      <w:r>
        <w:t>ỏ</w:t>
      </w:r>
      <w:r>
        <w:t xml:space="preserve"> v</w:t>
      </w:r>
      <w:r>
        <w:t>ớ</w:t>
      </w:r>
      <w:r>
        <w:t>i m</w:t>
      </w:r>
      <w:r>
        <w:t>ả</w:t>
      </w:r>
      <w:r>
        <w:t>ng, ta có th</w:t>
      </w:r>
      <w:r>
        <w:t>ể</w:t>
      </w:r>
      <w:r>
        <w:t xml:space="preserve"> truy c</w:t>
      </w:r>
      <w:r>
        <w:t>ậ</w:t>
      </w:r>
      <w:r>
        <w:t>p vào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m</w:t>
      </w:r>
      <w:r>
        <w:t>ả</w:t>
      </w:r>
      <w:r>
        <w:t>ng và thao tác, x</w:t>
      </w:r>
      <w:r>
        <w:t>ử</w:t>
      </w:r>
      <w:r>
        <w:t xml:space="preserve"> lý tr</w:t>
      </w:r>
      <w:r>
        <w:t>ự</w:t>
      </w:r>
      <w:r>
        <w:t>c ti</w:t>
      </w:r>
      <w:r>
        <w:t>ế</w:t>
      </w:r>
      <w:r>
        <w:t>p v</w:t>
      </w:r>
      <w:r>
        <w:t>ớ</w:t>
      </w:r>
      <w:r>
        <w:t>i m</w:t>
      </w:r>
      <w:r>
        <w:t>ả</w:t>
      </w:r>
      <w:r>
        <w:t>ng này, x</w:t>
      </w:r>
      <w:r>
        <w:t>ử</w:t>
      </w:r>
      <w:r>
        <w:t xml:space="preserve"> lý gián ti</w:t>
      </w:r>
      <w:r>
        <w:t>ế</w:t>
      </w:r>
      <w:r>
        <w:t>p m</w:t>
      </w:r>
      <w:r>
        <w:t>ả</w:t>
      </w:r>
      <w:r>
        <w:t>ng trong hàm qua đó nâng cao hi</w:t>
      </w:r>
      <w:r>
        <w:t>ệ</w:t>
      </w:r>
      <w:r>
        <w:t>u qu</w:t>
      </w:r>
      <w:r>
        <w:t>ả</w:t>
      </w:r>
      <w:r>
        <w:t xml:space="preserve"> b</w:t>
      </w:r>
      <w:r>
        <w:t>ộ</w:t>
      </w:r>
      <w:r>
        <w:t xml:space="preserve"> nh</w:t>
      </w:r>
      <w:r>
        <w:t>ớ</w:t>
      </w:r>
      <w:r>
        <w:t xml:space="preserve"> và gi</w:t>
      </w:r>
      <w:r>
        <w:t>ả</w:t>
      </w:r>
      <w:r>
        <w:t>m th</w:t>
      </w:r>
      <w:r>
        <w:t>ờ</w:t>
      </w:r>
      <w:r>
        <w:t>i gian th</w:t>
      </w:r>
      <w:r>
        <w:t>ự</w:t>
      </w:r>
      <w:r>
        <w:t>c thi chương trình.</w:t>
      </w:r>
    </w:p>
    <w:p w:rsidR="00E53A9D" w:rsidRDefault="00D6137D">
      <w:r>
        <w:t>Có 2 lo</w:t>
      </w:r>
      <w:r>
        <w:t>ạ</w:t>
      </w:r>
      <w:r>
        <w:t>i con tr</w:t>
      </w:r>
      <w:r>
        <w:t>ỏ</w:t>
      </w:r>
      <w:r>
        <w:t xml:space="preserve"> m</w:t>
      </w:r>
      <w:r>
        <w:t>ả</w:t>
      </w:r>
      <w:r>
        <w:t>ng đó là:</w:t>
      </w:r>
    </w:p>
    <w:p w:rsidR="00E53A9D" w:rsidRDefault="00D6137D">
      <w:pPr>
        <w:ind w:left="720"/>
      </w:pPr>
      <w:r>
        <w:t xml:space="preserve">1. </w:t>
      </w:r>
      <w:r>
        <w:t>Con tr</w:t>
      </w:r>
      <w:r>
        <w:t>ỏ</w:t>
      </w:r>
      <w:r>
        <w:t xml:space="preserve"> và m</w:t>
      </w:r>
      <w:r>
        <w:t>ả</w:t>
      </w:r>
      <w:r>
        <w:t>ng 1 chi</w:t>
      </w:r>
      <w:r>
        <w:t>ề</w:t>
      </w:r>
      <w:r>
        <w:t>u</w:t>
      </w:r>
    </w:p>
    <w:p w:rsidR="00E53A9D" w:rsidRDefault="00D6137D">
      <w:pPr>
        <w:ind w:left="720"/>
      </w:pPr>
      <w:r>
        <w:t>2. Con tr</w:t>
      </w:r>
      <w:r>
        <w:t>ỏ</w:t>
      </w:r>
      <w:r>
        <w:t xml:space="preserve"> và m</w:t>
      </w:r>
      <w:r>
        <w:t>ả</w:t>
      </w:r>
      <w:r>
        <w:t>ng 2 chi</w:t>
      </w:r>
      <w:r>
        <w:t>ề</w:t>
      </w:r>
      <w:r>
        <w:t>u</w:t>
      </w:r>
    </w:p>
    <w:p w:rsidR="00E53A9D" w:rsidRDefault="00E53A9D"/>
    <w:p w:rsidR="00E53A9D" w:rsidRDefault="00D6137D">
      <w:pPr>
        <w:rPr>
          <w:b/>
          <w:sz w:val="26"/>
          <w:szCs w:val="26"/>
        </w:rPr>
      </w:pPr>
      <w:bookmarkStart w:id="5" w:name="_GoBack"/>
      <w:r>
        <w:rPr>
          <w:b/>
          <w:sz w:val="30"/>
          <w:szCs w:val="30"/>
        </w:rPr>
        <w:t>1.</w:t>
      </w:r>
      <w:r>
        <w:rPr>
          <w:b/>
          <w:sz w:val="26"/>
          <w:szCs w:val="26"/>
        </w:rPr>
        <w:t>Con tr</w:t>
      </w:r>
      <w:r>
        <w:rPr>
          <w:b/>
          <w:sz w:val="26"/>
          <w:szCs w:val="26"/>
        </w:rPr>
        <w:t>ỏ</w:t>
      </w:r>
      <w:r>
        <w:rPr>
          <w:b/>
          <w:sz w:val="26"/>
          <w:szCs w:val="26"/>
        </w:rPr>
        <w:t xml:space="preserve"> và m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ng 1 chi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u:</w:t>
      </w:r>
    </w:p>
    <w:p w:rsidR="00E53A9D" w:rsidRDefault="00D6137D">
      <w:pPr>
        <w:rPr>
          <w:sz w:val="21"/>
          <w:szCs w:val="21"/>
        </w:rPr>
      </w:pPr>
      <w:r>
        <w:rPr>
          <w:sz w:val="21"/>
          <w:szCs w:val="21"/>
        </w:rPr>
        <w:t>Tên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>a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m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ng nghĩa là con tr</w:t>
      </w:r>
      <w:r>
        <w:rPr>
          <w:sz w:val="21"/>
          <w:szCs w:val="21"/>
        </w:rPr>
        <w:t>ỏ</w:t>
      </w:r>
      <w:r>
        <w:rPr>
          <w:sz w:val="21"/>
          <w:szCs w:val="21"/>
        </w:rPr>
        <w:t xml:space="preserve"> tr</w:t>
      </w:r>
      <w:r>
        <w:rPr>
          <w:sz w:val="21"/>
          <w:szCs w:val="21"/>
        </w:rPr>
        <w:t>ỏ</w:t>
      </w:r>
      <w:r>
        <w:rPr>
          <w:sz w:val="21"/>
          <w:szCs w:val="21"/>
        </w:rPr>
        <w:t xml:space="preserve"> đ</w:t>
      </w:r>
      <w:r>
        <w:rPr>
          <w:sz w:val="21"/>
          <w:szCs w:val="21"/>
        </w:rPr>
        <w:t>ế</w:t>
      </w:r>
      <w:r>
        <w:rPr>
          <w:sz w:val="21"/>
          <w:szCs w:val="21"/>
        </w:rPr>
        <w:t>n ph</w:t>
      </w:r>
      <w:r>
        <w:rPr>
          <w:sz w:val="21"/>
          <w:szCs w:val="21"/>
        </w:rPr>
        <w:t>ầ</w:t>
      </w:r>
      <w:r>
        <w:rPr>
          <w:sz w:val="21"/>
          <w:szCs w:val="21"/>
        </w:rPr>
        <w:t>n t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đ</w:t>
      </w:r>
      <w:r>
        <w:rPr>
          <w:sz w:val="21"/>
          <w:szCs w:val="21"/>
        </w:rPr>
        <w:t>ầ</w:t>
      </w:r>
      <w:r>
        <w:rPr>
          <w:sz w:val="21"/>
          <w:szCs w:val="21"/>
        </w:rPr>
        <w:t>u tiên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>a m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ng đó và có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đư</w:t>
      </w:r>
      <w:r>
        <w:rPr>
          <w:sz w:val="21"/>
          <w:szCs w:val="21"/>
        </w:rPr>
        <w:t>ợ</w:t>
      </w:r>
      <w:r>
        <w:rPr>
          <w:sz w:val="21"/>
          <w:szCs w:val="21"/>
        </w:rPr>
        <w:t>c bi</w:t>
      </w:r>
      <w:r>
        <w:rPr>
          <w:sz w:val="21"/>
          <w:szCs w:val="21"/>
        </w:rPr>
        <w:t>ể</w:t>
      </w:r>
      <w:r>
        <w:rPr>
          <w:sz w:val="21"/>
          <w:szCs w:val="21"/>
        </w:rPr>
        <w:t>u di</w:t>
      </w:r>
      <w:r>
        <w:rPr>
          <w:sz w:val="21"/>
          <w:szCs w:val="21"/>
        </w:rPr>
        <w:t>ễ</w:t>
      </w:r>
      <w:r>
        <w:rPr>
          <w:sz w:val="21"/>
          <w:szCs w:val="21"/>
        </w:rPr>
        <w:t>n theo 2 cách:</w:t>
      </w:r>
    </w:p>
    <w:p w:rsidR="00E53A9D" w:rsidRDefault="00D6137D">
      <w:pPr>
        <w:numPr>
          <w:ilvl w:val="0"/>
          <w:numId w:val="8"/>
        </w:numPr>
      </w:pPr>
      <w:r>
        <w:t>S</w:t>
      </w:r>
      <w:r>
        <w:t>ử</w:t>
      </w:r>
      <w:r>
        <w:t xml:space="preserve"> d</w:t>
      </w:r>
      <w:r>
        <w:t>ụ</w:t>
      </w:r>
      <w:r>
        <w:t>ng ký hi</w:t>
      </w:r>
      <w:r>
        <w:t>ệ</w:t>
      </w:r>
      <w:r>
        <w:t>u &amp; trư</w:t>
      </w:r>
      <w:r>
        <w:t>ớ</w:t>
      </w:r>
      <w:r>
        <w:t>c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>ng  VD : &amp;ary[i]</w:t>
      </w:r>
    </w:p>
    <w:p w:rsidR="00E53A9D" w:rsidRDefault="00D6137D">
      <w:pPr>
        <w:numPr>
          <w:ilvl w:val="0"/>
          <w:numId w:val="8"/>
        </w:numPr>
      </w:pPr>
      <w:r>
        <w:t>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bi</w:t>
      </w:r>
      <w:r>
        <w:t>ể</w:t>
      </w:r>
      <w:r>
        <w:t>u th</w:t>
      </w:r>
      <w:r>
        <w:t>ứ</w:t>
      </w:r>
      <w:r>
        <w:t>c trong đó ch</w:t>
      </w:r>
      <w:r>
        <w:t>ỉ</w:t>
      </w:r>
      <w:r>
        <w:t xml:space="preserve"> s</w:t>
      </w:r>
      <w:r>
        <w:t>ố</w:t>
      </w:r>
      <w:r>
        <w:t xml:space="preserve"> đư</w:t>
      </w:r>
      <w:r>
        <w:t>ợ</w:t>
      </w:r>
      <w:r>
        <w:t>c c</w:t>
      </w:r>
      <w:r>
        <w:t>ộ</w:t>
      </w:r>
      <w:r>
        <w:t>ng vào tên c</w:t>
      </w:r>
      <w:r>
        <w:t>ủ</w:t>
      </w:r>
      <w:r>
        <w:t>a m</w:t>
      </w:r>
      <w:r>
        <w:t>ả</w:t>
      </w:r>
      <w:r>
        <w:t>ng VD : ( ary+i )</w:t>
      </w:r>
    </w:p>
    <w:p w:rsidR="00E53A9D" w:rsidRDefault="00E53A9D"/>
    <w:p w:rsidR="00E53A9D" w:rsidRDefault="00D6137D">
      <w:r>
        <w:lastRenderedPageBreak/>
        <w:t>Khi gán 1 giá tr</w:t>
      </w:r>
      <w:r>
        <w:t>ị</w:t>
      </w:r>
      <w:r>
        <w:t xml:space="preserve"> cho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>ng như ary[i], v</w:t>
      </w:r>
      <w:r>
        <w:t>ế</w:t>
      </w:r>
      <w:r>
        <w:t xml:space="preserve"> trái l</w:t>
      </w:r>
      <w:r>
        <w:t>ệ</w:t>
      </w:r>
      <w:r>
        <w:t>nh gán có th</w:t>
      </w:r>
      <w:r>
        <w:t>ể</w:t>
      </w:r>
      <w:r>
        <w:t xml:space="preserve"> đư</w:t>
      </w:r>
      <w:r>
        <w:t>ợ</w:t>
      </w:r>
      <w:r>
        <w:t>c vi</w:t>
      </w:r>
      <w:r>
        <w:t>ế</w:t>
      </w:r>
      <w:r>
        <w:t>t là ary[i] ho</w:t>
      </w:r>
      <w:r>
        <w:t>ặ</w:t>
      </w:r>
      <w:r>
        <w:t>c *(ary + i) =&gt; m</w:t>
      </w:r>
      <w:r>
        <w:t>ộ</w:t>
      </w:r>
      <w:r>
        <w:t>t giá tr</w:t>
      </w:r>
      <w:r>
        <w:t>ị</w:t>
      </w:r>
      <w:r>
        <w:t xml:space="preserve"> có th</w:t>
      </w:r>
      <w:r>
        <w:t>ể</w:t>
      </w:r>
      <w:r>
        <w:t xml:space="preserve"> đư</w:t>
      </w:r>
      <w:r>
        <w:t>ợ</w:t>
      </w:r>
      <w:r>
        <w:t>c gán 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>n 1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>ng ho</w:t>
      </w:r>
      <w:r>
        <w:t>ặ</w:t>
      </w:r>
      <w:r>
        <w:t>c gán</w:t>
      </w:r>
      <w:r>
        <w:t xml:space="preserve"> đ</w:t>
      </w:r>
      <w:r>
        <w:t>ế</w:t>
      </w:r>
      <w:r>
        <w:t>n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 xml:space="preserve">ng. </w:t>
      </w:r>
    </w:p>
    <w:p w:rsidR="00E53A9D" w:rsidRDefault="00E53A9D"/>
    <w:p w:rsidR="00E53A9D" w:rsidRDefault="00D6137D">
      <w:r>
        <w:t>Trong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c</w:t>
      </w:r>
      <w:r>
        <w:t>ầ</w:t>
      </w:r>
      <w:r>
        <w:t>n thi</w:t>
      </w:r>
      <w:r>
        <w:t>ế</w:t>
      </w:r>
      <w:r>
        <w:t>t ph</w:t>
      </w:r>
      <w:r>
        <w:t>ả</w:t>
      </w:r>
      <w:r>
        <w:t>i gán 1 đ</w:t>
      </w:r>
      <w:r>
        <w:t>ị</w:t>
      </w:r>
      <w:r>
        <w:t>a ch</w:t>
      </w:r>
      <w:r>
        <w:t>ỉ</w:t>
      </w:r>
      <w:r>
        <w:t xml:space="preserve"> đ</w:t>
      </w:r>
      <w:r>
        <w:t>ế</w:t>
      </w:r>
      <w:r>
        <w:t>n 1 đ</w:t>
      </w:r>
      <w:r>
        <w:t>ị</w:t>
      </w:r>
      <w:r>
        <w:t>nh danh</w:t>
      </w:r>
    </w:p>
    <w:p w:rsidR="00E53A9D" w:rsidRDefault="00E53A9D"/>
    <w:bookmarkEnd w:id="5"/>
    <w:p w:rsidR="00E53A9D" w:rsidRDefault="00E53A9D">
      <w:pPr>
        <w:ind w:left="-283" w:right="848"/>
      </w:pPr>
    </w:p>
    <w:sectPr w:rsidR="00E53A9D">
      <w:pgSz w:w="11909" w:h="16834"/>
      <w:pgMar w:top="1440" w:right="707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CD3"/>
    <w:multiLevelType w:val="multilevel"/>
    <w:tmpl w:val="A73C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72A7C"/>
    <w:multiLevelType w:val="multilevel"/>
    <w:tmpl w:val="41641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62BED"/>
    <w:multiLevelType w:val="multilevel"/>
    <w:tmpl w:val="C4825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485A53"/>
    <w:multiLevelType w:val="multilevel"/>
    <w:tmpl w:val="F342E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3D1218"/>
    <w:multiLevelType w:val="multilevel"/>
    <w:tmpl w:val="C4021416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3641C4"/>
    <w:multiLevelType w:val="multilevel"/>
    <w:tmpl w:val="A0463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D0255"/>
    <w:multiLevelType w:val="multilevel"/>
    <w:tmpl w:val="2D185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F559B0"/>
    <w:multiLevelType w:val="multilevel"/>
    <w:tmpl w:val="1FF0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D64DFE"/>
    <w:multiLevelType w:val="multilevel"/>
    <w:tmpl w:val="BAFA9F82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9D"/>
    <w:rsid w:val="003060AD"/>
    <w:rsid w:val="00D6137D"/>
    <w:rsid w:val="00E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9C941-4B03-4BDF-8C01-FB660593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CloudPillow_Duc</dc:creator>
  <cp:lastModifiedBy>Duong Trung Huy (G0.HN)</cp:lastModifiedBy>
  <cp:revision>2</cp:revision>
  <dcterms:created xsi:type="dcterms:W3CDTF">2022-03-27T16:32:00Z</dcterms:created>
  <dcterms:modified xsi:type="dcterms:W3CDTF">2022-03-27T16:32:00Z</dcterms:modified>
</cp:coreProperties>
</file>